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A015B" w14:textId="195D896A" w:rsidR="00107F5F" w:rsidRPr="00107F5F" w:rsidRDefault="00107F5F" w:rsidP="00107F5F">
      <w:pPr>
        <w:widowControl/>
        <w:spacing w:before="48" w:line="250" w:lineRule="exact"/>
        <w:jc w:val="center"/>
        <w:outlineLvl w:val="0"/>
        <w:rPr>
          <w:b/>
          <w:bCs/>
        </w:rPr>
      </w:pPr>
      <w:r w:rsidRPr="00107F5F">
        <w:rPr>
          <w:b/>
          <w:bCs/>
        </w:rPr>
        <w:t xml:space="preserve">ДОГОВОР № </w:t>
      </w:r>
      <w:r w:rsidR="00346B6D">
        <w:rPr>
          <w:b/>
          <w:bCs/>
        </w:rPr>
        <w:t>___________</w:t>
      </w:r>
    </w:p>
    <w:p w14:paraId="4532C1EC" w14:textId="77777777" w:rsidR="00107F5F" w:rsidRPr="00107F5F" w:rsidRDefault="00107F5F" w:rsidP="00107F5F">
      <w:pPr>
        <w:widowControl/>
        <w:spacing w:line="250" w:lineRule="exact"/>
        <w:jc w:val="center"/>
      </w:pPr>
      <w:r w:rsidRPr="00107F5F">
        <w:t xml:space="preserve">оказания платных образовательных услуг </w:t>
      </w:r>
    </w:p>
    <w:p w14:paraId="4746479C" w14:textId="77777777" w:rsidR="00107F5F" w:rsidRPr="00107F5F" w:rsidRDefault="00107F5F" w:rsidP="00107F5F">
      <w:pPr>
        <w:widowControl/>
        <w:spacing w:line="250" w:lineRule="exact"/>
        <w:jc w:val="center"/>
      </w:pPr>
      <w:r w:rsidRPr="00107F5F">
        <w:t>по дополнительной профессиональной программе повышения квалификации</w:t>
      </w:r>
    </w:p>
    <w:p w14:paraId="6E361372" w14:textId="77777777" w:rsidR="004B45B6" w:rsidRPr="00C26E9B" w:rsidRDefault="004B45B6" w:rsidP="004B45B6">
      <w:pPr>
        <w:pStyle w:val="Style6"/>
        <w:widowControl/>
        <w:spacing w:line="240" w:lineRule="exact"/>
      </w:pPr>
    </w:p>
    <w:p w14:paraId="2B94EC35" w14:textId="77777777" w:rsidR="00936F76" w:rsidRDefault="00C26E9B" w:rsidP="00C26E9B">
      <w:pPr>
        <w:widowControl/>
        <w:tabs>
          <w:tab w:val="right" w:pos="9214"/>
        </w:tabs>
        <w:spacing w:before="120"/>
        <w:jc w:val="both"/>
      </w:pPr>
      <w:r w:rsidRPr="00785E1A">
        <w:t>г. Барнаул</w:t>
      </w:r>
      <w:r>
        <w:t xml:space="preserve"> </w:t>
      </w:r>
      <w:r w:rsidR="007D2EF8">
        <w:t xml:space="preserve">                                                                       </w:t>
      </w:r>
      <w:r w:rsidR="00936F76">
        <w:t xml:space="preserve">                  </w:t>
      </w:r>
      <w:r w:rsidR="007D2EF8">
        <w:t xml:space="preserve">           </w:t>
      </w:r>
      <w:r>
        <w:t>«</w:t>
      </w:r>
      <w:r w:rsidR="00346B6D">
        <w:t>___</w:t>
      </w:r>
      <w:r>
        <w:t>»</w:t>
      </w:r>
      <w:r w:rsidR="000B458E">
        <w:t xml:space="preserve"> </w:t>
      </w:r>
      <w:r w:rsidR="00346B6D">
        <w:t>_______</w:t>
      </w:r>
      <w:r w:rsidR="007D2EF8">
        <w:t xml:space="preserve"> </w:t>
      </w:r>
      <w:r>
        <w:t>20</w:t>
      </w:r>
      <w:r w:rsidR="007D2EF8">
        <w:t>1</w:t>
      </w:r>
      <w:r w:rsidR="00262EA3">
        <w:t>8</w:t>
      </w:r>
      <w:r w:rsidRPr="00785E1A">
        <w:t> г.</w:t>
      </w:r>
    </w:p>
    <w:p w14:paraId="0B368765" w14:textId="77777777" w:rsidR="00C26E9B" w:rsidRPr="00785E1A" w:rsidRDefault="00C26E9B" w:rsidP="00C26E9B">
      <w:pPr>
        <w:widowControl/>
        <w:tabs>
          <w:tab w:val="right" w:pos="9214"/>
        </w:tabs>
        <w:spacing w:before="120"/>
        <w:jc w:val="both"/>
        <w:rPr>
          <w:sz w:val="4"/>
        </w:rPr>
      </w:pPr>
      <w:r w:rsidRPr="00785E1A">
        <w:br/>
      </w:r>
    </w:p>
    <w:p w14:paraId="45F4F4E0" w14:textId="77777777" w:rsidR="00C26E9B" w:rsidRPr="00390C66" w:rsidRDefault="00C26E9B" w:rsidP="007E47EA">
      <w:pPr>
        <w:jc w:val="both"/>
      </w:pPr>
      <w:r w:rsidRPr="00390C66">
        <w:t xml:space="preserve">Автономная некоммерческая организация дополнительного профессионального образования «Алтайский институт госзакупок» (АНО ДПО «Алтайский институт госзакупок») именуемая в дальнейшем «Исполнитель», в </w:t>
      </w:r>
      <w:r w:rsidR="00390C66" w:rsidRPr="00390C66">
        <w:t xml:space="preserve">лице </w:t>
      </w:r>
      <w:r w:rsidR="002943FC" w:rsidRPr="00390C66">
        <w:t xml:space="preserve"> директора </w:t>
      </w:r>
      <w:r w:rsidR="00107F5F">
        <w:t>Панченко Виталия Анатольевича</w:t>
      </w:r>
      <w:r w:rsidR="002943FC" w:rsidRPr="00390C66">
        <w:t xml:space="preserve">, действующего на основании </w:t>
      </w:r>
      <w:r w:rsidR="00107F5F">
        <w:t>Устава</w:t>
      </w:r>
      <w:r w:rsidRPr="00390C66">
        <w:t xml:space="preserve">, лицензии на право ведения образовательной деятельности </w:t>
      </w:r>
      <w:r w:rsidR="00E15E57" w:rsidRPr="00D7196E">
        <w:t>серия 22Л01 № 0001688 (срок действия – бессрочно)</w:t>
      </w:r>
      <w:r w:rsidRPr="00390C66">
        <w:t>, и</w:t>
      </w:r>
      <w:r w:rsidR="00165F7B">
        <w:t xml:space="preserve"> </w:t>
      </w:r>
      <w:r w:rsidR="00346B6D">
        <w:t>__________________________</w:t>
      </w:r>
      <w:r w:rsidR="003634AE" w:rsidRPr="003634AE">
        <w:t xml:space="preserve">, именуемое в дальнейшем «Заказчик», в лице </w:t>
      </w:r>
      <w:r w:rsidR="00346B6D">
        <w:t>_____________________</w:t>
      </w:r>
      <w:r w:rsidR="003634AE" w:rsidRPr="003634AE">
        <w:t xml:space="preserve">, действующего(ей) на основании </w:t>
      </w:r>
      <w:r w:rsidR="00346B6D">
        <w:t>________________</w:t>
      </w:r>
      <w:r w:rsidRPr="00390C66">
        <w:t xml:space="preserve">, совместно именуемые в дальнейшем «Стороны», заключили настоящий </w:t>
      </w:r>
      <w:r w:rsidR="009A3DE7">
        <w:t>Договор</w:t>
      </w:r>
      <w:r w:rsidRPr="00390C66">
        <w:t xml:space="preserve"> о нижеследующем:</w:t>
      </w:r>
    </w:p>
    <w:p w14:paraId="6162FE47" w14:textId="77777777" w:rsidR="004B45B6" w:rsidRPr="00C26E9B" w:rsidRDefault="004B45B6" w:rsidP="004F403A">
      <w:pPr>
        <w:pStyle w:val="Style1"/>
        <w:widowControl/>
        <w:jc w:val="center"/>
      </w:pPr>
    </w:p>
    <w:p w14:paraId="2DC1DFE2" w14:textId="77777777" w:rsidR="004B45B6" w:rsidRPr="00C26E9B" w:rsidRDefault="004B45B6" w:rsidP="004F403A">
      <w:pPr>
        <w:pStyle w:val="Style1"/>
        <w:widowControl/>
        <w:jc w:val="center"/>
        <w:outlineLvl w:val="0"/>
        <w:rPr>
          <w:b/>
          <w:bCs/>
        </w:rPr>
      </w:pPr>
      <w:r w:rsidRPr="00C26E9B">
        <w:rPr>
          <w:b/>
          <w:bCs/>
        </w:rPr>
        <w:t xml:space="preserve">1. ПРЕДМЕТ </w:t>
      </w:r>
      <w:r w:rsidR="003033C4">
        <w:rPr>
          <w:b/>
          <w:bCs/>
        </w:rPr>
        <w:t>ДОГОВОРА</w:t>
      </w:r>
    </w:p>
    <w:p w14:paraId="01B69EC6" w14:textId="77777777" w:rsidR="007D53C7" w:rsidRPr="00B52874" w:rsidRDefault="007D53C7" w:rsidP="007D53C7">
      <w:pPr>
        <w:spacing w:before="120" w:after="120"/>
        <w:jc w:val="both"/>
        <w:outlineLvl w:val="0"/>
      </w:pPr>
      <w:r w:rsidRPr="00B52874">
        <w:t>1.1. Исполнитель обязуется оказать Заказчику образовательные услуги по подготовке сотрудника</w:t>
      </w:r>
      <w:r w:rsidR="009A3DE7">
        <w:t>(</w:t>
      </w:r>
      <w:proofErr w:type="spellStart"/>
      <w:r w:rsidR="009A3DE7">
        <w:t>ов</w:t>
      </w:r>
      <w:proofErr w:type="spellEnd"/>
      <w:r w:rsidR="009A3DE7">
        <w:t>)</w:t>
      </w:r>
      <w:r w:rsidRPr="00B52874">
        <w:t xml:space="preserve"> Заказчика (далее по тексту – «Слушател</w:t>
      </w:r>
      <w:r w:rsidR="009A3DE7">
        <w:t>я(</w:t>
      </w:r>
      <w:r w:rsidRPr="00B52874">
        <w:t>ей</w:t>
      </w:r>
      <w:r w:rsidR="009A3DE7">
        <w:t>)</w:t>
      </w:r>
      <w:r w:rsidRPr="00B52874">
        <w:t>»), имеющего</w:t>
      </w:r>
      <w:r w:rsidR="009A3DE7">
        <w:t>(их)</w:t>
      </w:r>
      <w:r w:rsidRPr="00B52874">
        <w:t xml:space="preserve"> </w:t>
      </w:r>
      <w:r w:rsidRPr="00B52874">
        <w:rPr>
          <w:bCs/>
        </w:rPr>
        <w:t>высшее</w:t>
      </w:r>
      <w:r w:rsidRPr="00B52874">
        <w:t>/среднее профессиональное образование и направленного</w:t>
      </w:r>
      <w:r w:rsidR="009A3DE7">
        <w:t>(</w:t>
      </w:r>
      <w:proofErr w:type="spellStart"/>
      <w:r w:rsidR="009A3DE7">
        <w:t>ых</w:t>
      </w:r>
      <w:proofErr w:type="spellEnd"/>
      <w:r w:rsidR="009A3DE7">
        <w:t>)</w:t>
      </w:r>
      <w:r w:rsidRPr="00B52874">
        <w:t xml:space="preserve"> им на обучение в АНО ДПО «Алтайский институт госзакупок», по программе дополнительного образования </w:t>
      </w:r>
      <w:r w:rsidRPr="00B52874">
        <w:rPr>
          <w:b/>
          <w:bCs/>
        </w:rPr>
        <w:t>«</w:t>
      </w:r>
      <w:r w:rsidRPr="00B52874">
        <w:rPr>
          <w:b/>
        </w:rPr>
        <w:t>Контрактная система в сфере закупок для государственных и муниципальных нужд»</w:t>
      </w:r>
      <w:r w:rsidRPr="00B52874">
        <w:rPr>
          <w:b/>
          <w:bCs/>
        </w:rPr>
        <w:t xml:space="preserve"> в объеме </w:t>
      </w:r>
      <w:r w:rsidR="00346B6D">
        <w:rPr>
          <w:b/>
          <w:bCs/>
        </w:rPr>
        <w:t>_____</w:t>
      </w:r>
      <w:r w:rsidRPr="00B52874">
        <w:rPr>
          <w:b/>
          <w:bCs/>
        </w:rPr>
        <w:t xml:space="preserve"> часов  </w:t>
      </w:r>
      <w:r w:rsidRPr="00B52874">
        <w:t>(далее по тексту – «Программа повышения квалификации»), а Заказчик обязуется принять и оплатить эти услуги.</w:t>
      </w:r>
    </w:p>
    <w:p w14:paraId="55F5B1D9" w14:textId="77777777" w:rsidR="007D53C7" w:rsidRPr="00B52874" w:rsidRDefault="007D53C7" w:rsidP="007D53C7">
      <w:pPr>
        <w:spacing w:before="120" w:after="120"/>
        <w:jc w:val="both"/>
        <w:outlineLvl w:val="0"/>
      </w:pPr>
      <w:r w:rsidRPr="00B52874">
        <w:t xml:space="preserve">1.2. Форма обучения – очно-заочная с использованием дистанционных образовательных технологий, в соответствии с учебным планом и Программой Исполнителя. Объем обучения по очной форме составляет </w:t>
      </w:r>
      <w:r w:rsidR="009A3DE7">
        <w:t xml:space="preserve">- </w:t>
      </w:r>
      <w:r w:rsidR="00346B6D">
        <w:t>____</w:t>
      </w:r>
      <w:r w:rsidRPr="00B52874">
        <w:t xml:space="preserve"> часов, по заочной форме обучения с использованием дистанционных образовательных технологий – </w:t>
      </w:r>
      <w:r w:rsidR="00346B6D">
        <w:t>____</w:t>
      </w:r>
      <w:r w:rsidRPr="00B52874">
        <w:t xml:space="preserve"> час</w:t>
      </w:r>
      <w:r>
        <w:t>ов</w:t>
      </w:r>
      <w:r w:rsidRPr="00B52874">
        <w:t xml:space="preserve">.    </w:t>
      </w:r>
    </w:p>
    <w:p w14:paraId="4DB4BA35" w14:textId="77777777" w:rsidR="007D53C7" w:rsidRPr="00B52874" w:rsidRDefault="007D53C7" w:rsidP="007D53C7">
      <w:pPr>
        <w:pStyle w:val="a4"/>
        <w:spacing w:before="120" w:after="120"/>
        <w:ind w:left="0" w:right="0"/>
        <w:jc w:val="both"/>
        <w:rPr>
          <w:rFonts w:eastAsiaTheme="minorEastAsia"/>
          <w:sz w:val="24"/>
          <w:szCs w:val="24"/>
        </w:rPr>
      </w:pPr>
      <w:r w:rsidRPr="00B52874">
        <w:rPr>
          <w:rFonts w:eastAsiaTheme="minorEastAsia"/>
          <w:sz w:val="24"/>
          <w:szCs w:val="24"/>
        </w:rPr>
        <w:t>1.3. Сроки обучения, количество, Ф.И.О. слушателей определяются Приложением № 1, которое является неотъемлемой частью настоящего Договора.</w:t>
      </w:r>
    </w:p>
    <w:p w14:paraId="29587512" w14:textId="77777777" w:rsidR="007D53C7" w:rsidRPr="00C26E9B" w:rsidRDefault="007D53C7" w:rsidP="007D53C7">
      <w:pPr>
        <w:pStyle w:val="Style9"/>
        <w:widowControl/>
        <w:tabs>
          <w:tab w:val="left" w:pos="1037"/>
        </w:tabs>
        <w:spacing w:before="120" w:after="120" w:line="240" w:lineRule="auto"/>
        <w:ind w:firstLine="0"/>
      </w:pPr>
      <w:r w:rsidRPr="00B52874">
        <w:t>1.4. После освоения «Слушателем» полного курса обучения по образовательной программе и успешного прохождения итоговой аттестации ему выдается удостоверение о повышении квалификации установленного в АНО ДПО «Алтайский институт госзакупок» образца.</w:t>
      </w:r>
    </w:p>
    <w:p w14:paraId="41900A02" w14:textId="77777777" w:rsidR="004B45B6" w:rsidRPr="00C26E9B" w:rsidRDefault="004B45B6" w:rsidP="004F403A">
      <w:pPr>
        <w:pStyle w:val="Style1"/>
        <w:widowControl/>
        <w:spacing w:before="240"/>
        <w:jc w:val="center"/>
        <w:outlineLvl w:val="0"/>
        <w:rPr>
          <w:b/>
          <w:bCs/>
        </w:rPr>
      </w:pPr>
      <w:r w:rsidRPr="00C26E9B">
        <w:rPr>
          <w:b/>
          <w:bCs/>
        </w:rPr>
        <w:t>2. ПРАВА И ОБЯЗАННОСТИ ИСПОЛНИТЕЛЯ</w:t>
      </w:r>
    </w:p>
    <w:p w14:paraId="4DDCB9BB" w14:textId="77777777" w:rsidR="004B45B6" w:rsidRPr="00C26E9B" w:rsidRDefault="004B45B6" w:rsidP="004F403A">
      <w:pPr>
        <w:pStyle w:val="Style9"/>
        <w:widowControl/>
        <w:tabs>
          <w:tab w:val="left" w:pos="960"/>
        </w:tabs>
        <w:spacing w:line="240" w:lineRule="auto"/>
        <w:ind w:left="576" w:firstLine="0"/>
        <w:jc w:val="left"/>
        <w:outlineLvl w:val="0"/>
      </w:pPr>
      <w:r w:rsidRPr="00C26E9B">
        <w:t>2.1.</w:t>
      </w:r>
      <w:r w:rsidRPr="00C26E9B">
        <w:tab/>
      </w:r>
      <w:r w:rsidR="001E166A">
        <w:t>«Исполнитель»</w:t>
      </w:r>
      <w:r w:rsidRPr="00C26E9B">
        <w:t xml:space="preserve"> имеет право:</w:t>
      </w:r>
    </w:p>
    <w:p w14:paraId="27CE0DF5" w14:textId="77777777" w:rsidR="004B45B6" w:rsidRPr="00C26E9B" w:rsidRDefault="004B45B6" w:rsidP="004F403A">
      <w:pPr>
        <w:pStyle w:val="Style9"/>
        <w:widowControl/>
        <w:numPr>
          <w:ilvl w:val="0"/>
          <w:numId w:val="3"/>
        </w:numPr>
        <w:tabs>
          <w:tab w:val="left" w:pos="1114"/>
        </w:tabs>
        <w:spacing w:line="240" w:lineRule="auto"/>
        <w:ind w:firstLine="557"/>
      </w:pPr>
      <w:r w:rsidRPr="00C26E9B">
        <w:t xml:space="preserve">Самостоятельно осуществлять образовательный процесс, выбирать методы и средства обучения </w:t>
      </w:r>
      <w:r w:rsidR="001E166A">
        <w:t>«Слушателя»</w:t>
      </w:r>
      <w:r w:rsidRPr="00C26E9B">
        <w:t xml:space="preserve">, обеспечивающие высокое качество образовательного процесса, выбирать системы оценок, формы, порядок и периодичность текущего контроля успеваемости, промежуточной и итоговой аттестаций </w:t>
      </w:r>
      <w:r w:rsidR="001E166A">
        <w:t>«Слушателя»</w:t>
      </w:r>
      <w:r w:rsidRPr="00C26E9B">
        <w:t xml:space="preserve">, применять к нему меры поощрения и налагать взыскания в пределах, предусмотренных уставом и локальными нормативными актами </w:t>
      </w:r>
      <w:r w:rsidR="001E166A">
        <w:t>АНО ДПО «Алтайский институт госзакупок»</w:t>
      </w:r>
      <w:r w:rsidRPr="00C26E9B">
        <w:t>.</w:t>
      </w:r>
    </w:p>
    <w:p w14:paraId="26FA2D5F" w14:textId="77777777" w:rsidR="004B45B6" w:rsidRPr="00C26E9B" w:rsidRDefault="004B45B6" w:rsidP="004F403A">
      <w:pPr>
        <w:pStyle w:val="Style9"/>
        <w:widowControl/>
        <w:numPr>
          <w:ilvl w:val="0"/>
          <w:numId w:val="3"/>
        </w:numPr>
        <w:tabs>
          <w:tab w:val="left" w:pos="1123"/>
        </w:tabs>
        <w:spacing w:line="240" w:lineRule="auto"/>
        <w:ind w:left="566" w:firstLine="0"/>
      </w:pPr>
      <w:r w:rsidRPr="00C26E9B">
        <w:t>Изменять перечень дисциплин учебного плана образовательной программы и расписание занятий.</w:t>
      </w:r>
    </w:p>
    <w:p w14:paraId="66AB6648" w14:textId="77777777" w:rsidR="004B45B6" w:rsidRPr="00C26E9B" w:rsidRDefault="004B45B6" w:rsidP="004F403A">
      <w:pPr>
        <w:pStyle w:val="Style9"/>
        <w:widowControl/>
        <w:numPr>
          <w:ilvl w:val="0"/>
          <w:numId w:val="3"/>
        </w:numPr>
        <w:tabs>
          <w:tab w:val="left" w:pos="1114"/>
        </w:tabs>
        <w:spacing w:line="240" w:lineRule="auto"/>
        <w:ind w:firstLine="557"/>
      </w:pPr>
      <w:r w:rsidRPr="00C26E9B">
        <w:t xml:space="preserve">Отчислить </w:t>
      </w:r>
      <w:r w:rsidR="001E166A">
        <w:t>«Слушателя»</w:t>
      </w:r>
      <w:r w:rsidRPr="00C26E9B">
        <w:t xml:space="preserve"> из </w:t>
      </w:r>
      <w:r w:rsidR="001E166A">
        <w:t>АНО ДПО «Алтайский институт госзакупок»</w:t>
      </w:r>
      <w:r w:rsidRPr="00C26E9B">
        <w:t xml:space="preserve"> по основаниям, предусмотренным законодательством Российской Федерации, уставом и локальными нормативными актами </w:t>
      </w:r>
      <w:r w:rsidR="001E166A">
        <w:t>АНО ДПО «Алтайский институт госзакупок»</w:t>
      </w:r>
      <w:r w:rsidRPr="00C26E9B">
        <w:t>.</w:t>
      </w:r>
    </w:p>
    <w:p w14:paraId="587FD104" w14:textId="77777777" w:rsidR="004B45B6" w:rsidRPr="00C26E9B" w:rsidRDefault="004B45B6" w:rsidP="004F403A">
      <w:pPr>
        <w:pStyle w:val="Style4"/>
        <w:widowControl/>
        <w:spacing w:line="240" w:lineRule="auto"/>
      </w:pPr>
      <w:r w:rsidRPr="00C26E9B">
        <w:t xml:space="preserve">При отчислении </w:t>
      </w:r>
      <w:r w:rsidR="001E166A">
        <w:t>«Слушателя»</w:t>
      </w:r>
      <w:r w:rsidRPr="00C26E9B">
        <w:t xml:space="preserve"> по инициативе </w:t>
      </w:r>
      <w:r w:rsidR="001E166A">
        <w:t>АНО ДПО «Алтайский институт госзакупок»</w:t>
      </w:r>
      <w:r w:rsidRPr="00C26E9B">
        <w:t xml:space="preserve"> </w:t>
      </w:r>
      <w:r w:rsidR="001E166A">
        <w:t>«Исполнитель»</w:t>
      </w:r>
      <w:r w:rsidRPr="00C26E9B">
        <w:t xml:space="preserve"> уведомляет об этом </w:t>
      </w:r>
      <w:r w:rsidR="001E166A">
        <w:t>«Заказчика»</w:t>
      </w:r>
      <w:r w:rsidRPr="00C26E9B">
        <w:t xml:space="preserve"> и </w:t>
      </w:r>
      <w:r w:rsidR="001E166A">
        <w:t>«Слушателя»</w:t>
      </w:r>
      <w:r w:rsidRPr="00C26E9B">
        <w:t xml:space="preserve"> не менее чем за 5(пять) календарных дней до дня отчисления.</w:t>
      </w:r>
    </w:p>
    <w:p w14:paraId="3A825FC5" w14:textId="77777777" w:rsidR="004B45B6" w:rsidRPr="00C26E9B" w:rsidRDefault="004B45B6" w:rsidP="004F403A">
      <w:pPr>
        <w:pStyle w:val="Style9"/>
        <w:widowControl/>
        <w:numPr>
          <w:ilvl w:val="0"/>
          <w:numId w:val="4"/>
        </w:numPr>
        <w:tabs>
          <w:tab w:val="left" w:pos="1114"/>
        </w:tabs>
        <w:spacing w:line="240" w:lineRule="auto"/>
        <w:ind w:firstLine="557"/>
      </w:pPr>
      <w:r w:rsidRPr="00C26E9B">
        <w:t xml:space="preserve">Расторгнуть настоящий </w:t>
      </w:r>
      <w:r w:rsidR="009A3DE7">
        <w:t>Договор</w:t>
      </w:r>
      <w:r w:rsidRPr="00C26E9B">
        <w:t xml:space="preserve"> в одностороннем порядке по основаниям, предусмотренным п. 6.2. настоящего </w:t>
      </w:r>
      <w:r w:rsidR="009A3DE7">
        <w:t>Договора</w:t>
      </w:r>
      <w:r w:rsidRPr="00C26E9B">
        <w:t>.</w:t>
      </w:r>
    </w:p>
    <w:p w14:paraId="36A0CFD3" w14:textId="77777777" w:rsidR="004B45B6" w:rsidRPr="00C26E9B" w:rsidRDefault="004B45B6" w:rsidP="004F403A">
      <w:pPr>
        <w:pStyle w:val="Style9"/>
        <w:widowControl/>
        <w:tabs>
          <w:tab w:val="left" w:pos="960"/>
        </w:tabs>
        <w:spacing w:line="240" w:lineRule="auto"/>
        <w:ind w:left="576" w:firstLine="0"/>
        <w:jc w:val="left"/>
        <w:outlineLvl w:val="0"/>
      </w:pPr>
      <w:r w:rsidRPr="00C26E9B">
        <w:t>2.2.</w:t>
      </w:r>
      <w:r w:rsidRPr="00C26E9B">
        <w:tab/>
      </w:r>
      <w:r w:rsidR="001E166A">
        <w:t>«Исполнитель»</w:t>
      </w:r>
      <w:r w:rsidRPr="00C26E9B">
        <w:t xml:space="preserve"> обязуется:</w:t>
      </w:r>
    </w:p>
    <w:p w14:paraId="5251A186" w14:textId="77777777" w:rsidR="004B45B6" w:rsidRPr="00C26E9B" w:rsidRDefault="004B45B6" w:rsidP="004F403A">
      <w:pPr>
        <w:pStyle w:val="Style9"/>
        <w:widowControl/>
        <w:numPr>
          <w:ilvl w:val="0"/>
          <w:numId w:val="5"/>
        </w:numPr>
        <w:tabs>
          <w:tab w:val="left" w:pos="1104"/>
        </w:tabs>
        <w:spacing w:line="240" w:lineRule="auto"/>
        <w:ind w:firstLine="547"/>
      </w:pPr>
      <w:r w:rsidRPr="00C26E9B">
        <w:lastRenderedPageBreak/>
        <w:t xml:space="preserve">Зачислить </w:t>
      </w:r>
      <w:r w:rsidR="001E166A">
        <w:t>«Слушателя»</w:t>
      </w:r>
      <w:r w:rsidRPr="00C26E9B">
        <w:t>, вып</w:t>
      </w:r>
      <w:r w:rsidR="001E166A">
        <w:t>олнившего установленные уставом</w:t>
      </w:r>
      <w:r w:rsidRPr="00C26E9B">
        <w:t xml:space="preserve"> и другими локальными нормативными актами </w:t>
      </w:r>
      <w:r w:rsidR="001E166A">
        <w:t>«Исполнителя» условия приема</w:t>
      </w:r>
      <w:r w:rsidRPr="00C26E9B">
        <w:t xml:space="preserve"> в </w:t>
      </w:r>
      <w:r w:rsidR="001E166A">
        <w:t>АНО ДПО «Алтайский институт госзакупок»</w:t>
      </w:r>
      <w:r w:rsidRPr="00C26E9B">
        <w:t xml:space="preserve"> в качестве </w:t>
      </w:r>
      <w:r w:rsidR="001E166A">
        <w:t>«Слушателя»</w:t>
      </w:r>
      <w:r w:rsidRPr="00C26E9B">
        <w:t>.</w:t>
      </w:r>
    </w:p>
    <w:p w14:paraId="20AE83A6" w14:textId="77777777" w:rsidR="004B45B6" w:rsidRPr="00C26E9B" w:rsidRDefault="004B45B6" w:rsidP="009A3DE7">
      <w:pPr>
        <w:pStyle w:val="Style9"/>
        <w:widowControl/>
        <w:numPr>
          <w:ilvl w:val="0"/>
          <w:numId w:val="5"/>
        </w:numPr>
        <w:tabs>
          <w:tab w:val="left" w:pos="1104"/>
        </w:tabs>
        <w:spacing w:line="240" w:lineRule="auto"/>
        <w:ind w:firstLine="547"/>
      </w:pPr>
      <w:r w:rsidRPr="00C26E9B">
        <w:t xml:space="preserve">Организовать и обеспечить надлежащее исполнение образовательных услуг, предусмотренных в разделе 1 настоящего </w:t>
      </w:r>
      <w:r w:rsidR="009A3DE7" w:rsidRPr="009A3DE7">
        <w:t>Договор</w:t>
      </w:r>
      <w:r w:rsidR="009A3DE7">
        <w:t>а</w:t>
      </w:r>
      <w:r w:rsidRPr="00C26E9B">
        <w:t>.</w:t>
      </w:r>
    </w:p>
    <w:p w14:paraId="61FD3558" w14:textId="77777777" w:rsidR="004B45B6" w:rsidRPr="00C26E9B" w:rsidRDefault="004B45B6" w:rsidP="004F403A">
      <w:pPr>
        <w:pStyle w:val="Style10"/>
        <w:widowControl/>
        <w:spacing w:line="240" w:lineRule="auto"/>
        <w:jc w:val="both"/>
      </w:pPr>
      <w:r w:rsidRPr="00C26E9B">
        <w:t>Образовательные услуги оказываются в соответствии с уч</w:t>
      </w:r>
      <w:r w:rsidR="001E166A">
        <w:t xml:space="preserve">ебным планом, учебным графиком </w:t>
      </w:r>
      <w:r w:rsidRPr="00C26E9B">
        <w:t>и другими локальными нормативными ак</w:t>
      </w:r>
      <w:r w:rsidR="001E166A">
        <w:t>т</w:t>
      </w:r>
      <w:r w:rsidRPr="00C26E9B">
        <w:t xml:space="preserve">ами </w:t>
      </w:r>
      <w:r w:rsidR="001E166A">
        <w:t>«Исполнителя»</w:t>
      </w:r>
      <w:r w:rsidRPr="00C26E9B">
        <w:t>.</w:t>
      </w:r>
    </w:p>
    <w:p w14:paraId="49F45A18" w14:textId="77777777" w:rsidR="004B45B6" w:rsidRPr="00C26E9B" w:rsidRDefault="004B45B6" w:rsidP="004F403A">
      <w:pPr>
        <w:pStyle w:val="Style9"/>
        <w:widowControl/>
        <w:numPr>
          <w:ilvl w:val="0"/>
          <w:numId w:val="6"/>
        </w:numPr>
        <w:tabs>
          <w:tab w:val="left" w:pos="1219"/>
        </w:tabs>
        <w:spacing w:line="240" w:lineRule="auto"/>
        <w:ind w:firstLine="547"/>
      </w:pPr>
      <w:r w:rsidRPr="00C26E9B">
        <w:t xml:space="preserve">Создать </w:t>
      </w:r>
      <w:r w:rsidR="001E166A">
        <w:t>«Слушателю»</w:t>
      </w:r>
      <w:r w:rsidRPr="00C26E9B">
        <w:t xml:space="preserve"> необходимые условия для освоения выбранной образовательной программы.</w:t>
      </w:r>
    </w:p>
    <w:p w14:paraId="3E311E7D" w14:textId="77777777" w:rsidR="004B45B6" w:rsidRPr="00C26E9B" w:rsidRDefault="004B45B6" w:rsidP="004F403A">
      <w:pPr>
        <w:pStyle w:val="Style9"/>
        <w:widowControl/>
        <w:numPr>
          <w:ilvl w:val="0"/>
          <w:numId w:val="7"/>
        </w:numPr>
        <w:tabs>
          <w:tab w:val="left" w:pos="1162"/>
        </w:tabs>
        <w:spacing w:line="240" w:lineRule="auto"/>
        <w:ind w:left="566" w:firstLine="0"/>
        <w:jc w:val="left"/>
      </w:pPr>
      <w:r w:rsidRPr="00C26E9B">
        <w:t xml:space="preserve">Обеспечивать необходимый контроль знаний </w:t>
      </w:r>
      <w:r w:rsidR="001E166A">
        <w:t>«Слушателя»</w:t>
      </w:r>
      <w:r w:rsidRPr="00C26E9B">
        <w:t>.</w:t>
      </w:r>
    </w:p>
    <w:p w14:paraId="7D6B7E18" w14:textId="77777777" w:rsidR="00B74138" w:rsidRPr="00C26E9B" w:rsidRDefault="004B45B6" w:rsidP="004F403A">
      <w:pPr>
        <w:pStyle w:val="Style9"/>
        <w:widowControl/>
        <w:tabs>
          <w:tab w:val="left" w:pos="1267"/>
        </w:tabs>
        <w:spacing w:line="240" w:lineRule="auto"/>
        <w:ind w:right="38" w:firstLine="566"/>
      </w:pPr>
      <w:r w:rsidRPr="00C26E9B">
        <w:t>2.2.5.</w:t>
      </w:r>
      <w:r w:rsidRPr="00C26E9B">
        <w:tab/>
        <w:t xml:space="preserve">Предоставить возможность </w:t>
      </w:r>
      <w:r w:rsidR="001E166A">
        <w:t>«Слушателю»</w:t>
      </w:r>
      <w:r w:rsidRPr="00C26E9B">
        <w:t xml:space="preserve"> исп</w:t>
      </w:r>
      <w:r w:rsidR="001E166A">
        <w:t>ользовать учебно-</w:t>
      </w:r>
      <w:r w:rsidR="00B74138">
        <w:t>м</w:t>
      </w:r>
      <w:r w:rsidR="001E166A">
        <w:t xml:space="preserve">етодическую и </w:t>
      </w:r>
      <w:r w:rsidRPr="00C26E9B">
        <w:t>материально-</w:t>
      </w:r>
      <w:r w:rsidR="00B74138">
        <w:t xml:space="preserve"> </w:t>
      </w:r>
      <w:r w:rsidRPr="00C26E9B">
        <w:t xml:space="preserve">техническую базы </w:t>
      </w:r>
      <w:r w:rsidR="001E166A">
        <w:t>АНО ДПО «Алтайский институт госзакупок»</w:t>
      </w:r>
      <w:r w:rsidRPr="00C26E9B">
        <w:t xml:space="preserve"> в пределах, необходимых для освоения</w:t>
      </w:r>
      <w:r w:rsidR="00B74138">
        <w:t xml:space="preserve"> </w:t>
      </w:r>
      <w:r w:rsidRPr="00C26E9B">
        <w:t>им выбранной образовательной</w:t>
      </w:r>
      <w:r w:rsidRPr="00C26E9B">
        <w:br/>
        <w:t>программы.</w:t>
      </w:r>
    </w:p>
    <w:p w14:paraId="1FD15302" w14:textId="77777777" w:rsidR="004B45B6" w:rsidRPr="00C26E9B" w:rsidRDefault="004B45B6" w:rsidP="004F403A">
      <w:pPr>
        <w:pStyle w:val="Style9"/>
        <w:widowControl/>
        <w:numPr>
          <w:ilvl w:val="0"/>
          <w:numId w:val="8"/>
        </w:numPr>
        <w:tabs>
          <w:tab w:val="left" w:pos="1142"/>
        </w:tabs>
        <w:spacing w:line="240" w:lineRule="auto"/>
        <w:ind w:firstLine="547"/>
      </w:pPr>
      <w:r w:rsidRPr="00C26E9B">
        <w:t xml:space="preserve">При условии полного выполнения </w:t>
      </w:r>
      <w:r w:rsidR="00B74138">
        <w:t>«Слушателем»</w:t>
      </w:r>
      <w:r w:rsidRPr="00C26E9B">
        <w:t xml:space="preserve"> образовательной программы, установленных объемов учебной нагрузки и самостоятельной работы, правил внутреннего распорядка </w:t>
      </w:r>
      <w:r w:rsidR="00B74138">
        <w:t>АНО ДПО «Алтайский институт госзакупок»</w:t>
      </w:r>
      <w:r w:rsidRPr="00C26E9B">
        <w:t xml:space="preserve"> и успешного прохождения итоговых форм контроля знаний по каждой дисциплине учебного плана или циклу дисциплин, предоставить </w:t>
      </w:r>
      <w:r w:rsidR="00B74138">
        <w:t>«Сл</w:t>
      </w:r>
      <w:r w:rsidR="004F403A">
        <w:t>у</w:t>
      </w:r>
      <w:r w:rsidR="00B74138">
        <w:t>шателю»</w:t>
      </w:r>
      <w:r w:rsidRPr="00C26E9B">
        <w:t xml:space="preserve"> возможность прохождения итоговой аттестации.</w:t>
      </w:r>
    </w:p>
    <w:p w14:paraId="3C6A49F8" w14:textId="77777777" w:rsidR="004B45B6" w:rsidRPr="00C26E9B" w:rsidRDefault="004B45B6" w:rsidP="004F403A">
      <w:pPr>
        <w:pStyle w:val="Style9"/>
        <w:widowControl/>
        <w:numPr>
          <w:ilvl w:val="0"/>
          <w:numId w:val="8"/>
        </w:numPr>
        <w:tabs>
          <w:tab w:val="left" w:pos="1142"/>
        </w:tabs>
        <w:spacing w:line="240" w:lineRule="auto"/>
        <w:ind w:firstLine="547"/>
        <w:rPr>
          <w:rStyle w:val="FontStyle27"/>
          <w:sz w:val="24"/>
          <w:szCs w:val="24"/>
        </w:rPr>
      </w:pPr>
      <w:r w:rsidRPr="00C26E9B">
        <w:t>При условии успешного прохождения всех установленных видов аттестационных испытаний, включенных в ито</w:t>
      </w:r>
      <w:r w:rsidRPr="00C26E9B">
        <w:rPr>
          <w:rStyle w:val="FontStyle27"/>
          <w:sz w:val="24"/>
          <w:szCs w:val="24"/>
        </w:rPr>
        <w:t xml:space="preserve">говую аттестацию, выдать </w:t>
      </w:r>
      <w:r w:rsidR="00B74138">
        <w:rPr>
          <w:rStyle w:val="FontStyle27"/>
          <w:sz w:val="24"/>
          <w:szCs w:val="24"/>
        </w:rPr>
        <w:t xml:space="preserve">«Слушателю» </w:t>
      </w:r>
      <w:r w:rsidRPr="00C26E9B">
        <w:rPr>
          <w:rStyle w:val="FontStyle27"/>
          <w:sz w:val="24"/>
          <w:szCs w:val="24"/>
        </w:rPr>
        <w:t xml:space="preserve">удостоверение о повышении квалификации установленного в </w:t>
      </w:r>
      <w:r w:rsidR="00B74138">
        <w:rPr>
          <w:rStyle w:val="FontStyle27"/>
          <w:sz w:val="24"/>
          <w:szCs w:val="24"/>
        </w:rPr>
        <w:t>АНО ДПО «Алтайский институт госзакупок»</w:t>
      </w:r>
      <w:r w:rsidRPr="00C26E9B">
        <w:rPr>
          <w:rStyle w:val="FontStyle27"/>
          <w:sz w:val="24"/>
          <w:szCs w:val="24"/>
        </w:rPr>
        <w:t xml:space="preserve"> образца.</w:t>
      </w:r>
    </w:p>
    <w:p w14:paraId="54A48B8E" w14:textId="77777777" w:rsidR="004B45B6" w:rsidRPr="00C26E9B" w:rsidRDefault="00B74138" w:rsidP="004F403A">
      <w:pPr>
        <w:pStyle w:val="Style10"/>
        <w:widowControl/>
        <w:spacing w:line="240" w:lineRule="auto"/>
        <w:ind w:firstLine="566"/>
        <w:jc w:val="both"/>
        <w:rPr>
          <w:rStyle w:val="FontStyle27"/>
          <w:sz w:val="24"/>
          <w:szCs w:val="24"/>
        </w:rPr>
      </w:pPr>
      <w:r>
        <w:rPr>
          <w:rStyle w:val="FontStyle27"/>
          <w:sz w:val="24"/>
          <w:szCs w:val="24"/>
        </w:rPr>
        <w:t>«Слушатель»</w:t>
      </w:r>
      <w:r w:rsidR="004B45B6" w:rsidRPr="00C26E9B">
        <w:rPr>
          <w:rStyle w:val="FontStyle27"/>
          <w:sz w:val="24"/>
          <w:szCs w:val="24"/>
        </w:rPr>
        <w:t xml:space="preserve">, не прошедший итоговую аттестацию, отчисляется из </w:t>
      </w:r>
      <w:r>
        <w:rPr>
          <w:rStyle w:val="FontStyle27"/>
          <w:sz w:val="24"/>
          <w:szCs w:val="24"/>
        </w:rPr>
        <w:t>АНО ДПО «Алтайский институт госзакупок»</w:t>
      </w:r>
      <w:r w:rsidR="004B45B6" w:rsidRPr="00C26E9B">
        <w:rPr>
          <w:rStyle w:val="FontStyle27"/>
          <w:sz w:val="24"/>
          <w:szCs w:val="24"/>
        </w:rPr>
        <w:t xml:space="preserve"> и получает по его требованию справку об обучении или о периоде обучения установленного образца.</w:t>
      </w:r>
    </w:p>
    <w:p w14:paraId="478AA5F8" w14:textId="77777777" w:rsidR="004B45B6" w:rsidRPr="00C26E9B" w:rsidRDefault="004B45B6" w:rsidP="004F403A">
      <w:pPr>
        <w:pStyle w:val="Style9"/>
        <w:widowControl/>
        <w:numPr>
          <w:ilvl w:val="0"/>
          <w:numId w:val="9"/>
        </w:numPr>
        <w:tabs>
          <w:tab w:val="left" w:pos="1200"/>
        </w:tabs>
        <w:spacing w:line="240" w:lineRule="auto"/>
        <w:ind w:firstLine="566"/>
        <w:rPr>
          <w:rStyle w:val="FontStyle27"/>
          <w:sz w:val="24"/>
          <w:szCs w:val="24"/>
        </w:rPr>
      </w:pPr>
      <w:r w:rsidRPr="00C26E9B">
        <w:rPr>
          <w:rStyle w:val="FontStyle27"/>
          <w:sz w:val="24"/>
          <w:szCs w:val="24"/>
        </w:rPr>
        <w:t xml:space="preserve">Предоставить возможность </w:t>
      </w:r>
      <w:r w:rsidR="00B74138">
        <w:rPr>
          <w:rStyle w:val="FontStyle27"/>
          <w:sz w:val="24"/>
          <w:szCs w:val="24"/>
        </w:rPr>
        <w:t>«Слушателю»</w:t>
      </w:r>
      <w:r w:rsidRPr="00C26E9B">
        <w:rPr>
          <w:rStyle w:val="FontStyle27"/>
          <w:sz w:val="24"/>
          <w:szCs w:val="24"/>
        </w:rPr>
        <w:t xml:space="preserve"> ознакомиться с лицензией на осуществление образовательной деятельности, уставом, правилами внутреннего распорядка </w:t>
      </w:r>
      <w:r w:rsidR="00B74138">
        <w:rPr>
          <w:rStyle w:val="FontStyle27"/>
          <w:sz w:val="24"/>
          <w:szCs w:val="24"/>
        </w:rPr>
        <w:t>АНО ДПО «Алтайский институт госзакупок»</w:t>
      </w:r>
      <w:r w:rsidRPr="00C26E9B">
        <w:rPr>
          <w:rStyle w:val="FontStyle27"/>
          <w:sz w:val="24"/>
          <w:szCs w:val="24"/>
        </w:rPr>
        <w:t>, учебным планом образовательной программы.</w:t>
      </w:r>
    </w:p>
    <w:p w14:paraId="2D0DFDB3" w14:textId="77777777" w:rsidR="004B45B6" w:rsidRPr="00C26E9B" w:rsidRDefault="004B45B6" w:rsidP="009A3DE7">
      <w:pPr>
        <w:pStyle w:val="Style9"/>
        <w:widowControl/>
        <w:numPr>
          <w:ilvl w:val="0"/>
          <w:numId w:val="9"/>
        </w:numPr>
        <w:tabs>
          <w:tab w:val="left" w:pos="1200"/>
        </w:tabs>
        <w:spacing w:line="240" w:lineRule="auto"/>
        <w:ind w:firstLine="566"/>
        <w:rPr>
          <w:rStyle w:val="FontStyle27"/>
          <w:sz w:val="24"/>
          <w:szCs w:val="24"/>
        </w:rPr>
      </w:pPr>
      <w:r w:rsidRPr="00C26E9B">
        <w:rPr>
          <w:rStyle w:val="FontStyle27"/>
          <w:sz w:val="24"/>
          <w:szCs w:val="24"/>
        </w:rPr>
        <w:t xml:space="preserve">Получить согласие </w:t>
      </w:r>
      <w:r w:rsidR="00B74138">
        <w:rPr>
          <w:rStyle w:val="FontStyle27"/>
          <w:sz w:val="24"/>
          <w:szCs w:val="24"/>
        </w:rPr>
        <w:t>«Слушателя»</w:t>
      </w:r>
      <w:r w:rsidRPr="00C26E9B">
        <w:rPr>
          <w:rStyle w:val="FontStyle27"/>
          <w:sz w:val="24"/>
          <w:szCs w:val="24"/>
        </w:rPr>
        <w:t xml:space="preserve"> на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следующих персональных данных: фамилия; имя; отчество; адрес регистрации; серия и номер документа, удостоверяющего личность или его заменяющего; номер телефона; иные данные, связанные с заключением и исполнением настоящего </w:t>
      </w:r>
      <w:r w:rsidR="009A3DE7" w:rsidRPr="009A3DE7">
        <w:rPr>
          <w:rStyle w:val="FontStyle27"/>
          <w:sz w:val="24"/>
          <w:szCs w:val="24"/>
        </w:rPr>
        <w:t>Договор</w:t>
      </w:r>
      <w:r w:rsidRPr="00C26E9B">
        <w:rPr>
          <w:rStyle w:val="FontStyle27"/>
          <w:sz w:val="24"/>
          <w:szCs w:val="24"/>
        </w:rPr>
        <w:t xml:space="preserve">а, в целях осуществления основных видов деятельности </w:t>
      </w:r>
      <w:r w:rsidR="00B74138">
        <w:rPr>
          <w:rStyle w:val="FontStyle27"/>
          <w:sz w:val="24"/>
          <w:szCs w:val="24"/>
        </w:rPr>
        <w:t>АНО ДПО «Алтайский институт госзакупок»</w:t>
      </w:r>
      <w:r w:rsidRPr="00C26E9B">
        <w:rPr>
          <w:rStyle w:val="FontStyle27"/>
          <w:sz w:val="24"/>
          <w:szCs w:val="24"/>
        </w:rPr>
        <w:t xml:space="preserve"> без ограничения срока действия.</w:t>
      </w:r>
    </w:p>
    <w:p w14:paraId="0CCA975E" w14:textId="77777777" w:rsidR="004B45B6" w:rsidRPr="00C26E9B" w:rsidRDefault="004B45B6" w:rsidP="004F403A">
      <w:pPr>
        <w:pStyle w:val="Style1"/>
        <w:widowControl/>
        <w:spacing w:before="240"/>
        <w:ind w:right="10"/>
        <w:jc w:val="center"/>
        <w:outlineLvl w:val="0"/>
        <w:rPr>
          <w:rStyle w:val="FontStyle26"/>
          <w:sz w:val="24"/>
          <w:szCs w:val="24"/>
        </w:rPr>
      </w:pPr>
      <w:r w:rsidRPr="00C26E9B">
        <w:rPr>
          <w:rStyle w:val="FontStyle26"/>
          <w:sz w:val="24"/>
          <w:szCs w:val="24"/>
        </w:rPr>
        <w:t>3. ПРАВА И ОБЯЗАННОСТИ ЗАКАЗЧИКА</w:t>
      </w:r>
    </w:p>
    <w:p w14:paraId="531DB4BC" w14:textId="77777777" w:rsidR="004B45B6" w:rsidRPr="00C26E9B" w:rsidRDefault="004B45B6" w:rsidP="004F403A">
      <w:pPr>
        <w:pStyle w:val="Style10"/>
        <w:widowControl/>
        <w:spacing w:line="240" w:lineRule="auto"/>
        <w:ind w:left="576" w:firstLine="0"/>
        <w:rPr>
          <w:rStyle w:val="FontStyle27"/>
          <w:sz w:val="24"/>
          <w:szCs w:val="24"/>
        </w:rPr>
      </w:pPr>
      <w:r w:rsidRPr="00C26E9B">
        <w:rPr>
          <w:rStyle w:val="FontStyle27"/>
          <w:sz w:val="24"/>
          <w:szCs w:val="24"/>
        </w:rPr>
        <w:t xml:space="preserve">3.1. </w:t>
      </w:r>
      <w:r w:rsidR="00B74138">
        <w:rPr>
          <w:rStyle w:val="FontStyle27"/>
          <w:sz w:val="24"/>
          <w:szCs w:val="24"/>
        </w:rPr>
        <w:t>«Заказчик»</w:t>
      </w:r>
      <w:r w:rsidRPr="00C26E9B">
        <w:rPr>
          <w:rStyle w:val="FontStyle27"/>
          <w:sz w:val="24"/>
          <w:szCs w:val="24"/>
        </w:rPr>
        <w:t xml:space="preserve"> вправе:</w:t>
      </w:r>
    </w:p>
    <w:p w14:paraId="35AB63FE" w14:textId="77777777" w:rsidR="004B45B6" w:rsidRPr="00C26E9B" w:rsidRDefault="004B45B6" w:rsidP="004F403A">
      <w:pPr>
        <w:pStyle w:val="Style10"/>
        <w:widowControl/>
        <w:spacing w:line="240" w:lineRule="auto"/>
        <w:jc w:val="both"/>
        <w:rPr>
          <w:rStyle w:val="FontStyle27"/>
          <w:sz w:val="24"/>
          <w:szCs w:val="24"/>
        </w:rPr>
      </w:pPr>
      <w:r w:rsidRPr="00C26E9B">
        <w:rPr>
          <w:rStyle w:val="FontStyle27"/>
          <w:sz w:val="24"/>
          <w:szCs w:val="24"/>
        </w:rPr>
        <w:t xml:space="preserve">3.1.1. Получать полную и достоверную информацию от </w:t>
      </w:r>
      <w:r w:rsidR="00B74138">
        <w:rPr>
          <w:rStyle w:val="FontStyle27"/>
          <w:sz w:val="24"/>
          <w:szCs w:val="24"/>
        </w:rPr>
        <w:t>«Исполнителя»</w:t>
      </w:r>
      <w:r w:rsidRPr="00C26E9B">
        <w:rPr>
          <w:rStyle w:val="FontStyle27"/>
          <w:sz w:val="24"/>
          <w:szCs w:val="24"/>
        </w:rPr>
        <w:t xml:space="preserve"> об оценке знаний </w:t>
      </w:r>
      <w:r w:rsidR="00B74138">
        <w:rPr>
          <w:rStyle w:val="FontStyle27"/>
          <w:sz w:val="24"/>
          <w:szCs w:val="24"/>
        </w:rPr>
        <w:t>«Слушателя»</w:t>
      </w:r>
      <w:r w:rsidRPr="00C26E9B">
        <w:rPr>
          <w:rStyle w:val="FontStyle27"/>
          <w:sz w:val="24"/>
          <w:szCs w:val="24"/>
        </w:rPr>
        <w:t xml:space="preserve"> (успеваемости), а также критериях оценки, о поведении, посещении им занятий согласно учебному расписанию.</w:t>
      </w:r>
    </w:p>
    <w:p w14:paraId="0B27DCFF" w14:textId="77777777" w:rsidR="004B45B6" w:rsidRPr="00C26E9B" w:rsidRDefault="004B45B6" w:rsidP="009A3DE7">
      <w:pPr>
        <w:pStyle w:val="Style9"/>
        <w:widowControl/>
        <w:numPr>
          <w:ilvl w:val="0"/>
          <w:numId w:val="10"/>
        </w:numPr>
        <w:tabs>
          <w:tab w:val="left" w:pos="1171"/>
        </w:tabs>
        <w:spacing w:line="240" w:lineRule="auto"/>
        <w:ind w:firstLine="557"/>
        <w:rPr>
          <w:rStyle w:val="FontStyle27"/>
          <w:sz w:val="24"/>
          <w:szCs w:val="24"/>
        </w:rPr>
      </w:pPr>
      <w:r w:rsidRPr="00C26E9B">
        <w:rPr>
          <w:rStyle w:val="FontStyle27"/>
          <w:sz w:val="24"/>
          <w:szCs w:val="24"/>
        </w:rPr>
        <w:t xml:space="preserve">Прекратить образовательные отношения досрочно по своей инициативе, что влечет за собой отчисление </w:t>
      </w:r>
      <w:r w:rsidR="00B74138">
        <w:rPr>
          <w:rStyle w:val="FontStyle27"/>
          <w:sz w:val="24"/>
          <w:szCs w:val="24"/>
        </w:rPr>
        <w:t>«Слушателя»</w:t>
      </w:r>
      <w:r w:rsidRPr="00C26E9B">
        <w:rPr>
          <w:rStyle w:val="FontStyle27"/>
          <w:sz w:val="24"/>
          <w:szCs w:val="24"/>
        </w:rPr>
        <w:t xml:space="preserve">, при условии возмещения </w:t>
      </w:r>
      <w:r w:rsidR="00B74138">
        <w:rPr>
          <w:rStyle w:val="FontStyle27"/>
          <w:sz w:val="24"/>
          <w:szCs w:val="24"/>
        </w:rPr>
        <w:t>«Заказчиком» «Исполнителю»</w:t>
      </w:r>
      <w:r w:rsidRPr="00C26E9B">
        <w:rPr>
          <w:rStyle w:val="FontStyle27"/>
          <w:sz w:val="24"/>
          <w:szCs w:val="24"/>
        </w:rPr>
        <w:t xml:space="preserve"> фактически понесенных им расходов на обучение </w:t>
      </w:r>
      <w:r w:rsidR="00B74138">
        <w:rPr>
          <w:rStyle w:val="FontStyle27"/>
          <w:sz w:val="24"/>
          <w:szCs w:val="24"/>
        </w:rPr>
        <w:t>«Слушателя»</w:t>
      </w:r>
      <w:r w:rsidRPr="00C26E9B">
        <w:rPr>
          <w:rStyle w:val="FontStyle27"/>
          <w:sz w:val="24"/>
          <w:szCs w:val="24"/>
        </w:rPr>
        <w:t xml:space="preserve"> до даты расторжения </w:t>
      </w:r>
      <w:r w:rsidR="009A3DE7" w:rsidRPr="009A3DE7">
        <w:rPr>
          <w:rStyle w:val="FontStyle27"/>
          <w:sz w:val="24"/>
          <w:szCs w:val="24"/>
        </w:rPr>
        <w:t>Договор</w:t>
      </w:r>
      <w:r w:rsidR="009A3DE7">
        <w:rPr>
          <w:rStyle w:val="FontStyle27"/>
          <w:sz w:val="24"/>
          <w:szCs w:val="24"/>
        </w:rPr>
        <w:t>а</w:t>
      </w:r>
      <w:r w:rsidRPr="00C26E9B">
        <w:rPr>
          <w:rStyle w:val="FontStyle27"/>
          <w:sz w:val="24"/>
          <w:szCs w:val="24"/>
        </w:rPr>
        <w:t>.</w:t>
      </w:r>
    </w:p>
    <w:p w14:paraId="1355CE53" w14:textId="77777777" w:rsidR="004B45B6" w:rsidRPr="00C26E9B" w:rsidRDefault="004B45B6" w:rsidP="009A3DE7">
      <w:pPr>
        <w:pStyle w:val="Style9"/>
        <w:widowControl/>
        <w:numPr>
          <w:ilvl w:val="0"/>
          <w:numId w:val="10"/>
        </w:numPr>
        <w:tabs>
          <w:tab w:val="left" w:pos="1171"/>
        </w:tabs>
        <w:spacing w:line="240" w:lineRule="auto"/>
        <w:ind w:firstLine="557"/>
        <w:rPr>
          <w:rStyle w:val="FontStyle27"/>
          <w:sz w:val="24"/>
          <w:szCs w:val="24"/>
        </w:rPr>
      </w:pPr>
      <w:r w:rsidRPr="00C26E9B">
        <w:rPr>
          <w:rStyle w:val="FontStyle27"/>
          <w:sz w:val="24"/>
          <w:szCs w:val="24"/>
        </w:rPr>
        <w:t xml:space="preserve">Требовать от </w:t>
      </w:r>
      <w:r w:rsidR="00B74138">
        <w:rPr>
          <w:rStyle w:val="FontStyle27"/>
          <w:sz w:val="24"/>
          <w:szCs w:val="24"/>
        </w:rPr>
        <w:t>«Исполнителя»</w:t>
      </w:r>
      <w:r w:rsidRPr="00C26E9B">
        <w:rPr>
          <w:rStyle w:val="FontStyle27"/>
          <w:sz w:val="24"/>
          <w:szCs w:val="24"/>
        </w:rPr>
        <w:t xml:space="preserve"> предоставления информации по вопросам организации и обеспечения надлежащего исполнения услуг, предусмотренных разделом 1 настоящего </w:t>
      </w:r>
      <w:r w:rsidR="009A3DE7" w:rsidRPr="009A3DE7">
        <w:rPr>
          <w:rStyle w:val="FontStyle27"/>
          <w:sz w:val="24"/>
          <w:szCs w:val="24"/>
        </w:rPr>
        <w:t>Договор</w:t>
      </w:r>
      <w:r w:rsidR="009A3DE7">
        <w:rPr>
          <w:rStyle w:val="FontStyle27"/>
          <w:sz w:val="24"/>
          <w:szCs w:val="24"/>
        </w:rPr>
        <w:t>а</w:t>
      </w:r>
      <w:r w:rsidRPr="00C26E9B">
        <w:rPr>
          <w:rStyle w:val="FontStyle27"/>
          <w:sz w:val="24"/>
          <w:szCs w:val="24"/>
        </w:rPr>
        <w:t>.</w:t>
      </w:r>
    </w:p>
    <w:p w14:paraId="5DD8F5A8" w14:textId="77777777" w:rsidR="004B45B6" w:rsidRPr="00C26E9B" w:rsidRDefault="004B45B6" w:rsidP="004F403A">
      <w:pPr>
        <w:pStyle w:val="Style2"/>
        <w:widowControl/>
        <w:spacing w:line="240" w:lineRule="auto"/>
        <w:ind w:left="432"/>
        <w:jc w:val="left"/>
        <w:rPr>
          <w:rStyle w:val="FontStyle27"/>
          <w:sz w:val="24"/>
          <w:szCs w:val="24"/>
        </w:rPr>
      </w:pPr>
      <w:r w:rsidRPr="00C26E9B">
        <w:rPr>
          <w:rStyle w:val="FontStyle27"/>
          <w:sz w:val="24"/>
          <w:szCs w:val="24"/>
        </w:rPr>
        <w:t xml:space="preserve">3.2. </w:t>
      </w:r>
      <w:r w:rsidR="00B74138">
        <w:rPr>
          <w:rStyle w:val="FontStyle27"/>
          <w:sz w:val="24"/>
          <w:szCs w:val="24"/>
        </w:rPr>
        <w:t>«Заказчик»</w:t>
      </w:r>
      <w:r w:rsidRPr="00C26E9B">
        <w:rPr>
          <w:rStyle w:val="FontStyle27"/>
          <w:sz w:val="24"/>
          <w:szCs w:val="24"/>
        </w:rPr>
        <w:t xml:space="preserve"> обязуется:</w:t>
      </w:r>
    </w:p>
    <w:p w14:paraId="67550E03" w14:textId="77777777" w:rsidR="004B45B6" w:rsidRPr="00C26E9B" w:rsidRDefault="004B45B6" w:rsidP="009A3DE7">
      <w:pPr>
        <w:pStyle w:val="Style11"/>
        <w:widowControl/>
        <w:numPr>
          <w:ilvl w:val="0"/>
          <w:numId w:val="11"/>
        </w:numPr>
        <w:tabs>
          <w:tab w:val="left" w:pos="950"/>
        </w:tabs>
        <w:spacing w:line="240" w:lineRule="auto"/>
        <w:ind w:right="29"/>
        <w:rPr>
          <w:rStyle w:val="FontStyle27"/>
          <w:sz w:val="24"/>
          <w:szCs w:val="24"/>
        </w:rPr>
      </w:pPr>
      <w:r w:rsidRPr="00C26E9B">
        <w:rPr>
          <w:rStyle w:val="FontStyle27"/>
          <w:sz w:val="24"/>
          <w:szCs w:val="24"/>
        </w:rPr>
        <w:t xml:space="preserve">Своевременно оплачивать услуги </w:t>
      </w:r>
      <w:r w:rsidR="00B74138">
        <w:rPr>
          <w:rStyle w:val="FontStyle27"/>
          <w:sz w:val="24"/>
          <w:szCs w:val="24"/>
        </w:rPr>
        <w:t>«Исполнителя»</w:t>
      </w:r>
      <w:r w:rsidRPr="00C26E9B">
        <w:rPr>
          <w:rStyle w:val="FontStyle27"/>
          <w:sz w:val="24"/>
          <w:szCs w:val="24"/>
        </w:rPr>
        <w:t xml:space="preserve"> в размере и в сроки, предусмотренные разделом 4 настоящего </w:t>
      </w:r>
      <w:r w:rsidR="009A3DE7" w:rsidRPr="009A3DE7">
        <w:rPr>
          <w:rStyle w:val="FontStyle27"/>
          <w:sz w:val="24"/>
          <w:szCs w:val="24"/>
        </w:rPr>
        <w:t>Договор</w:t>
      </w:r>
      <w:r w:rsidR="009A3DE7">
        <w:rPr>
          <w:rStyle w:val="FontStyle27"/>
          <w:sz w:val="24"/>
          <w:szCs w:val="24"/>
        </w:rPr>
        <w:t>а</w:t>
      </w:r>
      <w:r w:rsidRPr="00C26E9B">
        <w:rPr>
          <w:rStyle w:val="FontStyle27"/>
          <w:sz w:val="24"/>
          <w:szCs w:val="24"/>
        </w:rPr>
        <w:t>.</w:t>
      </w:r>
    </w:p>
    <w:p w14:paraId="45077D14" w14:textId="77777777" w:rsidR="004B45B6" w:rsidRPr="00C26E9B" w:rsidRDefault="004B45B6" w:rsidP="009A3DE7">
      <w:pPr>
        <w:pStyle w:val="Style11"/>
        <w:widowControl/>
        <w:numPr>
          <w:ilvl w:val="0"/>
          <w:numId w:val="11"/>
        </w:numPr>
        <w:tabs>
          <w:tab w:val="left" w:pos="950"/>
        </w:tabs>
        <w:spacing w:line="240" w:lineRule="auto"/>
        <w:ind w:right="19"/>
        <w:rPr>
          <w:rStyle w:val="FontStyle27"/>
          <w:sz w:val="24"/>
          <w:szCs w:val="24"/>
        </w:rPr>
      </w:pPr>
      <w:r w:rsidRPr="00C26E9B">
        <w:rPr>
          <w:rStyle w:val="FontStyle27"/>
          <w:sz w:val="24"/>
          <w:szCs w:val="24"/>
        </w:rPr>
        <w:lastRenderedPageBreak/>
        <w:t xml:space="preserve">Подтверждать оплату стоимости обучения, указанную в п. 4.2. настоящего </w:t>
      </w:r>
      <w:r w:rsidR="009A3DE7" w:rsidRPr="009A3DE7">
        <w:rPr>
          <w:rStyle w:val="FontStyle27"/>
          <w:sz w:val="24"/>
          <w:szCs w:val="24"/>
        </w:rPr>
        <w:t>Договор</w:t>
      </w:r>
      <w:r w:rsidR="009A3DE7">
        <w:rPr>
          <w:rStyle w:val="FontStyle27"/>
          <w:sz w:val="24"/>
          <w:szCs w:val="24"/>
        </w:rPr>
        <w:t>а</w:t>
      </w:r>
      <w:r w:rsidRPr="00C26E9B">
        <w:rPr>
          <w:rStyle w:val="FontStyle27"/>
          <w:sz w:val="24"/>
          <w:szCs w:val="24"/>
        </w:rPr>
        <w:t xml:space="preserve">, в течение 5 календарных дней с даты оплаты путем предоставления копии платежного документа по адресу электронной почты </w:t>
      </w:r>
      <w:hyperlink r:id="rId6" w:history="1">
        <w:r w:rsidR="00B74138" w:rsidRPr="00C20490">
          <w:rPr>
            <w:rStyle w:val="a3"/>
          </w:rPr>
          <w:t>umo@altigz.ru</w:t>
        </w:r>
      </w:hyperlink>
      <w:r w:rsidR="00B74138">
        <w:t xml:space="preserve"> </w:t>
      </w:r>
      <w:r w:rsidRPr="00C26E9B">
        <w:rPr>
          <w:rStyle w:val="FontStyle27"/>
          <w:sz w:val="24"/>
          <w:szCs w:val="24"/>
        </w:rPr>
        <w:t xml:space="preserve"> в виде скан - копии документа.</w:t>
      </w:r>
    </w:p>
    <w:p w14:paraId="4B5648FF" w14:textId="77777777" w:rsidR="004B45B6" w:rsidRPr="00C26E9B" w:rsidRDefault="004B45B6" w:rsidP="004F403A">
      <w:pPr>
        <w:pStyle w:val="Style11"/>
        <w:widowControl/>
        <w:numPr>
          <w:ilvl w:val="0"/>
          <w:numId w:val="11"/>
        </w:numPr>
        <w:tabs>
          <w:tab w:val="left" w:pos="950"/>
        </w:tabs>
        <w:spacing w:line="240" w:lineRule="auto"/>
        <w:ind w:left="394" w:firstLine="0"/>
        <w:jc w:val="left"/>
        <w:rPr>
          <w:rStyle w:val="FontStyle27"/>
          <w:sz w:val="24"/>
          <w:szCs w:val="24"/>
        </w:rPr>
      </w:pPr>
      <w:r w:rsidRPr="00C26E9B">
        <w:rPr>
          <w:rStyle w:val="FontStyle27"/>
          <w:sz w:val="24"/>
          <w:szCs w:val="24"/>
        </w:rPr>
        <w:t xml:space="preserve">Обеспечить соблюдение </w:t>
      </w:r>
      <w:r w:rsidR="00B74138">
        <w:rPr>
          <w:rStyle w:val="FontStyle27"/>
          <w:sz w:val="24"/>
          <w:szCs w:val="24"/>
        </w:rPr>
        <w:t>«Слушателем»</w:t>
      </w:r>
      <w:r w:rsidRPr="00C26E9B">
        <w:rPr>
          <w:rStyle w:val="FontStyle27"/>
          <w:sz w:val="24"/>
          <w:szCs w:val="24"/>
        </w:rPr>
        <w:t xml:space="preserve"> календарного плана обучения</w:t>
      </w:r>
      <w:r w:rsidR="00B74138">
        <w:rPr>
          <w:rStyle w:val="FontStyle27"/>
          <w:sz w:val="24"/>
          <w:szCs w:val="24"/>
        </w:rPr>
        <w:t>.</w:t>
      </w:r>
    </w:p>
    <w:p w14:paraId="483B4B95" w14:textId="77777777" w:rsidR="004B45B6" w:rsidRPr="00C26E9B" w:rsidRDefault="004B45B6" w:rsidP="004F403A">
      <w:pPr>
        <w:pStyle w:val="Style11"/>
        <w:widowControl/>
        <w:numPr>
          <w:ilvl w:val="0"/>
          <w:numId w:val="11"/>
        </w:numPr>
        <w:tabs>
          <w:tab w:val="left" w:pos="950"/>
        </w:tabs>
        <w:spacing w:line="240" w:lineRule="auto"/>
        <w:ind w:right="19"/>
        <w:rPr>
          <w:rStyle w:val="FontStyle27"/>
          <w:sz w:val="24"/>
          <w:szCs w:val="24"/>
        </w:rPr>
      </w:pPr>
      <w:r w:rsidRPr="00C26E9B">
        <w:rPr>
          <w:rStyle w:val="FontStyle27"/>
          <w:sz w:val="24"/>
          <w:szCs w:val="24"/>
        </w:rPr>
        <w:t xml:space="preserve">Возмещать ущерб, причиненный </w:t>
      </w:r>
      <w:r w:rsidR="00A8613E">
        <w:rPr>
          <w:rStyle w:val="FontStyle27"/>
          <w:sz w:val="24"/>
          <w:szCs w:val="24"/>
        </w:rPr>
        <w:t>«Слушателем»</w:t>
      </w:r>
      <w:r w:rsidRPr="00C26E9B">
        <w:rPr>
          <w:rStyle w:val="FontStyle27"/>
          <w:sz w:val="24"/>
          <w:szCs w:val="24"/>
        </w:rPr>
        <w:t xml:space="preserve"> имуществу </w:t>
      </w:r>
      <w:r w:rsidR="00A8613E">
        <w:rPr>
          <w:rStyle w:val="FontStyle27"/>
          <w:sz w:val="24"/>
          <w:szCs w:val="24"/>
        </w:rPr>
        <w:t>«Исполнителя»</w:t>
      </w:r>
      <w:r w:rsidRPr="00C26E9B">
        <w:rPr>
          <w:rStyle w:val="FontStyle27"/>
          <w:sz w:val="24"/>
          <w:szCs w:val="24"/>
        </w:rPr>
        <w:t>, в соответствии с законодательством Российской Федерации.</w:t>
      </w:r>
    </w:p>
    <w:p w14:paraId="25CF7104" w14:textId="77777777" w:rsidR="004B45B6" w:rsidRPr="00C26E9B" w:rsidRDefault="004B45B6" w:rsidP="009A3DE7">
      <w:pPr>
        <w:pStyle w:val="Style11"/>
        <w:widowControl/>
        <w:numPr>
          <w:ilvl w:val="0"/>
          <w:numId w:val="11"/>
        </w:numPr>
        <w:tabs>
          <w:tab w:val="left" w:pos="950"/>
        </w:tabs>
        <w:spacing w:line="240" w:lineRule="auto"/>
        <w:ind w:right="19"/>
        <w:rPr>
          <w:rStyle w:val="FontStyle27"/>
          <w:sz w:val="24"/>
          <w:szCs w:val="24"/>
        </w:rPr>
      </w:pPr>
      <w:r w:rsidRPr="00C26E9B">
        <w:rPr>
          <w:rStyle w:val="FontStyle27"/>
          <w:sz w:val="24"/>
          <w:szCs w:val="24"/>
        </w:rPr>
        <w:t xml:space="preserve">Сообщать об изменении своих данных, указанных в разделе 8 настоящего </w:t>
      </w:r>
      <w:r w:rsidR="009A3DE7" w:rsidRPr="009A3DE7">
        <w:rPr>
          <w:rStyle w:val="FontStyle27"/>
          <w:sz w:val="24"/>
          <w:szCs w:val="24"/>
        </w:rPr>
        <w:t>Договор</w:t>
      </w:r>
      <w:r w:rsidR="009A3DE7">
        <w:rPr>
          <w:rStyle w:val="FontStyle27"/>
          <w:sz w:val="24"/>
          <w:szCs w:val="24"/>
        </w:rPr>
        <w:t>а</w:t>
      </w:r>
      <w:r w:rsidRPr="00C26E9B">
        <w:rPr>
          <w:rStyle w:val="FontStyle27"/>
          <w:sz w:val="24"/>
          <w:szCs w:val="24"/>
        </w:rPr>
        <w:t xml:space="preserve">, извещать об изменении данных </w:t>
      </w:r>
      <w:r w:rsidR="00797471">
        <w:rPr>
          <w:rStyle w:val="FontStyle27"/>
          <w:sz w:val="24"/>
          <w:szCs w:val="24"/>
        </w:rPr>
        <w:t>«Слушателя»</w:t>
      </w:r>
      <w:r w:rsidRPr="00C26E9B">
        <w:rPr>
          <w:rStyle w:val="FontStyle27"/>
          <w:sz w:val="24"/>
          <w:szCs w:val="24"/>
        </w:rPr>
        <w:t xml:space="preserve"> в недельный срок в письменном виде </w:t>
      </w:r>
      <w:r w:rsidR="00A8613E" w:rsidRPr="00C26E9B">
        <w:rPr>
          <w:rStyle w:val="FontStyle27"/>
          <w:sz w:val="24"/>
          <w:szCs w:val="24"/>
        </w:rPr>
        <w:t xml:space="preserve">по адресу электронной почты </w:t>
      </w:r>
      <w:hyperlink r:id="rId7" w:history="1">
        <w:r w:rsidR="00A8613E" w:rsidRPr="00C20490">
          <w:rPr>
            <w:rStyle w:val="a3"/>
          </w:rPr>
          <w:t>umo@altigz.ru</w:t>
        </w:r>
      </w:hyperlink>
      <w:r w:rsidR="00A8613E">
        <w:t xml:space="preserve"> </w:t>
      </w:r>
      <w:r w:rsidRPr="00C26E9B">
        <w:rPr>
          <w:rStyle w:val="FontStyle27"/>
          <w:sz w:val="24"/>
          <w:szCs w:val="24"/>
        </w:rPr>
        <w:t>в виде скан - копии документа.</w:t>
      </w:r>
    </w:p>
    <w:p w14:paraId="222F70C9" w14:textId="77777777" w:rsidR="004B45B6" w:rsidRPr="00C26E9B" w:rsidRDefault="004B45B6" w:rsidP="009A3DE7">
      <w:pPr>
        <w:pStyle w:val="Style11"/>
        <w:widowControl/>
        <w:numPr>
          <w:ilvl w:val="0"/>
          <w:numId w:val="11"/>
        </w:numPr>
        <w:tabs>
          <w:tab w:val="left" w:pos="950"/>
        </w:tabs>
        <w:spacing w:line="240" w:lineRule="auto"/>
        <w:ind w:right="19"/>
        <w:rPr>
          <w:rStyle w:val="FontStyle27"/>
          <w:sz w:val="24"/>
          <w:szCs w:val="24"/>
        </w:rPr>
      </w:pPr>
      <w:r w:rsidRPr="00C26E9B">
        <w:rPr>
          <w:rStyle w:val="FontStyle27"/>
          <w:sz w:val="24"/>
          <w:szCs w:val="24"/>
        </w:rPr>
        <w:t xml:space="preserve">При прекращении образовательных отношений по своей инициативе письменно уведомить об этом </w:t>
      </w:r>
      <w:r w:rsidR="00A8613E">
        <w:rPr>
          <w:rStyle w:val="FontStyle27"/>
          <w:sz w:val="24"/>
          <w:szCs w:val="24"/>
        </w:rPr>
        <w:t>«Исполнителя»</w:t>
      </w:r>
      <w:r w:rsidRPr="00C26E9B">
        <w:rPr>
          <w:rStyle w:val="FontStyle27"/>
          <w:sz w:val="24"/>
          <w:szCs w:val="24"/>
        </w:rPr>
        <w:t xml:space="preserve"> и </w:t>
      </w:r>
      <w:r w:rsidR="00A8613E">
        <w:rPr>
          <w:rStyle w:val="FontStyle27"/>
          <w:sz w:val="24"/>
          <w:szCs w:val="24"/>
        </w:rPr>
        <w:t>«Слушателя»</w:t>
      </w:r>
      <w:r w:rsidRPr="00C26E9B">
        <w:rPr>
          <w:rStyle w:val="FontStyle27"/>
          <w:sz w:val="24"/>
          <w:szCs w:val="24"/>
        </w:rPr>
        <w:t xml:space="preserve"> не менее чем за 5(пять) календарных дней до расторжения </w:t>
      </w:r>
      <w:r w:rsidR="009A3DE7" w:rsidRPr="009A3DE7">
        <w:rPr>
          <w:rStyle w:val="FontStyle27"/>
          <w:sz w:val="24"/>
          <w:szCs w:val="24"/>
        </w:rPr>
        <w:t>Договор</w:t>
      </w:r>
      <w:r w:rsidR="009A3DE7">
        <w:rPr>
          <w:rStyle w:val="FontStyle27"/>
          <w:sz w:val="24"/>
          <w:szCs w:val="24"/>
        </w:rPr>
        <w:t>а</w:t>
      </w:r>
      <w:r w:rsidRPr="00C26E9B">
        <w:rPr>
          <w:rStyle w:val="FontStyle27"/>
          <w:sz w:val="24"/>
          <w:szCs w:val="24"/>
        </w:rPr>
        <w:t>.</w:t>
      </w:r>
    </w:p>
    <w:p w14:paraId="110689B1" w14:textId="77777777" w:rsidR="004B45B6" w:rsidRPr="00C26E9B" w:rsidRDefault="004B45B6" w:rsidP="004F403A">
      <w:pPr>
        <w:pStyle w:val="Style1"/>
        <w:widowControl/>
        <w:spacing w:before="240"/>
        <w:ind w:right="29"/>
        <w:jc w:val="center"/>
        <w:outlineLvl w:val="0"/>
        <w:rPr>
          <w:rStyle w:val="FontStyle26"/>
          <w:sz w:val="24"/>
          <w:szCs w:val="24"/>
        </w:rPr>
      </w:pPr>
      <w:r w:rsidRPr="00C26E9B">
        <w:rPr>
          <w:rStyle w:val="FontStyle26"/>
          <w:sz w:val="24"/>
          <w:szCs w:val="24"/>
        </w:rPr>
        <w:t>4. РАЗМЕР И ПОРЯДОК ОПЛАТЫ</w:t>
      </w:r>
    </w:p>
    <w:p w14:paraId="42DD0765" w14:textId="77777777" w:rsidR="00E52CFA" w:rsidRPr="00BB00AD" w:rsidRDefault="00E52CFA" w:rsidP="00E52CFA">
      <w:pPr>
        <w:pStyle w:val="a7"/>
        <w:ind w:left="0" w:right="170" w:firstLine="397"/>
        <w:jc w:val="both"/>
      </w:pPr>
      <w:r w:rsidRPr="00C26E9B">
        <w:rPr>
          <w:rStyle w:val="FontStyle27"/>
          <w:sz w:val="24"/>
          <w:szCs w:val="24"/>
        </w:rPr>
        <w:t>4.1.</w:t>
      </w:r>
      <w:r w:rsidRPr="00C26E9B">
        <w:rPr>
          <w:rStyle w:val="FontStyle27"/>
          <w:sz w:val="24"/>
          <w:szCs w:val="24"/>
        </w:rPr>
        <w:tab/>
        <w:t xml:space="preserve">Стоимость услуг, оказываемых </w:t>
      </w:r>
      <w:r>
        <w:rPr>
          <w:rStyle w:val="FontStyle27"/>
          <w:sz w:val="24"/>
          <w:szCs w:val="24"/>
        </w:rPr>
        <w:t>«Исполнителем»</w:t>
      </w:r>
      <w:r w:rsidRPr="00C26E9B">
        <w:rPr>
          <w:rStyle w:val="FontStyle27"/>
          <w:sz w:val="24"/>
          <w:szCs w:val="24"/>
        </w:rPr>
        <w:t xml:space="preserve"> по настоящему </w:t>
      </w:r>
      <w:r w:rsidR="009A3DE7" w:rsidRPr="009A3DE7">
        <w:rPr>
          <w:rStyle w:val="FontStyle27"/>
          <w:sz w:val="24"/>
          <w:szCs w:val="24"/>
        </w:rPr>
        <w:t>Договор</w:t>
      </w:r>
      <w:r w:rsidR="009A3DE7">
        <w:rPr>
          <w:rStyle w:val="FontStyle27"/>
          <w:sz w:val="24"/>
          <w:szCs w:val="24"/>
        </w:rPr>
        <w:t xml:space="preserve">у </w:t>
      </w:r>
      <w:r w:rsidRPr="00C26E9B">
        <w:rPr>
          <w:rStyle w:val="FontStyle27"/>
          <w:sz w:val="24"/>
          <w:szCs w:val="24"/>
        </w:rPr>
        <w:t xml:space="preserve">составляет </w:t>
      </w:r>
      <w:r w:rsidR="00346B6D">
        <w:rPr>
          <w:rStyle w:val="FontStyle27"/>
          <w:b/>
          <w:sz w:val="24"/>
          <w:szCs w:val="24"/>
        </w:rPr>
        <w:t>____________________</w:t>
      </w:r>
      <w:r w:rsidR="001132B0" w:rsidRPr="001132B0">
        <w:rPr>
          <w:rStyle w:val="FontStyle27"/>
          <w:b/>
          <w:sz w:val="24"/>
          <w:szCs w:val="24"/>
        </w:rPr>
        <w:t xml:space="preserve"> рублей 00 копеек</w:t>
      </w:r>
      <w:r w:rsidRPr="00936F76">
        <w:rPr>
          <w:rStyle w:val="FontStyle27"/>
          <w:b/>
          <w:sz w:val="24"/>
          <w:szCs w:val="24"/>
        </w:rPr>
        <w:t xml:space="preserve"> </w:t>
      </w:r>
      <w:r w:rsidRPr="00BB00AD">
        <w:t>за одного слушателя.  НДС не облагается (ст.149 п.2 пп.14 НК РФ).</w:t>
      </w:r>
    </w:p>
    <w:p w14:paraId="34717B18" w14:textId="77777777" w:rsidR="00E52CFA" w:rsidRPr="00BB00AD" w:rsidRDefault="00E52CFA" w:rsidP="00E52CFA">
      <w:pPr>
        <w:pStyle w:val="a7"/>
        <w:ind w:left="0"/>
        <w:jc w:val="both"/>
      </w:pPr>
      <w:r w:rsidRPr="00BB00AD">
        <w:t xml:space="preserve">Общая стоимость услуг по настоящему </w:t>
      </w:r>
      <w:r w:rsidR="009A3DE7" w:rsidRPr="009A3DE7">
        <w:t>Договор</w:t>
      </w:r>
      <w:r w:rsidR="009A3DE7">
        <w:t xml:space="preserve">у </w:t>
      </w:r>
      <w:r w:rsidRPr="00BB00AD">
        <w:t xml:space="preserve">составляет </w:t>
      </w:r>
      <w:r w:rsidR="00346B6D">
        <w:rPr>
          <w:rStyle w:val="FontStyle27"/>
          <w:b/>
          <w:sz w:val="24"/>
          <w:szCs w:val="24"/>
        </w:rPr>
        <w:t>________________</w:t>
      </w:r>
      <w:r w:rsidR="001132B0" w:rsidRPr="001132B0">
        <w:rPr>
          <w:rStyle w:val="FontStyle27"/>
          <w:b/>
          <w:sz w:val="24"/>
          <w:szCs w:val="24"/>
        </w:rPr>
        <w:t xml:space="preserve"> рублей 00 копеек</w:t>
      </w:r>
      <w:r w:rsidRPr="00BB00AD">
        <w:t>.</w:t>
      </w:r>
    </w:p>
    <w:p w14:paraId="008C138D" w14:textId="77777777" w:rsidR="004B45B6" w:rsidRPr="00C26E9B" w:rsidRDefault="004B45B6" w:rsidP="00E52CFA">
      <w:pPr>
        <w:pStyle w:val="Style11"/>
        <w:widowControl/>
        <w:tabs>
          <w:tab w:val="left" w:pos="950"/>
        </w:tabs>
        <w:spacing w:line="240" w:lineRule="auto"/>
        <w:ind w:right="19" w:firstLine="422"/>
        <w:rPr>
          <w:rStyle w:val="FontStyle27"/>
          <w:sz w:val="24"/>
          <w:szCs w:val="24"/>
        </w:rPr>
      </w:pPr>
      <w:r w:rsidRPr="00C26E9B">
        <w:rPr>
          <w:rStyle w:val="FontStyle27"/>
          <w:sz w:val="24"/>
          <w:szCs w:val="24"/>
        </w:rPr>
        <w:t>4.2.</w:t>
      </w:r>
      <w:r w:rsidRPr="00C26E9B">
        <w:rPr>
          <w:rStyle w:val="FontStyle27"/>
          <w:sz w:val="24"/>
          <w:szCs w:val="24"/>
        </w:rPr>
        <w:tab/>
      </w:r>
      <w:r w:rsidR="00A8613E">
        <w:rPr>
          <w:rStyle w:val="FontStyle27"/>
          <w:sz w:val="24"/>
          <w:szCs w:val="24"/>
        </w:rPr>
        <w:t xml:space="preserve"> </w:t>
      </w:r>
      <w:r w:rsidRPr="00C26E9B">
        <w:rPr>
          <w:rStyle w:val="FontStyle27"/>
          <w:sz w:val="24"/>
          <w:szCs w:val="24"/>
        </w:rPr>
        <w:t xml:space="preserve">Оплата услуг, оказываемых </w:t>
      </w:r>
      <w:r w:rsidR="00A8613E">
        <w:rPr>
          <w:rStyle w:val="FontStyle27"/>
          <w:sz w:val="24"/>
          <w:szCs w:val="24"/>
        </w:rPr>
        <w:t xml:space="preserve">«Исполнителем» по настоящему </w:t>
      </w:r>
      <w:r w:rsidR="009A3DE7" w:rsidRPr="009A3DE7">
        <w:rPr>
          <w:rStyle w:val="FontStyle27"/>
          <w:sz w:val="24"/>
          <w:szCs w:val="24"/>
        </w:rPr>
        <w:t>Договор</w:t>
      </w:r>
      <w:r w:rsidR="009A3DE7">
        <w:rPr>
          <w:rStyle w:val="FontStyle27"/>
          <w:sz w:val="24"/>
          <w:szCs w:val="24"/>
        </w:rPr>
        <w:t>у</w:t>
      </w:r>
      <w:r w:rsidR="00A8613E">
        <w:rPr>
          <w:rStyle w:val="FontStyle27"/>
          <w:sz w:val="24"/>
          <w:szCs w:val="24"/>
        </w:rPr>
        <w:t xml:space="preserve">, </w:t>
      </w:r>
      <w:r w:rsidRPr="00C26E9B">
        <w:rPr>
          <w:rStyle w:val="FontStyle27"/>
          <w:sz w:val="24"/>
          <w:szCs w:val="24"/>
        </w:rPr>
        <w:t>п</w:t>
      </w:r>
      <w:r w:rsidR="00A8613E">
        <w:rPr>
          <w:rStyle w:val="FontStyle27"/>
          <w:sz w:val="24"/>
          <w:szCs w:val="24"/>
        </w:rPr>
        <w:t xml:space="preserve">роизводится «Заказчиком» </w:t>
      </w:r>
      <w:r w:rsidR="00A80E94">
        <w:rPr>
          <w:rStyle w:val="FontStyle27"/>
          <w:sz w:val="24"/>
          <w:szCs w:val="24"/>
        </w:rPr>
        <w:t xml:space="preserve">в течение </w:t>
      </w:r>
      <w:r w:rsidR="003634AE">
        <w:rPr>
          <w:rStyle w:val="FontStyle27"/>
          <w:sz w:val="24"/>
          <w:szCs w:val="24"/>
        </w:rPr>
        <w:t>5</w:t>
      </w:r>
      <w:r w:rsidR="00A80E94">
        <w:rPr>
          <w:rStyle w:val="FontStyle27"/>
          <w:sz w:val="24"/>
          <w:szCs w:val="24"/>
        </w:rPr>
        <w:t xml:space="preserve"> (</w:t>
      </w:r>
      <w:r w:rsidR="003634AE">
        <w:rPr>
          <w:rStyle w:val="FontStyle27"/>
          <w:sz w:val="24"/>
          <w:szCs w:val="24"/>
        </w:rPr>
        <w:t>Пяти</w:t>
      </w:r>
      <w:r w:rsidR="00A80E94">
        <w:rPr>
          <w:rStyle w:val="FontStyle27"/>
          <w:sz w:val="24"/>
          <w:szCs w:val="24"/>
        </w:rPr>
        <w:t xml:space="preserve">) дней с момента </w:t>
      </w:r>
      <w:r w:rsidR="003634AE">
        <w:rPr>
          <w:rStyle w:val="FontStyle27"/>
          <w:sz w:val="24"/>
          <w:szCs w:val="24"/>
        </w:rPr>
        <w:t>выставления счета на оказание услуг</w:t>
      </w:r>
      <w:r w:rsidR="00A80E94">
        <w:rPr>
          <w:rStyle w:val="FontStyle27"/>
          <w:sz w:val="24"/>
          <w:szCs w:val="24"/>
        </w:rPr>
        <w:t>, путем перечисления на расчетный счет «Исполнителя»</w:t>
      </w:r>
      <w:r w:rsidRPr="00C26E9B">
        <w:rPr>
          <w:rStyle w:val="FontStyle27"/>
          <w:sz w:val="24"/>
          <w:szCs w:val="24"/>
        </w:rPr>
        <w:t>.</w:t>
      </w:r>
    </w:p>
    <w:p w14:paraId="18D6B4CF" w14:textId="77777777" w:rsidR="004B45B6" w:rsidRPr="00C26E9B" w:rsidRDefault="004B45B6" w:rsidP="004F403A">
      <w:pPr>
        <w:pStyle w:val="Style11"/>
        <w:widowControl/>
        <w:numPr>
          <w:ilvl w:val="0"/>
          <w:numId w:val="12"/>
        </w:numPr>
        <w:tabs>
          <w:tab w:val="left" w:pos="902"/>
        </w:tabs>
        <w:spacing w:line="240" w:lineRule="auto"/>
        <w:ind w:left="413" w:firstLine="0"/>
        <w:rPr>
          <w:rStyle w:val="FontStyle27"/>
          <w:sz w:val="24"/>
          <w:szCs w:val="24"/>
        </w:rPr>
      </w:pPr>
      <w:r w:rsidRPr="00C26E9B">
        <w:rPr>
          <w:rStyle w:val="FontStyle27"/>
          <w:sz w:val="24"/>
          <w:szCs w:val="24"/>
        </w:rPr>
        <w:t xml:space="preserve">Датой оплаты считается дата зачисления денежных средств на расчетный счет </w:t>
      </w:r>
      <w:r w:rsidR="00A8613E">
        <w:rPr>
          <w:rStyle w:val="FontStyle27"/>
          <w:sz w:val="24"/>
          <w:szCs w:val="24"/>
        </w:rPr>
        <w:t>«Исполнителя»</w:t>
      </w:r>
      <w:r w:rsidRPr="00C26E9B">
        <w:rPr>
          <w:rStyle w:val="FontStyle27"/>
          <w:sz w:val="24"/>
          <w:szCs w:val="24"/>
        </w:rPr>
        <w:t>.</w:t>
      </w:r>
    </w:p>
    <w:p w14:paraId="7FE31F98" w14:textId="77777777" w:rsidR="004B45B6" w:rsidRPr="00C26E9B" w:rsidRDefault="004B45B6" w:rsidP="004F403A">
      <w:pPr>
        <w:pStyle w:val="Style11"/>
        <w:widowControl/>
        <w:numPr>
          <w:ilvl w:val="0"/>
          <w:numId w:val="12"/>
        </w:numPr>
        <w:tabs>
          <w:tab w:val="left" w:pos="902"/>
        </w:tabs>
        <w:spacing w:line="240" w:lineRule="auto"/>
        <w:ind w:right="29" w:firstLine="413"/>
        <w:rPr>
          <w:rStyle w:val="FontStyle27"/>
          <w:sz w:val="24"/>
          <w:szCs w:val="24"/>
        </w:rPr>
      </w:pPr>
      <w:r w:rsidRPr="00C26E9B">
        <w:rPr>
          <w:rStyle w:val="FontStyle27"/>
          <w:sz w:val="24"/>
          <w:szCs w:val="24"/>
        </w:rPr>
        <w:t xml:space="preserve">В случае не поступления от </w:t>
      </w:r>
      <w:r w:rsidR="00A8613E">
        <w:rPr>
          <w:rStyle w:val="FontStyle27"/>
          <w:sz w:val="24"/>
          <w:szCs w:val="24"/>
        </w:rPr>
        <w:t>«Заказчика»</w:t>
      </w:r>
      <w:r w:rsidRPr="00C26E9B">
        <w:rPr>
          <w:rStyle w:val="FontStyle27"/>
          <w:sz w:val="24"/>
          <w:szCs w:val="24"/>
        </w:rPr>
        <w:t xml:space="preserve"> денежных средств за повышение квалификации </w:t>
      </w:r>
      <w:r w:rsidR="00A8613E">
        <w:rPr>
          <w:rStyle w:val="FontStyle27"/>
          <w:sz w:val="24"/>
          <w:szCs w:val="24"/>
        </w:rPr>
        <w:t>«Слушателя»</w:t>
      </w:r>
      <w:r w:rsidRPr="00C26E9B">
        <w:rPr>
          <w:rStyle w:val="FontStyle27"/>
          <w:sz w:val="24"/>
          <w:szCs w:val="24"/>
        </w:rPr>
        <w:t xml:space="preserve"> по образовательной программе на расчетный счет </w:t>
      </w:r>
      <w:r w:rsidR="00A8613E">
        <w:rPr>
          <w:rStyle w:val="FontStyle27"/>
          <w:sz w:val="24"/>
          <w:szCs w:val="24"/>
        </w:rPr>
        <w:t>«Исполнителя»</w:t>
      </w:r>
      <w:r w:rsidRPr="00C26E9B">
        <w:rPr>
          <w:rStyle w:val="FontStyle27"/>
          <w:sz w:val="24"/>
          <w:szCs w:val="24"/>
        </w:rPr>
        <w:t xml:space="preserve">, равно как и поступление денежных средств не в полном объеме, до момента проведения итоговой аттестации </w:t>
      </w:r>
      <w:r w:rsidR="00A8613E">
        <w:rPr>
          <w:rStyle w:val="FontStyle27"/>
          <w:sz w:val="24"/>
          <w:szCs w:val="24"/>
        </w:rPr>
        <w:t>«Слушателя».</w:t>
      </w:r>
    </w:p>
    <w:p w14:paraId="474010FA" w14:textId="77777777" w:rsidR="004B45B6" w:rsidRPr="00C26E9B" w:rsidRDefault="00A8613E" w:rsidP="004F403A">
      <w:pPr>
        <w:pStyle w:val="Style2"/>
        <w:widowControl/>
        <w:spacing w:line="240" w:lineRule="auto"/>
        <w:rPr>
          <w:rStyle w:val="FontStyle27"/>
          <w:sz w:val="24"/>
          <w:szCs w:val="24"/>
        </w:rPr>
      </w:pPr>
      <w:r>
        <w:rPr>
          <w:rStyle w:val="FontStyle27"/>
          <w:sz w:val="24"/>
          <w:szCs w:val="24"/>
        </w:rPr>
        <w:t>«Исполнитель»</w:t>
      </w:r>
      <w:r w:rsidR="004B45B6" w:rsidRPr="00C26E9B">
        <w:rPr>
          <w:rStyle w:val="FontStyle27"/>
          <w:sz w:val="24"/>
          <w:szCs w:val="24"/>
        </w:rPr>
        <w:t xml:space="preserve"> имеет право отказать </w:t>
      </w:r>
      <w:r>
        <w:rPr>
          <w:rStyle w:val="FontStyle27"/>
          <w:sz w:val="24"/>
          <w:szCs w:val="24"/>
        </w:rPr>
        <w:t>«Слушателю»</w:t>
      </w:r>
      <w:r w:rsidR="004B45B6" w:rsidRPr="00C26E9B">
        <w:rPr>
          <w:rStyle w:val="FontStyle27"/>
          <w:sz w:val="24"/>
          <w:szCs w:val="24"/>
        </w:rPr>
        <w:t xml:space="preserve"> в допуске к прохождению итоговой аттестации, а также отчислить </w:t>
      </w:r>
      <w:r>
        <w:rPr>
          <w:rStyle w:val="FontStyle27"/>
          <w:sz w:val="24"/>
          <w:szCs w:val="24"/>
        </w:rPr>
        <w:t>«Слушателя»</w:t>
      </w:r>
      <w:r w:rsidR="004B45B6" w:rsidRPr="00C26E9B">
        <w:rPr>
          <w:rStyle w:val="FontStyle27"/>
          <w:sz w:val="24"/>
          <w:szCs w:val="24"/>
        </w:rPr>
        <w:t>.</w:t>
      </w:r>
    </w:p>
    <w:p w14:paraId="7FD827B3" w14:textId="77777777" w:rsidR="004B45B6" w:rsidRPr="00C26E9B" w:rsidRDefault="00A8613E" w:rsidP="009A3DE7">
      <w:pPr>
        <w:pStyle w:val="Style11"/>
        <w:widowControl/>
        <w:numPr>
          <w:ilvl w:val="0"/>
          <w:numId w:val="13"/>
        </w:numPr>
        <w:tabs>
          <w:tab w:val="left" w:pos="797"/>
        </w:tabs>
        <w:spacing w:line="240" w:lineRule="auto"/>
        <w:ind w:firstLine="422"/>
        <w:rPr>
          <w:rStyle w:val="FontStyle27"/>
          <w:sz w:val="24"/>
          <w:szCs w:val="24"/>
        </w:rPr>
      </w:pPr>
      <w:r>
        <w:rPr>
          <w:rStyle w:val="FontStyle27"/>
          <w:sz w:val="24"/>
          <w:szCs w:val="24"/>
        </w:rPr>
        <w:t xml:space="preserve"> </w:t>
      </w:r>
      <w:r w:rsidR="004B45B6" w:rsidRPr="00C26E9B">
        <w:rPr>
          <w:rStyle w:val="FontStyle27"/>
          <w:sz w:val="24"/>
          <w:szCs w:val="24"/>
        </w:rPr>
        <w:t xml:space="preserve">При досрочном расторжении </w:t>
      </w:r>
      <w:r w:rsidR="009A3DE7" w:rsidRPr="009A3DE7">
        <w:rPr>
          <w:rStyle w:val="FontStyle27"/>
          <w:sz w:val="24"/>
          <w:szCs w:val="24"/>
        </w:rPr>
        <w:t>Договор</w:t>
      </w:r>
      <w:r w:rsidR="009A3DE7">
        <w:rPr>
          <w:rStyle w:val="FontStyle27"/>
          <w:sz w:val="24"/>
          <w:szCs w:val="24"/>
        </w:rPr>
        <w:t xml:space="preserve">у </w:t>
      </w:r>
      <w:r w:rsidR="004B45B6" w:rsidRPr="00C26E9B">
        <w:rPr>
          <w:rStyle w:val="FontStyle27"/>
          <w:sz w:val="24"/>
          <w:szCs w:val="24"/>
        </w:rPr>
        <w:t xml:space="preserve">денежные средства, поступившие в качестве оплаты за обучение </w:t>
      </w:r>
      <w:r>
        <w:rPr>
          <w:rStyle w:val="FontStyle27"/>
          <w:sz w:val="24"/>
          <w:szCs w:val="24"/>
        </w:rPr>
        <w:t>«Слушателя»</w:t>
      </w:r>
      <w:r w:rsidR="004B45B6" w:rsidRPr="00C26E9B">
        <w:rPr>
          <w:rStyle w:val="FontStyle27"/>
          <w:sz w:val="24"/>
          <w:szCs w:val="24"/>
        </w:rPr>
        <w:t xml:space="preserve"> по образовательной программе, по заявлению </w:t>
      </w:r>
      <w:r>
        <w:rPr>
          <w:rStyle w:val="FontStyle27"/>
          <w:sz w:val="24"/>
          <w:szCs w:val="24"/>
        </w:rPr>
        <w:t>«Заказчика»</w:t>
      </w:r>
      <w:r w:rsidR="004B45B6" w:rsidRPr="00C26E9B">
        <w:rPr>
          <w:rStyle w:val="FontStyle27"/>
          <w:sz w:val="24"/>
          <w:szCs w:val="24"/>
        </w:rPr>
        <w:t xml:space="preserve"> в течение 10 (Десяти) банковских дней возвращаются </w:t>
      </w:r>
      <w:r>
        <w:rPr>
          <w:rStyle w:val="FontStyle27"/>
          <w:sz w:val="24"/>
          <w:szCs w:val="24"/>
        </w:rPr>
        <w:t>«Заказчику»</w:t>
      </w:r>
      <w:r w:rsidR="004B45B6" w:rsidRPr="00C26E9B">
        <w:rPr>
          <w:rStyle w:val="FontStyle27"/>
          <w:sz w:val="24"/>
          <w:szCs w:val="24"/>
        </w:rPr>
        <w:t xml:space="preserve">, за вычетом фактически произведенных </w:t>
      </w:r>
      <w:r>
        <w:rPr>
          <w:rStyle w:val="FontStyle27"/>
          <w:sz w:val="24"/>
          <w:szCs w:val="24"/>
        </w:rPr>
        <w:t>«Исполнителем»</w:t>
      </w:r>
      <w:r w:rsidR="004B45B6" w:rsidRPr="00C26E9B">
        <w:rPr>
          <w:rStyle w:val="FontStyle27"/>
          <w:sz w:val="24"/>
          <w:szCs w:val="24"/>
        </w:rPr>
        <w:t xml:space="preserve"> расходов на обучение </w:t>
      </w:r>
      <w:r>
        <w:rPr>
          <w:rStyle w:val="FontStyle27"/>
          <w:sz w:val="24"/>
          <w:szCs w:val="24"/>
        </w:rPr>
        <w:t>«Слушателя»</w:t>
      </w:r>
      <w:r w:rsidR="004B45B6" w:rsidRPr="00C26E9B">
        <w:rPr>
          <w:rStyle w:val="FontStyle27"/>
          <w:sz w:val="24"/>
          <w:szCs w:val="24"/>
        </w:rPr>
        <w:t>.</w:t>
      </w:r>
    </w:p>
    <w:p w14:paraId="2277F8E9" w14:textId="77777777" w:rsidR="004B45B6" w:rsidRPr="00C26E9B" w:rsidRDefault="00A8613E" w:rsidP="004F403A">
      <w:pPr>
        <w:pStyle w:val="Style11"/>
        <w:widowControl/>
        <w:numPr>
          <w:ilvl w:val="0"/>
          <w:numId w:val="13"/>
        </w:numPr>
        <w:tabs>
          <w:tab w:val="left" w:pos="797"/>
        </w:tabs>
        <w:spacing w:line="240" w:lineRule="auto"/>
        <w:ind w:firstLine="422"/>
        <w:rPr>
          <w:rStyle w:val="FontStyle27"/>
          <w:sz w:val="24"/>
          <w:szCs w:val="24"/>
        </w:rPr>
      </w:pPr>
      <w:r>
        <w:rPr>
          <w:rStyle w:val="FontStyle27"/>
          <w:sz w:val="24"/>
          <w:szCs w:val="24"/>
        </w:rPr>
        <w:t xml:space="preserve"> «Исполнитель»</w:t>
      </w:r>
      <w:r w:rsidR="004B45B6" w:rsidRPr="00C26E9B">
        <w:rPr>
          <w:rStyle w:val="FontStyle27"/>
          <w:sz w:val="24"/>
          <w:szCs w:val="24"/>
        </w:rPr>
        <w:t xml:space="preserve"> и </w:t>
      </w:r>
      <w:r>
        <w:rPr>
          <w:rStyle w:val="FontStyle27"/>
          <w:sz w:val="24"/>
          <w:szCs w:val="24"/>
        </w:rPr>
        <w:t>«Заказчик»</w:t>
      </w:r>
      <w:r w:rsidR="004B45B6" w:rsidRPr="00C26E9B">
        <w:rPr>
          <w:rStyle w:val="FontStyle27"/>
          <w:sz w:val="24"/>
          <w:szCs w:val="24"/>
        </w:rPr>
        <w:t xml:space="preserve"> после завершения обучения подписывают акт сдачи-приемки услуг. Если в течение 5 календарных дней </w:t>
      </w:r>
      <w:r>
        <w:rPr>
          <w:rStyle w:val="FontStyle27"/>
          <w:sz w:val="24"/>
          <w:szCs w:val="24"/>
        </w:rPr>
        <w:t>«Заказчик»</w:t>
      </w:r>
      <w:r w:rsidR="004B45B6" w:rsidRPr="00C26E9B">
        <w:rPr>
          <w:rStyle w:val="FontStyle27"/>
          <w:sz w:val="24"/>
          <w:szCs w:val="24"/>
        </w:rPr>
        <w:t xml:space="preserve"> не предоставит </w:t>
      </w:r>
      <w:r>
        <w:rPr>
          <w:rStyle w:val="FontStyle27"/>
          <w:sz w:val="24"/>
          <w:szCs w:val="24"/>
        </w:rPr>
        <w:t>«Исполнителю»</w:t>
      </w:r>
      <w:r w:rsidR="004B45B6" w:rsidRPr="00C26E9B">
        <w:rPr>
          <w:rStyle w:val="FontStyle27"/>
          <w:sz w:val="24"/>
          <w:szCs w:val="24"/>
        </w:rPr>
        <w:t xml:space="preserve"> мотивированный отказ от подписания акта </w:t>
      </w:r>
      <w:r w:rsidR="004C4404">
        <w:rPr>
          <w:rStyle w:val="FontStyle27"/>
          <w:sz w:val="24"/>
          <w:szCs w:val="24"/>
        </w:rPr>
        <w:t>оказанных</w:t>
      </w:r>
      <w:r w:rsidR="004B45B6" w:rsidRPr="00C26E9B">
        <w:rPr>
          <w:rStyle w:val="FontStyle27"/>
          <w:sz w:val="24"/>
          <w:szCs w:val="24"/>
        </w:rPr>
        <w:t xml:space="preserve"> услуг, услуги считаются оказанными </w:t>
      </w:r>
      <w:r>
        <w:rPr>
          <w:rStyle w:val="FontStyle27"/>
          <w:sz w:val="24"/>
          <w:szCs w:val="24"/>
        </w:rPr>
        <w:t>«Исполнителем»</w:t>
      </w:r>
      <w:r w:rsidR="004B45B6" w:rsidRPr="00C26E9B">
        <w:rPr>
          <w:rStyle w:val="FontStyle27"/>
          <w:sz w:val="24"/>
          <w:szCs w:val="24"/>
        </w:rPr>
        <w:t xml:space="preserve"> надлежащим образом и в полном объеме, а акт </w:t>
      </w:r>
      <w:r w:rsidR="004C4404">
        <w:rPr>
          <w:rStyle w:val="FontStyle27"/>
          <w:sz w:val="24"/>
          <w:szCs w:val="24"/>
        </w:rPr>
        <w:t>оказанных</w:t>
      </w:r>
      <w:r w:rsidR="004B45B6" w:rsidRPr="00C26E9B">
        <w:rPr>
          <w:rStyle w:val="FontStyle27"/>
          <w:sz w:val="24"/>
          <w:szCs w:val="24"/>
        </w:rPr>
        <w:t xml:space="preserve"> услуг считается подписанным в день окончания обучения по образовательной программе.</w:t>
      </w:r>
    </w:p>
    <w:p w14:paraId="6F94D849" w14:textId="77777777" w:rsidR="004B45B6" w:rsidRPr="00C26E9B" w:rsidRDefault="004B45B6" w:rsidP="004F403A">
      <w:pPr>
        <w:pStyle w:val="Style1"/>
        <w:widowControl/>
        <w:spacing w:before="240"/>
        <w:ind w:right="10"/>
        <w:jc w:val="center"/>
        <w:outlineLvl w:val="0"/>
        <w:rPr>
          <w:rStyle w:val="FontStyle26"/>
          <w:sz w:val="24"/>
          <w:szCs w:val="24"/>
        </w:rPr>
      </w:pPr>
      <w:r w:rsidRPr="00C26E9B">
        <w:rPr>
          <w:rStyle w:val="FontStyle26"/>
          <w:sz w:val="24"/>
          <w:szCs w:val="24"/>
        </w:rPr>
        <w:t>5. ОТВЕТСТВЕННОСТЬ СТОРОН</w:t>
      </w:r>
    </w:p>
    <w:p w14:paraId="3C3A59F6" w14:textId="77777777" w:rsidR="00BC0693" w:rsidRPr="000D2B3C" w:rsidRDefault="00BC0693" w:rsidP="00BC0693">
      <w:pPr>
        <w:widowControl/>
        <w:ind w:firstLine="567"/>
        <w:jc w:val="both"/>
      </w:pPr>
      <w:r w:rsidRPr="000D2B3C">
        <w:t>5.1. В случае просрочки исполнения Заказчиком обязательств, предусмотренных Контрактом (договором), а также в иных случаях неисполнения или ненадлежащего исполнения заказчиком обязательств, предусмотренных Контрактом (договором), Исполнитель  вправе потребовать уплаты неустоек (штрафов, пеней).</w:t>
      </w:r>
    </w:p>
    <w:p w14:paraId="259A0C82" w14:textId="77777777" w:rsidR="00BC0693" w:rsidRPr="000D2B3C" w:rsidRDefault="00BC0693" w:rsidP="00BC0693">
      <w:pPr>
        <w:widowControl/>
        <w:ind w:firstLine="567"/>
        <w:jc w:val="both"/>
      </w:pPr>
      <w:r w:rsidRPr="000D2B3C">
        <w:t>5.2. Пеня начисляется за каждый день просрочки исполнения Исполнителем обязательства, предусмотренного Контрактом (договором), в размере одной трехсотой действующей на дату уплаты пени ставки рефинансирования Центрального банка Российской Федерации от цены Контракта (договора), уменьшенной на сумму, пропорциональную объему обязательств, предусмотренных Контрактом (договором) и фактически исполненных Исполнителем.</w:t>
      </w:r>
    </w:p>
    <w:p w14:paraId="21DE9E69" w14:textId="77777777" w:rsidR="00BC0693" w:rsidRPr="000D2B3C" w:rsidRDefault="00BC0693" w:rsidP="00BC0693">
      <w:pPr>
        <w:widowControl/>
        <w:ind w:firstLine="567"/>
        <w:jc w:val="both"/>
      </w:pPr>
      <w:r w:rsidRPr="000D2B3C">
        <w:t>5.3. Общая сумма начисленной неустойки (штрафов, пени) за неисполнение или ненадлежащее исполнение Исполнителем обязательств, предусмотренных Контрактом (договором), не может превышать цену Контракта (договора).</w:t>
      </w:r>
    </w:p>
    <w:p w14:paraId="746FEB0C" w14:textId="77777777" w:rsidR="00BC0693" w:rsidRPr="000D2B3C" w:rsidRDefault="00BC0693" w:rsidP="00BC0693">
      <w:pPr>
        <w:widowControl/>
        <w:ind w:firstLine="567"/>
        <w:jc w:val="both"/>
      </w:pPr>
      <w:r w:rsidRPr="000D2B3C">
        <w:lastRenderedPageBreak/>
        <w:t xml:space="preserve">5.4. За каждый факт неисполнения или ненадлежащего исполнения Исполнителем обязательств, предусмотренных Контрактом (договором), за исключением просрочки исполнения обязательств (в том числе гарантийного обязательства), предусмотренных Контрактом (договором), размер штрафа устанавливается в виде фиксированной суммы - 10 процентов цены Контракта (договора), что составляет </w:t>
      </w:r>
      <w:r w:rsidR="00346B6D">
        <w:t>____</w:t>
      </w:r>
      <w:r w:rsidRPr="000D2B3C">
        <w:t xml:space="preserve"> рублей. </w:t>
      </w:r>
    </w:p>
    <w:p w14:paraId="04992173" w14:textId="77777777" w:rsidR="00BC0693" w:rsidRPr="000D2B3C" w:rsidRDefault="00BC0693" w:rsidP="00BC0693">
      <w:pPr>
        <w:widowControl/>
        <w:ind w:firstLine="567"/>
        <w:jc w:val="both"/>
      </w:pPr>
      <w:r w:rsidRPr="000D2B3C">
        <w:t>5.6. За каждый факт неисполнения или ненадлежащего исполнения Исполнителем обязательства, предусмотренного Контрактом (договором), которое не имеет стоимостного выражения, размер штрафа устанавливается (при наличии в контракте таких обязательств) в виде фиксированной суммы - 1000 рублей.</w:t>
      </w:r>
    </w:p>
    <w:p w14:paraId="01A4F673" w14:textId="77777777" w:rsidR="00BC0693" w:rsidRPr="000D2B3C" w:rsidRDefault="00BC0693" w:rsidP="00BC0693">
      <w:pPr>
        <w:widowControl/>
        <w:ind w:firstLine="567"/>
        <w:jc w:val="both"/>
      </w:pPr>
      <w:r w:rsidRPr="000D2B3C">
        <w:t>5.7. Уплата неустойки и возмещение убытков, причиненных ненадлежащим исполнением обязательств, не освобождает стороны от исполнения обязательств по настоящему Контракту (договору).</w:t>
      </w:r>
    </w:p>
    <w:p w14:paraId="308F39B3" w14:textId="77777777" w:rsidR="00BC0693" w:rsidRPr="000D2B3C" w:rsidRDefault="00BC0693" w:rsidP="00BC0693">
      <w:pPr>
        <w:ind w:firstLine="567"/>
        <w:jc w:val="both"/>
      </w:pPr>
      <w:r w:rsidRPr="000D2B3C">
        <w:t>5.8.  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(договором), произошло вследствие непреодолимой силы или по вине другой стороны.</w:t>
      </w:r>
    </w:p>
    <w:p w14:paraId="01A54A0B" w14:textId="77777777" w:rsidR="004B45B6" w:rsidRPr="00C26E9B" w:rsidRDefault="004B45B6" w:rsidP="004F403A">
      <w:pPr>
        <w:pStyle w:val="Style1"/>
        <w:widowControl/>
        <w:spacing w:before="240"/>
        <w:ind w:right="38"/>
        <w:jc w:val="center"/>
        <w:outlineLvl w:val="0"/>
        <w:rPr>
          <w:rStyle w:val="FontStyle26"/>
          <w:sz w:val="24"/>
          <w:szCs w:val="24"/>
        </w:rPr>
      </w:pPr>
      <w:r w:rsidRPr="00C26E9B">
        <w:rPr>
          <w:rStyle w:val="FontStyle26"/>
          <w:sz w:val="24"/>
          <w:szCs w:val="24"/>
        </w:rPr>
        <w:t xml:space="preserve">6. СРОК ДЕЙСТВИЯ </w:t>
      </w:r>
      <w:r w:rsidR="003033C4">
        <w:rPr>
          <w:rStyle w:val="FontStyle26"/>
          <w:sz w:val="24"/>
          <w:szCs w:val="24"/>
        </w:rPr>
        <w:t>ДОГОВОРА</w:t>
      </w:r>
      <w:r w:rsidRPr="00C26E9B">
        <w:rPr>
          <w:rStyle w:val="FontStyle26"/>
          <w:sz w:val="24"/>
          <w:szCs w:val="24"/>
        </w:rPr>
        <w:t>, ПОРЯДОК ЕГО ИЗМЕНЕНИЯ И РАСТОРЖЕНИЯ</w:t>
      </w:r>
    </w:p>
    <w:p w14:paraId="3D1647F3" w14:textId="77777777" w:rsidR="00107F5F" w:rsidRPr="00C26E9B" w:rsidRDefault="00107F5F" w:rsidP="00107F5F">
      <w:pPr>
        <w:pStyle w:val="Style11"/>
        <w:widowControl/>
        <w:numPr>
          <w:ilvl w:val="0"/>
          <w:numId w:val="16"/>
        </w:numPr>
        <w:tabs>
          <w:tab w:val="left" w:pos="874"/>
        </w:tabs>
        <w:spacing w:before="240" w:line="240" w:lineRule="auto"/>
        <w:ind w:right="29" w:firstLine="422"/>
        <w:rPr>
          <w:rStyle w:val="FontStyle27"/>
          <w:sz w:val="24"/>
          <w:szCs w:val="24"/>
        </w:rPr>
      </w:pPr>
      <w:r w:rsidRPr="00C26E9B">
        <w:rPr>
          <w:rStyle w:val="FontStyle27"/>
          <w:sz w:val="24"/>
          <w:szCs w:val="24"/>
        </w:rPr>
        <w:t xml:space="preserve">Настоящий договор вступает в силу с момента подписания его </w:t>
      </w:r>
      <w:r>
        <w:rPr>
          <w:rStyle w:val="FontStyle27"/>
          <w:sz w:val="24"/>
          <w:szCs w:val="24"/>
        </w:rPr>
        <w:t>«Сторонами»</w:t>
      </w:r>
      <w:r w:rsidRPr="00C26E9B">
        <w:rPr>
          <w:rStyle w:val="FontStyle27"/>
          <w:sz w:val="24"/>
          <w:szCs w:val="24"/>
        </w:rPr>
        <w:t xml:space="preserve"> и действует до исполнения </w:t>
      </w:r>
      <w:r>
        <w:rPr>
          <w:rStyle w:val="FontStyle27"/>
          <w:sz w:val="24"/>
          <w:szCs w:val="24"/>
        </w:rPr>
        <w:t>«Сторонами»</w:t>
      </w:r>
      <w:r w:rsidRPr="00C26E9B">
        <w:rPr>
          <w:rStyle w:val="FontStyle27"/>
          <w:sz w:val="24"/>
          <w:szCs w:val="24"/>
        </w:rPr>
        <w:t xml:space="preserve"> принятых на себя обязательств в полном объеме. В случае отчисления </w:t>
      </w:r>
      <w:r>
        <w:rPr>
          <w:rStyle w:val="FontStyle27"/>
          <w:sz w:val="24"/>
          <w:szCs w:val="24"/>
        </w:rPr>
        <w:t>«Слушателя»</w:t>
      </w:r>
      <w:r w:rsidRPr="00C26E9B">
        <w:rPr>
          <w:rStyle w:val="FontStyle27"/>
          <w:sz w:val="24"/>
          <w:szCs w:val="24"/>
        </w:rPr>
        <w:t xml:space="preserve"> из </w:t>
      </w:r>
      <w:r>
        <w:rPr>
          <w:rStyle w:val="FontStyle27"/>
          <w:sz w:val="24"/>
          <w:szCs w:val="24"/>
        </w:rPr>
        <w:t>АНО ДПО «Алтайский институт госзакупок»</w:t>
      </w:r>
      <w:r w:rsidRPr="00C26E9B">
        <w:rPr>
          <w:rStyle w:val="FontStyle27"/>
          <w:sz w:val="24"/>
          <w:szCs w:val="24"/>
        </w:rPr>
        <w:t xml:space="preserve"> по основаниям, предусмотренным законодательством Российской Федерации, Уставом </w:t>
      </w:r>
      <w:r>
        <w:rPr>
          <w:rStyle w:val="FontStyle27"/>
          <w:sz w:val="24"/>
          <w:szCs w:val="24"/>
        </w:rPr>
        <w:t>АНО ДПО «Алтайский институт госзакупок»</w:t>
      </w:r>
      <w:r w:rsidRPr="00C26E9B">
        <w:rPr>
          <w:rStyle w:val="FontStyle27"/>
          <w:sz w:val="24"/>
          <w:szCs w:val="24"/>
        </w:rPr>
        <w:t xml:space="preserve"> и настоящим договором, действие настоящего договора прекращается с даты, указанной в приказе </w:t>
      </w:r>
      <w:r>
        <w:rPr>
          <w:rStyle w:val="FontStyle27"/>
          <w:sz w:val="24"/>
          <w:szCs w:val="24"/>
        </w:rPr>
        <w:t>АНО ДПО «Алтайский институт госзакупок»</w:t>
      </w:r>
      <w:r w:rsidRPr="00C26E9B">
        <w:rPr>
          <w:rStyle w:val="FontStyle27"/>
          <w:sz w:val="24"/>
          <w:szCs w:val="24"/>
        </w:rPr>
        <w:t xml:space="preserve"> об отчислении </w:t>
      </w:r>
      <w:r>
        <w:rPr>
          <w:rStyle w:val="FontStyle27"/>
          <w:sz w:val="24"/>
          <w:szCs w:val="24"/>
        </w:rPr>
        <w:t>«Слушателя»</w:t>
      </w:r>
      <w:r w:rsidRPr="00C26E9B">
        <w:rPr>
          <w:rStyle w:val="FontStyle27"/>
          <w:sz w:val="24"/>
          <w:szCs w:val="24"/>
        </w:rPr>
        <w:t>.</w:t>
      </w:r>
    </w:p>
    <w:p w14:paraId="1AD2FD1A" w14:textId="77777777" w:rsidR="00107F5F" w:rsidRPr="00C26E9B" w:rsidRDefault="00107F5F" w:rsidP="00107F5F">
      <w:pPr>
        <w:pStyle w:val="Style11"/>
        <w:widowControl/>
        <w:numPr>
          <w:ilvl w:val="0"/>
          <w:numId w:val="17"/>
        </w:numPr>
        <w:tabs>
          <w:tab w:val="left" w:pos="797"/>
        </w:tabs>
        <w:spacing w:line="240" w:lineRule="auto"/>
        <w:ind w:firstLine="413"/>
        <w:rPr>
          <w:rStyle w:val="FontStyle27"/>
          <w:sz w:val="24"/>
          <w:szCs w:val="24"/>
        </w:rPr>
      </w:pPr>
      <w:r w:rsidRPr="00C26E9B">
        <w:rPr>
          <w:rStyle w:val="FontStyle27"/>
          <w:sz w:val="24"/>
          <w:szCs w:val="24"/>
        </w:rPr>
        <w:t xml:space="preserve">По инициативе </w:t>
      </w:r>
      <w:r>
        <w:rPr>
          <w:rStyle w:val="FontStyle27"/>
          <w:sz w:val="24"/>
          <w:szCs w:val="24"/>
        </w:rPr>
        <w:t>«Исполнителя»</w:t>
      </w:r>
      <w:r w:rsidRPr="00C26E9B">
        <w:rPr>
          <w:rStyle w:val="FontStyle27"/>
          <w:sz w:val="24"/>
          <w:szCs w:val="24"/>
        </w:rPr>
        <w:t xml:space="preserve"> настоящий договор может быть расторгнут в одностороннем порядке в следующих случаях:</w:t>
      </w:r>
    </w:p>
    <w:p w14:paraId="2B447E2D" w14:textId="77777777" w:rsidR="00107F5F" w:rsidRPr="00C26E9B" w:rsidRDefault="00107F5F" w:rsidP="00107F5F">
      <w:pPr>
        <w:pStyle w:val="Style11"/>
        <w:widowControl/>
        <w:numPr>
          <w:ilvl w:val="0"/>
          <w:numId w:val="18"/>
        </w:numPr>
        <w:tabs>
          <w:tab w:val="left" w:pos="538"/>
        </w:tabs>
        <w:spacing w:line="240" w:lineRule="auto"/>
        <w:ind w:right="29" w:firstLine="413"/>
        <w:rPr>
          <w:rStyle w:val="FontStyle27"/>
          <w:sz w:val="24"/>
          <w:szCs w:val="24"/>
        </w:rPr>
      </w:pPr>
      <w:r w:rsidRPr="00C26E9B">
        <w:rPr>
          <w:rStyle w:val="FontStyle27"/>
          <w:sz w:val="24"/>
          <w:szCs w:val="24"/>
        </w:rPr>
        <w:t xml:space="preserve">невыполнение </w:t>
      </w:r>
      <w:r>
        <w:rPr>
          <w:rStyle w:val="FontStyle27"/>
          <w:sz w:val="24"/>
          <w:szCs w:val="24"/>
        </w:rPr>
        <w:t>«Слушателем»</w:t>
      </w:r>
      <w:r w:rsidRPr="00C26E9B">
        <w:rPr>
          <w:rStyle w:val="FontStyle27"/>
          <w:sz w:val="24"/>
          <w:szCs w:val="24"/>
        </w:rPr>
        <w:t xml:space="preserve"> по образовательной программе (части образовательной программы) обязанностей по добросовестному освоению такой образовательной программы (части образовательной программы) и выполнению учебного плана;</w:t>
      </w:r>
    </w:p>
    <w:p w14:paraId="7DA952DE" w14:textId="77777777" w:rsidR="00107F5F" w:rsidRPr="00C26E9B" w:rsidRDefault="00107F5F" w:rsidP="00107F5F">
      <w:pPr>
        <w:pStyle w:val="Style11"/>
        <w:widowControl/>
        <w:numPr>
          <w:ilvl w:val="0"/>
          <w:numId w:val="18"/>
        </w:numPr>
        <w:tabs>
          <w:tab w:val="left" w:pos="538"/>
        </w:tabs>
        <w:spacing w:line="240" w:lineRule="auto"/>
        <w:ind w:left="413" w:firstLine="0"/>
        <w:rPr>
          <w:rStyle w:val="FontStyle27"/>
          <w:sz w:val="24"/>
          <w:szCs w:val="24"/>
        </w:rPr>
      </w:pPr>
      <w:r w:rsidRPr="00C26E9B">
        <w:rPr>
          <w:rStyle w:val="FontStyle27"/>
          <w:sz w:val="24"/>
          <w:szCs w:val="24"/>
        </w:rPr>
        <w:t xml:space="preserve">применение к </w:t>
      </w:r>
      <w:r>
        <w:rPr>
          <w:rStyle w:val="FontStyle27"/>
          <w:sz w:val="24"/>
          <w:szCs w:val="24"/>
        </w:rPr>
        <w:t>«Слушателю»</w:t>
      </w:r>
      <w:r w:rsidRPr="00C26E9B">
        <w:rPr>
          <w:rStyle w:val="FontStyle27"/>
          <w:sz w:val="24"/>
          <w:szCs w:val="24"/>
        </w:rPr>
        <w:t xml:space="preserve"> отчисления как меры дисциплинарного взыскания;</w:t>
      </w:r>
    </w:p>
    <w:p w14:paraId="63DD1CA3" w14:textId="77777777" w:rsidR="00107F5F" w:rsidRPr="00C26E9B" w:rsidRDefault="00107F5F" w:rsidP="00107F5F">
      <w:pPr>
        <w:pStyle w:val="Style11"/>
        <w:widowControl/>
        <w:numPr>
          <w:ilvl w:val="0"/>
          <w:numId w:val="18"/>
        </w:numPr>
        <w:tabs>
          <w:tab w:val="left" w:pos="538"/>
        </w:tabs>
        <w:spacing w:line="240" w:lineRule="auto"/>
        <w:ind w:right="29" w:firstLine="413"/>
        <w:rPr>
          <w:rStyle w:val="FontStyle27"/>
          <w:sz w:val="24"/>
          <w:szCs w:val="24"/>
        </w:rPr>
      </w:pPr>
      <w:r w:rsidRPr="00C26E9B">
        <w:rPr>
          <w:rStyle w:val="FontStyle27"/>
          <w:sz w:val="24"/>
          <w:szCs w:val="24"/>
        </w:rPr>
        <w:t xml:space="preserve">установление нарушения порядка приема </w:t>
      </w:r>
      <w:r>
        <w:rPr>
          <w:rStyle w:val="FontStyle27"/>
          <w:sz w:val="24"/>
          <w:szCs w:val="24"/>
        </w:rPr>
        <w:t>«Слушателя»</w:t>
      </w:r>
      <w:r w:rsidRPr="00C26E9B">
        <w:rPr>
          <w:rStyle w:val="FontStyle27"/>
          <w:sz w:val="24"/>
          <w:szCs w:val="24"/>
        </w:rPr>
        <w:t xml:space="preserve"> в </w:t>
      </w:r>
      <w:r>
        <w:rPr>
          <w:rStyle w:val="FontStyle27"/>
          <w:sz w:val="24"/>
          <w:szCs w:val="24"/>
        </w:rPr>
        <w:t>АНО ДПО «Алтайский институт госзакупок»,</w:t>
      </w:r>
      <w:r w:rsidRPr="00C26E9B">
        <w:rPr>
          <w:rStyle w:val="FontStyle27"/>
          <w:sz w:val="24"/>
          <w:szCs w:val="24"/>
        </w:rPr>
        <w:t xml:space="preserve"> повлекшего по вине </w:t>
      </w:r>
      <w:r>
        <w:rPr>
          <w:rStyle w:val="FontStyle27"/>
          <w:sz w:val="24"/>
          <w:szCs w:val="24"/>
        </w:rPr>
        <w:t>«Слушателя»</w:t>
      </w:r>
      <w:r w:rsidRPr="00C26E9B">
        <w:rPr>
          <w:rStyle w:val="FontStyle27"/>
          <w:sz w:val="24"/>
          <w:szCs w:val="24"/>
        </w:rPr>
        <w:t xml:space="preserve"> его незаконное зачисление в </w:t>
      </w:r>
      <w:r>
        <w:rPr>
          <w:rStyle w:val="FontStyle27"/>
          <w:sz w:val="24"/>
          <w:szCs w:val="24"/>
        </w:rPr>
        <w:t>АНО ДПО «Алтайский институт госзакупок»</w:t>
      </w:r>
      <w:r w:rsidRPr="00C26E9B">
        <w:rPr>
          <w:rStyle w:val="FontStyle27"/>
          <w:sz w:val="24"/>
          <w:szCs w:val="24"/>
        </w:rPr>
        <w:t>;</w:t>
      </w:r>
    </w:p>
    <w:p w14:paraId="34A07B26" w14:textId="77777777" w:rsidR="00107F5F" w:rsidRPr="00C26E9B" w:rsidRDefault="00107F5F" w:rsidP="00107F5F">
      <w:pPr>
        <w:pStyle w:val="Style11"/>
        <w:widowControl/>
        <w:numPr>
          <w:ilvl w:val="0"/>
          <w:numId w:val="18"/>
        </w:numPr>
        <w:tabs>
          <w:tab w:val="left" w:pos="538"/>
        </w:tabs>
        <w:spacing w:line="240" w:lineRule="auto"/>
        <w:ind w:left="413" w:firstLine="0"/>
        <w:jc w:val="left"/>
        <w:rPr>
          <w:rStyle w:val="FontStyle27"/>
          <w:sz w:val="24"/>
          <w:szCs w:val="24"/>
        </w:rPr>
      </w:pPr>
      <w:r w:rsidRPr="00C26E9B">
        <w:rPr>
          <w:rStyle w:val="FontStyle27"/>
          <w:sz w:val="24"/>
          <w:szCs w:val="24"/>
        </w:rPr>
        <w:t>просрочка оплаты стоимости образовательных услуг;</w:t>
      </w:r>
    </w:p>
    <w:p w14:paraId="0BA123CB" w14:textId="77777777" w:rsidR="00107F5F" w:rsidRPr="00C26E9B" w:rsidRDefault="00107F5F" w:rsidP="00107F5F">
      <w:pPr>
        <w:pStyle w:val="Style11"/>
        <w:widowControl/>
        <w:numPr>
          <w:ilvl w:val="0"/>
          <w:numId w:val="18"/>
        </w:numPr>
        <w:tabs>
          <w:tab w:val="left" w:pos="538"/>
        </w:tabs>
        <w:spacing w:line="240" w:lineRule="auto"/>
        <w:ind w:right="29" w:firstLine="413"/>
        <w:rPr>
          <w:rStyle w:val="FontStyle27"/>
          <w:sz w:val="24"/>
          <w:szCs w:val="24"/>
        </w:rPr>
      </w:pPr>
      <w:r w:rsidRPr="00C26E9B">
        <w:rPr>
          <w:rStyle w:val="FontStyle27"/>
          <w:sz w:val="24"/>
          <w:szCs w:val="24"/>
        </w:rPr>
        <w:t xml:space="preserve">невозможность надлежащего исполнения обязательств по оказанию образовательных услуг вследствие действий (бездействия) </w:t>
      </w:r>
      <w:r>
        <w:rPr>
          <w:rStyle w:val="FontStyle27"/>
          <w:sz w:val="24"/>
          <w:szCs w:val="24"/>
        </w:rPr>
        <w:t>«Слушателя»</w:t>
      </w:r>
      <w:r w:rsidRPr="00C26E9B">
        <w:rPr>
          <w:rStyle w:val="FontStyle27"/>
          <w:sz w:val="24"/>
          <w:szCs w:val="24"/>
        </w:rPr>
        <w:t>.</w:t>
      </w:r>
    </w:p>
    <w:p w14:paraId="3FE6E50F" w14:textId="77777777" w:rsidR="00107F5F" w:rsidRPr="00C26E9B" w:rsidRDefault="00107F5F" w:rsidP="00107F5F">
      <w:pPr>
        <w:pStyle w:val="Style11"/>
        <w:widowControl/>
        <w:numPr>
          <w:ilvl w:val="0"/>
          <w:numId w:val="18"/>
        </w:numPr>
        <w:tabs>
          <w:tab w:val="left" w:pos="538"/>
        </w:tabs>
        <w:spacing w:line="240" w:lineRule="auto"/>
        <w:ind w:right="38" w:firstLine="413"/>
        <w:rPr>
          <w:rStyle w:val="FontStyle27"/>
          <w:sz w:val="24"/>
          <w:szCs w:val="24"/>
        </w:rPr>
      </w:pPr>
      <w:r w:rsidRPr="00C26E9B">
        <w:rPr>
          <w:rStyle w:val="FontStyle27"/>
          <w:sz w:val="24"/>
          <w:szCs w:val="24"/>
        </w:rPr>
        <w:t xml:space="preserve">если надлежащее исполнение обязательства по оказанию </w:t>
      </w:r>
      <w:r>
        <w:rPr>
          <w:rStyle w:val="FontStyle27"/>
          <w:sz w:val="24"/>
          <w:szCs w:val="24"/>
        </w:rPr>
        <w:t>«Исполнителем»</w:t>
      </w:r>
      <w:r w:rsidRPr="00C26E9B">
        <w:rPr>
          <w:rStyle w:val="FontStyle27"/>
          <w:sz w:val="24"/>
          <w:szCs w:val="24"/>
        </w:rPr>
        <w:t xml:space="preserve"> платных образовательных услуг стало невозможным вследствие действий (бездействия) </w:t>
      </w:r>
      <w:r>
        <w:rPr>
          <w:rStyle w:val="FontStyle27"/>
          <w:sz w:val="24"/>
          <w:szCs w:val="24"/>
        </w:rPr>
        <w:t>«Заказчика»</w:t>
      </w:r>
      <w:r w:rsidRPr="00C26E9B">
        <w:rPr>
          <w:rStyle w:val="FontStyle27"/>
          <w:sz w:val="24"/>
          <w:szCs w:val="24"/>
        </w:rPr>
        <w:t xml:space="preserve"> и/или </w:t>
      </w:r>
      <w:r>
        <w:rPr>
          <w:rStyle w:val="FontStyle27"/>
          <w:sz w:val="24"/>
          <w:szCs w:val="24"/>
        </w:rPr>
        <w:t>«Слушателя»</w:t>
      </w:r>
      <w:r w:rsidRPr="00C26E9B">
        <w:rPr>
          <w:rStyle w:val="FontStyle27"/>
          <w:sz w:val="24"/>
          <w:szCs w:val="24"/>
        </w:rPr>
        <w:t>.</w:t>
      </w:r>
    </w:p>
    <w:p w14:paraId="17EE40C6" w14:textId="77777777" w:rsidR="00107F5F" w:rsidRDefault="00107F5F" w:rsidP="00107F5F">
      <w:pPr>
        <w:pStyle w:val="Style4"/>
        <w:widowControl/>
        <w:spacing w:line="240" w:lineRule="auto"/>
        <w:ind w:right="29" w:firstLine="422"/>
        <w:rPr>
          <w:rStyle w:val="FontStyle27"/>
          <w:sz w:val="24"/>
          <w:szCs w:val="24"/>
        </w:rPr>
      </w:pPr>
      <w:r w:rsidRPr="00C26E9B">
        <w:rPr>
          <w:rStyle w:val="FontStyle27"/>
          <w:sz w:val="24"/>
          <w:szCs w:val="24"/>
        </w:rPr>
        <w:t xml:space="preserve">Расторжение настоящего договора в одностороннем порядке </w:t>
      </w:r>
      <w:r>
        <w:rPr>
          <w:rStyle w:val="FontStyle27"/>
          <w:sz w:val="24"/>
          <w:szCs w:val="24"/>
        </w:rPr>
        <w:t>«Исполнителем»</w:t>
      </w:r>
      <w:r w:rsidRPr="00C26E9B">
        <w:rPr>
          <w:rStyle w:val="FontStyle27"/>
          <w:sz w:val="24"/>
          <w:szCs w:val="24"/>
        </w:rPr>
        <w:t xml:space="preserve"> влечет за собой отчисление </w:t>
      </w:r>
      <w:r>
        <w:rPr>
          <w:rStyle w:val="FontStyle27"/>
          <w:sz w:val="24"/>
          <w:szCs w:val="24"/>
        </w:rPr>
        <w:t>«Слушателя»</w:t>
      </w:r>
      <w:r w:rsidRPr="00C26E9B">
        <w:rPr>
          <w:rStyle w:val="FontStyle27"/>
          <w:sz w:val="24"/>
          <w:szCs w:val="24"/>
        </w:rPr>
        <w:t>.</w:t>
      </w:r>
    </w:p>
    <w:p w14:paraId="2A37BAFB" w14:textId="77777777" w:rsidR="00107F5F" w:rsidRPr="00AC6398" w:rsidRDefault="00107F5F" w:rsidP="00107F5F">
      <w:pPr>
        <w:pStyle w:val="Style4"/>
        <w:widowControl/>
        <w:spacing w:line="240" w:lineRule="auto"/>
        <w:ind w:right="29" w:firstLine="422"/>
        <w:rPr>
          <w:rStyle w:val="FontStyle27"/>
          <w:sz w:val="24"/>
          <w:szCs w:val="24"/>
        </w:rPr>
      </w:pPr>
      <w:r w:rsidRPr="00AC6398">
        <w:rPr>
          <w:rStyle w:val="FontStyle27"/>
          <w:sz w:val="24"/>
          <w:szCs w:val="24"/>
        </w:rPr>
        <w:t xml:space="preserve">6.2.1. В случае расторжения договора Исполнителем по основаниям, предусмотренным пунктом 6.2. договора, услуги Исполнителю подлежат оплате в полном объеме. </w:t>
      </w:r>
    </w:p>
    <w:p w14:paraId="370CFADD" w14:textId="77777777" w:rsidR="00107F5F" w:rsidRPr="00AC6398" w:rsidRDefault="00107F5F" w:rsidP="00107F5F">
      <w:pPr>
        <w:pStyle w:val="Style4"/>
        <w:widowControl/>
        <w:spacing w:line="240" w:lineRule="auto"/>
        <w:ind w:right="29" w:firstLine="422"/>
        <w:rPr>
          <w:rStyle w:val="FontStyle27"/>
          <w:sz w:val="24"/>
          <w:szCs w:val="24"/>
        </w:rPr>
      </w:pPr>
      <w:r w:rsidRPr="00AC6398">
        <w:rPr>
          <w:rStyle w:val="FontStyle27"/>
          <w:sz w:val="24"/>
          <w:szCs w:val="24"/>
        </w:rPr>
        <w:t xml:space="preserve">6.2.2. Случаи отчисления Слушателя по основанию просрочки  оплаты стоимости образовательных услуг, предусмотренному пунктом 6.2. не освобождают заказчика от оплаты образовательных услуг оказанных Исполнителем. В данном случае оплате подлежит фактический объем оказанных услуг. Стоимость оказанных услуг рассчитывается исходя из количества часов фактически оказанных услуг, при этом стоимость одного часа оказанных услуг определяется как частное от деления общей стоимости оказываемых услуг, указанное в пункте 4.1.договора на общее количество часов оказываемых услуг по программе, указанное в пункте 1.1. настоящего договора. При определении фактического объема оказанных Исполнителем услуг, стороны обязуются использовать «Учебный план», утвержденный Исполнителем. </w:t>
      </w:r>
    </w:p>
    <w:p w14:paraId="0800B54C" w14:textId="77777777" w:rsidR="00107F5F" w:rsidRPr="00AC6398" w:rsidRDefault="00107F5F" w:rsidP="00107F5F">
      <w:pPr>
        <w:pStyle w:val="Style4"/>
        <w:widowControl/>
        <w:spacing w:line="240" w:lineRule="auto"/>
        <w:ind w:right="29" w:firstLine="422"/>
        <w:rPr>
          <w:rStyle w:val="FontStyle27"/>
          <w:sz w:val="24"/>
          <w:szCs w:val="24"/>
        </w:rPr>
      </w:pPr>
      <w:r w:rsidRPr="00AC6398">
        <w:rPr>
          <w:rStyle w:val="FontStyle27"/>
          <w:sz w:val="24"/>
          <w:szCs w:val="24"/>
        </w:rPr>
        <w:lastRenderedPageBreak/>
        <w:t xml:space="preserve">6.2.3. В случаях предусмотренных пунктами  6.2.1 и 6.2.2. Заказчик обязан оплатить услуги  в течение 7 рабочих с момента выставления Исполнителем соответствующего требования. </w:t>
      </w:r>
    </w:p>
    <w:p w14:paraId="1E37E340" w14:textId="77777777" w:rsidR="00107F5F" w:rsidRPr="00AC6398" w:rsidRDefault="00107F5F" w:rsidP="00107F5F">
      <w:pPr>
        <w:pStyle w:val="Style4"/>
        <w:widowControl/>
        <w:spacing w:line="240" w:lineRule="auto"/>
        <w:ind w:right="29" w:firstLine="422"/>
        <w:rPr>
          <w:rStyle w:val="FontStyle27"/>
          <w:sz w:val="24"/>
          <w:szCs w:val="24"/>
        </w:rPr>
      </w:pPr>
      <w:r w:rsidRPr="00AC6398">
        <w:rPr>
          <w:rStyle w:val="FontStyle27"/>
          <w:sz w:val="24"/>
          <w:szCs w:val="24"/>
        </w:rPr>
        <w:t>6.2.4.  В случае одностороннего отказа Заказчика от исполнения условий договора в соответствии со ст.</w:t>
      </w:r>
      <w:r w:rsidRPr="00AC6398">
        <w:t xml:space="preserve"> </w:t>
      </w:r>
      <w:r w:rsidRPr="00AC6398">
        <w:rPr>
          <w:rStyle w:val="FontStyle27"/>
          <w:sz w:val="24"/>
          <w:szCs w:val="24"/>
        </w:rPr>
        <w:t>782 Гражданского кодекса Российской Федерации оплате подлежат услуги, фактически оказанные Исполнителем.</w:t>
      </w:r>
      <w:r w:rsidRPr="00AC6398">
        <w:t xml:space="preserve"> </w:t>
      </w:r>
      <w:r w:rsidRPr="00AC6398">
        <w:rPr>
          <w:rStyle w:val="FontStyle27"/>
          <w:sz w:val="24"/>
          <w:szCs w:val="24"/>
        </w:rPr>
        <w:t>Стоимость оказанных услуг рассчитывается исходя из количества часов фактически оказанных услуг, при этом стоимость одного часа оказанных услуг определяется как частное от деления общей стоимости оказываемых услуг, указанное в пункте 4.1.договора на общее количество часов оказываемых услуг по программе, указанное в пункте 1.1. настоящего договора. При определении фактического объема оказанных Исполнителем услуг, стороны обязуются использовать «Учебный план», утвержденный Исполнителем.</w:t>
      </w:r>
    </w:p>
    <w:p w14:paraId="6115E265" w14:textId="77777777" w:rsidR="00107F5F" w:rsidRPr="00AC6398" w:rsidRDefault="00107F5F" w:rsidP="00107F5F">
      <w:pPr>
        <w:pStyle w:val="Style4"/>
        <w:widowControl/>
        <w:spacing w:line="240" w:lineRule="auto"/>
        <w:ind w:right="29" w:firstLine="422"/>
        <w:rPr>
          <w:rStyle w:val="FontStyle27"/>
          <w:sz w:val="24"/>
          <w:szCs w:val="24"/>
        </w:rPr>
      </w:pPr>
      <w:r w:rsidRPr="00AC6398">
        <w:rPr>
          <w:rStyle w:val="FontStyle27"/>
          <w:sz w:val="24"/>
          <w:szCs w:val="24"/>
        </w:rPr>
        <w:t xml:space="preserve">6.2.5. В случае, предусмотренном пунктом 6.2.4.  Исполнитель в течение 7 рабочих дней с момента поступления от Заказчика соответствующего требования, осуществляет расчет сумм за фактически оказанные услуги, и возмещает Заказчику разницу между оплаченной по договору суммой за образовательные услуги и суммой фактически оказанных услуг. </w:t>
      </w:r>
    </w:p>
    <w:p w14:paraId="1F9B15DC" w14:textId="77777777" w:rsidR="00107F5F" w:rsidRPr="00AC6398" w:rsidRDefault="00107F5F" w:rsidP="00107F5F">
      <w:pPr>
        <w:pStyle w:val="Style4"/>
        <w:widowControl/>
        <w:spacing w:line="240" w:lineRule="auto"/>
        <w:ind w:right="29" w:firstLine="422"/>
        <w:rPr>
          <w:rStyle w:val="FontStyle27"/>
          <w:sz w:val="24"/>
          <w:szCs w:val="24"/>
        </w:rPr>
      </w:pPr>
      <w:r w:rsidRPr="00AC6398">
        <w:rPr>
          <w:rStyle w:val="FontStyle27"/>
          <w:sz w:val="24"/>
          <w:szCs w:val="24"/>
        </w:rPr>
        <w:t>6.2.6. В случае, если Заказчик отказался от оказываемых по договору услуг</w:t>
      </w:r>
      <w:r w:rsidRPr="00AC6398">
        <w:t xml:space="preserve"> </w:t>
      </w:r>
      <w:r w:rsidRPr="00AC6398">
        <w:rPr>
          <w:rStyle w:val="FontStyle27"/>
          <w:sz w:val="24"/>
          <w:szCs w:val="24"/>
        </w:rPr>
        <w:t xml:space="preserve">в соответствии со ст. 782 Гражданского кодекса Российской Федерации  при их частичном исполнении со стороны Исполнителя, и при этом Заказчиком не была осуществлена оплата услуг в соответствии с пунктом 4.1. настоящего договора, то последний обязан возместить Исполнителю стоимость фактически оказанных услуг, которая рассчитывается в соответствии с пунктом 6.2.2. договора и оплачивается  в срок, определенный пунктом 6.2.3. договора. </w:t>
      </w:r>
    </w:p>
    <w:p w14:paraId="1BA2523F" w14:textId="77777777" w:rsidR="00107F5F" w:rsidRPr="00AC6398" w:rsidRDefault="00107F5F" w:rsidP="00107F5F">
      <w:pPr>
        <w:pStyle w:val="Style11"/>
        <w:widowControl/>
        <w:numPr>
          <w:ilvl w:val="0"/>
          <w:numId w:val="19"/>
        </w:numPr>
        <w:tabs>
          <w:tab w:val="left" w:pos="854"/>
        </w:tabs>
        <w:spacing w:line="240" w:lineRule="auto"/>
        <w:ind w:right="38" w:firstLine="413"/>
        <w:rPr>
          <w:rStyle w:val="FontStyle27"/>
          <w:sz w:val="24"/>
          <w:szCs w:val="24"/>
        </w:rPr>
      </w:pPr>
      <w:r w:rsidRPr="00AC6398">
        <w:rPr>
          <w:rStyle w:val="FontStyle27"/>
          <w:sz w:val="24"/>
          <w:szCs w:val="24"/>
        </w:rPr>
        <w:t>Настоящий договор может быть изменен и дополнен по соглашению «Сторон» в пределах, установленных действующим законодательством Российской Федерации.</w:t>
      </w:r>
    </w:p>
    <w:p w14:paraId="3D39ECA4" w14:textId="77777777" w:rsidR="00107F5F" w:rsidRPr="00AC6398" w:rsidRDefault="00107F5F" w:rsidP="00107F5F">
      <w:pPr>
        <w:pStyle w:val="Style11"/>
        <w:widowControl/>
        <w:numPr>
          <w:ilvl w:val="0"/>
          <w:numId w:val="19"/>
        </w:numPr>
        <w:tabs>
          <w:tab w:val="left" w:pos="854"/>
        </w:tabs>
        <w:spacing w:line="240" w:lineRule="auto"/>
        <w:ind w:right="29" w:firstLine="413"/>
        <w:rPr>
          <w:rStyle w:val="FontStyle27"/>
          <w:sz w:val="24"/>
          <w:szCs w:val="24"/>
        </w:rPr>
      </w:pPr>
      <w:r w:rsidRPr="00AC6398">
        <w:rPr>
          <w:rStyle w:val="FontStyle27"/>
          <w:sz w:val="24"/>
          <w:szCs w:val="24"/>
        </w:rPr>
        <w:t>Все изменения и дополнения к настоящему договору действительны, если они оформлены в виде дополнительного соглашения к настоящему договору и подписаны надлежаще уполномоченными на то представителями «Сторон».</w:t>
      </w:r>
    </w:p>
    <w:p w14:paraId="72381A6E" w14:textId="77777777" w:rsidR="00107F5F" w:rsidRPr="00AC6398" w:rsidRDefault="00107F5F" w:rsidP="00107F5F">
      <w:pPr>
        <w:pStyle w:val="Style11"/>
        <w:widowControl/>
        <w:numPr>
          <w:ilvl w:val="0"/>
          <w:numId w:val="19"/>
        </w:numPr>
        <w:tabs>
          <w:tab w:val="left" w:pos="854"/>
        </w:tabs>
        <w:spacing w:line="240" w:lineRule="auto"/>
        <w:ind w:right="29" w:firstLine="413"/>
        <w:rPr>
          <w:rStyle w:val="FontStyle27"/>
          <w:sz w:val="24"/>
          <w:szCs w:val="24"/>
        </w:rPr>
      </w:pPr>
      <w:r w:rsidRPr="00AC6398">
        <w:rPr>
          <w:rStyle w:val="FontStyle27"/>
          <w:sz w:val="24"/>
          <w:szCs w:val="24"/>
        </w:rPr>
        <w:t>Настоящий договор может быть расторгнут по письменному соглашению «Сторон», в судебном порядке, а также в случае одностороннего отказа любой из «Сторон» от исполнения настоящего договора по основаниям, предусмотренным законодательством Российской Федерации и настоящим договором.</w:t>
      </w:r>
    </w:p>
    <w:p w14:paraId="6D5AD968" w14:textId="77777777" w:rsidR="00107F5F" w:rsidRPr="008D4E3F" w:rsidRDefault="00107F5F" w:rsidP="00107F5F">
      <w:pPr>
        <w:widowControl/>
        <w:ind w:left="-567" w:right="-284" w:firstLine="567"/>
        <w:jc w:val="center"/>
        <w:rPr>
          <w:b/>
          <w:bCs/>
          <w:sz w:val="22"/>
          <w:szCs w:val="22"/>
        </w:rPr>
      </w:pPr>
      <w:r w:rsidRPr="008D4E3F">
        <w:rPr>
          <w:b/>
          <w:bCs/>
          <w:sz w:val="22"/>
          <w:szCs w:val="22"/>
        </w:rPr>
        <w:t xml:space="preserve">7. </w:t>
      </w:r>
      <w:r>
        <w:rPr>
          <w:b/>
          <w:bCs/>
          <w:sz w:val="22"/>
          <w:szCs w:val="22"/>
        </w:rPr>
        <w:t>ПРОЧИЕ УСЛОВИЯ</w:t>
      </w:r>
    </w:p>
    <w:p w14:paraId="515356E7" w14:textId="77777777" w:rsidR="00BC0693" w:rsidRPr="000D2B3C" w:rsidRDefault="00BC0693" w:rsidP="00BC0693">
      <w:pPr>
        <w:widowControl/>
        <w:tabs>
          <w:tab w:val="left" w:pos="993"/>
        </w:tabs>
        <w:ind w:firstLine="567"/>
        <w:jc w:val="both"/>
      </w:pPr>
      <w:r w:rsidRPr="000D2B3C">
        <w:t>7.1.</w:t>
      </w:r>
      <w:r w:rsidRPr="000D2B3C">
        <w:tab/>
        <w:t>Во всем остальном, не предусмотренном настоящим договором, Стороны руководствуются законами Российской Федерации, иными нормативными правовыми актами, Уставом и иными внутренними документами АНО ДПО «Алтайский институт госзакупок», регулирующими образовательный процесс.</w:t>
      </w:r>
    </w:p>
    <w:p w14:paraId="0539B9F5" w14:textId="77777777" w:rsidR="00BC0693" w:rsidRPr="000D2B3C" w:rsidRDefault="00BC0693" w:rsidP="00BC0693">
      <w:pPr>
        <w:widowControl/>
        <w:tabs>
          <w:tab w:val="left" w:pos="993"/>
        </w:tabs>
        <w:ind w:firstLine="567"/>
        <w:jc w:val="both"/>
      </w:pPr>
      <w:r w:rsidRPr="000D2B3C">
        <w:t>7.2.</w:t>
      </w:r>
      <w:r w:rsidRPr="000D2B3C">
        <w:tab/>
        <w:t>Все споры и разногласия, возникающие между Сторонами в ходе исполнения настоящего Договора, Стороны будут стремиться урегулировать путем переговоров. В случае, если Стороны не придут к соглашению в процессе переговоров, то спор будет рассматриваться в Арбитражном суде Алтайского края.</w:t>
      </w:r>
    </w:p>
    <w:p w14:paraId="129F9DE9" w14:textId="77777777" w:rsidR="00BC0693" w:rsidRPr="000D2B3C" w:rsidRDefault="00BC0693" w:rsidP="00BC0693">
      <w:pPr>
        <w:widowControl/>
        <w:tabs>
          <w:tab w:val="left" w:pos="993"/>
        </w:tabs>
        <w:ind w:firstLine="567"/>
        <w:jc w:val="both"/>
      </w:pPr>
      <w:r w:rsidRPr="000D2B3C">
        <w:t>7.3. В случае приостановления или аннулирования действия лицензии в период обучения слушателей оплата за обучение возвращается пропорционально количеству часов проведенных занятий.</w:t>
      </w:r>
    </w:p>
    <w:p w14:paraId="1079A613" w14:textId="77777777" w:rsidR="00BC0693" w:rsidRPr="000D2B3C" w:rsidRDefault="00BC0693" w:rsidP="00BC0693">
      <w:pPr>
        <w:widowControl/>
        <w:tabs>
          <w:tab w:val="left" w:pos="993"/>
        </w:tabs>
        <w:ind w:firstLine="567"/>
        <w:jc w:val="both"/>
      </w:pPr>
      <w:r w:rsidRPr="000D2B3C">
        <w:t>7.4. Заказчик одновременно с подписанием настоящего договора  обязуется обеспечить и предоставить  АНО ДПО «Алтайский институт госзакупок»  согласие слушателей на обработку персональных данных, а именно - совершение действий, предусмотренных п.3 ч.1 ст.3 Федерального закона от 27 июля 2006 № 152-ФЗ «О персональных данных», а так же ознакомить   с «Положением об обработке и защите персональных данных работников и слушателей АНО ДПО «Алтайский институт госзакупок», утвержденным на заседании Правления Протоколом № 4 от 10.06.2013 года. </w:t>
      </w:r>
    </w:p>
    <w:p w14:paraId="25E4E3BF" w14:textId="77777777" w:rsidR="00BC0693" w:rsidRPr="000D2B3C" w:rsidRDefault="00BC0693" w:rsidP="00BC0693">
      <w:pPr>
        <w:widowControl/>
        <w:tabs>
          <w:tab w:val="left" w:pos="993"/>
        </w:tabs>
        <w:ind w:firstLine="567"/>
        <w:jc w:val="both"/>
      </w:pPr>
      <w:r w:rsidRPr="000D2B3C">
        <w:t>7.5.</w:t>
      </w:r>
      <w:r w:rsidRPr="000D2B3C">
        <w:tab/>
        <w:t>Все изменения и дополнения к настоящему договору  вносятся с согласия обеих Сторон и оформляются в письменном виде, путем подписания Дополнительного соглашения к настоящему договору.</w:t>
      </w:r>
    </w:p>
    <w:p w14:paraId="5901DCBE" w14:textId="77777777" w:rsidR="00BC0693" w:rsidRPr="000D2B3C" w:rsidRDefault="00BC0693" w:rsidP="00BC0693">
      <w:pPr>
        <w:pStyle w:val="a4"/>
        <w:tabs>
          <w:tab w:val="left" w:pos="993"/>
        </w:tabs>
        <w:spacing w:before="0" w:after="0"/>
        <w:ind w:left="0" w:right="0" w:firstLine="567"/>
        <w:jc w:val="both"/>
        <w:rPr>
          <w:sz w:val="24"/>
          <w:szCs w:val="24"/>
        </w:rPr>
      </w:pPr>
      <w:r w:rsidRPr="000D2B3C">
        <w:rPr>
          <w:sz w:val="24"/>
          <w:szCs w:val="24"/>
        </w:rPr>
        <w:t>7.6.</w:t>
      </w:r>
      <w:r w:rsidRPr="000D2B3C">
        <w:rPr>
          <w:sz w:val="24"/>
          <w:szCs w:val="24"/>
        </w:rPr>
        <w:tab/>
        <w:t>Настоящий договор составлен в двух экземплярах, имеющих одинаковую юридическую силу, по одному экземпляру для каждой из Сторон.</w:t>
      </w:r>
    </w:p>
    <w:p w14:paraId="377E545E" w14:textId="77777777" w:rsidR="00BC0693" w:rsidRPr="000D2B3C" w:rsidRDefault="00BC0693" w:rsidP="00BC0693">
      <w:pPr>
        <w:pStyle w:val="a4"/>
        <w:tabs>
          <w:tab w:val="left" w:pos="993"/>
        </w:tabs>
        <w:spacing w:before="0" w:after="0"/>
        <w:ind w:left="0" w:right="0" w:firstLine="567"/>
        <w:jc w:val="both"/>
        <w:rPr>
          <w:sz w:val="24"/>
          <w:szCs w:val="24"/>
        </w:rPr>
      </w:pPr>
    </w:p>
    <w:p w14:paraId="047770D8" w14:textId="77777777" w:rsidR="00BC0693" w:rsidRPr="000D2B3C" w:rsidRDefault="00BC0693" w:rsidP="00BC0693">
      <w:pPr>
        <w:pStyle w:val="a4"/>
        <w:tabs>
          <w:tab w:val="left" w:pos="993"/>
        </w:tabs>
        <w:spacing w:before="0" w:after="0"/>
        <w:ind w:left="0" w:right="0" w:firstLine="567"/>
        <w:jc w:val="both"/>
        <w:rPr>
          <w:b/>
          <w:sz w:val="24"/>
          <w:szCs w:val="24"/>
        </w:rPr>
      </w:pPr>
      <w:r w:rsidRPr="000D2B3C">
        <w:rPr>
          <w:b/>
          <w:sz w:val="24"/>
          <w:szCs w:val="24"/>
        </w:rPr>
        <w:t>Приложения к настоящему договору:</w:t>
      </w:r>
    </w:p>
    <w:p w14:paraId="7530C803" w14:textId="77777777" w:rsidR="00BC0693" w:rsidRPr="000D2B3C" w:rsidRDefault="00BC0693" w:rsidP="00BC0693">
      <w:pPr>
        <w:pStyle w:val="a4"/>
        <w:tabs>
          <w:tab w:val="left" w:pos="993"/>
        </w:tabs>
        <w:spacing w:before="0" w:after="0"/>
        <w:ind w:left="0" w:right="0"/>
        <w:rPr>
          <w:sz w:val="24"/>
          <w:szCs w:val="24"/>
        </w:rPr>
      </w:pPr>
      <w:r w:rsidRPr="000D2B3C">
        <w:rPr>
          <w:sz w:val="24"/>
          <w:szCs w:val="24"/>
        </w:rPr>
        <w:t>Приложение № 1 - «Список слушателей» на 1 стр.</w:t>
      </w:r>
    </w:p>
    <w:p w14:paraId="6B76081C" w14:textId="77777777" w:rsidR="00BC0693" w:rsidRPr="000D2B3C" w:rsidRDefault="00BC0693" w:rsidP="00BC0693">
      <w:pPr>
        <w:pStyle w:val="a4"/>
        <w:tabs>
          <w:tab w:val="left" w:pos="993"/>
        </w:tabs>
        <w:spacing w:before="0" w:after="0"/>
        <w:ind w:left="0" w:right="0"/>
        <w:jc w:val="both"/>
        <w:rPr>
          <w:sz w:val="24"/>
          <w:szCs w:val="24"/>
        </w:rPr>
      </w:pPr>
    </w:p>
    <w:p w14:paraId="2A21FF1A" w14:textId="77777777" w:rsidR="00107F5F" w:rsidRPr="008D4E3F" w:rsidRDefault="00107F5F" w:rsidP="00107F5F">
      <w:pPr>
        <w:widowControl/>
        <w:ind w:left="-567" w:right="-284" w:firstLine="567"/>
        <w:jc w:val="center"/>
        <w:rPr>
          <w:b/>
          <w:bCs/>
          <w:sz w:val="22"/>
          <w:szCs w:val="22"/>
        </w:rPr>
      </w:pPr>
      <w:r>
        <w:rPr>
          <w:b/>
          <w:bCs/>
          <w:sz w:val="22"/>
          <w:szCs w:val="22"/>
        </w:rPr>
        <w:t>8</w:t>
      </w:r>
      <w:r w:rsidRPr="008D4E3F">
        <w:rPr>
          <w:b/>
          <w:bCs/>
          <w:sz w:val="22"/>
          <w:szCs w:val="22"/>
        </w:rPr>
        <w:t xml:space="preserve">. </w:t>
      </w:r>
      <w:r w:rsidR="00310A41">
        <w:rPr>
          <w:b/>
          <w:bCs/>
          <w:sz w:val="22"/>
          <w:szCs w:val="22"/>
        </w:rPr>
        <w:t>АДРЕСА И РЕКВИЗИТЫ СТОРОН:</w:t>
      </w:r>
    </w:p>
    <w:p w14:paraId="754455B2" w14:textId="77777777" w:rsidR="008F0ED9" w:rsidRDefault="008F0ED9" w:rsidP="0048393D"/>
    <w:tbl>
      <w:tblPr>
        <w:tblW w:w="10171" w:type="dxa"/>
        <w:tblLayout w:type="fixed"/>
        <w:tblLook w:val="0000" w:firstRow="0" w:lastRow="0" w:firstColumn="0" w:lastColumn="0" w:noHBand="0" w:noVBand="0"/>
      </w:tblPr>
      <w:tblGrid>
        <w:gridCol w:w="5495"/>
        <w:gridCol w:w="4676"/>
      </w:tblGrid>
      <w:tr w:rsidR="00C26E9B" w:rsidRPr="00165F7B" w14:paraId="50041C8E" w14:textId="77777777" w:rsidTr="00165F7B">
        <w:tc>
          <w:tcPr>
            <w:tcW w:w="5495" w:type="dxa"/>
            <w:tcBorders>
              <w:top w:val="nil"/>
              <w:left w:val="nil"/>
              <w:bottom w:val="nil"/>
              <w:right w:val="nil"/>
            </w:tcBorders>
          </w:tcPr>
          <w:p w14:paraId="599871EB" w14:textId="77777777" w:rsidR="00C26E9B" w:rsidRPr="00165F7B" w:rsidRDefault="00C26E9B" w:rsidP="001E166A">
            <w:pPr>
              <w:pStyle w:val="a4"/>
              <w:spacing w:before="0" w:after="0"/>
              <w:ind w:left="0" w:right="0"/>
              <w:jc w:val="center"/>
              <w:rPr>
                <w:b/>
                <w:sz w:val="24"/>
                <w:szCs w:val="24"/>
              </w:rPr>
            </w:pPr>
            <w:r w:rsidRPr="00165F7B">
              <w:rPr>
                <w:b/>
                <w:sz w:val="24"/>
                <w:szCs w:val="24"/>
              </w:rPr>
              <w:t>ЗАКАЗЧИК</w:t>
            </w:r>
          </w:p>
          <w:p w14:paraId="48571FB5" w14:textId="77777777" w:rsidR="00310A41" w:rsidRDefault="00310A41" w:rsidP="007E47EA">
            <w:pPr>
              <w:rPr>
                <w:b/>
              </w:rPr>
            </w:pPr>
          </w:p>
          <w:p w14:paraId="51684CB4" w14:textId="77777777" w:rsidR="00C26E9B" w:rsidRPr="00165F7B" w:rsidRDefault="00C26E9B" w:rsidP="007B508F"/>
        </w:tc>
        <w:tc>
          <w:tcPr>
            <w:tcW w:w="4676" w:type="dxa"/>
            <w:tcBorders>
              <w:top w:val="nil"/>
              <w:left w:val="nil"/>
              <w:bottom w:val="nil"/>
              <w:right w:val="nil"/>
            </w:tcBorders>
          </w:tcPr>
          <w:p w14:paraId="29536916" w14:textId="77777777" w:rsidR="00C26E9B" w:rsidRPr="00165F7B" w:rsidRDefault="00310A41" w:rsidP="00310A41">
            <w:pPr>
              <w:widowControl/>
            </w:pPr>
            <w:r>
              <w:rPr>
                <w:b/>
              </w:rPr>
              <w:t xml:space="preserve">             </w:t>
            </w:r>
            <w:r w:rsidR="00C26E9B" w:rsidRPr="00165F7B">
              <w:rPr>
                <w:b/>
              </w:rPr>
              <w:t>ИСПОЛНИТЕЛЬ</w:t>
            </w:r>
          </w:p>
          <w:p w14:paraId="7FF346B5" w14:textId="77777777" w:rsidR="00310A41" w:rsidRDefault="00310A41" w:rsidP="00936F76">
            <w:pPr>
              <w:autoSpaceDE/>
              <w:autoSpaceDN/>
              <w:adjustRightInd/>
              <w:rPr>
                <w:rFonts w:eastAsia="Times New Roman"/>
                <w:b/>
              </w:rPr>
            </w:pPr>
          </w:p>
          <w:p w14:paraId="32EC862A" w14:textId="77777777" w:rsidR="00936F76" w:rsidRPr="00165F7B" w:rsidRDefault="00936F76" w:rsidP="00936F76">
            <w:pPr>
              <w:autoSpaceDE/>
              <w:autoSpaceDN/>
              <w:adjustRightInd/>
              <w:rPr>
                <w:rFonts w:eastAsia="Times New Roman"/>
                <w:b/>
              </w:rPr>
            </w:pPr>
            <w:r w:rsidRPr="00165F7B">
              <w:rPr>
                <w:rFonts w:eastAsia="Times New Roman"/>
                <w:b/>
              </w:rPr>
              <w:t>Автономная некоммерческая организация дополнительного профессионального образования «Алтайский институт госзакупок»</w:t>
            </w:r>
          </w:p>
          <w:p w14:paraId="36E3CF34" w14:textId="77777777" w:rsidR="00936F76" w:rsidRPr="00165F7B" w:rsidRDefault="00936F76" w:rsidP="00936F76">
            <w:pPr>
              <w:autoSpaceDE/>
              <w:autoSpaceDN/>
              <w:adjustRightInd/>
              <w:rPr>
                <w:rFonts w:eastAsia="Times New Roman"/>
              </w:rPr>
            </w:pPr>
          </w:p>
          <w:p w14:paraId="5C90BE7A" w14:textId="77777777" w:rsidR="00936F76" w:rsidRPr="00165F7B" w:rsidRDefault="00936F76" w:rsidP="00936F76">
            <w:r w:rsidRPr="00165F7B">
              <w:t>Адрес: 656031, г. Барнаул, пр-т Строителей, 135</w:t>
            </w:r>
          </w:p>
          <w:p w14:paraId="37E83E30" w14:textId="77777777" w:rsidR="00936F76" w:rsidRPr="00165F7B" w:rsidRDefault="00936F76" w:rsidP="00936F76">
            <w:pPr>
              <w:pStyle w:val="21"/>
            </w:pPr>
            <w:r w:rsidRPr="00165F7B">
              <w:t>ОГРН 1112202000294</w:t>
            </w:r>
          </w:p>
          <w:p w14:paraId="63A6988B" w14:textId="77777777" w:rsidR="00936F76" w:rsidRPr="00165F7B" w:rsidRDefault="00936F76" w:rsidP="00936F76">
            <w:r w:rsidRPr="00165F7B">
              <w:t>ИНН/КПП 2225116022/222101001</w:t>
            </w:r>
          </w:p>
          <w:p w14:paraId="0936F5ED" w14:textId="77777777" w:rsidR="00936F76" w:rsidRPr="00165F7B" w:rsidRDefault="00936F76" w:rsidP="00936F76">
            <w:r w:rsidRPr="00165F7B">
              <w:t>р/с 40703810502000031172</w:t>
            </w:r>
          </w:p>
          <w:p w14:paraId="1C852804" w14:textId="77777777" w:rsidR="00936F76" w:rsidRPr="00165F7B" w:rsidRDefault="00936F76" w:rsidP="00936F76">
            <w:r w:rsidRPr="00165F7B">
              <w:t>к/с 30101810200000000604</w:t>
            </w:r>
          </w:p>
          <w:p w14:paraId="3B5CEDA8" w14:textId="77777777" w:rsidR="00936F76" w:rsidRPr="00165F7B" w:rsidRDefault="00936F76" w:rsidP="00936F76">
            <w:r w:rsidRPr="00165F7B">
              <w:t>БИК 040173604</w:t>
            </w:r>
          </w:p>
          <w:p w14:paraId="77161574" w14:textId="77777777" w:rsidR="00936F76" w:rsidRPr="00165F7B" w:rsidRDefault="00936F76" w:rsidP="00936F76">
            <w:r w:rsidRPr="00165F7B">
              <w:t xml:space="preserve">Банк  Алтайское отделение № 8644 </w:t>
            </w:r>
          </w:p>
          <w:p w14:paraId="2541F1A9" w14:textId="77777777" w:rsidR="00936F76" w:rsidRPr="00165F7B" w:rsidRDefault="00936F76" w:rsidP="00936F76">
            <w:r w:rsidRPr="00165F7B">
              <w:t>ПАО «Сбербанка России» г. Барнаул</w:t>
            </w:r>
          </w:p>
          <w:p w14:paraId="6DE0B73C" w14:textId="77777777" w:rsidR="00936F76" w:rsidRPr="00165F7B" w:rsidRDefault="00936F76" w:rsidP="00936F76">
            <w:r w:rsidRPr="00165F7B">
              <w:t>ОКПО 90424525</w:t>
            </w:r>
          </w:p>
          <w:p w14:paraId="60E266A4" w14:textId="77777777" w:rsidR="00936F76" w:rsidRPr="00165F7B" w:rsidRDefault="00936F76" w:rsidP="00936F76">
            <w:r w:rsidRPr="00165F7B">
              <w:t>ОКТМО 01701000001</w:t>
            </w:r>
          </w:p>
          <w:p w14:paraId="68888681" w14:textId="77777777" w:rsidR="00936F76" w:rsidRPr="00165F7B" w:rsidRDefault="00936F76" w:rsidP="00936F76">
            <w:r w:rsidRPr="00165F7B">
              <w:t xml:space="preserve">ОКАТО 01401363000 </w:t>
            </w:r>
          </w:p>
          <w:p w14:paraId="589CF667" w14:textId="77777777" w:rsidR="00936F76" w:rsidRPr="00165F7B" w:rsidRDefault="00936F76" w:rsidP="00936F76">
            <w:r w:rsidRPr="00165F7B">
              <w:t xml:space="preserve">Эл. почта: </w:t>
            </w:r>
            <w:hyperlink r:id="rId8" w:history="1">
              <w:r w:rsidRPr="00165F7B">
                <w:rPr>
                  <w:rStyle w:val="a3"/>
                  <w:lang w:val="en-US"/>
                </w:rPr>
                <w:t>umo</w:t>
              </w:r>
              <w:r w:rsidRPr="00165F7B">
                <w:rPr>
                  <w:rStyle w:val="a3"/>
                </w:rPr>
                <w:t>@</w:t>
              </w:r>
              <w:r w:rsidRPr="00165F7B">
                <w:rPr>
                  <w:rStyle w:val="a3"/>
                  <w:lang w:val="en-US"/>
                </w:rPr>
                <w:t>altigz</w:t>
              </w:r>
              <w:r w:rsidRPr="00165F7B">
                <w:rPr>
                  <w:rStyle w:val="a3"/>
                </w:rPr>
                <w:t>.</w:t>
              </w:r>
              <w:r w:rsidRPr="00165F7B">
                <w:rPr>
                  <w:rStyle w:val="a3"/>
                  <w:lang w:val="en-US"/>
                </w:rPr>
                <w:t>ru</w:t>
              </w:r>
            </w:hyperlink>
            <w:r w:rsidRPr="00165F7B">
              <w:t xml:space="preserve"> </w:t>
            </w:r>
          </w:p>
          <w:p w14:paraId="18A5AAB5" w14:textId="77777777" w:rsidR="00936F76" w:rsidRPr="00165F7B" w:rsidRDefault="00936F76" w:rsidP="00936F76">
            <w:r w:rsidRPr="00165F7B">
              <w:t xml:space="preserve">Тел. (3852) </w:t>
            </w:r>
            <w:r w:rsidR="00310A41">
              <w:t xml:space="preserve">59-00-75, </w:t>
            </w:r>
            <w:r w:rsidRPr="00165F7B">
              <w:t>59</w:t>
            </w:r>
            <w:r w:rsidR="00310A41">
              <w:t>-</w:t>
            </w:r>
            <w:r w:rsidRPr="00165F7B">
              <w:t>00</w:t>
            </w:r>
            <w:r w:rsidR="00310A41">
              <w:t>-</w:t>
            </w:r>
            <w:r w:rsidRPr="00165F7B">
              <w:t>95</w:t>
            </w:r>
          </w:p>
          <w:p w14:paraId="26929AB4" w14:textId="77777777" w:rsidR="00B73251" w:rsidRPr="00165F7B" w:rsidRDefault="00B73251" w:rsidP="00B73251"/>
          <w:p w14:paraId="6145A0AA" w14:textId="77777777" w:rsidR="00B73251" w:rsidRPr="00165F7B" w:rsidRDefault="00B73251" w:rsidP="00B73251"/>
          <w:p w14:paraId="47317937" w14:textId="77777777" w:rsidR="00C26E9B" w:rsidRPr="00165F7B" w:rsidRDefault="00310A41" w:rsidP="00310A41">
            <w:r>
              <w:t>Директор</w:t>
            </w:r>
            <w:r w:rsidR="00B73251" w:rsidRPr="00165F7B">
              <w:t xml:space="preserve">  _________ / </w:t>
            </w:r>
            <w:r>
              <w:t>В.А. Панченко</w:t>
            </w:r>
          </w:p>
        </w:tc>
      </w:tr>
    </w:tbl>
    <w:p w14:paraId="48C84ACD" w14:textId="77777777" w:rsidR="00B935DC" w:rsidRDefault="00B935DC" w:rsidP="00B935DC">
      <w:pPr>
        <w:widowControl/>
      </w:pPr>
    </w:p>
    <w:p w14:paraId="46EA84CC" w14:textId="77777777" w:rsidR="003236F4" w:rsidRDefault="003236F4">
      <w:pPr>
        <w:widowControl/>
        <w:autoSpaceDE/>
        <w:autoSpaceDN/>
        <w:adjustRightInd/>
        <w:spacing w:after="200" w:line="276" w:lineRule="auto"/>
        <w:rPr>
          <w:b/>
          <w:bCs/>
        </w:rPr>
      </w:pPr>
      <w:r>
        <w:rPr>
          <w:b/>
          <w:bCs/>
        </w:rPr>
        <w:br w:type="page"/>
      </w:r>
    </w:p>
    <w:p w14:paraId="2DF55649" w14:textId="77777777" w:rsidR="003B3F49" w:rsidRPr="00B52874" w:rsidRDefault="003B3F49" w:rsidP="00346B6D">
      <w:pPr>
        <w:pStyle w:val="2"/>
        <w:tabs>
          <w:tab w:val="left" w:pos="6525"/>
          <w:tab w:val="right" w:pos="9639"/>
        </w:tabs>
        <w:ind w:left="6525"/>
        <w:jc w:val="left"/>
      </w:pPr>
      <w:r w:rsidRPr="00B52874">
        <w:lastRenderedPageBreak/>
        <w:t>Приложение № 1</w:t>
      </w:r>
    </w:p>
    <w:p w14:paraId="37FBEFA2" w14:textId="77777777" w:rsidR="00637780" w:rsidRDefault="003B3F49" w:rsidP="00346B6D">
      <w:pPr>
        <w:widowControl/>
        <w:tabs>
          <w:tab w:val="left" w:pos="6240"/>
          <w:tab w:val="left" w:pos="6405"/>
          <w:tab w:val="right" w:pos="9639"/>
        </w:tabs>
        <w:ind w:left="6525"/>
        <w:rPr>
          <w:b/>
          <w:bCs/>
        </w:rPr>
      </w:pPr>
      <w:r w:rsidRPr="00B52874">
        <w:t xml:space="preserve">к </w:t>
      </w:r>
      <w:r w:rsidR="00310A41">
        <w:t xml:space="preserve">договору </w:t>
      </w:r>
      <w:r w:rsidRPr="00B52874">
        <w:t>№</w:t>
      </w:r>
      <w:r w:rsidR="00637780">
        <w:t xml:space="preserve"> </w:t>
      </w:r>
      <w:r w:rsidR="00346B6D">
        <w:rPr>
          <w:bCs/>
        </w:rPr>
        <w:t>____</w:t>
      </w:r>
    </w:p>
    <w:p w14:paraId="5724EDC5" w14:textId="77777777" w:rsidR="003B3F49" w:rsidRPr="00B52874" w:rsidRDefault="003B3F49" w:rsidP="00346B6D">
      <w:pPr>
        <w:widowControl/>
        <w:tabs>
          <w:tab w:val="left" w:pos="6240"/>
          <w:tab w:val="left" w:pos="6405"/>
          <w:tab w:val="right" w:pos="9639"/>
        </w:tabs>
        <w:ind w:left="6525"/>
      </w:pPr>
      <w:r w:rsidRPr="00B52874">
        <w:t>от «</w:t>
      </w:r>
      <w:r w:rsidR="00346B6D">
        <w:t>___</w:t>
      </w:r>
      <w:r w:rsidRPr="00B52874">
        <w:t>»</w:t>
      </w:r>
      <w:r w:rsidR="000B458E">
        <w:t xml:space="preserve"> </w:t>
      </w:r>
      <w:r w:rsidR="00346B6D">
        <w:t>____</w:t>
      </w:r>
      <w:r w:rsidRPr="00B52874">
        <w:t xml:space="preserve"> 201</w:t>
      </w:r>
      <w:r w:rsidR="00262EA3">
        <w:t>8</w:t>
      </w:r>
      <w:r w:rsidRPr="00B52874">
        <w:t>г.</w:t>
      </w:r>
    </w:p>
    <w:p w14:paraId="3EC28931" w14:textId="77777777" w:rsidR="003B3F49" w:rsidRDefault="003B3F49" w:rsidP="003B3F49">
      <w:pPr>
        <w:widowControl/>
        <w:jc w:val="center"/>
      </w:pPr>
    </w:p>
    <w:p w14:paraId="4815E27C" w14:textId="77777777" w:rsidR="003B3F49" w:rsidRPr="00B52874" w:rsidRDefault="003B3F49" w:rsidP="003B3F49">
      <w:pPr>
        <w:widowControl/>
        <w:jc w:val="center"/>
      </w:pPr>
    </w:p>
    <w:p w14:paraId="0A9E860B" w14:textId="77777777" w:rsidR="003B3F49" w:rsidRPr="00B52874" w:rsidRDefault="003B3F49" w:rsidP="003B3F49">
      <w:pPr>
        <w:widowControl/>
        <w:jc w:val="center"/>
      </w:pPr>
    </w:p>
    <w:p w14:paraId="7E89030C" w14:textId="77777777" w:rsidR="003B3F49" w:rsidRPr="00B52874" w:rsidRDefault="003B3F49" w:rsidP="003B3F49">
      <w:pPr>
        <w:widowControl/>
        <w:jc w:val="center"/>
        <w:rPr>
          <w:b/>
        </w:rPr>
      </w:pPr>
    </w:p>
    <w:p w14:paraId="6946E642" w14:textId="77777777" w:rsidR="003B3F49" w:rsidRDefault="003B3F49" w:rsidP="003B3F49">
      <w:pPr>
        <w:pStyle w:val="1"/>
        <w:jc w:val="center"/>
        <w:rPr>
          <w:rFonts w:ascii="Times New Roman" w:hAnsi="Times New Roman"/>
          <w:color w:val="auto"/>
          <w:sz w:val="24"/>
          <w:szCs w:val="24"/>
        </w:rPr>
      </w:pPr>
      <w:r w:rsidRPr="00B52874">
        <w:rPr>
          <w:rFonts w:ascii="Times New Roman" w:hAnsi="Times New Roman"/>
          <w:color w:val="auto"/>
          <w:sz w:val="24"/>
          <w:szCs w:val="24"/>
        </w:rPr>
        <w:t xml:space="preserve">Список слушателей </w:t>
      </w:r>
    </w:p>
    <w:p w14:paraId="5FFC5867" w14:textId="77777777" w:rsidR="00310A41" w:rsidRPr="00B52874" w:rsidRDefault="00310A41" w:rsidP="00310A41">
      <w:pPr>
        <w:jc w:val="center"/>
        <w:outlineLvl w:val="0"/>
        <w:rPr>
          <w:b/>
        </w:rPr>
      </w:pPr>
      <w:r w:rsidRPr="00B52874">
        <w:rPr>
          <w:b/>
        </w:rPr>
        <w:t>направляемых на обучение по программе повышения квалификации</w:t>
      </w:r>
    </w:p>
    <w:p w14:paraId="6ED84CDE" w14:textId="77777777" w:rsidR="003B3F49" w:rsidRDefault="003B3F49" w:rsidP="003B3F49">
      <w:pPr>
        <w:jc w:val="center"/>
        <w:outlineLvl w:val="0"/>
        <w:rPr>
          <w:b/>
        </w:rPr>
      </w:pPr>
      <w:r w:rsidRPr="00B52874">
        <w:rPr>
          <w:b/>
        </w:rPr>
        <w:t xml:space="preserve">«Контрактная система в сфере закупок </w:t>
      </w:r>
    </w:p>
    <w:p w14:paraId="7B09DE9A" w14:textId="77777777" w:rsidR="003B3F49" w:rsidRPr="00B52874" w:rsidRDefault="003B3F49" w:rsidP="003B3F49">
      <w:pPr>
        <w:jc w:val="center"/>
        <w:outlineLvl w:val="0"/>
        <w:rPr>
          <w:b/>
        </w:rPr>
      </w:pPr>
      <w:r w:rsidRPr="00B52874">
        <w:rPr>
          <w:b/>
        </w:rPr>
        <w:t>для госуда</w:t>
      </w:r>
      <w:r w:rsidR="00CC7A43">
        <w:rPr>
          <w:b/>
        </w:rPr>
        <w:t>рственных и муниципальных нужд»</w:t>
      </w:r>
      <w:r w:rsidRPr="00B52874">
        <w:rPr>
          <w:b/>
        </w:rPr>
        <w:t xml:space="preserve"> </w:t>
      </w:r>
      <w:r w:rsidRPr="00B52874">
        <w:rPr>
          <w:b/>
        </w:rPr>
        <w:br/>
        <w:t>в АНО ДПО «Алтайский институт госзакупок»</w:t>
      </w:r>
    </w:p>
    <w:p w14:paraId="44ADA0D2" w14:textId="77777777" w:rsidR="003B3F49" w:rsidRPr="00771C12" w:rsidRDefault="003B3F49" w:rsidP="003B3F49">
      <w:pPr>
        <w:widowControl/>
        <w:jc w:val="center"/>
        <w:rPr>
          <w:highlight w:val="yellow"/>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1"/>
        <w:gridCol w:w="1276"/>
        <w:gridCol w:w="3969"/>
      </w:tblGrid>
      <w:tr w:rsidR="003B3F49" w:rsidRPr="00771C12" w14:paraId="42BE8734" w14:textId="77777777" w:rsidTr="009D2939">
        <w:tc>
          <w:tcPr>
            <w:tcW w:w="4361" w:type="dxa"/>
            <w:tcBorders>
              <w:top w:val="single" w:sz="4" w:space="0" w:color="auto"/>
              <w:left w:val="single" w:sz="4" w:space="0" w:color="auto"/>
              <w:bottom w:val="single" w:sz="4" w:space="0" w:color="auto"/>
              <w:right w:val="single" w:sz="4" w:space="0" w:color="auto"/>
            </w:tcBorders>
          </w:tcPr>
          <w:p w14:paraId="53FF8143" w14:textId="77777777" w:rsidR="003B3F49" w:rsidRPr="00162CBB" w:rsidRDefault="003B3F49" w:rsidP="003C6166">
            <w:pPr>
              <w:widowControl/>
              <w:jc w:val="center"/>
              <w:rPr>
                <w:b/>
              </w:rPr>
            </w:pPr>
            <w:r w:rsidRPr="00162CBB">
              <w:rPr>
                <w:b/>
              </w:rPr>
              <w:t>Ф.И.О. слушателя</w:t>
            </w:r>
          </w:p>
        </w:tc>
        <w:tc>
          <w:tcPr>
            <w:tcW w:w="1276" w:type="dxa"/>
            <w:tcBorders>
              <w:top w:val="single" w:sz="4" w:space="0" w:color="auto"/>
              <w:left w:val="single" w:sz="4" w:space="0" w:color="auto"/>
              <w:bottom w:val="single" w:sz="4" w:space="0" w:color="auto"/>
              <w:right w:val="single" w:sz="4" w:space="0" w:color="auto"/>
            </w:tcBorders>
          </w:tcPr>
          <w:p w14:paraId="0C0ED38A" w14:textId="77777777" w:rsidR="003B3F49" w:rsidRPr="00162CBB" w:rsidRDefault="003B3F49" w:rsidP="003C6166">
            <w:pPr>
              <w:widowControl/>
              <w:jc w:val="center"/>
              <w:rPr>
                <w:b/>
              </w:rPr>
            </w:pPr>
            <w:r w:rsidRPr="00162CBB">
              <w:rPr>
                <w:b/>
              </w:rPr>
              <w:t>Кол-во часов</w:t>
            </w:r>
          </w:p>
        </w:tc>
        <w:tc>
          <w:tcPr>
            <w:tcW w:w="3969" w:type="dxa"/>
            <w:tcBorders>
              <w:top w:val="single" w:sz="4" w:space="0" w:color="auto"/>
              <w:left w:val="single" w:sz="4" w:space="0" w:color="auto"/>
              <w:bottom w:val="single" w:sz="4" w:space="0" w:color="auto"/>
              <w:right w:val="single" w:sz="4" w:space="0" w:color="auto"/>
            </w:tcBorders>
          </w:tcPr>
          <w:p w14:paraId="2FD613B3" w14:textId="77777777" w:rsidR="003B3F49" w:rsidRPr="00162CBB" w:rsidRDefault="003B3F49" w:rsidP="003C6166">
            <w:pPr>
              <w:widowControl/>
              <w:jc w:val="center"/>
              <w:rPr>
                <w:b/>
              </w:rPr>
            </w:pPr>
            <w:r w:rsidRPr="00162CBB">
              <w:rPr>
                <w:b/>
              </w:rPr>
              <w:t>Срок обучения</w:t>
            </w:r>
          </w:p>
        </w:tc>
      </w:tr>
      <w:tr w:rsidR="009D2939" w:rsidRPr="00162CBB" w14:paraId="2FC3B657" w14:textId="77777777" w:rsidTr="009D2939">
        <w:tc>
          <w:tcPr>
            <w:tcW w:w="4361" w:type="dxa"/>
            <w:tcBorders>
              <w:top w:val="single" w:sz="4" w:space="0" w:color="auto"/>
              <w:left w:val="single" w:sz="4" w:space="0" w:color="auto"/>
              <w:bottom w:val="single" w:sz="4" w:space="0" w:color="auto"/>
              <w:right w:val="single" w:sz="4" w:space="0" w:color="auto"/>
            </w:tcBorders>
          </w:tcPr>
          <w:p w14:paraId="2255B32E" w14:textId="77777777" w:rsidR="009D2939" w:rsidRPr="007E47EA" w:rsidRDefault="009D2939" w:rsidP="003033C4"/>
        </w:tc>
        <w:tc>
          <w:tcPr>
            <w:tcW w:w="1276" w:type="dxa"/>
            <w:tcBorders>
              <w:top w:val="single" w:sz="4" w:space="0" w:color="auto"/>
              <w:left w:val="single" w:sz="4" w:space="0" w:color="auto"/>
              <w:bottom w:val="single" w:sz="4" w:space="0" w:color="auto"/>
              <w:right w:val="single" w:sz="4" w:space="0" w:color="auto"/>
            </w:tcBorders>
          </w:tcPr>
          <w:p w14:paraId="4CC7A4A8" w14:textId="77777777" w:rsidR="009D2939" w:rsidRPr="00162CBB" w:rsidRDefault="009D2939" w:rsidP="003C6166">
            <w:pPr>
              <w:ind w:firstLine="34"/>
              <w:jc w:val="center"/>
            </w:pPr>
          </w:p>
        </w:tc>
        <w:tc>
          <w:tcPr>
            <w:tcW w:w="3969" w:type="dxa"/>
            <w:tcBorders>
              <w:top w:val="single" w:sz="4" w:space="0" w:color="auto"/>
              <w:left w:val="single" w:sz="4" w:space="0" w:color="auto"/>
              <w:bottom w:val="single" w:sz="4" w:space="0" w:color="auto"/>
              <w:right w:val="single" w:sz="4" w:space="0" w:color="auto"/>
            </w:tcBorders>
          </w:tcPr>
          <w:p w14:paraId="22049CAC" w14:textId="77777777" w:rsidR="009D2939" w:rsidRDefault="009D2939" w:rsidP="000528CF">
            <w:pPr>
              <w:widowControl/>
              <w:ind w:right="-108"/>
              <w:rPr>
                <w:sz w:val="22"/>
                <w:szCs w:val="22"/>
              </w:rPr>
            </w:pPr>
            <w:r w:rsidRPr="00131C6B">
              <w:rPr>
                <w:sz w:val="22"/>
                <w:szCs w:val="22"/>
              </w:rPr>
              <w:t xml:space="preserve">Срок обучения:  </w:t>
            </w:r>
            <w:r w:rsidR="00346B6D">
              <w:rPr>
                <w:sz w:val="22"/>
                <w:szCs w:val="22"/>
              </w:rPr>
              <w:br/>
            </w:r>
            <w:r w:rsidRPr="00131C6B">
              <w:rPr>
                <w:sz w:val="22"/>
                <w:szCs w:val="22"/>
              </w:rPr>
              <w:t xml:space="preserve">Заочно: </w:t>
            </w:r>
          </w:p>
          <w:p w14:paraId="25FB2B95" w14:textId="77777777" w:rsidR="009D2939" w:rsidRPr="00131C6B" w:rsidRDefault="009D2939" w:rsidP="00346B6D">
            <w:pPr>
              <w:widowControl/>
              <w:ind w:right="-108"/>
              <w:rPr>
                <w:sz w:val="22"/>
                <w:szCs w:val="22"/>
              </w:rPr>
            </w:pPr>
            <w:r w:rsidRPr="00131C6B">
              <w:rPr>
                <w:sz w:val="22"/>
                <w:szCs w:val="22"/>
              </w:rPr>
              <w:t xml:space="preserve">Очно: </w:t>
            </w:r>
          </w:p>
        </w:tc>
      </w:tr>
    </w:tbl>
    <w:p w14:paraId="0236FED3" w14:textId="77777777" w:rsidR="003B3F49" w:rsidRDefault="003B3F49" w:rsidP="003B3F49">
      <w:pPr>
        <w:widowControl/>
        <w:jc w:val="center"/>
      </w:pPr>
    </w:p>
    <w:p w14:paraId="12DAA89E" w14:textId="77777777" w:rsidR="003B3F49" w:rsidRDefault="003B3F49" w:rsidP="003B3F49">
      <w:pPr>
        <w:widowControl/>
        <w:jc w:val="center"/>
      </w:pPr>
    </w:p>
    <w:p w14:paraId="69835F35" w14:textId="77777777" w:rsidR="003B3F49" w:rsidRDefault="003B3F49" w:rsidP="003B3F49">
      <w:pPr>
        <w:widowControl/>
        <w:jc w:val="center"/>
      </w:pPr>
    </w:p>
    <w:tbl>
      <w:tblPr>
        <w:tblW w:w="10141" w:type="dxa"/>
        <w:tblLayout w:type="fixed"/>
        <w:tblLook w:val="0000" w:firstRow="0" w:lastRow="0" w:firstColumn="0" w:lastColumn="0" w:noHBand="0" w:noVBand="0"/>
      </w:tblPr>
      <w:tblGrid>
        <w:gridCol w:w="5353"/>
        <w:gridCol w:w="4788"/>
      </w:tblGrid>
      <w:tr w:rsidR="003B3F49" w:rsidRPr="00F028EB" w14:paraId="59A942F6" w14:textId="77777777" w:rsidTr="00165F7B">
        <w:tc>
          <w:tcPr>
            <w:tcW w:w="5353" w:type="dxa"/>
            <w:tcBorders>
              <w:top w:val="nil"/>
              <w:left w:val="nil"/>
              <w:bottom w:val="nil"/>
              <w:right w:val="nil"/>
            </w:tcBorders>
          </w:tcPr>
          <w:p w14:paraId="6FE872BB" w14:textId="77777777" w:rsidR="003B3F49" w:rsidRPr="00F028EB" w:rsidRDefault="003B3F49" w:rsidP="003C6166">
            <w:pPr>
              <w:widowControl/>
              <w:jc w:val="center"/>
            </w:pPr>
            <w:r>
              <w:rPr>
                <w:b/>
                <w:bCs/>
              </w:rPr>
              <w:br w:type="page"/>
            </w:r>
          </w:p>
          <w:p w14:paraId="43866126" w14:textId="77777777" w:rsidR="003B3F49" w:rsidRPr="00F028EB" w:rsidRDefault="003B3F49" w:rsidP="003C6166">
            <w:pPr>
              <w:widowControl/>
              <w:jc w:val="center"/>
            </w:pPr>
            <w:r w:rsidRPr="00F028EB">
              <w:t>ОТ ЗАКАЗЧИКА:</w:t>
            </w:r>
          </w:p>
          <w:p w14:paraId="1549DA54" w14:textId="77777777" w:rsidR="003B3F49" w:rsidRPr="00F028EB" w:rsidRDefault="003B3F49" w:rsidP="003C6166">
            <w:pPr>
              <w:widowControl/>
              <w:jc w:val="center"/>
            </w:pPr>
          </w:p>
          <w:p w14:paraId="4D499518" w14:textId="77777777" w:rsidR="00165F7B" w:rsidRDefault="00165F7B" w:rsidP="00165F7B">
            <w:pPr>
              <w:rPr>
                <w:color w:val="000000"/>
              </w:rPr>
            </w:pPr>
          </w:p>
          <w:p w14:paraId="1AE985A0" w14:textId="77777777" w:rsidR="003033C4" w:rsidRPr="00165F7B" w:rsidRDefault="003033C4" w:rsidP="00165F7B">
            <w:pPr>
              <w:rPr>
                <w:color w:val="000000"/>
              </w:rPr>
            </w:pPr>
          </w:p>
          <w:p w14:paraId="0BB7FEAE" w14:textId="77777777" w:rsidR="003B3F49" w:rsidRPr="00F028EB" w:rsidRDefault="003B3F49" w:rsidP="003C6166">
            <w:pPr>
              <w:widowControl/>
              <w:jc w:val="center"/>
            </w:pPr>
          </w:p>
        </w:tc>
        <w:tc>
          <w:tcPr>
            <w:tcW w:w="4788" w:type="dxa"/>
            <w:tcBorders>
              <w:top w:val="nil"/>
              <w:left w:val="nil"/>
              <w:bottom w:val="nil"/>
              <w:right w:val="nil"/>
            </w:tcBorders>
          </w:tcPr>
          <w:p w14:paraId="2CB20B7D" w14:textId="77777777" w:rsidR="003B3F49" w:rsidRPr="00F028EB" w:rsidRDefault="003B3F49" w:rsidP="003C6166">
            <w:pPr>
              <w:widowControl/>
              <w:jc w:val="center"/>
            </w:pPr>
          </w:p>
          <w:p w14:paraId="456F8FAE" w14:textId="77777777" w:rsidR="003B3F49" w:rsidRPr="00F028EB" w:rsidRDefault="003B3F49" w:rsidP="003C6166">
            <w:pPr>
              <w:widowControl/>
              <w:jc w:val="center"/>
            </w:pPr>
            <w:r w:rsidRPr="00F028EB">
              <w:t>ОТ ИСПОЛНИТЕЛЯ:</w:t>
            </w:r>
          </w:p>
          <w:p w14:paraId="63E7D4CF" w14:textId="77777777" w:rsidR="003B3F49" w:rsidRDefault="003B3F49" w:rsidP="003C6166">
            <w:pPr>
              <w:widowControl/>
              <w:jc w:val="center"/>
            </w:pPr>
          </w:p>
          <w:p w14:paraId="4FDBF7CB" w14:textId="77777777" w:rsidR="007E47EA" w:rsidRPr="00F028EB" w:rsidRDefault="007E47EA" w:rsidP="003C6166">
            <w:pPr>
              <w:widowControl/>
              <w:jc w:val="center"/>
            </w:pPr>
          </w:p>
          <w:p w14:paraId="44BE047B" w14:textId="77777777" w:rsidR="003B3F49" w:rsidRPr="00F028EB" w:rsidRDefault="003B3F49" w:rsidP="003C6166">
            <w:pPr>
              <w:widowControl/>
              <w:jc w:val="center"/>
            </w:pPr>
          </w:p>
          <w:p w14:paraId="48BEC570" w14:textId="77777777" w:rsidR="003B3F49" w:rsidRPr="00F028EB" w:rsidRDefault="003033C4" w:rsidP="003C6166">
            <w:pPr>
              <w:widowControl/>
              <w:jc w:val="center"/>
            </w:pPr>
            <w:r>
              <w:t>Директор</w:t>
            </w:r>
            <w:r w:rsidRPr="00165F7B">
              <w:t xml:space="preserve">  _________ / </w:t>
            </w:r>
            <w:r>
              <w:t>В.А. Панченко</w:t>
            </w:r>
          </w:p>
        </w:tc>
      </w:tr>
    </w:tbl>
    <w:p w14:paraId="4D7AB913" w14:textId="77777777" w:rsidR="003B3F49" w:rsidRDefault="003B3F49" w:rsidP="003B3F49">
      <w:pPr>
        <w:widowControl/>
        <w:autoSpaceDE/>
        <w:autoSpaceDN/>
        <w:adjustRightInd/>
        <w:spacing w:after="200" w:line="276" w:lineRule="auto"/>
        <w:rPr>
          <w:b/>
          <w:bCs/>
        </w:rPr>
      </w:pPr>
    </w:p>
    <w:p w14:paraId="781AE258" w14:textId="77777777" w:rsidR="003B3F49" w:rsidRDefault="003B3F49" w:rsidP="003B3F49">
      <w:pPr>
        <w:widowControl/>
        <w:autoSpaceDE/>
        <w:autoSpaceDN/>
        <w:adjustRightInd/>
        <w:spacing w:after="200" w:line="276" w:lineRule="auto"/>
        <w:rPr>
          <w:b/>
          <w:bCs/>
        </w:rPr>
      </w:pPr>
      <w:r>
        <w:rPr>
          <w:b/>
          <w:bCs/>
        </w:rPr>
        <w:br w:type="page"/>
      </w:r>
    </w:p>
    <w:p w14:paraId="3A6A3F02" w14:textId="77777777" w:rsidR="003B3F49" w:rsidRDefault="003B3F49">
      <w:pPr>
        <w:widowControl/>
        <w:autoSpaceDE/>
        <w:autoSpaceDN/>
        <w:adjustRightInd/>
        <w:spacing w:after="200" w:line="276" w:lineRule="auto"/>
        <w:rPr>
          <w:b/>
          <w:bCs/>
        </w:rPr>
      </w:pPr>
    </w:p>
    <w:p w14:paraId="18FFFF14" w14:textId="77777777" w:rsidR="003033C4" w:rsidRPr="003033C4" w:rsidRDefault="003033C4" w:rsidP="003033C4">
      <w:pPr>
        <w:pStyle w:val="Style1"/>
        <w:widowControl/>
        <w:spacing w:before="48" w:line="250" w:lineRule="exact"/>
        <w:jc w:val="center"/>
        <w:outlineLvl w:val="0"/>
        <w:rPr>
          <w:b/>
          <w:bCs/>
        </w:rPr>
      </w:pPr>
      <w:r w:rsidRPr="003033C4">
        <w:rPr>
          <w:b/>
          <w:bCs/>
        </w:rPr>
        <w:t>АКТ ОКАЗАННЫХ УСЛУГ</w:t>
      </w:r>
    </w:p>
    <w:p w14:paraId="2FE96374" w14:textId="77777777" w:rsidR="00B935DC" w:rsidRPr="00B935DC" w:rsidRDefault="003033C4" w:rsidP="003033C4">
      <w:pPr>
        <w:pStyle w:val="Style1"/>
        <w:widowControl/>
        <w:spacing w:before="48" w:line="250" w:lineRule="exact"/>
        <w:jc w:val="center"/>
        <w:outlineLvl w:val="0"/>
        <w:rPr>
          <w:b/>
          <w:bCs/>
        </w:rPr>
      </w:pPr>
      <w:r w:rsidRPr="003033C4">
        <w:rPr>
          <w:b/>
          <w:bCs/>
        </w:rPr>
        <w:t xml:space="preserve"> по Договору № </w:t>
      </w:r>
      <w:r w:rsidR="00346B6D">
        <w:rPr>
          <w:b/>
          <w:bCs/>
        </w:rPr>
        <w:t>____</w:t>
      </w:r>
      <w:r w:rsidRPr="003033C4">
        <w:rPr>
          <w:b/>
          <w:bCs/>
        </w:rPr>
        <w:t>от «</w:t>
      </w:r>
      <w:r w:rsidR="00346B6D">
        <w:rPr>
          <w:b/>
          <w:bCs/>
        </w:rPr>
        <w:t>___</w:t>
      </w:r>
      <w:r w:rsidRPr="003033C4">
        <w:rPr>
          <w:b/>
          <w:bCs/>
        </w:rPr>
        <w:t xml:space="preserve">» </w:t>
      </w:r>
      <w:r w:rsidR="00346B6D">
        <w:rPr>
          <w:b/>
          <w:bCs/>
        </w:rPr>
        <w:t>______</w:t>
      </w:r>
      <w:r w:rsidRPr="003033C4">
        <w:rPr>
          <w:b/>
          <w:bCs/>
        </w:rPr>
        <w:t xml:space="preserve"> 2018 г.</w:t>
      </w:r>
      <w:r>
        <w:rPr>
          <w:b/>
          <w:bCs/>
        </w:rPr>
        <w:t xml:space="preserve"> </w:t>
      </w:r>
    </w:p>
    <w:p w14:paraId="27993408" w14:textId="77777777" w:rsidR="00B935DC" w:rsidRPr="002C5445" w:rsidRDefault="00B935DC" w:rsidP="00B935DC">
      <w:pPr>
        <w:widowControl/>
        <w:jc w:val="center"/>
        <w:rPr>
          <w:b/>
        </w:rPr>
      </w:pPr>
    </w:p>
    <w:p w14:paraId="3B6DD70C" w14:textId="77777777" w:rsidR="00B935DC" w:rsidRPr="00FA0F90" w:rsidRDefault="00637780" w:rsidP="00B935DC">
      <w:pPr>
        <w:pStyle w:val="21"/>
      </w:pPr>
      <w:r>
        <w:t xml:space="preserve">     </w:t>
      </w:r>
      <w:r w:rsidR="00B935DC" w:rsidRPr="00FA0F90">
        <w:t xml:space="preserve">г. Барнаул </w:t>
      </w:r>
      <w:r w:rsidR="00B935DC">
        <w:t xml:space="preserve">                  </w:t>
      </w:r>
      <w:r w:rsidR="007D2EF8">
        <w:t xml:space="preserve">           </w:t>
      </w:r>
      <w:r w:rsidR="00B935DC">
        <w:t xml:space="preserve"> </w:t>
      </w:r>
      <w:r w:rsidR="00B935DC" w:rsidRPr="00FA0F90">
        <w:t>«</w:t>
      </w:r>
      <w:r w:rsidR="00346B6D">
        <w:t>____</w:t>
      </w:r>
      <w:r w:rsidR="00B935DC" w:rsidRPr="00FA0F90">
        <w:t>»</w:t>
      </w:r>
      <w:r w:rsidR="001D3B8C">
        <w:t xml:space="preserve"> </w:t>
      </w:r>
      <w:r w:rsidR="00346B6D">
        <w:t>_______</w:t>
      </w:r>
      <w:r w:rsidR="00B73251">
        <w:t xml:space="preserve"> </w:t>
      </w:r>
      <w:r w:rsidR="00B935DC" w:rsidRPr="00FA0F90">
        <w:t>20</w:t>
      </w:r>
      <w:r w:rsidR="007D2EF8">
        <w:t>1</w:t>
      </w:r>
      <w:r w:rsidR="00262EA3">
        <w:t>8</w:t>
      </w:r>
      <w:r w:rsidR="007D2EF8">
        <w:t>г</w:t>
      </w:r>
      <w:r w:rsidR="00B935DC" w:rsidRPr="00FA0F90">
        <w:t>.</w:t>
      </w:r>
      <w:r w:rsidR="00B935DC" w:rsidRPr="00FA0F90">
        <w:br/>
      </w:r>
    </w:p>
    <w:p w14:paraId="7FDFAD6A" w14:textId="77777777" w:rsidR="00B935DC" w:rsidRPr="007E47EA" w:rsidRDefault="003033C4" w:rsidP="00B935DC">
      <w:pPr>
        <w:pStyle w:val="3"/>
        <w:jc w:val="both"/>
        <w:rPr>
          <w:sz w:val="24"/>
          <w:szCs w:val="24"/>
        </w:rPr>
      </w:pPr>
      <w:r w:rsidRPr="003033C4">
        <w:rPr>
          <w:sz w:val="24"/>
          <w:szCs w:val="24"/>
        </w:rPr>
        <w:t xml:space="preserve">Автономная некоммерческая организация дополнительного профессионального образования «Алтайский институт госзакупок» (АНО ДПО «Алтайский институт госзакупок») именуемая в дальнейшем «Исполнитель», в лице  директора Панченко Виталия Анатольевича, действующего на основании Устава, лицензии на право ведения образовательной деятельности серия 22Л01 № 0001688 (срок действия – бессрочно), и </w:t>
      </w:r>
      <w:r w:rsidR="00346B6D">
        <w:rPr>
          <w:sz w:val="24"/>
          <w:szCs w:val="24"/>
        </w:rPr>
        <w:t>__________</w:t>
      </w:r>
      <w:r w:rsidR="00CC7A43" w:rsidRPr="00CC7A43">
        <w:rPr>
          <w:sz w:val="24"/>
          <w:szCs w:val="24"/>
        </w:rPr>
        <w:t xml:space="preserve">, именуемое в дальнейшем «Заказчик», в лице </w:t>
      </w:r>
      <w:r w:rsidR="00346B6D">
        <w:rPr>
          <w:sz w:val="24"/>
          <w:szCs w:val="24"/>
        </w:rPr>
        <w:t>_________________</w:t>
      </w:r>
      <w:r w:rsidR="00CC7A43" w:rsidRPr="00CC7A43">
        <w:rPr>
          <w:sz w:val="24"/>
          <w:szCs w:val="24"/>
        </w:rPr>
        <w:t xml:space="preserve">, действующего(ей) на основании </w:t>
      </w:r>
      <w:r w:rsidR="00346B6D">
        <w:rPr>
          <w:sz w:val="24"/>
          <w:szCs w:val="24"/>
        </w:rPr>
        <w:t>_______</w:t>
      </w:r>
      <w:r w:rsidR="00B935DC" w:rsidRPr="00165F7B">
        <w:rPr>
          <w:sz w:val="24"/>
          <w:szCs w:val="24"/>
        </w:rPr>
        <w:t>, совместно именуемые в дальнейшем «Стороны», составили настоящий акт о нижеследующем:</w:t>
      </w:r>
    </w:p>
    <w:p w14:paraId="430CB557" w14:textId="77777777" w:rsidR="00B935DC" w:rsidRDefault="00B935DC" w:rsidP="00B935DC">
      <w:pPr>
        <w:widowControl/>
        <w:ind w:firstLine="567"/>
        <w:jc w:val="both"/>
      </w:pPr>
    </w:p>
    <w:p w14:paraId="5995B1EE" w14:textId="77777777" w:rsidR="00B935DC" w:rsidRDefault="00B935DC" w:rsidP="00B935DC">
      <w:pPr>
        <w:pStyle w:val="a7"/>
        <w:widowControl/>
        <w:numPr>
          <w:ilvl w:val="0"/>
          <w:numId w:val="20"/>
        </w:numPr>
        <w:autoSpaceDE/>
        <w:autoSpaceDN/>
        <w:adjustRightInd/>
        <w:spacing w:after="0"/>
        <w:jc w:val="both"/>
      </w:pPr>
      <w:r>
        <w:t xml:space="preserve">Услуги, предусмотренные п. 1.1. </w:t>
      </w:r>
      <w:r w:rsidR="003033C4">
        <w:t>Договора</w:t>
      </w:r>
      <w:r w:rsidRPr="00282A5F">
        <w:t xml:space="preserve"> </w:t>
      </w:r>
      <w:r w:rsidRPr="005F2835">
        <w:t xml:space="preserve">№ </w:t>
      </w:r>
      <w:r w:rsidR="00346B6D">
        <w:rPr>
          <w:bCs/>
        </w:rPr>
        <w:t>_______</w:t>
      </w:r>
      <w:r>
        <w:rPr>
          <w:b/>
          <w:bCs/>
        </w:rPr>
        <w:t xml:space="preserve"> </w:t>
      </w:r>
      <w:r>
        <w:t>от «</w:t>
      </w:r>
      <w:r w:rsidR="00346B6D">
        <w:t>____</w:t>
      </w:r>
      <w:r>
        <w:t>»</w:t>
      </w:r>
      <w:r w:rsidR="000B458E">
        <w:t xml:space="preserve"> </w:t>
      </w:r>
      <w:r w:rsidR="00346B6D">
        <w:t>________</w:t>
      </w:r>
      <w:r>
        <w:t xml:space="preserve"> 20</w:t>
      </w:r>
      <w:r w:rsidR="007D2EF8">
        <w:t>1</w:t>
      </w:r>
      <w:r w:rsidR="00262EA3">
        <w:t>8</w:t>
      </w:r>
      <w:r>
        <w:t>г. оказаны Исполнителем надлежащим образом и в полном объеме.</w:t>
      </w:r>
    </w:p>
    <w:p w14:paraId="5ED7E3CE" w14:textId="77777777" w:rsidR="00B935DC" w:rsidRDefault="00B935DC" w:rsidP="00B935DC">
      <w:pPr>
        <w:pStyle w:val="a7"/>
        <w:widowControl/>
        <w:numPr>
          <w:ilvl w:val="0"/>
          <w:numId w:val="20"/>
        </w:numPr>
        <w:autoSpaceDE/>
        <w:autoSpaceDN/>
        <w:adjustRightInd/>
        <w:spacing w:after="0"/>
        <w:jc w:val="both"/>
      </w:pPr>
      <w:r>
        <w:t>Стоимость оказанных</w:t>
      </w:r>
      <w:r w:rsidR="001F454E">
        <w:t xml:space="preserve"> Исполнителем услуг составляет </w:t>
      </w:r>
      <w:r w:rsidR="00346B6D">
        <w:t>_________</w:t>
      </w:r>
      <w:r>
        <w:t xml:space="preserve"> рублей</w:t>
      </w:r>
      <w:r w:rsidR="00936F76">
        <w:t xml:space="preserve"> 00 копеек</w:t>
      </w:r>
      <w:r>
        <w:t>. НДС не облагается (ст.149 п.2 пп.14 НК РФ).</w:t>
      </w:r>
    </w:p>
    <w:p w14:paraId="1B4B48B4" w14:textId="77777777" w:rsidR="00B935DC" w:rsidRDefault="00B935DC" w:rsidP="00B935DC">
      <w:pPr>
        <w:pStyle w:val="a7"/>
        <w:widowControl/>
        <w:numPr>
          <w:ilvl w:val="0"/>
          <w:numId w:val="20"/>
        </w:numPr>
        <w:autoSpaceDE/>
        <w:autoSpaceDN/>
        <w:adjustRightInd/>
        <w:spacing w:after="0"/>
        <w:jc w:val="both"/>
      </w:pPr>
      <w:r>
        <w:t>Претензии со стороны Заказчика отсутствуют.</w:t>
      </w:r>
    </w:p>
    <w:p w14:paraId="3230E653" w14:textId="77777777" w:rsidR="00B935DC" w:rsidRDefault="00B935DC" w:rsidP="00B935DC">
      <w:pPr>
        <w:pStyle w:val="a7"/>
        <w:widowControl/>
        <w:numPr>
          <w:ilvl w:val="0"/>
          <w:numId w:val="20"/>
        </w:numPr>
        <w:autoSpaceDE/>
        <w:autoSpaceDN/>
        <w:adjustRightInd/>
        <w:spacing w:after="0"/>
        <w:jc w:val="both"/>
      </w:pPr>
      <w:r>
        <w:t xml:space="preserve">Настоящий акт составлен в двух экземплярах, имеющих одинаковую юридическую силу, по одному экземпляру для каждой из Сторон. </w:t>
      </w:r>
    </w:p>
    <w:p w14:paraId="1900DC31" w14:textId="77777777" w:rsidR="00B935DC" w:rsidRDefault="00B935DC" w:rsidP="00B935DC">
      <w:pPr>
        <w:widowControl/>
        <w:outlineLvl w:val="0"/>
      </w:pPr>
    </w:p>
    <w:p w14:paraId="510BF5B4" w14:textId="77777777" w:rsidR="00B935DC" w:rsidRDefault="00B935DC" w:rsidP="00B935DC">
      <w:pPr>
        <w:widowControl/>
        <w:outlineLvl w:val="0"/>
      </w:pPr>
    </w:p>
    <w:p w14:paraId="52DDD32E" w14:textId="77777777" w:rsidR="00B935DC" w:rsidRDefault="00B935DC" w:rsidP="00B935DC">
      <w:pPr>
        <w:widowControl/>
        <w:outlineLvl w:val="0"/>
      </w:pPr>
    </w:p>
    <w:p w14:paraId="22FB6EEB" w14:textId="77777777" w:rsidR="00B935DC" w:rsidRDefault="00B935DC" w:rsidP="00B935DC">
      <w:pPr>
        <w:widowControl/>
        <w:outlineLvl w:val="0"/>
      </w:pPr>
    </w:p>
    <w:tbl>
      <w:tblPr>
        <w:tblW w:w="0" w:type="auto"/>
        <w:tblLayout w:type="fixed"/>
        <w:tblLook w:val="0000" w:firstRow="0" w:lastRow="0" w:firstColumn="0" w:lastColumn="0" w:noHBand="0" w:noVBand="0"/>
      </w:tblPr>
      <w:tblGrid>
        <w:gridCol w:w="4928"/>
        <w:gridCol w:w="4788"/>
      </w:tblGrid>
      <w:tr w:rsidR="00B935DC" w:rsidRPr="00F028EB" w14:paraId="37C81AE0" w14:textId="77777777" w:rsidTr="00165F7B">
        <w:tc>
          <w:tcPr>
            <w:tcW w:w="4928" w:type="dxa"/>
            <w:tcBorders>
              <w:top w:val="nil"/>
              <w:left w:val="nil"/>
              <w:bottom w:val="nil"/>
              <w:right w:val="nil"/>
            </w:tcBorders>
          </w:tcPr>
          <w:p w14:paraId="22DAF3BB" w14:textId="77777777" w:rsidR="00B935DC" w:rsidRPr="00F028EB" w:rsidRDefault="00B935DC" w:rsidP="006F53A2">
            <w:pPr>
              <w:widowControl/>
              <w:jc w:val="center"/>
            </w:pPr>
          </w:p>
          <w:p w14:paraId="44C515EA" w14:textId="77777777" w:rsidR="00B935DC" w:rsidRPr="00F028EB" w:rsidRDefault="00B935DC" w:rsidP="006F53A2">
            <w:pPr>
              <w:widowControl/>
              <w:jc w:val="center"/>
            </w:pPr>
            <w:r w:rsidRPr="00F028EB">
              <w:t>ОТ ЗАКАЗЧИКА:</w:t>
            </w:r>
          </w:p>
          <w:p w14:paraId="57E688B3" w14:textId="77777777" w:rsidR="00B935DC" w:rsidRPr="00F028EB" w:rsidRDefault="00B935DC" w:rsidP="006F53A2">
            <w:pPr>
              <w:widowControl/>
              <w:jc w:val="center"/>
            </w:pPr>
          </w:p>
          <w:p w14:paraId="42171AF0" w14:textId="77777777" w:rsidR="00B935DC" w:rsidRPr="00F028EB" w:rsidRDefault="00B935DC" w:rsidP="007E47EA">
            <w:pPr>
              <w:widowControl/>
            </w:pPr>
          </w:p>
          <w:p w14:paraId="0B712FD9" w14:textId="77777777" w:rsidR="003033C4" w:rsidRDefault="003033C4" w:rsidP="00165F7B">
            <w:pPr>
              <w:rPr>
                <w:color w:val="000000"/>
              </w:rPr>
            </w:pPr>
          </w:p>
          <w:p w14:paraId="10455653" w14:textId="77777777" w:rsidR="003033C4" w:rsidRDefault="003033C4" w:rsidP="00165F7B">
            <w:pPr>
              <w:rPr>
                <w:color w:val="000000"/>
              </w:rPr>
            </w:pPr>
          </w:p>
          <w:p w14:paraId="4F0D745C" w14:textId="77777777" w:rsidR="00B935DC" w:rsidRPr="00F028EB" w:rsidRDefault="00B935DC" w:rsidP="00CC7A43">
            <w:pPr>
              <w:widowControl/>
              <w:jc w:val="center"/>
            </w:pPr>
          </w:p>
        </w:tc>
        <w:tc>
          <w:tcPr>
            <w:tcW w:w="4788" w:type="dxa"/>
            <w:tcBorders>
              <w:top w:val="nil"/>
              <w:left w:val="nil"/>
              <w:bottom w:val="nil"/>
              <w:right w:val="nil"/>
            </w:tcBorders>
          </w:tcPr>
          <w:p w14:paraId="5235CED4" w14:textId="77777777" w:rsidR="00B935DC" w:rsidRPr="00F028EB" w:rsidRDefault="00B935DC" w:rsidP="006F53A2">
            <w:pPr>
              <w:widowControl/>
              <w:jc w:val="center"/>
            </w:pPr>
          </w:p>
          <w:p w14:paraId="754C79F2" w14:textId="77777777" w:rsidR="00B935DC" w:rsidRPr="00F028EB" w:rsidRDefault="00B935DC" w:rsidP="006F53A2">
            <w:pPr>
              <w:widowControl/>
              <w:jc w:val="center"/>
            </w:pPr>
            <w:r w:rsidRPr="00F028EB">
              <w:t>ОТ ИСПОЛНИТЕЛЯ:</w:t>
            </w:r>
          </w:p>
          <w:p w14:paraId="11EF3E70" w14:textId="77777777" w:rsidR="00B935DC" w:rsidRDefault="00B935DC" w:rsidP="006F53A2">
            <w:pPr>
              <w:widowControl/>
              <w:jc w:val="center"/>
            </w:pPr>
          </w:p>
          <w:p w14:paraId="223B1C8A" w14:textId="77777777" w:rsidR="007E47EA" w:rsidRPr="00F028EB" w:rsidRDefault="007E47EA" w:rsidP="006F53A2">
            <w:pPr>
              <w:widowControl/>
              <w:jc w:val="center"/>
            </w:pPr>
          </w:p>
          <w:p w14:paraId="50C2A968" w14:textId="77777777" w:rsidR="00B935DC" w:rsidRDefault="00B935DC" w:rsidP="006F53A2">
            <w:pPr>
              <w:widowControl/>
              <w:jc w:val="center"/>
            </w:pPr>
          </w:p>
          <w:p w14:paraId="56E9DB5D" w14:textId="77777777" w:rsidR="00165F7B" w:rsidRPr="00F028EB" w:rsidRDefault="00165F7B" w:rsidP="006F53A2">
            <w:pPr>
              <w:widowControl/>
              <w:jc w:val="center"/>
            </w:pPr>
          </w:p>
          <w:p w14:paraId="64915DCB" w14:textId="77777777" w:rsidR="00B935DC" w:rsidRPr="00F028EB" w:rsidRDefault="003033C4" w:rsidP="006F53A2">
            <w:pPr>
              <w:widowControl/>
              <w:jc w:val="center"/>
            </w:pPr>
            <w:r>
              <w:t>Директор</w:t>
            </w:r>
            <w:r w:rsidRPr="00165F7B">
              <w:t xml:space="preserve">  _________ / </w:t>
            </w:r>
            <w:r>
              <w:t>В.А. Панченко</w:t>
            </w:r>
          </w:p>
        </w:tc>
      </w:tr>
    </w:tbl>
    <w:p w14:paraId="12BBCCF5" w14:textId="77777777" w:rsidR="00B935DC" w:rsidRDefault="00B935DC" w:rsidP="00B935DC">
      <w:pPr>
        <w:widowControl/>
        <w:jc w:val="both"/>
      </w:pPr>
    </w:p>
    <w:p w14:paraId="49B294B7" w14:textId="77777777" w:rsidR="00C26E9B" w:rsidRDefault="00C26E9B" w:rsidP="0068606A">
      <w:pPr>
        <w:widowControl/>
        <w:autoSpaceDE/>
        <w:autoSpaceDN/>
        <w:adjustRightInd/>
        <w:spacing w:after="200" w:line="276" w:lineRule="auto"/>
      </w:pPr>
    </w:p>
    <w:sectPr w:rsidR="00C26E9B" w:rsidSect="004556E6">
      <w:pgSz w:w="11906" w:h="16838"/>
      <w:pgMar w:top="1134"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8886F46"/>
    <w:lvl w:ilvl="0">
      <w:numFmt w:val="bullet"/>
      <w:lvlText w:val="*"/>
      <w:lvlJc w:val="left"/>
    </w:lvl>
  </w:abstractNum>
  <w:abstractNum w:abstractNumId="1" w15:restartNumberingAfterBreak="0">
    <w:nsid w:val="183B39F4"/>
    <w:multiLevelType w:val="singleLevel"/>
    <w:tmpl w:val="267CD45E"/>
    <w:lvl w:ilvl="0">
      <w:start w:val="3"/>
      <w:numFmt w:val="decimal"/>
      <w:lvlText w:val="5.%1."/>
      <w:legacy w:legacy="1" w:legacySpace="0" w:legacyIndent="451"/>
      <w:lvlJc w:val="left"/>
      <w:rPr>
        <w:rFonts w:ascii="Times New Roman" w:hAnsi="Times New Roman" w:cs="Times New Roman" w:hint="default"/>
      </w:rPr>
    </w:lvl>
  </w:abstractNum>
  <w:abstractNum w:abstractNumId="2" w15:restartNumberingAfterBreak="0">
    <w:nsid w:val="19575413"/>
    <w:multiLevelType w:val="singleLevel"/>
    <w:tmpl w:val="4ABA3DBE"/>
    <w:lvl w:ilvl="0">
      <w:start w:val="3"/>
      <w:numFmt w:val="decimal"/>
      <w:lvlText w:val="2.2.%1."/>
      <w:legacy w:legacy="1" w:legacySpace="0" w:legacyIndent="672"/>
      <w:lvlJc w:val="left"/>
      <w:rPr>
        <w:rFonts w:ascii="Times New Roman" w:hAnsi="Times New Roman" w:cs="Times New Roman" w:hint="default"/>
      </w:rPr>
    </w:lvl>
  </w:abstractNum>
  <w:abstractNum w:abstractNumId="3" w15:restartNumberingAfterBreak="0">
    <w:nsid w:val="19CB30A6"/>
    <w:multiLevelType w:val="singleLevel"/>
    <w:tmpl w:val="1C14797C"/>
    <w:lvl w:ilvl="0">
      <w:start w:val="1"/>
      <w:numFmt w:val="decimal"/>
      <w:lvlText w:val="3.2.%1."/>
      <w:legacy w:legacy="1" w:legacySpace="0" w:legacyIndent="556"/>
      <w:lvlJc w:val="left"/>
      <w:rPr>
        <w:rFonts w:ascii="Times New Roman" w:hAnsi="Times New Roman" w:cs="Times New Roman" w:hint="default"/>
      </w:rPr>
    </w:lvl>
  </w:abstractNum>
  <w:abstractNum w:abstractNumId="4" w15:restartNumberingAfterBreak="0">
    <w:nsid w:val="1AB42F31"/>
    <w:multiLevelType w:val="singleLevel"/>
    <w:tmpl w:val="59FA5016"/>
    <w:lvl w:ilvl="0">
      <w:start w:val="6"/>
      <w:numFmt w:val="decimal"/>
      <w:lvlText w:val="2.2.%1."/>
      <w:legacy w:legacy="1" w:legacySpace="0" w:legacyIndent="595"/>
      <w:lvlJc w:val="left"/>
      <w:rPr>
        <w:rFonts w:ascii="Times New Roman" w:hAnsi="Times New Roman" w:cs="Times New Roman" w:hint="default"/>
      </w:rPr>
    </w:lvl>
  </w:abstractNum>
  <w:abstractNum w:abstractNumId="5" w15:restartNumberingAfterBreak="0">
    <w:nsid w:val="1B7C1479"/>
    <w:multiLevelType w:val="singleLevel"/>
    <w:tmpl w:val="1EE8EF12"/>
    <w:lvl w:ilvl="0">
      <w:start w:val="1"/>
      <w:numFmt w:val="decimal"/>
      <w:lvlText w:val="2.2.%1."/>
      <w:legacy w:legacy="1" w:legacySpace="0" w:legacyIndent="557"/>
      <w:lvlJc w:val="left"/>
      <w:rPr>
        <w:rFonts w:ascii="Times New Roman" w:hAnsi="Times New Roman" w:cs="Times New Roman" w:hint="default"/>
      </w:rPr>
    </w:lvl>
  </w:abstractNum>
  <w:abstractNum w:abstractNumId="6" w15:restartNumberingAfterBreak="0">
    <w:nsid w:val="1F1D4F88"/>
    <w:multiLevelType w:val="singleLevel"/>
    <w:tmpl w:val="BD168454"/>
    <w:lvl w:ilvl="0">
      <w:start w:val="1"/>
      <w:numFmt w:val="decimal"/>
      <w:lvlText w:val="5.%1."/>
      <w:legacy w:legacy="1" w:legacySpace="0" w:legacyIndent="451"/>
      <w:lvlJc w:val="left"/>
      <w:rPr>
        <w:rFonts w:ascii="Times New Roman" w:hAnsi="Times New Roman" w:cs="Times New Roman" w:hint="default"/>
      </w:rPr>
    </w:lvl>
  </w:abstractNum>
  <w:abstractNum w:abstractNumId="7" w15:restartNumberingAfterBreak="0">
    <w:nsid w:val="306A7F8C"/>
    <w:multiLevelType w:val="hybridMultilevel"/>
    <w:tmpl w:val="C77C7D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495289"/>
    <w:multiLevelType w:val="singleLevel"/>
    <w:tmpl w:val="4DE26EAA"/>
    <w:lvl w:ilvl="0">
      <w:start w:val="3"/>
      <w:numFmt w:val="decimal"/>
      <w:lvlText w:val="6.%1."/>
      <w:legacy w:legacy="1" w:legacySpace="0" w:legacyIndent="441"/>
      <w:lvlJc w:val="left"/>
      <w:rPr>
        <w:rFonts w:ascii="Times New Roman" w:hAnsi="Times New Roman" w:cs="Times New Roman" w:hint="default"/>
      </w:rPr>
    </w:lvl>
  </w:abstractNum>
  <w:abstractNum w:abstractNumId="9" w15:restartNumberingAfterBreak="0">
    <w:nsid w:val="3BD81438"/>
    <w:multiLevelType w:val="hybridMultilevel"/>
    <w:tmpl w:val="D6061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385494"/>
    <w:multiLevelType w:val="singleLevel"/>
    <w:tmpl w:val="00145108"/>
    <w:lvl w:ilvl="0">
      <w:start w:val="4"/>
      <w:numFmt w:val="decimal"/>
      <w:lvlText w:val="2.1.%1."/>
      <w:legacy w:legacy="1" w:legacySpace="0" w:legacyIndent="557"/>
      <w:lvlJc w:val="left"/>
      <w:rPr>
        <w:rFonts w:ascii="Times New Roman" w:hAnsi="Times New Roman" w:cs="Times New Roman" w:hint="default"/>
      </w:rPr>
    </w:lvl>
  </w:abstractNum>
  <w:abstractNum w:abstractNumId="11" w15:restartNumberingAfterBreak="0">
    <w:nsid w:val="465749D1"/>
    <w:multiLevelType w:val="singleLevel"/>
    <w:tmpl w:val="17BC0D6C"/>
    <w:lvl w:ilvl="0">
      <w:start w:val="5"/>
      <w:numFmt w:val="decimal"/>
      <w:lvlText w:val="4.%1."/>
      <w:legacy w:legacy="1" w:legacySpace="0" w:legacyIndent="375"/>
      <w:lvlJc w:val="left"/>
      <w:rPr>
        <w:rFonts w:ascii="Times New Roman" w:hAnsi="Times New Roman" w:cs="Times New Roman" w:hint="default"/>
      </w:rPr>
    </w:lvl>
  </w:abstractNum>
  <w:abstractNum w:abstractNumId="12" w15:restartNumberingAfterBreak="0">
    <w:nsid w:val="55D34D03"/>
    <w:multiLevelType w:val="singleLevel"/>
    <w:tmpl w:val="7C44A632"/>
    <w:lvl w:ilvl="0">
      <w:start w:val="1"/>
      <w:numFmt w:val="decimal"/>
      <w:lvlText w:val="2.1.%1."/>
      <w:legacy w:legacy="1" w:legacySpace="0" w:legacyIndent="557"/>
      <w:lvlJc w:val="left"/>
      <w:rPr>
        <w:rFonts w:ascii="Times New Roman" w:hAnsi="Times New Roman" w:cs="Times New Roman" w:hint="default"/>
      </w:rPr>
    </w:lvl>
  </w:abstractNum>
  <w:abstractNum w:abstractNumId="13" w15:restartNumberingAfterBreak="0">
    <w:nsid w:val="5B8C6603"/>
    <w:multiLevelType w:val="singleLevel"/>
    <w:tmpl w:val="AAF86304"/>
    <w:lvl w:ilvl="0">
      <w:start w:val="8"/>
      <w:numFmt w:val="decimal"/>
      <w:lvlText w:val="2.2.%1."/>
      <w:legacy w:legacy="1" w:legacySpace="0" w:legacyIndent="634"/>
      <w:lvlJc w:val="left"/>
      <w:rPr>
        <w:rFonts w:ascii="Times New Roman" w:hAnsi="Times New Roman" w:cs="Times New Roman" w:hint="default"/>
      </w:rPr>
    </w:lvl>
  </w:abstractNum>
  <w:abstractNum w:abstractNumId="14" w15:restartNumberingAfterBreak="0">
    <w:nsid w:val="6861316D"/>
    <w:multiLevelType w:val="singleLevel"/>
    <w:tmpl w:val="BCE8C2B8"/>
    <w:lvl w:ilvl="0">
      <w:start w:val="1"/>
      <w:numFmt w:val="decimal"/>
      <w:lvlText w:val="6.%1."/>
      <w:legacy w:legacy="1" w:legacySpace="0" w:legacyIndent="452"/>
      <w:lvlJc w:val="left"/>
      <w:rPr>
        <w:rFonts w:ascii="Times New Roman" w:hAnsi="Times New Roman" w:cs="Times New Roman" w:hint="default"/>
      </w:rPr>
    </w:lvl>
  </w:abstractNum>
  <w:abstractNum w:abstractNumId="15" w15:restartNumberingAfterBreak="0">
    <w:nsid w:val="7353045D"/>
    <w:multiLevelType w:val="singleLevel"/>
    <w:tmpl w:val="2B1C4756"/>
    <w:lvl w:ilvl="0">
      <w:start w:val="3"/>
      <w:numFmt w:val="decimal"/>
      <w:lvlText w:val="3.1.%1."/>
      <w:legacy w:legacy="1" w:legacySpace="0" w:legacyIndent="614"/>
      <w:lvlJc w:val="left"/>
      <w:rPr>
        <w:rFonts w:ascii="Times New Roman" w:hAnsi="Times New Roman" w:cs="Times New Roman" w:hint="default"/>
      </w:rPr>
    </w:lvl>
  </w:abstractNum>
  <w:abstractNum w:abstractNumId="16" w15:restartNumberingAfterBreak="0">
    <w:nsid w:val="7B3912DA"/>
    <w:multiLevelType w:val="singleLevel"/>
    <w:tmpl w:val="D27C709C"/>
    <w:lvl w:ilvl="0">
      <w:start w:val="3"/>
      <w:numFmt w:val="decimal"/>
      <w:lvlText w:val="4.%1."/>
      <w:legacy w:legacy="1" w:legacySpace="0" w:legacyIndent="489"/>
      <w:lvlJc w:val="left"/>
      <w:rPr>
        <w:rFonts w:ascii="Times New Roman" w:hAnsi="Times New Roman" w:cs="Times New Roman" w:hint="default"/>
      </w:rPr>
    </w:lvl>
  </w:abstractNum>
  <w:abstractNum w:abstractNumId="17" w15:restartNumberingAfterBreak="0">
    <w:nsid w:val="7BB522E5"/>
    <w:multiLevelType w:val="singleLevel"/>
    <w:tmpl w:val="23E44CD2"/>
    <w:lvl w:ilvl="0">
      <w:start w:val="1"/>
      <w:numFmt w:val="decimal"/>
      <w:lvlText w:val="1.%1."/>
      <w:legacy w:legacy="1" w:legacySpace="0" w:legacyIndent="355"/>
      <w:lvlJc w:val="left"/>
      <w:rPr>
        <w:rFonts w:ascii="Times New Roman" w:hAnsi="Times New Roman" w:cs="Times New Roman" w:hint="default"/>
      </w:rPr>
    </w:lvl>
  </w:abstractNum>
  <w:abstractNum w:abstractNumId="18" w15:restartNumberingAfterBreak="0">
    <w:nsid w:val="7F1A6534"/>
    <w:multiLevelType w:val="hybridMultilevel"/>
    <w:tmpl w:val="94FAE04E"/>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7"/>
  </w:num>
  <w:num w:numId="2">
    <w:abstractNumId w:val="17"/>
    <w:lvlOverride w:ilvl="0">
      <w:lvl w:ilvl="0">
        <w:start w:val="1"/>
        <w:numFmt w:val="decimal"/>
        <w:lvlText w:val="1.%1."/>
        <w:legacy w:legacy="1" w:legacySpace="0" w:legacyIndent="461"/>
        <w:lvlJc w:val="left"/>
        <w:rPr>
          <w:rFonts w:ascii="Times New Roman" w:hAnsi="Times New Roman" w:cs="Times New Roman" w:hint="default"/>
        </w:rPr>
      </w:lvl>
    </w:lvlOverride>
  </w:num>
  <w:num w:numId="3">
    <w:abstractNumId w:val="12"/>
  </w:num>
  <w:num w:numId="4">
    <w:abstractNumId w:val="10"/>
  </w:num>
  <w:num w:numId="5">
    <w:abstractNumId w:val="5"/>
  </w:num>
  <w:num w:numId="6">
    <w:abstractNumId w:val="2"/>
  </w:num>
  <w:num w:numId="7">
    <w:abstractNumId w:val="2"/>
    <w:lvlOverride w:ilvl="0">
      <w:lvl w:ilvl="0">
        <w:start w:val="3"/>
        <w:numFmt w:val="decimal"/>
        <w:lvlText w:val="2.2.%1."/>
        <w:legacy w:legacy="1" w:legacySpace="0" w:legacyIndent="596"/>
        <w:lvlJc w:val="left"/>
        <w:rPr>
          <w:rFonts w:ascii="Times New Roman" w:hAnsi="Times New Roman" w:cs="Times New Roman" w:hint="default"/>
        </w:rPr>
      </w:lvl>
    </w:lvlOverride>
  </w:num>
  <w:num w:numId="8">
    <w:abstractNumId w:val="4"/>
  </w:num>
  <w:num w:numId="9">
    <w:abstractNumId w:val="13"/>
  </w:num>
  <w:num w:numId="10">
    <w:abstractNumId w:val="15"/>
  </w:num>
  <w:num w:numId="11">
    <w:abstractNumId w:val="3"/>
  </w:num>
  <w:num w:numId="12">
    <w:abstractNumId w:val="16"/>
  </w:num>
  <w:num w:numId="13">
    <w:abstractNumId w:val="11"/>
  </w:num>
  <w:num w:numId="14">
    <w:abstractNumId w:val="6"/>
  </w:num>
  <w:num w:numId="15">
    <w:abstractNumId w:val="1"/>
  </w:num>
  <w:num w:numId="16">
    <w:abstractNumId w:val="14"/>
  </w:num>
  <w:num w:numId="17">
    <w:abstractNumId w:val="14"/>
    <w:lvlOverride w:ilvl="0">
      <w:lvl w:ilvl="0">
        <w:start w:val="1"/>
        <w:numFmt w:val="decimal"/>
        <w:lvlText w:val="6.%1."/>
        <w:legacy w:legacy="1" w:legacySpace="0" w:legacyIndent="384"/>
        <w:lvlJc w:val="left"/>
        <w:rPr>
          <w:rFonts w:ascii="Times New Roman" w:hAnsi="Times New Roman" w:cs="Times New Roman" w:hint="default"/>
        </w:rPr>
      </w:lvl>
    </w:lvlOverride>
  </w:num>
  <w:num w:numId="18">
    <w:abstractNumId w:val="0"/>
    <w:lvlOverride w:ilvl="0">
      <w:lvl w:ilvl="0">
        <w:start w:val="65535"/>
        <w:numFmt w:val="bullet"/>
        <w:lvlText w:val="-"/>
        <w:legacy w:legacy="1" w:legacySpace="0" w:legacyIndent="125"/>
        <w:lvlJc w:val="left"/>
        <w:rPr>
          <w:rFonts w:ascii="Times New Roman" w:hAnsi="Times New Roman" w:cs="Times New Roman" w:hint="default"/>
        </w:rPr>
      </w:lvl>
    </w:lvlOverride>
  </w:num>
  <w:num w:numId="19">
    <w:abstractNumId w:val="8"/>
  </w:num>
  <w:num w:numId="20">
    <w:abstractNumId w:val="18"/>
  </w:num>
  <w:num w:numId="21">
    <w:abstractNumId w:val="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5B6"/>
    <w:rsid w:val="00054263"/>
    <w:rsid w:val="00082B78"/>
    <w:rsid w:val="0009323A"/>
    <w:rsid w:val="000A6DB9"/>
    <w:rsid w:val="000B458E"/>
    <w:rsid w:val="00107F5F"/>
    <w:rsid w:val="001132B0"/>
    <w:rsid w:val="00122651"/>
    <w:rsid w:val="00124C0E"/>
    <w:rsid w:val="00130D19"/>
    <w:rsid w:val="001403EB"/>
    <w:rsid w:val="00150921"/>
    <w:rsid w:val="00156820"/>
    <w:rsid w:val="00165F7B"/>
    <w:rsid w:val="001D3B8C"/>
    <w:rsid w:val="001E166A"/>
    <w:rsid w:val="001F454E"/>
    <w:rsid w:val="002159C7"/>
    <w:rsid w:val="00243537"/>
    <w:rsid w:val="00246568"/>
    <w:rsid w:val="00262EA3"/>
    <w:rsid w:val="00293811"/>
    <w:rsid w:val="002943FC"/>
    <w:rsid w:val="002C688F"/>
    <w:rsid w:val="002D78F0"/>
    <w:rsid w:val="003033C4"/>
    <w:rsid w:val="00310A41"/>
    <w:rsid w:val="003236F4"/>
    <w:rsid w:val="00346B6D"/>
    <w:rsid w:val="00355C1B"/>
    <w:rsid w:val="003634AE"/>
    <w:rsid w:val="00387F5F"/>
    <w:rsid w:val="00390C66"/>
    <w:rsid w:val="003B3F49"/>
    <w:rsid w:val="00414D94"/>
    <w:rsid w:val="004556E6"/>
    <w:rsid w:val="0048393D"/>
    <w:rsid w:val="004A2645"/>
    <w:rsid w:val="004B45B6"/>
    <w:rsid w:val="004C4404"/>
    <w:rsid w:val="004C72E5"/>
    <w:rsid w:val="004E15FE"/>
    <w:rsid w:val="004F403A"/>
    <w:rsid w:val="00533706"/>
    <w:rsid w:val="00566511"/>
    <w:rsid w:val="005C49E4"/>
    <w:rsid w:val="00626E55"/>
    <w:rsid w:val="00632F21"/>
    <w:rsid w:val="00637780"/>
    <w:rsid w:val="00660D0C"/>
    <w:rsid w:val="0068606A"/>
    <w:rsid w:val="006F7E26"/>
    <w:rsid w:val="0070777C"/>
    <w:rsid w:val="00797471"/>
    <w:rsid w:val="007B508F"/>
    <w:rsid w:val="007C7423"/>
    <w:rsid w:val="007D2EF8"/>
    <w:rsid w:val="007D53C7"/>
    <w:rsid w:val="007E47EA"/>
    <w:rsid w:val="00806FBB"/>
    <w:rsid w:val="008176D2"/>
    <w:rsid w:val="00842960"/>
    <w:rsid w:val="008A4696"/>
    <w:rsid w:val="008B4E0D"/>
    <w:rsid w:val="008C2D5D"/>
    <w:rsid w:val="008F0ED9"/>
    <w:rsid w:val="00900C14"/>
    <w:rsid w:val="009274A2"/>
    <w:rsid w:val="00936F76"/>
    <w:rsid w:val="009834CF"/>
    <w:rsid w:val="009A3DE7"/>
    <w:rsid w:val="009A7A82"/>
    <w:rsid w:val="009D2939"/>
    <w:rsid w:val="009D66EA"/>
    <w:rsid w:val="009F1392"/>
    <w:rsid w:val="00A02C80"/>
    <w:rsid w:val="00A220DF"/>
    <w:rsid w:val="00A303E8"/>
    <w:rsid w:val="00A411B9"/>
    <w:rsid w:val="00A71579"/>
    <w:rsid w:val="00A80E94"/>
    <w:rsid w:val="00A8613E"/>
    <w:rsid w:val="00AA6D53"/>
    <w:rsid w:val="00AB3E33"/>
    <w:rsid w:val="00B01429"/>
    <w:rsid w:val="00B258D8"/>
    <w:rsid w:val="00B61F38"/>
    <w:rsid w:val="00B664BD"/>
    <w:rsid w:val="00B73251"/>
    <w:rsid w:val="00B74138"/>
    <w:rsid w:val="00B77224"/>
    <w:rsid w:val="00B935DC"/>
    <w:rsid w:val="00BA0F93"/>
    <w:rsid w:val="00BC0693"/>
    <w:rsid w:val="00BF0200"/>
    <w:rsid w:val="00BF375A"/>
    <w:rsid w:val="00BF7CCD"/>
    <w:rsid w:val="00C00BD6"/>
    <w:rsid w:val="00C26611"/>
    <w:rsid w:val="00C26E9B"/>
    <w:rsid w:val="00C84FC9"/>
    <w:rsid w:val="00CC7A43"/>
    <w:rsid w:val="00CD6D41"/>
    <w:rsid w:val="00CE4429"/>
    <w:rsid w:val="00CF35F5"/>
    <w:rsid w:val="00D64882"/>
    <w:rsid w:val="00DC65E2"/>
    <w:rsid w:val="00DE7D1E"/>
    <w:rsid w:val="00E1246A"/>
    <w:rsid w:val="00E15E57"/>
    <w:rsid w:val="00E52CFA"/>
    <w:rsid w:val="00E7527F"/>
    <w:rsid w:val="00E95DED"/>
    <w:rsid w:val="00EC2AA7"/>
    <w:rsid w:val="00ED282C"/>
    <w:rsid w:val="00EF0DC0"/>
    <w:rsid w:val="00EF7B6B"/>
    <w:rsid w:val="00F53CEF"/>
    <w:rsid w:val="00F85998"/>
    <w:rsid w:val="00F95160"/>
    <w:rsid w:val="00FC5360"/>
    <w:rsid w:val="00FE77B5"/>
    <w:rsid w:val="00FF38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89AD"/>
  <w15:docId w15:val="{A601F55A-C670-4D2D-BA1B-9D2E4E77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45B6"/>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styleId="1">
    <w:name w:val="heading 1"/>
    <w:basedOn w:val="a"/>
    <w:next w:val="a"/>
    <w:link w:val="10"/>
    <w:uiPriority w:val="9"/>
    <w:qFormat/>
    <w:rsid w:val="003B3F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1E166A"/>
    <w:pPr>
      <w:keepNext/>
      <w:widowControl/>
      <w:autoSpaceDE/>
      <w:autoSpaceDN/>
      <w:adjustRightInd/>
      <w:jc w:val="right"/>
      <w:outlineLvl w:val="1"/>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4B45B6"/>
  </w:style>
  <w:style w:type="paragraph" w:customStyle="1" w:styleId="Style2">
    <w:name w:val="Style2"/>
    <w:basedOn w:val="a"/>
    <w:uiPriority w:val="99"/>
    <w:rsid w:val="004B45B6"/>
    <w:pPr>
      <w:spacing w:line="269" w:lineRule="exact"/>
      <w:jc w:val="both"/>
    </w:pPr>
  </w:style>
  <w:style w:type="paragraph" w:customStyle="1" w:styleId="Style4">
    <w:name w:val="Style4"/>
    <w:basedOn w:val="a"/>
    <w:uiPriority w:val="99"/>
    <w:rsid w:val="004B45B6"/>
    <w:pPr>
      <w:spacing w:line="259" w:lineRule="exact"/>
      <w:ind w:firstLine="442"/>
      <w:jc w:val="both"/>
    </w:pPr>
  </w:style>
  <w:style w:type="paragraph" w:customStyle="1" w:styleId="Style5">
    <w:name w:val="Style5"/>
    <w:basedOn w:val="a"/>
    <w:uiPriority w:val="99"/>
    <w:rsid w:val="004B45B6"/>
    <w:pPr>
      <w:spacing w:line="250" w:lineRule="exact"/>
      <w:jc w:val="center"/>
    </w:pPr>
  </w:style>
  <w:style w:type="paragraph" w:customStyle="1" w:styleId="Style6">
    <w:name w:val="Style6"/>
    <w:basedOn w:val="a"/>
    <w:uiPriority w:val="99"/>
    <w:rsid w:val="004B45B6"/>
  </w:style>
  <w:style w:type="paragraph" w:customStyle="1" w:styleId="Style7">
    <w:name w:val="Style7"/>
    <w:basedOn w:val="a"/>
    <w:uiPriority w:val="99"/>
    <w:rsid w:val="004B45B6"/>
    <w:pPr>
      <w:spacing w:line="251" w:lineRule="exact"/>
      <w:ind w:firstLine="710"/>
      <w:jc w:val="both"/>
    </w:pPr>
  </w:style>
  <w:style w:type="paragraph" w:customStyle="1" w:styleId="Style9">
    <w:name w:val="Style9"/>
    <w:basedOn w:val="a"/>
    <w:uiPriority w:val="99"/>
    <w:rsid w:val="004B45B6"/>
    <w:pPr>
      <w:spacing w:line="247" w:lineRule="exact"/>
      <w:ind w:firstLine="576"/>
      <w:jc w:val="both"/>
    </w:pPr>
  </w:style>
  <w:style w:type="paragraph" w:customStyle="1" w:styleId="Style10">
    <w:name w:val="Style10"/>
    <w:basedOn w:val="a"/>
    <w:uiPriority w:val="99"/>
    <w:rsid w:val="004B45B6"/>
    <w:pPr>
      <w:spacing w:line="250" w:lineRule="exact"/>
      <w:ind w:firstLine="557"/>
    </w:pPr>
  </w:style>
  <w:style w:type="paragraph" w:customStyle="1" w:styleId="Style11">
    <w:name w:val="Style11"/>
    <w:basedOn w:val="a"/>
    <w:uiPriority w:val="99"/>
    <w:rsid w:val="004B45B6"/>
    <w:pPr>
      <w:spacing w:line="259" w:lineRule="exact"/>
      <w:ind w:firstLine="394"/>
      <w:jc w:val="both"/>
    </w:pPr>
  </w:style>
  <w:style w:type="character" w:customStyle="1" w:styleId="FontStyle26">
    <w:name w:val="Font Style26"/>
    <w:basedOn w:val="a0"/>
    <w:uiPriority w:val="99"/>
    <w:rsid w:val="004B45B6"/>
    <w:rPr>
      <w:rFonts w:ascii="Times New Roman" w:hAnsi="Times New Roman" w:cs="Times New Roman"/>
      <w:b/>
      <w:bCs/>
      <w:sz w:val="20"/>
      <w:szCs w:val="20"/>
    </w:rPr>
  </w:style>
  <w:style w:type="character" w:customStyle="1" w:styleId="FontStyle27">
    <w:name w:val="Font Style27"/>
    <w:basedOn w:val="a0"/>
    <w:uiPriority w:val="99"/>
    <w:rsid w:val="004B45B6"/>
    <w:rPr>
      <w:rFonts w:ascii="Times New Roman" w:hAnsi="Times New Roman" w:cs="Times New Roman"/>
      <w:sz w:val="20"/>
      <w:szCs w:val="20"/>
    </w:rPr>
  </w:style>
  <w:style w:type="character" w:styleId="a3">
    <w:name w:val="Hyperlink"/>
    <w:basedOn w:val="a0"/>
    <w:uiPriority w:val="99"/>
    <w:rsid w:val="004B45B6"/>
    <w:rPr>
      <w:color w:val="000080"/>
      <w:u w:val="single"/>
    </w:rPr>
  </w:style>
  <w:style w:type="paragraph" w:customStyle="1" w:styleId="a4">
    <w:name w:val="Цитаты"/>
    <w:basedOn w:val="a"/>
    <w:rsid w:val="00C26E9B"/>
    <w:pPr>
      <w:widowControl/>
      <w:adjustRightInd/>
      <w:spacing w:before="100" w:after="100"/>
      <w:ind w:left="360" w:right="360"/>
    </w:pPr>
    <w:rPr>
      <w:rFonts w:eastAsia="Times New Roman"/>
      <w:sz w:val="20"/>
      <w:szCs w:val="20"/>
    </w:rPr>
  </w:style>
  <w:style w:type="paragraph" w:styleId="21">
    <w:name w:val="Body Text 2"/>
    <w:basedOn w:val="a"/>
    <w:link w:val="22"/>
    <w:rsid w:val="00C26E9B"/>
    <w:pPr>
      <w:widowControl/>
      <w:tabs>
        <w:tab w:val="right" w:pos="9214"/>
      </w:tabs>
      <w:autoSpaceDE/>
      <w:autoSpaceDN/>
      <w:adjustRightInd/>
      <w:jc w:val="both"/>
    </w:pPr>
    <w:rPr>
      <w:rFonts w:eastAsia="Times New Roman"/>
    </w:rPr>
  </w:style>
  <w:style w:type="character" w:customStyle="1" w:styleId="22">
    <w:name w:val="Основной текст 2 Знак"/>
    <w:basedOn w:val="a0"/>
    <w:link w:val="21"/>
    <w:rsid w:val="00C26E9B"/>
    <w:rPr>
      <w:rFonts w:ascii="Times New Roman" w:eastAsia="Times New Roman" w:hAnsi="Times New Roman" w:cs="Times New Roman"/>
      <w:sz w:val="24"/>
      <w:szCs w:val="24"/>
      <w:lang w:eastAsia="ru-RU"/>
    </w:rPr>
  </w:style>
  <w:style w:type="paragraph" w:styleId="a5">
    <w:name w:val="footer"/>
    <w:basedOn w:val="a"/>
    <w:link w:val="a6"/>
    <w:rsid w:val="00C26E9B"/>
    <w:pPr>
      <w:widowControl/>
      <w:tabs>
        <w:tab w:val="center" w:pos="4677"/>
        <w:tab w:val="right" w:pos="9355"/>
      </w:tabs>
      <w:autoSpaceDE/>
      <w:autoSpaceDN/>
      <w:adjustRightInd/>
    </w:pPr>
    <w:rPr>
      <w:rFonts w:eastAsia="Times New Roman"/>
    </w:rPr>
  </w:style>
  <w:style w:type="character" w:customStyle="1" w:styleId="a6">
    <w:name w:val="Нижний колонтитул Знак"/>
    <w:basedOn w:val="a0"/>
    <w:link w:val="a5"/>
    <w:rsid w:val="00C26E9B"/>
    <w:rPr>
      <w:rFonts w:ascii="Times New Roman" w:eastAsia="Times New Roman" w:hAnsi="Times New Roman" w:cs="Times New Roman"/>
      <w:sz w:val="24"/>
      <w:szCs w:val="24"/>
      <w:lang w:eastAsia="ru-RU"/>
    </w:rPr>
  </w:style>
  <w:style w:type="paragraph" w:styleId="a7">
    <w:name w:val="Body Text Indent"/>
    <w:basedOn w:val="a"/>
    <w:link w:val="a8"/>
    <w:uiPriority w:val="99"/>
    <w:semiHidden/>
    <w:unhideWhenUsed/>
    <w:rsid w:val="00C26E9B"/>
    <w:pPr>
      <w:spacing w:after="120"/>
      <w:ind w:left="283"/>
    </w:pPr>
  </w:style>
  <w:style w:type="character" w:customStyle="1" w:styleId="a8">
    <w:name w:val="Основной текст с отступом Знак"/>
    <w:basedOn w:val="a0"/>
    <w:link w:val="a7"/>
    <w:uiPriority w:val="99"/>
    <w:semiHidden/>
    <w:rsid w:val="00C26E9B"/>
    <w:rPr>
      <w:rFonts w:ascii="Times New Roman" w:eastAsiaTheme="minorEastAsia" w:hAnsi="Times New Roman" w:cs="Times New Roman"/>
      <w:sz w:val="24"/>
      <w:szCs w:val="24"/>
      <w:lang w:eastAsia="ru-RU"/>
    </w:rPr>
  </w:style>
  <w:style w:type="paragraph" w:styleId="3">
    <w:name w:val="Body Text Indent 3"/>
    <w:basedOn w:val="a"/>
    <w:link w:val="30"/>
    <w:uiPriority w:val="99"/>
    <w:semiHidden/>
    <w:unhideWhenUsed/>
    <w:rsid w:val="00C26E9B"/>
    <w:pPr>
      <w:spacing w:after="120"/>
      <w:ind w:left="283"/>
    </w:pPr>
    <w:rPr>
      <w:sz w:val="16"/>
      <w:szCs w:val="16"/>
    </w:rPr>
  </w:style>
  <w:style w:type="character" w:customStyle="1" w:styleId="30">
    <w:name w:val="Основной текст с отступом 3 Знак"/>
    <w:basedOn w:val="a0"/>
    <w:link w:val="3"/>
    <w:uiPriority w:val="99"/>
    <w:semiHidden/>
    <w:rsid w:val="00C26E9B"/>
    <w:rPr>
      <w:rFonts w:ascii="Times New Roman" w:eastAsiaTheme="minorEastAsia" w:hAnsi="Times New Roman" w:cs="Times New Roman"/>
      <w:sz w:val="16"/>
      <w:szCs w:val="16"/>
      <w:lang w:eastAsia="ru-RU"/>
    </w:rPr>
  </w:style>
  <w:style w:type="character" w:customStyle="1" w:styleId="20">
    <w:name w:val="Заголовок 2 Знак"/>
    <w:basedOn w:val="a0"/>
    <w:link w:val="2"/>
    <w:rsid w:val="001E166A"/>
    <w:rPr>
      <w:rFonts w:ascii="Times New Roman" w:eastAsia="Times New Roman" w:hAnsi="Times New Roman" w:cs="Times New Roman"/>
      <w:sz w:val="24"/>
      <w:szCs w:val="24"/>
      <w:lang w:eastAsia="ru-RU"/>
    </w:rPr>
  </w:style>
  <w:style w:type="paragraph" w:styleId="a9">
    <w:name w:val="Document Map"/>
    <w:basedOn w:val="a"/>
    <w:link w:val="aa"/>
    <w:uiPriority w:val="99"/>
    <w:semiHidden/>
    <w:unhideWhenUsed/>
    <w:rsid w:val="004A2645"/>
    <w:rPr>
      <w:rFonts w:ascii="Tahoma" w:hAnsi="Tahoma" w:cs="Tahoma"/>
      <w:sz w:val="16"/>
      <w:szCs w:val="16"/>
    </w:rPr>
  </w:style>
  <w:style w:type="character" w:customStyle="1" w:styleId="aa">
    <w:name w:val="Схема документа Знак"/>
    <w:basedOn w:val="a0"/>
    <w:link w:val="a9"/>
    <w:uiPriority w:val="99"/>
    <w:semiHidden/>
    <w:rsid w:val="004A2645"/>
    <w:rPr>
      <w:rFonts w:ascii="Tahoma" w:eastAsiaTheme="minorEastAsia" w:hAnsi="Tahoma" w:cs="Tahoma"/>
      <w:sz w:val="16"/>
      <w:szCs w:val="16"/>
      <w:lang w:eastAsia="ru-RU"/>
    </w:rPr>
  </w:style>
  <w:style w:type="paragraph" w:styleId="ab">
    <w:name w:val="Balloon Text"/>
    <w:basedOn w:val="a"/>
    <w:link w:val="ac"/>
    <w:uiPriority w:val="99"/>
    <w:semiHidden/>
    <w:unhideWhenUsed/>
    <w:rsid w:val="00246568"/>
    <w:rPr>
      <w:rFonts w:ascii="Tahoma" w:hAnsi="Tahoma" w:cs="Tahoma"/>
      <w:sz w:val="16"/>
      <w:szCs w:val="16"/>
    </w:rPr>
  </w:style>
  <w:style w:type="character" w:customStyle="1" w:styleId="ac">
    <w:name w:val="Текст выноски Знак"/>
    <w:basedOn w:val="a0"/>
    <w:link w:val="ab"/>
    <w:uiPriority w:val="99"/>
    <w:semiHidden/>
    <w:rsid w:val="00246568"/>
    <w:rPr>
      <w:rFonts w:ascii="Tahoma" w:eastAsiaTheme="minorEastAsia" w:hAnsi="Tahoma" w:cs="Tahoma"/>
      <w:sz w:val="16"/>
      <w:szCs w:val="16"/>
      <w:lang w:eastAsia="ru-RU"/>
    </w:rPr>
  </w:style>
  <w:style w:type="character" w:customStyle="1" w:styleId="10">
    <w:name w:val="Заголовок 1 Знак"/>
    <w:basedOn w:val="a0"/>
    <w:link w:val="1"/>
    <w:uiPriority w:val="9"/>
    <w:rsid w:val="003B3F49"/>
    <w:rPr>
      <w:rFonts w:asciiTheme="majorHAnsi" w:eastAsiaTheme="majorEastAsia" w:hAnsiTheme="majorHAnsi" w:cstheme="majorBidi"/>
      <w:b/>
      <w:bCs/>
      <w:color w:val="365F91" w:themeColor="accent1" w:themeShade="BF"/>
      <w:sz w:val="28"/>
      <w:szCs w:val="28"/>
      <w:lang w:eastAsia="ru-RU"/>
    </w:rPr>
  </w:style>
  <w:style w:type="paragraph" w:styleId="ad">
    <w:name w:val="List Paragraph"/>
    <w:basedOn w:val="a"/>
    <w:uiPriority w:val="34"/>
    <w:qFormat/>
    <w:rsid w:val="00D64882"/>
    <w:pPr>
      <w:ind w:left="720"/>
      <w:contextualSpacing/>
    </w:pPr>
  </w:style>
  <w:style w:type="paragraph" w:styleId="ae">
    <w:name w:val="Normal (Web)"/>
    <w:basedOn w:val="a"/>
    <w:uiPriority w:val="99"/>
    <w:unhideWhenUsed/>
    <w:rsid w:val="00346B6D"/>
    <w:pPr>
      <w:widowControl/>
      <w:autoSpaceDE/>
      <w:autoSpaceDN/>
      <w:adjustRightInd/>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o@altigz.ru" TargetMode="External"/><Relationship Id="rId3" Type="http://schemas.openxmlformats.org/officeDocument/2006/relationships/styles" Target="styles.xml"/><Relationship Id="rId7" Type="http://schemas.openxmlformats.org/officeDocument/2006/relationships/hyperlink" Target="mailto:umo@altigz.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mo@altigz.r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F08AEB-B720-4C37-AC9F-60975EF4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3018</Words>
  <Characters>17207</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Krasilova_E</dc:creator>
  <cp:lastModifiedBy>Admin</cp:lastModifiedBy>
  <cp:revision>20</cp:revision>
  <dcterms:created xsi:type="dcterms:W3CDTF">2018-09-13T03:17:00Z</dcterms:created>
  <dcterms:modified xsi:type="dcterms:W3CDTF">2024-11-10T10:56:00Z</dcterms:modified>
</cp:coreProperties>
</file>