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6F4" w:rsidRDefault="000576F4" w:rsidP="00AE224A">
      <w:pPr>
        <w:pStyle w:val="DocTitle"/>
        <w:rPr>
          <w:lang w:val="fr-FR"/>
        </w:rPr>
      </w:pPr>
      <w:bookmarkStart w:id="0" w:name="OLE_LINK3"/>
      <w:bookmarkStart w:id="1" w:name="OLE_LINK4"/>
      <w:bookmarkStart w:id="2" w:name="_GoBack"/>
      <w:bookmarkEnd w:id="2"/>
    </w:p>
    <w:p w:rsidR="00AE224A" w:rsidRDefault="00F31809" w:rsidP="00AE224A">
      <w:pPr>
        <w:pStyle w:val="DocTitle"/>
        <w:rPr>
          <w:lang w:val="fr-FR"/>
        </w:rPr>
      </w:pPr>
      <w:r>
        <w:rPr>
          <w:lang w:val="fr-FR"/>
        </w:rPr>
        <w:t xml:space="preserve">3D </w:t>
      </w:r>
      <w:proofErr w:type="spellStart"/>
      <w:r>
        <w:rPr>
          <w:lang w:val="fr-FR"/>
        </w:rPr>
        <w:t>Surround</w:t>
      </w:r>
      <w:proofErr w:type="spellEnd"/>
      <w:r>
        <w:rPr>
          <w:lang w:val="fr-FR"/>
        </w:rPr>
        <w:t xml:space="preserve"> Vision Calibration </w:t>
      </w:r>
      <w:proofErr w:type="spellStart"/>
      <w:r>
        <w:rPr>
          <w:lang w:val="fr-FR"/>
        </w:rPr>
        <w:t>Tool</w:t>
      </w:r>
      <w:proofErr w:type="spellEnd"/>
    </w:p>
    <w:p w:rsidR="00C81BC5" w:rsidRPr="000601AA" w:rsidRDefault="00C81BC5" w:rsidP="00AE224A">
      <w:pPr>
        <w:pStyle w:val="DocTitle"/>
        <w:rPr>
          <w:lang w:val="fr-FR"/>
        </w:rPr>
      </w:pPr>
      <w:r>
        <w:rPr>
          <w:lang w:val="fr-FR"/>
        </w:rPr>
        <w:t>User Guide</w:t>
      </w:r>
    </w:p>
    <w:bookmarkEnd w:id="0"/>
    <w:bookmarkEnd w:id="1"/>
    <w:p w:rsidR="002C5C82" w:rsidRDefault="002C5C82"/>
    <w:p w:rsidR="005071D3" w:rsidRDefault="005071D3"/>
    <w:p w:rsidR="0076440E" w:rsidRDefault="0076440E" w:rsidP="0076440E">
      <w:pPr>
        <w:pStyle w:val="Footer"/>
      </w:pPr>
      <w:r>
        <w:t>Information in this document is subject to change without notice. Texas Instruments may have pending patent applications, trademarks, copyrights, or other intellectual property rights covering matter in this document.  The furnishing of this</w:t>
      </w:r>
      <w:r w:rsidR="002C5C82">
        <w:t xml:space="preserve"> document</w:t>
      </w:r>
      <w:r>
        <w:t xml:space="preserve">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5071D3" w:rsidRDefault="005071D3">
      <w:pPr>
        <w:sectPr w:rsidR="005071D3">
          <w:headerReference w:type="default" r:id="rId9"/>
          <w:footerReference w:type="default" r:id="rId10"/>
          <w:headerReference w:type="first" r:id="rId11"/>
          <w:footerReference w:type="first" r:id="rId12"/>
          <w:pgSz w:w="12240" w:h="15840" w:code="1"/>
          <w:pgMar w:top="4320" w:right="1440" w:bottom="1440" w:left="1440" w:header="720" w:footer="720" w:gutter="0"/>
          <w:cols w:space="720"/>
          <w:titlePg/>
        </w:sectPr>
      </w:pPr>
    </w:p>
    <w:p w:rsidR="005071D3" w:rsidRDefault="005071D3">
      <w:bookmarkStart w:id="4" w:name="_Toc468248665"/>
    </w:p>
    <w:p w:rsidR="005071D3" w:rsidRDefault="005071D3">
      <w:pPr>
        <w:pStyle w:val="Title"/>
      </w:pPr>
      <w:r>
        <w:t>TABLE OF CONTENTS</w:t>
      </w:r>
      <w:bookmarkEnd w:id="4"/>
    </w:p>
    <w:p w:rsidR="005071D3" w:rsidRDefault="005071D3"/>
    <w:p w:rsidR="00573976" w:rsidRDefault="00610527">
      <w:pPr>
        <w:pStyle w:val="TOC1"/>
        <w:rPr>
          <w:rFonts w:asciiTheme="minorHAnsi" w:eastAsiaTheme="minorEastAsia" w:hAnsiTheme="minorHAnsi" w:cstheme="minorBidi"/>
          <w:b w:val="0"/>
          <w:sz w:val="22"/>
          <w:szCs w:val="22"/>
        </w:rPr>
      </w:pPr>
      <w:r>
        <w:rPr>
          <w:b w:val="0"/>
        </w:rPr>
        <w:fldChar w:fldCharType="begin"/>
      </w:r>
      <w:r w:rsidR="005071D3">
        <w:rPr>
          <w:b w:val="0"/>
        </w:rPr>
        <w:instrText xml:space="preserve"> TOC \o "2-2" \t "Heading 1,1</w:instrText>
      </w:r>
      <w:r w:rsidR="00CE42B0">
        <w:rPr>
          <w:b w:val="0"/>
        </w:rPr>
        <w:instrText>, Heading 2,2, Heading 3, 3</w:instrText>
      </w:r>
      <w:r w:rsidR="005071D3">
        <w:rPr>
          <w:b w:val="0"/>
        </w:rPr>
        <w:instrText xml:space="preserve">" </w:instrText>
      </w:r>
      <w:r>
        <w:rPr>
          <w:b w:val="0"/>
        </w:rPr>
        <w:fldChar w:fldCharType="separate"/>
      </w:r>
      <w:r w:rsidR="00573976">
        <w:t>1</w:t>
      </w:r>
      <w:r w:rsidR="00573976">
        <w:rPr>
          <w:rFonts w:asciiTheme="minorHAnsi" w:eastAsiaTheme="minorEastAsia" w:hAnsiTheme="minorHAnsi" w:cstheme="minorBidi"/>
          <w:b w:val="0"/>
          <w:sz w:val="22"/>
          <w:szCs w:val="22"/>
        </w:rPr>
        <w:tab/>
      </w:r>
      <w:r w:rsidR="00573976">
        <w:t>Introduction</w:t>
      </w:r>
      <w:r w:rsidR="00573976">
        <w:tab/>
      </w:r>
      <w:r w:rsidR="00573976">
        <w:fldChar w:fldCharType="begin"/>
      </w:r>
      <w:r w:rsidR="00573976">
        <w:instrText xml:space="preserve"> PAGEREF _Toc454787495 \h </w:instrText>
      </w:r>
      <w:r w:rsidR="00573976">
        <w:fldChar w:fldCharType="separate"/>
      </w:r>
      <w:r w:rsidR="006E5D56">
        <w:t>3</w:t>
      </w:r>
      <w:r w:rsidR="00573976">
        <w:fldChar w:fldCharType="end"/>
      </w:r>
    </w:p>
    <w:p w:rsidR="00573976" w:rsidRDefault="00573976">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Overview</w:t>
      </w:r>
      <w:r>
        <w:tab/>
      </w:r>
      <w:r>
        <w:fldChar w:fldCharType="begin"/>
      </w:r>
      <w:r>
        <w:instrText xml:space="preserve"> PAGEREF _Toc454787496 \h </w:instrText>
      </w:r>
      <w:r>
        <w:fldChar w:fldCharType="separate"/>
      </w:r>
      <w:r w:rsidR="006E5D56">
        <w:t>3</w:t>
      </w:r>
      <w:r>
        <w:fldChar w:fldCharType="end"/>
      </w:r>
    </w:p>
    <w:p w:rsidR="00573976" w:rsidRDefault="00573976">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System Requirements and Installation</w:t>
      </w:r>
      <w:r>
        <w:tab/>
      </w:r>
      <w:r>
        <w:fldChar w:fldCharType="begin"/>
      </w:r>
      <w:r>
        <w:instrText xml:space="preserve"> PAGEREF _Toc454787497 \h </w:instrText>
      </w:r>
      <w:r>
        <w:fldChar w:fldCharType="separate"/>
      </w:r>
      <w:r w:rsidR="006E5D56">
        <w:t>3</w:t>
      </w:r>
      <w:r>
        <w:fldChar w:fldCharType="end"/>
      </w:r>
    </w:p>
    <w:p w:rsidR="00573976" w:rsidRDefault="0057397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Main Screen</w:t>
      </w:r>
      <w:r>
        <w:tab/>
      </w:r>
      <w:r>
        <w:fldChar w:fldCharType="begin"/>
      </w:r>
      <w:r>
        <w:instrText xml:space="preserve"> PAGEREF _Toc454787498 \h </w:instrText>
      </w:r>
      <w:r>
        <w:fldChar w:fldCharType="separate"/>
      </w:r>
      <w:r w:rsidR="006E5D56">
        <w:t>3</w:t>
      </w:r>
      <w:r>
        <w:fldChar w:fldCharType="end"/>
      </w:r>
    </w:p>
    <w:p w:rsidR="00573976" w:rsidRDefault="0057397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Step 1: Input Images</w:t>
      </w:r>
      <w:r>
        <w:tab/>
      </w:r>
      <w:r>
        <w:fldChar w:fldCharType="begin"/>
      </w:r>
      <w:r>
        <w:instrText xml:space="preserve"> PAGEREF _Toc454787499 \h </w:instrText>
      </w:r>
      <w:r>
        <w:fldChar w:fldCharType="separate"/>
      </w:r>
      <w:r w:rsidR="006E5D56">
        <w:t>5</w:t>
      </w:r>
      <w:r>
        <w:fldChar w:fldCharType="end"/>
      </w:r>
    </w:p>
    <w:p w:rsidR="00573976" w:rsidRDefault="0057397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Step 2: Distortion Centers</w:t>
      </w:r>
      <w:r>
        <w:tab/>
      </w:r>
      <w:r>
        <w:fldChar w:fldCharType="begin"/>
      </w:r>
      <w:r>
        <w:instrText xml:space="preserve"> PAGEREF _Toc454787500 \h </w:instrText>
      </w:r>
      <w:r>
        <w:fldChar w:fldCharType="separate"/>
      </w:r>
      <w:r w:rsidR="006E5D56">
        <w:t>5</w:t>
      </w:r>
      <w:r>
        <w:fldChar w:fldCharType="end"/>
      </w:r>
    </w:p>
    <w:p w:rsidR="00573976" w:rsidRDefault="00573976">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Step 3: Lens Distortion LUTs</w:t>
      </w:r>
      <w:r>
        <w:tab/>
      </w:r>
      <w:r>
        <w:fldChar w:fldCharType="begin"/>
      </w:r>
      <w:r>
        <w:instrText xml:space="preserve"> PAGEREF _Toc454787501 \h </w:instrText>
      </w:r>
      <w:r>
        <w:fldChar w:fldCharType="separate"/>
      </w:r>
      <w:r w:rsidR="006E5D56">
        <w:t>7</w:t>
      </w:r>
      <w:r>
        <w:fldChar w:fldCharType="end"/>
      </w:r>
    </w:p>
    <w:p w:rsidR="00573976" w:rsidRDefault="00573976">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Lens Look-up Table Generation Tool</w:t>
      </w:r>
      <w:r>
        <w:tab/>
      </w:r>
      <w:r>
        <w:fldChar w:fldCharType="begin"/>
      </w:r>
      <w:r>
        <w:instrText xml:space="preserve"> PAGEREF _Toc454787502 \h </w:instrText>
      </w:r>
      <w:r>
        <w:fldChar w:fldCharType="separate"/>
      </w:r>
      <w:r w:rsidR="006E5D56">
        <w:t>9</w:t>
      </w:r>
      <w:r>
        <w:fldChar w:fldCharType="end"/>
      </w:r>
    </w:p>
    <w:p w:rsidR="00573976" w:rsidRDefault="0057397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Step 4: Camera Poses Estimation</w:t>
      </w:r>
      <w:r>
        <w:tab/>
      </w:r>
      <w:r>
        <w:fldChar w:fldCharType="begin"/>
      </w:r>
      <w:r>
        <w:instrText xml:space="preserve"> PAGEREF _Toc454787503 \h </w:instrText>
      </w:r>
      <w:r>
        <w:fldChar w:fldCharType="separate"/>
      </w:r>
      <w:r w:rsidR="006E5D56">
        <w:t>12</w:t>
      </w:r>
      <w:r>
        <w:fldChar w:fldCharType="end"/>
      </w:r>
    </w:p>
    <w:p w:rsidR="00573976" w:rsidRDefault="00573976">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Chart dimensions</w:t>
      </w:r>
      <w:r>
        <w:tab/>
      </w:r>
      <w:r>
        <w:fldChar w:fldCharType="begin"/>
      </w:r>
      <w:r>
        <w:instrText xml:space="preserve"> PAGEREF _Toc454787504 \h </w:instrText>
      </w:r>
      <w:r>
        <w:fldChar w:fldCharType="separate"/>
      </w:r>
      <w:r w:rsidR="006E5D56">
        <w:t>13</w:t>
      </w:r>
      <w:r>
        <w:fldChar w:fldCharType="end"/>
      </w:r>
    </w:p>
    <w:p w:rsidR="00573976" w:rsidRDefault="00573976">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Click pattern corners</w:t>
      </w:r>
      <w:r>
        <w:tab/>
      </w:r>
      <w:r>
        <w:fldChar w:fldCharType="begin"/>
      </w:r>
      <w:r>
        <w:instrText xml:space="preserve"> PAGEREF _Toc454787505 \h </w:instrText>
      </w:r>
      <w:r>
        <w:fldChar w:fldCharType="separate"/>
      </w:r>
      <w:r w:rsidR="006E5D56">
        <w:t>14</w:t>
      </w:r>
      <w:r>
        <w:fldChar w:fldCharType="end"/>
      </w:r>
    </w:p>
    <w:p w:rsidR="00573976" w:rsidRDefault="00573976">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Confirm clicked corners</w:t>
      </w:r>
      <w:r>
        <w:tab/>
      </w:r>
      <w:r>
        <w:fldChar w:fldCharType="begin"/>
      </w:r>
      <w:r>
        <w:instrText xml:space="preserve"> PAGEREF _Toc454787506 \h </w:instrText>
      </w:r>
      <w:r>
        <w:fldChar w:fldCharType="separate"/>
      </w:r>
      <w:r w:rsidR="006E5D56">
        <w:t>15</w:t>
      </w:r>
      <w:r>
        <w:fldChar w:fldCharType="end"/>
      </w:r>
    </w:p>
    <w:p w:rsidR="00573976" w:rsidRDefault="00573976">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Generate Test output to validate calibration</w:t>
      </w:r>
      <w:r>
        <w:tab/>
      </w:r>
      <w:r>
        <w:fldChar w:fldCharType="begin"/>
      </w:r>
      <w:r>
        <w:instrText xml:space="preserve"> PAGEREF _Toc454787507 \h </w:instrText>
      </w:r>
      <w:r>
        <w:fldChar w:fldCharType="separate"/>
      </w:r>
      <w:r w:rsidR="006E5D56">
        <w:t>16</w:t>
      </w:r>
      <w:r>
        <w:fldChar w:fldCharType="end"/>
      </w:r>
    </w:p>
    <w:p w:rsidR="00573976" w:rsidRDefault="00573976">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Common Tasks to Be Accomplished</w:t>
      </w:r>
      <w:r>
        <w:tab/>
      </w:r>
      <w:r>
        <w:fldChar w:fldCharType="begin"/>
      </w:r>
      <w:r>
        <w:instrText xml:space="preserve"> PAGEREF _Toc454787508 \h </w:instrText>
      </w:r>
      <w:r>
        <w:fldChar w:fldCharType="separate"/>
      </w:r>
      <w:r w:rsidR="006E5D56">
        <w:t>17</w:t>
      </w:r>
      <w:r>
        <w:fldChar w:fldCharType="end"/>
      </w:r>
    </w:p>
    <w:p w:rsidR="00573976" w:rsidRDefault="00573976">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Create Files ldc_lut_tda2x.c and ldc_lut_tda3x.c (“Intrinsic Calibration”) for VisionSDK</w:t>
      </w:r>
      <w:r>
        <w:tab/>
      </w:r>
      <w:r>
        <w:fldChar w:fldCharType="begin"/>
      </w:r>
      <w:r>
        <w:instrText xml:space="preserve"> PAGEREF _Toc454787509 \h </w:instrText>
      </w:r>
      <w:r>
        <w:fldChar w:fldCharType="separate"/>
      </w:r>
      <w:r w:rsidR="006E5D56">
        <w:t>17</w:t>
      </w:r>
      <w:r>
        <w:fldChar w:fldCharType="end"/>
      </w:r>
    </w:p>
    <w:p w:rsidR="00573976" w:rsidRDefault="00573976">
      <w:pPr>
        <w:pStyle w:val="TOC3"/>
        <w:tabs>
          <w:tab w:val="left" w:pos="1467"/>
        </w:tabs>
        <w:rPr>
          <w:rFonts w:asciiTheme="minorHAnsi" w:eastAsiaTheme="minorEastAsia" w:hAnsiTheme="minorHAnsi" w:cstheme="minorBidi"/>
          <w:i w:val="0"/>
          <w:sz w:val="22"/>
          <w:szCs w:val="22"/>
        </w:rPr>
      </w:pPr>
      <w:r>
        <w:t>7.1.1</w:t>
      </w:r>
      <w:r>
        <w:rPr>
          <w:rFonts w:asciiTheme="minorHAnsi" w:eastAsiaTheme="minorEastAsia" w:hAnsiTheme="minorHAnsi" w:cstheme="minorBidi"/>
          <w:i w:val="0"/>
          <w:sz w:val="22"/>
          <w:szCs w:val="22"/>
        </w:rPr>
        <w:tab/>
      </w:r>
      <w:r>
        <w:t>DSL219E-670-F2.0 lens with OV10635 sensor</w:t>
      </w:r>
      <w:r>
        <w:tab/>
      </w:r>
      <w:r>
        <w:fldChar w:fldCharType="begin"/>
      </w:r>
      <w:r>
        <w:instrText xml:space="preserve"> PAGEREF _Toc454787510 \h </w:instrText>
      </w:r>
      <w:r>
        <w:fldChar w:fldCharType="separate"/>
      </w:r>
      <w:r w:rsidR="006E5D56">
        <w:t>18</w:t>
      </w:r>
      <w:r>
        <w:fldChar w:fldCharType="end"/>
      </w:r>
    </w:p>
    <w:p w:rsidR="00573976" w:rsidRDefault="00573976">
      <w:pPr>
        <w:pStyle w:val="TOC3"/>
        <w:tabs>
          <w:tab w:val="left" w:pos="1467"/>
        </w:tabs>
        <w:rPr>
          <w:rFonts w:asciiTheme="minorHAnsi" w:eastAsiaTheme="minorEastAsia" w:hAnsiTheme="minorHAnsi" w:cstheme="minorBidi"/>
          <w:i w:val="0"/>
          <w:sz w:val="22"/>
          <w:szCs w:val="22"/>
        </w:rPr>
      </w:pPr>
      <w:r>
        <w:t>7.1.2</w:t>
      </w:r>
      <w:r>
        <w:rPr>
          <w:rFonts w:asciiTheme="minorHAnsi" w:eastAsiaTheme="minorEastAsia" w:hAnsiTheme="minorHAnsi" w:cstheme="minorBidi"/>
          <w:i w:val="0"/>
          <w:sz w:val="22"/>
          <w:szCs w:val="22"/>
        </w:rPr>
        <w:tab/>
      </w:r>
      <w:r>
        <w:t>IMI DSSMR05 lens with OV10635 sensor</w:t>
      </w:r>
      <w:r>
        <w:tab/>
      </w:r>
      <w:r>
        <w:fldChar w:fldCharType="begin"/>
      </w:r>
      <w:r>
        <w:instrText xml:space="preserve"> PAGEREF _Toc454787511 \h </w:instrText>
      </w:r>
      <w:r>
        <w:fldChar w:fldCharType="separate"/>
      </w:r>
      <w:r w:rsidR="006E5D56">
        <w:t>18</w:t>
      </w:r>
      <w:r>
        <w:fldChar w:fldCharType="end"/>
      </w:r>
    </w:p>
    <w:p w:rsidR="00573976" w:rsidRDefault="00573976">
      <w:pPr>
        <w:pStyle w:val="TOC3"/>
        <w:tabs>
          <w:tab w:val="left" w:pos="1467"/>
        </w:tabs>
        <w:rPr>
          <w:rFonts w:asciiTheme="minorHAnsi" w:eastAsiaTheme="minorEastAsia" w:hAnsiTheme="minorHAnsi" w:cstheme="minorBidi"/>
          <w:i w:val="0"/>
          <w:sz w:val="22"/>
          <w:szCs w:val="22"/>
        </w:rPr>
      </w:pPr>
      <w:r>
        <w:t>7.1.3</w:t>
      </w:r>
      <w:r>
        <w:rPr>
          <w:rFonts w:asciiTheme="minorHAnsi" w:eastAsiaTheme="minorEastAsia" w:hAnsiTheme="minorHAnsi" w:cstheme="minorBidi"/>
          <w:i w:val="0"/>
          <w:sz w:val="22"/>
          <w:szCs w:val="22"/>
        </w:rPr>
        <w:tab/>
      </w:r>
      <w:r>
        <w:t>Custom camera module with known distortion centers</w:t>
      </w:r>
      <w:r>
        <w:tab/>
      </w:r>
      <w:r>
        <w:fldChar w:fldCharType="begin"/>
      </w:r>
      <w:r>
        <w:instrText xml:space="preserve"> PAGEREF _Toc454787512 \h </w:instrText>
      </w:r>
      <w:r>
        <w:fldChar w:fldCharType="separate"/>
      </w:r>
      <w:r w:rsidR="006E5D56">
        <w:t>18</w:t>
      </w:r>
      <w:r>
        <w:fldChar w:fldCharType="end"/>
      </w:r>
    </w:p>
    <w:p w:rsidR="00573976" w:rsidRDefault="00573976">
      <w:pPr>
        <w:pStyle w:val="TOC3"/>
        <w:tabs>
          <w:tab w:val="left" w:pos="1467"/>
        </w:tabs>
        <w:rPr>
          <w:rFonts w:asciiTheme="minorHAnsi" w:eastAsiaTheme="minorEastAsia" w:hAnsiTheme="minorHAnsi" w:cstheme="minorBidi"/>
          <w:i w:val="0"/>
          <w:sz w:val="22"/>
          <w:szCs w:val="22"/>
        </w:rPr>
      </w:pPr>
      <w:r>
        <w:t>7.1.4</w:t>
      </w:r>
      <w:r>
        <w:rPr>
          <w:rFonts w:asciiTheme="minorHAnsi" w:eastAsiaTheme="minorEastAsia" w:hAnsiTheme="minorHAnsi" w:cstheme="minorBidi"/>
          <w:i w:val="0"/>
          <w:sz w:val="22"/>
          <w:szCs w:val="22"/>
        </w:rPr>
        <w:tab/>
      </w:r>
      <w:r>
        <w:t>Custom camera module with unknown distortion centers</w:t>
      </w:r>
      <w:r>
        <w:tab/>
      </w:r>
      <w:r>
        <w:fldChar w:fldCharType="begin"/>
      </w:r>
      <w:r>
        <w:instrText xml:space="preserve"> PAGEREF _Toc454787513 \h </w:instrText>
      </w:r>
      <w:r>
        <w:fldChar w:fldCharType="separate"/>
      </w:r>
      <w:r w:rsidR="006E5D56">
        <w:t>18</w:t>
      </w:r>
      <w:r>
        <w:fldChar w:fldCharType="end"/>
      </w:r>
    </w:p>
    <w:p w:rsidR="00573976" w:rsidRDefault="00573976">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Create Extrinsic Calibration Results</w:t>
      </w:r>
      <w:r>
        <w:tab/>
      </w:r>
      <w:r>
        <w:fldChar w:fldCharType="begin"/>
      </w:r>
      <w:r>
        <w:instrText xml:space="preserve"> PAGEREF _Toc454787514 \h </w:instrText>
      </w:r>
      <w:r>
        <w:fldChar w:fldCharType="separate"/>
      </w:r>
      <w:r w:rsidR="006E5D56">
        <w:t>19</w:t>
      </w:r>
      <w:r>
        <w:fldChar w:fldCharType="end"/>
      </w:r>
    </w:p>
    <w:p w:rsidR="00573976" w:rsidRDefault="00573976">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_Toc454787515 \h </w:instrText>
      </w:r>
      <w:r>
        <w:fldChar w:fldCharType="separate"/>
      </w:r>
      <w:r w:rsidR="006E5D56">
        <w:t>20</w:t>
      </w:r>
      <w:r>
        <w:fldChar w:fldCharType="end"/>
      </w:r>
    </w:p>
    <w:p w:rsidR="005071D3" w:rsidRDefault="00610527">
      <w:pPr>
        <w:rPr>
          <w:noProof/>
        </w:rPr>
      </w:pPr>
      <w:r>
        <w:rPr>
          <w:noProof/>
        </w:rPr>
        <w:fldChar w:fldCharType="end"/>
      </w:r>
    </w:p>
    <w:p w:rsidR="005071D3" w:rsidRDefault="005071D3">
      <w:pPr>
        <w:pStyle w:val="Header"/>
        <w:tabs>
          <w:tab w:val="clear" w:pos="4320"/>
          <w:tab w:val="clear" w:pos="8640"/>
          <w:tab w:val="left" w:pos="720"/>
        </w:tabs>
      </w:pPr>
    </w:p>
    <w:p w:rsidR="005071D3" w:rsidRDefault="005071D3">
      <w:pPr>
        <w:sectPr w:rsidR="005071D3">
          <w:headerReference w:type="default" r:id="rId13"/>
          <w:footerReference w:type="default" r:id="rId14"/>
          <w:pgSz w:w="12240" w:h="15840"/>
          <w:pgMar w:top="1728" w:right="1440" w:bottom="1008" w:left="1440" w:header="720" w:footer="720" w:gutter="0"/>
          <w:cols w:space="720"/>
        </w:sectPr>
      </w:pPr>
    </w:p>
    <w:p w:rsidR="005071D3" w:rsidRDefault="005071D3">
      <w:pPr>
        <w:pStyle w:val="Heading1"/>
      </w:pPr>
      <w:bookmarkStart w:id="5" w:name="_Ref442779486"/>
      <w:bookmarkStart w:id="6" w:name="_Toc454787495"/>
      <w:r>
        <w:lastRenderedPageBreak/>
        <w:t>Introduction</w:t>
      </w:r>
      <w:bookmarkEnd w:id="5"/>
      <w:bookmarkEnd w:id="6"/>
    </w:p>
    <w:p w:rsidR="00F90ABD" w:rsidRPr="00F90ABD" w:rsidRDefault="00F90ABD" w:rsidP="00F90ABD">
      <w:pPr>
        <w:pStyle w:val="Describe"/>
      </w:pPr>
    </w:p>
    <w:p w:rsidR="00925DC5" w:rsidRDefault="00925DC5" w:rsidP="00925DC5">
      <w:pPr>
        <w:pStyle w:val="Heading2"/>
      </w:pPr>
      <w:bookmarkStart w:id="7" w:name="_Toc454787496"/>
      <w:bookmarkStart w:id="8" w:name="_Toc529774476"/>
      <w:r>
        <w:t>Overview</w:t>
      </w:r>
      <w:bookmarkEnd w:id="7"/>
    </w:p>
    <w:p w:rsidR="00F90ABD" w:rsidRDefault="00F90ABD" w:rsidP="00F90ABD">
      <w:pPr>
        <w:rPr>
          <w:b/>
          <w:bCs/>
        </w:rPr>
      </w:pPr>
    </w:p>
    <w:p w:rsidR="00F90ABD" w:rsidRPr="00D54BBD" w:rsidRDefault="00F90ABD" w:rsidP="00F90ABD">
      <w:pPr>
        <w:rPr>
          <w:rFonts w:ascii="Verdana" w:hAnsi="Verdana"/>
        </w:rPr>
      </w:pPr>
      <w:r w:rsidRPr="00D54BBD">
        <w:rPr>
          <w:rFonts w:ascii="Verdana" w:hAnsi="Verdana"/>
        </w:rPr>
        <w:t xml:space="preserve">The 3D </w:t>
      </w:r>
      <w:r w:rsidR="001F5727">
        <w:rPr>
          <w:rFonts w:ascii="Verdana" w:hAnsi="Verdana"/>
        </w:rPr>
        <w:t xml:space="preserve">Surround Vision </w:t>
      </w:r>
      <w:r w:rsidRPr="00D54BBD">
        <w:rPr>
          <w:rFonts w:ascii="Verdana" w:hAnsi="Verdana"/>
        </w:rPr>
        <w:t>Calibration Tool is a graphical user interface (GUI)-based PC program addressing the camera calibration needs for TI's Surround Vision (Surround View, 3D Perception) demos.</w:t>
      </w:r>
    </w:p>
    <w:p w:rsidR="00F90ABD" w:rsidRPr="00D54BBD" w:rsidRDefault="00F90ABD" w:rsidP="00F90ABD">
      <w:pPr>
        <w:rPr>
          <w:rFonts w:ascii="Verdana" w:hAnsi="Verdana"/>
        </w:rPr>
      </w:pPr>
    </w:p>
    <w:p w:rsidR="00F90ABD" w:rsidRPr="00D54BBD" w:rsidRDefault="00F90ABD" w:rsidP="00F90ABD">
      <w:pPr>
        <w:rPr>
          <w:rFonts w:ascii="Verdana" w:hAnsi="Verdana"/>
        </w:rPr>
      </w:pPr>
      <w:r w:rsidRPr="00D54BBD">
        <w:rPr>
          <w:rFonts w:ascii="Verdana" w:hAnsi="Verdana"/>
        </w:rPr>
        <w:t xml:space="preserve">Section </w:t>
      </w:r>
      <w:r w:rsidR="00610527">
        <w:rPr>
          <w:rFonts w:ascii="Verdana" w:hAnsi="Verdana"/>
        </w:rPr>
        <w:fldChar w:fldCharType="begin"/>
      </w:r>
      <w:r w:rsidR="00456D58">
        <w:rPr>
          <w:rFonts w:ascii="Verdana" w:hAnsi="Verdana"/>
        </w:rPr>
        <w:instrText xml:space="preserve"> REF _Ref442693583 \r \h </w:instrText>
      </w:r>
      <w:r w:rsidR="00610527">
        <w:rPr>
          <w:rFonts w:ascii="Verdana" w:hAnsi="Verdana"/>
        </w:rPr>
      </w:r>
      <w:r w:rsidR="00610527">
        <w:rPr>
          <w:rFonts w:ascii="Verdana" w:hAnsi="Verdana"/>
        </w:rPr>
        <w:fldChar w:fldCharType="separate"/>
      </w:r>
      <w:r w:rsidR="006E5D56">
        <w:rPr>
          <w:rFonts w:ascii="Verdana" w:hAnsi="Verdana"/>
        </w:rPr>
        <w:t>1.2</w:t>
      </w:r>
      <w:r w:rsidR="00610527">
        <w:rPr>
          <w:rFonts w:ascii="Verdana" w:hAnsi="Verdana"/>
        </w:rPr>
        <w:fldChar w:fldCharType="end"/>
      </w:r>
      <w:r w:rsidRPr="00D54BBD">
        <w:rPr>
          <w:rFonts w:ascii="Verdana" w:hAnsi="Verdana"/>
        </w:rPr>
        <w:t xml:space="preserve"> lists the system requirements to run the tool.</w:t>
      </w:r>
    </w:p>
    <w:p w:rsidR="00F90ABD" w:rsidRPr="00D54BBD" w:rsidRDefault="00F90ABD" w:rsidP="00F90ABD">
      <w:pPr>
        <w:rPr>
          <w:rFonts w:ascii="Verdana" w:hAnsi="Verdana"/>
        </w:rPr>
      </w:pPr>
      <w:r w:rsidRPr="00D54BBD">
        <w:rPr>
          <w:rFonts w:ascii="Verdana" w:hAnsi="Verdana"/>
        </w:rPr>
        <w:t xml:space="preserve">Section </w:t>
      </w:r>
      <w:r w:rsidR="00610527">
        <w:rPr>
          <w:rFonts w:ascii="Verdana" w:hAnsi="Verdana"/>
        </w:rPr>
        <w:fldChar w:fldCharType="begin"/>
      </w:r>
      <w:r w:rsidR="00456D58">
        <w:rPr>
          <w:rFonts w:ascii="Verdana" w:hAnsi="Verdana"/>
        </w:rPr>
        <w:instrText xml:space="preserve"> REF _Ref442693588 \r \h </w:instrText>
      </w:r>
      <w:r w:rsidR="00610527">
        <w:rPr>
          <w:rFonts w:ascii="Verdana" w:hAnsi="Verdana"/>
        </w:rPr>
      </w:r>
      <w:r w:rsidR="00610527">
        <w:rPr>
          <w:rFonts w:ascii="Verdana" w:hAnsi="Verdana"/>
        </w:rPr>
        <w:fldChar w:fldCharType="separate"/>
      </w:r>
      <w:r w:rsidR="006E5D56">
        <w:rPr>
          <w:rFonts w:ascii="Verdana" w:hAnsi="Verdana"/>
        </w:rPr>
        <w:t>2</w:t>
      </w:r>
      <w:r w:rsidR="00610527">
        <w:rPr>
          <w:rFonts w:ascii="Verdana" w:hAnsi="Verdana"/>
        </w:rPr>
        <w:fldChar w:fldCharType="end"/>
      </w:r>
      <w:r w:rsidRPr="00D54BBD">
        <w:rPr>
          <w:rFonts w:ascii="Verdana" w:hAnsi="Verdana"/>
        </w:rPr>
        <w:t xml:space="preserve"> provides an introduction to the main screen and the general workflow.</w:t>
      </w:r>
    </w:p>
    <w:p w:rsidR="00D67490" w:rsidRDefault="00F90ABD" w:rsidP="00F90ABD">
      <w:pPr>
        <w:rPr>
          <w:rFonts w:ascii="Verdana" w:hAnsi="Verdana"/>
        </w:rPr>
      </w:pPr>
      <w:r w:rsidRPr="00D54BBD">
        <w:rPr>
          <w:rFonts w:ascii="Verdana" w:hAnsi="Verdana"/>
        </w:rPr>
        <w:t xml:space="preserve">Sections </w:t>
      </w:r>
      <w:r w:rsidR="00610527">
        <w:rPr>
          <w:rFonts w:ascii="Verdana" w:hAnsi="Verdana"/>
        </w:rPr>
        <w:fldChar w:fldCharType="begin"/>
      </w:r>
      <w:r w:rsidR="00456D58">
        <w:rPr>
          <w:rFonts w:ascii="Verdana" w:hAnsi="Verdana"/>
        </w:rPr>
        <w:instrText xml:space="preserve"> REF _Ref442693592 \r \h </w:instrText>
      </w:r>
      <w:r w:rsidR="00610527">
        <w:rPr>
          <w:rFonts w:ascii="Verdana" w:hAnsi="Verdana"/>
        </w:rPr>
      </w:r>
      <w:r w:rsidR="00610527">
        <w:rPr>
          <w:rFonts w:ascii="Verdana" w:hAnsi="Verdana"/>
        </w:rPr>
        <w:fldChar w:fldCharType="separate"/>
      </w:r>
      <w:r w:rsidR="006E5D56">
        <w:rPr>
          <w:rFonts w:ascii="Verdana" w:hAnsi="Verdana"/>
        </w:rPr>
        <w:t>3</w:t>
      </w:r>
      <w:r w:rsidR="00610527">
        <w:rPr>
          <w:rFonts w:ascii="Verdana" w:hAnsi="Verdana"/>
        </w:rPr>
        <w:fldChar w:fldCharType="end"/>
      </w:r>
      <w:r w:rsidRPr="00D54BBD">
        <w:rPr>
          <w:rFonts w:ascii="Verdana" w:hAnsi="Verdana"/>
        </w:rPr>
        <w:t xml:space="preserve"> to </w:t>
      </w:r>
      <w:r w:rsidR="00610527">
        <w:rPr>
          <w:rFonts w:ascii="Verdana" w:hAnsi="Verdana"/>
        </w:rPr>
        <w:fldChar w:fldCharType="begin"/>
      </w:r>
      <w:r w:rsidR="00456D58">
        <w:rPr>
          <w:rFonts w:ascii="Verdana" w:hAnsi="Verdana"/>
        </w:rPr>
        <w:instrText xml:space="preserve"> REF _Ref442693596 \r \h </w:instrText>
      </w:r>
      <w:r w:rsidR="00610527">
        <w:rPr>
          <w:rFonts w:ascii="Verdana" w:hAnsi="Verdana"/>
        </w:rPr>
      </w:r>
      <w:r w:rsidR="00610527">
        <w:rPr>
          <w:rFonts w:ascii="Verdana" w:hAnsi="Verdana"/>
        </w:rPr>
        <w:fldChar w:fldCharType="separate"/>
      </w:r>
      <w:r w:rsidR="006E5D56">
        <w:rPr>
          <w:rFonts w:ascii="Verdana" w:hAnsi="Verdana"/>
        </w:rPr>
        <w:t>6</w:t>
      </w:r>
      <w:r w:rsidR="00610527">
        <w:rPr>
          <w:rFonts w:ascii="Verdana" w:hAnsi="Verdana"/>
        </w:rPr>
        <w:fldChar w:fldCharType="end"/>
      </w:r>
      <w:r w:rsidRPr="00D54BBD">
        <w:rPr>
          <w:rFonts w:ascii="Verdana" w:hAnsi="Verdana"/>
        </w:rPr>
        <w:t xml:space="preserve"> go into more detail on th</w:t>
      </w:r>
      <w:r w:rsidR="00D67490">
        <w:rPr>
          <w:rFonts w:ascii="Verdana" w:hAnsi="Verdana"/>
        </w:rPr>
        <w:t xml:space="preserve">e individual parts of the tool: </w:t>
      </w:r>
    </w:p>
    <w:p w:rsidR="00D67490" w:rsidRPr="00D67490" w:rsidRDefault="00F90ABD" w:rsidP="00D67490">
      <w:pPr>
        <w:pStyle w:val="ListParagraph"/>
        <w:numPr>
          <w:ilvl w:val="0"/>
          <w:numId w:val="13"/>
        </w:numPr>
        <w:rPr>
          <w:rFonts w:ascii="Verdana" w:hAnsi="Verdana"/>
          <w:sz w:val="20"/>
        </w:rPr>
      </w:pPr>
      <w:r w:rsidRPr="00D67490">
        <w:rPr>
          <w:rFonts w:ascii="Verdana" w:hAnsi="Verdana"/>
          <w:sz w:val="20"/>
        </w:rPr>
        <w:t xml:space="preserve">specification of “Input Frames”, </w:t>
      </w:r>
    </w:p>
    <w:p w:rsidR="00D67490" w:rsidRPr="00D67490" w:rsidRDefault="00D67490" w:rsidP="00D67490">
      <w:pPr>
        <w:pStyle w:val="ListParagraph"/>
        <w:numPr>
          <w:ilvl w:val="0"/>
          <w:numId w:val="13"/>
        </w:numPr>
        <w:rPr>
          <w:rFonts w:ascii="Verdana" w:hAnsi="Verdana"/>
          <w:sz w:val="20"/>
        </w:rPr>
      </w:pPr>
      <w:r w:rsidRPr="00D67490">
        <w:rPr>
          <w:rFonts w:ascii="Verdana" w:hAnsi="Verdana"/>
          <w:sz w:val="20"/>
        </w:rPr>
        <w:t>specification of “Distortion Centers”</w:t>
      </w:r>
    </w:p>
    <w:p w:rsidR="00D67490" w:rsidRPr="00D67490" w:rsidRDefault="00D67490" w:rsidP="00D67490">
      <w:pPr>
        <w:pStyle w:val="ListParagraph"/>
        <w:numPr>
          <w:ilvl w:val="0"/>
          <w:numId w:val="13"/>
        </w:numPr>
        <w:rPr>
          <w:rFonts w:ascii="Verdana" w:hAnsi="Verdana"/>
          <w:sz w:val="20"/>
        </w:rPr>
      </w:pPr>
      <w:r w:rsidRPr="00D67490">
        <w:rPr>
          <w:rFonts w:ascii="Verdana" w:hAnsi="Verdana"/>
          <w:sz w:val="20"/>
        </w:rPr>
        <w:t>specification of “Lens Look-up Tables”</w:t>
      </w:r>
    </w:p>
    <w:p w:rsidR="00F90ABD" w:rsidRPr="00D67490" w:rsidRDefault="00D67490" w:rsidP="00D67490">
      <w:pPr>
        <w:pStyle w:val="ListParagraph"/>
        <w:numPr>
          <w:ilvl w:val="0"/>
          <w:numId w:val="13"/>
        </w:numPr>
        <w:rPr>
          <w:rFonts w:ascii="Verdana" w:hAnsi="Verdana"/>
          <w:sz w:val="20"/>
        </w:rPr>
      </w:pPr>
      <w:r w:rsidRPr="00D67490">
        <w:rPr>
          <w:rFonts w:ascii="Verdana" w:hAnsi="Verdana"/>
          <w:sz w:val="20"/>
        </w:rPr>
        <w:t>estimation of</w:t>
      </w:r>
      <w:r w:rsidR="00F90ABD" w:rsidRPr="00D67490">
        <w:rPr>
          <w:rFonts w:ascii="Verdana" w:hAnsi="Verdana"/>
          <w:sz w:val="20"/>
        </w:rPr>
        <w:t xml:space="preserve"> “Camera Poses”.</w:t>
      </w:r>
    </w:p>
    <w:p w:rsidR="00F90ABD" w:rsidRPr="00D54BBD" w:rsidRDefault="00F90ABD" w:rsidP="00F90ABD">
      <w:pPr>
        <w:rPr>
          <w:rFonts w:ascii="Verdana" w:hAnsi="Verdana"/>
        </w:rPr>
      </w:pPr>
    </w:p>
    <w:p w:rsidR="00F90ABD" w:rsidRDefault="00F90ABD" w:rsidP="00F90ABD">
      <w:pPr>
        <w:rPr>
          <w:rFonts w:ascii="Verdana" w:hAnsi="Verdana"/>
        </w:rPr>
      </w:pPr>
      <w:r w:rsidRPr="00D54BBD">
        <w:rPr>
          <w:rFonts w:ascii="Verdana" w:hAnsi="Verdana"/>
        </w:rPr>
        <w:t>The tool can be used in different</w:t>
      </w:r>
      <w:r w:rsidR="00193E10">
        <w:rPr>
          <w:rFonts w:ascii="Verdana" w:hAnsi="Verdana"/>
        </w:rPr>
        <w:t xml:space="preserve"> ways</w:t>
      </w:r>
      <w:r w:rsidRPr="00D54BBD">
        <w:rPr>
          <w:rFonts w:ascii="Verdana" w:hAnsi="Verdana"/>
        </w:rPr>
        <w:t>, so S</w:t>
      </w:r>
      <w:r w:rsidR="00B136BD">
        <w:rPr>
          <w:rFonts w:ascii="Verdana" w:hAnsi="Verdana"/>
        </w:rPr>
        <w:t xml:space="preserve">ection </w:t>
      </w:r>
      <w:r w:rsidR="00610527">
        <w:rPr>
          <w:rFonts w:ascii="Verdana" w:hAnsi="Verdana"/>
        </w:rPr>
        <w:fldChar w:fldCharType="begin"/>
      </w:r>
      <w:r w:rsidR="00D1603A">
        <w:rPr>
          <w:rFonts w:ascii="Verdana" w:hAnsi="Verdana"/>
        </w:rPr>
        <w:instrText xml:space="preserve"> REF _Ref442693662 \r \h </w:instrText>
      </w:r>
      <w:r w:rsidR="00610527">
        <w:rPr>
          <w:rFonts w:ascii="Verdana" w:hAnsi="Verdana"/>
        </w:rPr>
      </w:r>
      <w:r w:rsidR="00610527">
        <w:rPr>
          <w:rFonts w:ascii="Verdana" w:hAnsi="Verdana"/>
        </w:rPr>
        <w:fldChar w:fldCharType="separate"/>
      </w:r>
      <w:r w:rsidR="006E5D56">
        <w:rPr>
          <w:rFonts w:ascii="Verdana" w:hAnsi="Verdana"/>
        </w:rPr>
        <w:t>7</w:t>
      </w:r>
      <w:r w:rsidR="00610527">
        <w:rPr>
          <w:rFonts w:ascii="Verdana" w:hAnsi="Verdana"/>
        </w:rPr>
        <w:fldChar w:fldCharType="end"/>
      </w:r>
      <w:r w:rsidR="00193E10">
        <w:rPr>
          <w:rFonts w:ascii="Verdana" w:hAnsi="Verdana"/>
        </w:rPr>
        <w:t xml:space="preserve"> provides instructions for a few tasks </w:t>
      </w:r>
      <w:r w:rsidRPr="00D54BBD">
        <w:rPr>
          <w:rFonts w:ascii="Verdana" w:hAnsi="Verdana"/>
        </w:rPr>
        <w:t>that are common</w:t>
      </w:r>
      <w:r w:rsidR="00D1603A">
        <w:rPr>
          <w:rFonts w:ascii="Verdana" w:hAnsi="Verdana"/>
        </w:rPr>
        <w:t>ly</w:t>
      </w:r>
      <w:r w:rsidRPr="00D54BBD">
        <w:rPr>
          <w:rFonts w:ascii="Verdana" w:hAnsi="Verdana"/>
        </w:rPr>
        <w:t xml:space="preserve"> needed when calibrating TI's Surround Vision demos.</w:t>
      </w:r>
    </w:p>
    <w:p w:rsidR="001B32BF" w:rsidRPr="00D54BBD" w:rsidRDefault="001B32BF" w:rsidP="00F90ABD">
      <w:pPr>
        <w:rPr>
          <w:rFonts w:ascii="Verdana" w:hAnsi="Verdana"/>
          <w:b/>
          <w:bCs/>
        </w:rPr>
      </w:pPr>
    </w:p>
    <w:p w:rsidR="00925DC5" w:rsidRDefault="00925DC5" w:rsidP="00925DC5">
      <w:pPr>
        <w:pStyle w:val="Heading2"/>
      </w:pPr>
      <w:bookmarkStart w:id="9" w:name="_Ref442693583"/>
      <w:bookmarkStart w:id="10" w:name="_Toc454787497"/>
      <w:r>
        <w:t>System Requirements and Installation</w:t>
      </w:r>
      <w:bookmarkEnd w:id="9"/>
      <w:bookmarkEnd w:id="10"/>
    </w:p>
    <w:p w:rsidR="00F90ABD" w:rsidRPr="00D54BBD" w:rsidRDefault="00F90ABD" w:rsidP="00F90ABD">
      <w:pPr>
        <w:rPr>
          <w:rFonts w:ascii="Verdana" w:hAnsi="Verdana"/>
          <w:b/>
          <w:bCs/>
        </w:rPr>
      </w:pPr>
    </w:p>
    <w:p w:rsidR="00F90ABD" w:rsidRPr="00481BCC" w:rsidRDefault="00F90ABD" w:rsidP="00F90ABD">
      <w:pPr>
        <w:rPr>
          <w:rFonts w:ascii="Verdana" w:hAnsi="Verdana"/>
          <w:u w:val="single"/>
        </w:rPr>
      </w:pPr>
      <w:r w:rsidRPr="00481BCC">
        <w:rPr>
          <w:rFonts w:ascii="Verdana" w:hAnsi="Verdana"/>
          <w:u w:val="single"/>
        </w:rPr>
        <w:t>System Requirements:</w:t>
      </w:r>
    </w:p>
    <w:p w:rsidR="00F90ABD" w:rsidRPr="00D54BBD" w:rsidRDefault="00F90ABD" w:rsidP="008722CC">
      <w:pPr>
        <w:widowControl w:val="0"/>
        <w:numPr>
          <w:ilvl w:val="0"/>
          <w:numId w:val="7"/>
        </w:numPr>
        <w:suppressAutoHyphens/>
        <w:jc w:val="left"/>
        <w:rPr>
          <w:rFonts w:ascii="Verdana" w:hAnsi="Verdana"/>
        </w:rPr>
      </w:pPr>
      <w:r w:rsidRPr="00D54BBD">
        <w:rPr>
          <w:rFonts w:ascii="Verdana" w:hAnsi="Verdana"/>
        </w:rPr>
        <w:t>64 bit Microsoft Windows OS</w:t>
      </w:r>
    </w:p>
    <w:p w:rsidR="00F90ABD" w:rsidRPr="00D54BBD" w:rsidRDefault="00F90ABD" w:rsidP="008722CC">
      <w:pPr>
        <w:widowControl w:val="0"/>
        <w:numPr>
          <w:ilvl w:val="0"/>
          <w:numId w:val="7"/>
        </w:numPr>
        <w:suppressAutoHyphens/>
        <w:jc w:val="left"/>
        <w:rPr>
          <w:rFonts w:ascii="Verdana" w:hAnsi="Verdana"/>
        </w:rPr>
      </w:pPr>
      <w:proofErr w:type="spellStart"/>
      <w:r w:rsidRPr="00D54BBD">
        <w:rPr>
          <w:rFonts w:ascii="Verdana" w:hAnsi="Verdana"/>
        </w:rPr>
        <w:t>Matlab</w:t>
      </w:r>
      <w:proofErr w:type="spellEnd"/>
      <w:r w:rsidRPr="00D54BBD">
        <w:rPr>
          <w:rFonts w:ascii="Verdana" w:hAnsi="Verdana"/>
        </w:rPr>
        <w:t xml:space="preserve"> Compiler Runtime (MCR) version 8.4 . MCR can be downloaded for free from the </w:t>
      </w:r>
      <w:proofErr w:type="spellStart"/>
      <w:r w:rsidRPr="00D54BBD">
        <w:rPr>
          <w:rFonts w:ascii="Verdana" w:hAnsi="Verdana"/>
        </w:rPr>
        <w:t>Mathworks</w:t>
      </w:r>
      <w:proofErr w:type="spellEnd"/>
      <w:r w:rsidRPr="00D54BBD">
        <w:rPr>
          <w:rFonts w:ascii="Verdana" w:hAnsi="Verdana"/>
        </w:rPr>
        <w:t xml:space="preserve"> website. You do </w:t>
      </w:r>
      <w:r w:rsidRPr="0069732B">
        <w:rPr>
          <w:rFonts w:ascii="Verdana" w:hAnsi="Verdana"/>
          <w:u w:val="single"/>
        </w:rPr>
        <w:t>NOT</w:t>
      </w:r>
      <w:r w:rsidRPr="00D54BBD">
        <w:rPr>
          <w:rFonts w:ascii="Verdana" w:hAnsi="Verdana"/>
        </w:rPr>
        <w:t xml:space="preserve"> have to install </w:t>
      </w:r>
      <w:proofErr w:type="spellStart"/>
      <w:r w:rsidRPr="00D54BBD">
        <w:rPr>
          <w:rFonts w:ascii="Verdana" w:hAnsi="Verdana"/>
        </w:rPr>
        <w:t>Matlab</w:t>
      </w:r>
      <w:proofErr w:type="spellEnd"/>
      <w:r w:rsidRPr="00D54BBD">
        <w:rPr>
          <w:rFonts w:ascii="Verdana" w:hAnsi="Verdana"/>
        </w:rPr>
        <w:t>.</w:t>
      </w:r>
    </w:p>
    <w:p w:rsidR="00F90ABD" w:rsidRPr="00D54BBD" w:rsidRDefault="00F90ABD" w:rsidP="00F90ABD">
      <w:pPr>
        <w:rPr>
          <w:rFonts w:ascii="Verdana" w:hAnsi="Verdana"/>
        </w:rPr>
      </w:pPr>
    </w:p>
    <w:p w:rsidR="00F90ABD" w:rsidRPr="00481BCC" w:rsidRDefault="00F90ABD" w:rsidP="00F90ABD">
      <w:pPr>
        <w:rPr>
          <w:rFonts w:ascii="Verdana" w:hAnsi="Verdana"/>
          <w:u w:val="single"/>
        </w:rPr>
      </w:pPr>
      <w:r w:rsidRPr="00481BCC">
        <w:rPr>
          <w:rFonts w:ascii="Verdana" w:hAnsi="Verdana"/>
          <w:u w:val="single"/>
        </w:rPr>
        <w:t>Installation:</w:t>
      </w:r>
    </w:p>
    <w:p w:rsidR="00F90ABD" w:rsidRPr="00D54BBD" w:rsidRDefault="00F90ABD" w:rsidP="00F90ABD">
      <w:pPr>
        <w:rPr>
          <w:rFonts w:ascii="Verdana" w:hAnsi="Verdana"/>
        </w:rPr>
      </w:pPr>
      <w:r w:rsidRPr="00D54BBD">
        <w:rPr>
          <w:rFonts w:ascii="Verdana" w:hAnsi="Verdana"/>
        </w:rPr>
        <w:t>The tool</w:t>
      </w:r>
      <w:r w:rsidR="00B27F3F">
        <w:rPr>
          <w:rFonts w:ascii="Verdana" w:hAnsi="Verdana"/>
        </w:rPr>
        <w:t xml:space="preserve"> is located in the subfolder ./</w:t>
      </w:r>
      <w:proofErr w:type="spellStart"/>
      <w:r w:rsidR="00B27F3F">
        <w:rPr>
          <w:rFonts w:ascii="Verdana" w:hAnsi="Verdana"/>
        </w:rPr>
        <w:t>exe_out</w:t>
      </w:r>
      <w:proofErr w:type="spellEnd"/>
      <w:r w:rsidR="00B27F3F">
        <w:rPr>
          <w:rFonts w:ascii="Verdana" w:hAnsi="Verdana"/>
        </w:rPr>
        <w:t xml:space="preserve">/. </w:t>
      </w:r>
      <w:r w:rsidR="0024417F">
        <w:rPr>
          <w:rFonts w:ascii="Verdana" w:hAnsi="Verdana"/>
        </w:rPr>
        <w:t xml:space="preserve">You </w:t>
      </w:r>
      <w:r w:rsidR="00BF6197">
        <w:rPr>
          <w:rFonts w:ascii="Verdana" w:hAnsi="Verdana"/>
        </w:rPr>
        <w:t>should</w:t>
      </w:r>
      <w:r w:rsidR="0024417F">
        <w:rPr>
          <w:rFonts w:ascii="Verdana" w:hAnsi="Verdana"/>
        </w:rPr>
        <w:t xml:space="preserve"> c</w:t>
      </w:r>
      <w:r w:rsidRPr="00D54BBD">
        <w:rPr>
          <w:rFonts w:ascii="Verdana" w:hAnsi="Verdana"/>
        </w:rPr>
        <w:t xml:space="preserve">opy </w:t>
      </w:r>
      <w:r w:rsidR="00BF6197">
        <w:rPr>
          <w:rFonts w:ascii="Verdana" w:hAnsi="Verdana"/>
        </w:rPr>
        <w:t>this</w:t>
      </w:r>
      <w:r w:rsidR="0024417F">
        <w:rPr>
          <w:rFonts w:ascii="Verdana" w:hAnsi="Verdana"/>
        </w:rPr>
        <w:t xml:space="preserve"> entire </w:t>
      </w:r>
      <w:r w:rsidRPr="00D54BBD">
        <w:rPr>
          <w:rFonts w:ascii="Verdana" w:hAnsi="Verdana"/>
        </w:rPr>
        <w:t>folder to a location of your choice inside your user space to minimize</w:t>
      </w:r>
      <w:r w:rsidR="00D277B6">
        <w:rPr>
          <w:rFonts w:ascii="Verdana" w:hAnsi="Verdana"/>
        </w:rPr>
        <w:t xml:space="preserve"> risk of</w:t>
      </w:r>
      <w:r w:rsidRPr="00D54BBD">
        <w:rPr>
          <w:rFonts w:ascii="Verdana" w:hAnsi="Verdana"/>
        </w:rPr>
        <w:t xml:space="preserve"> file access permission issues.</w:t>
      </w:r>
    </w:p>
    <w:p w:rsidR="00F45015" w:rsidRDefault="00F45015" w:rsidP="0059370F">
      <w:pPr>
        <w:pStyle w:val="Describe"/>
      </w:pPr>
    </w:p>
    <w:p w:rsidR="00546AF4" w:rsidRDefault="00546AF4" w:rsidP="00546AF4">
      <w:pPr>
        <w:pStyle w:val="Heading1"/>
      </w:pPr>
      <w:bookmarkStart w:id="11" w:name="_Ref442693588"/>
      <w:bookmarkStart w:id="12" w:name="_Toc454787498"/>
      <w:bookmarkStart w:id="13" w:name="DocumentHistory"/>
      <w:bookmarkStart w:id="14" w:name="_Toc99194089"/>
      <w:bookmarkEnd w:id="8"/>
      <w:r>
        <w:t>Main</w:t>
      </w:r>
      <w:r w:rsidR="00681422">
        <w:t xml:space="preserve"> S</w:t>
      </w:r>
      <w:r>
        <w:t>creen</w:t>
      </w:r>
      <w:bookmarkEnd w:id="11"/>
      <w:bookmarkEnd w:id="12"/>
    </w:p>
    <w:p w:rsidR="00F90ABD" w:rsidRPr="00D54BBD" w:rsidRDefault="00F90ABD" w:rsidP="00F90ABD">
      <w:pPr>
        <w:pStyle w:val="Describe"/>
      </w:pPr>
    </w:p>
    <w:p w:rsidR="00F90ABD" w:rsidRDefault="00F90ABD" w:rsidP="00F90ABD">
      <w:pPr>
        <w:rPr>
          <w:rFonts w:ascii="Verdana" w:hAnsi="Verdana"/>
        </w:rPr>
      </w:pPr>
      <w:r w:rsidRPr="00D54BBD">
        <w:rPr>
          <w:rFonts w:ascii="Verdana" w:hAnsi="Verdana"/>
        </w:rPr>
        <w:t>Double-click on file “</w:t>
      </w:r>
      <w:r w:rsidR="007B74DC">
        <w:rPr>
          <w:rFonts w:ascii="Verdana" w:hAnsi="Verdana"/>
        </w:rPr>
        <w:t>main</w:t>
      </w:r>
      <w:r w:rsidRPr="00D54BBD">
        <w:rPr>
          <w:rFonts w:ascii="Verdana" w:hAnsi="Verdana"/>
        </w:rPr>
        <w:t>.exe”</w:t>
      </w:r>
      <w:r w:rsidR="00B27F3F">
        <w:rPr>
          <w:rFonts w:ascii="Verdana" w:hAnsi="Verdana"/>
        </w:rPr>
        <w:t xml:space="preserve"> inside the “./</w:t>
      </w:r>
      <w:proofErr w:type="spellStart"/>
      <w:r w:rsidR="00B27F3F">
        <w:rPr>
          <w:rFonts w:ascii="Verdana" w:hAnsi="Verdana"/>
        </w:rPr>
        <w:t>exe_out</w:t>
      </w:r>
      <w:proofErr w:type="spellEnd"/>
      <w:r w:rsidR="00B27F3F">
        <w:rPr>
          <w:rFonts w:ascii="Verdana" w:hAnsi="Verdana"/>
        </w:rPr>
        <w:t>/” folder</w:t>
      </w:r>
      <w:r w:rsidR="00C85D1B">
        <w:rPr>
          <w:rFonts w:ascii="Verdana" w:hAnsi="Verdana"/>
        </w:rPr>
        <w:t xml:space="preserve"> </w:t>
      </w:r>
      <w:r w:rsidRPr="00D54BBD">
        <w:rPr>
          <w:rFonts w:ascii="Verdana" w:hAnsi="Verdana"/>
        </w:rPr>
        <w:t xml:space="preserve">to start the program. The welcome screen in </w:t>
      </w:r>
      <w:r w:rsidR="00610527">
        <w:rPr>
          <w:rFonts w:ascii="Verdana" w:hAnsi="Verdana"/>
        </w:rPr>
        <w:fldChar w:fldCharType="begin"/>
      </w:r>
      <w:r w:rsidR="00D4389C">
        <w:rPr>
          <w:rFonts w:ascii="Verdana" w:hAnsi="Verdana"/>
        </w:rPr>
        <w:instrText xml:space="preserve"> REF _Ref442693772 \h </w:instrText>
      </w:r>
      <w:r w:rsidR="00610527">
        <w:rPr>
          <w:rFonts w:ascii="Verdana" w:hAnsi="Verdana"/>
        </w:rPr>
      </w:r>
      <w:r w:rsidR="00610527">
        <w:rPr>
          <w:rFonts w:ascii="Verdana" w:hAnsi="Verdana"/>
        </w:rPr>
        <w:fldChar w:fldCharType="separate"/>
      </w:r>
      <w:r w:rsidR="006E5D56">
        <w:t xml:space="preserve">Figure </w:t>
      </w:r>
      <w:r w:rsidR="006E5D56">
        <w:rPr>
          <w:noProof/>
        </w:rPr>
        <w:t>1</w:t>
      </w:r>
      <w:r w:rsidR="00610527">
        <w:rPr>
          <w:rFonts w:ascii="Verdana" w:hAnsi="Verdana"/>
        </w:rPr>
        <w:fldChar w:fldCharType="end"/>
      </w:r>
      <w:r w:rsidRPr="00D54BBD">
        <w:rPr>
          <w:rFonts w:ascii="Verdana" w:hAnsi="Verdana"/>
        </w:rPr>
        <w:t xml:space="preserve"> appears. It l</w:t>
      </w:r>
      <w:r w:rsidR="00F76139">
        <w:rPr>
          <w:rFonts w:ascii="Verdana" w:hAnsi="Verdana"/>
        </w:rPr>
        <w:t>et</w:t>
      </w:r>
      <w:r w:rsidRPr="00D54BBD">
        <w:rPr>
          <w:rFonts w:ascii="Verdana" w:hAnsi="Verdana"/>
        </w:rPr>
        <w:t xml:space="preserve">s you choose a working directory. It is recommended that you choose a directory </w:t>
      </w:r>
      <w:r w:rsidR="003D30EF">
        <w:rPr>
          <w:rFonts w:ascii="Verdana" w:hAnsi="Verdana"/>
        </w:rPr>
        <w:t xml:space="preserve">created </w:t>
      </w:r>
      <w:r w:rsidR="003D30EF" w:rsidRPr="00D54BBD">
        <w:rPr>
          <w:rFonts w:ascii="Verdana" w:hAnsi="Verdana"/>
        </w:rPr>
        <w:t>specifically</w:t>
      </w:r>
      <w:r w:rsidRPr="00D54BBD">
        <w:rPr>
          <w:rFonts w:ascii="Verdana" w:hAnsi="Verdana"/>
        </w:rPr>
        <w:t xml:space="preserve"> for the calibration of one setup. All the output files generated by the tool will be stored in this folder. Use the “edit” button to choose the working directory.</w:t>
      </w:r>
    </w:p>
    <w:p w:rsidR="00681422" w:rsidRDefault="00681422" w:rsidP="00F90ABD">
      <w:pPr>
        <w:rPr>
          <w:rFonts w:ascii="Verdana" w:hAnsi="Verdana"/>
        </w:rPr>
      </w:pPr>
    </w:p>
    <w:p w:rsidR="003832B8" w:rsidRDefault="006E5D56" w:rsidP="003832B8">
      <w:pPr>
        <w:keepNext/>
        <w:jc w:val="center"/>
      </w:pPr>
      <w:r>
        <w:rPr>
          <w:noProof/>
        </w:rPr>
        <w:lastRenderedPageBrea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26" type="#_x0000_t47" style="position:absolute;left:0;text-align:left;margin-left:390.6pt;margin-top:101.55pt;width:100pt;height:67.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f0wAIAAPoFAAAOAAAAZHJzL2Uyb0RvYy54bWysVE1v2zAMvQ/YfxB0b22nSZMGdYogRYcB&#10;QVu0HXpWZKn2oK9JSpzs14+SFcdbix2G5aBQ5uMT+UTx+mYvBdox6xqtSlyc5xgxRXXVqLcSf3u5&#10;O5th5DxRFRFasRIfmMM3i8+frlszZyNda1Exi4BEuXlrSlx7b+ZZ5mjNJHHn2jAFTq6tJB629i2r&#10;LGmBXYpslOeXWattZaymzDn4ets58SLyc86of+DcMY9EiSE3H1cb101Ys8U1mb9ZYuqGpjTIP2Qh&#10;SaPg0J7qlniCtrZ5RyUbarXT3J9TLTPNeUNZrAGqKfI/qnmuiWGxFhDHmV4m9/9o6f3u0aKmKvEF&#10;yKOIhDtaN4qhFRFCbz0qEDhApda4OYCfzaNNOwdmKHnPrQz/UAzaR2UPvbJs7xGFj8VomsMPIwq+&#10;2WQ6mkTS7BRtrPNfmJYoGCXewLUym5IoorRkt3Y+alylREn1vcCISwFXtiMCFdNZfpmudIAZDTFn&#10;40lxvPYB5mKImVzO8ul7nvEQc3aR5+OrAIIiUmpgHcsIeSp91wgREEG8Tq5o+YNgASDUE+MgPgg0&#10;iiXGtmcrYRGUU2JCKVM+uWpSse7zJErZndxHxDwiYWDmcHDP3cnXI3/n7mgSPoSy+Gr64PxviXXB&#10;fUQ8WSvfB8tGafsRgfBFko53+KNInTRBJb/f7IE/mBtdHaBLre6erzP0roEuWRPnH4mFy4fGghnk&#10;H2DhQrcl1snCqNb250ffAx6eEXgxauH9l9j92BLLMBJfFTywq2I8DgMjbsbQsbCxQ89m6FFbudJw&#10;Y9COkF00A96Lo8mtlq/Q08twKriIonB2iam3x83Kd3MJhh1ly2WEwZAwxK/Vs6GBPAgcOuxl/0qs&#10;SU/FwyO718dZkZqxu5kTNkQqvdx6zRsfnCdd0wYGTOyhNAzDBBvuI+o0she/AAAA//8DAFBLAwQU&#10;AAYACAAAACEAVp+UkeMAAAALAQAADwAAAGRycy9kb3ducmV2LnhtbEyPTUvEMBCG74L/IYzgRXbT&#10;D9BaO13UZQ/isuCuoMe0iW0xmZQm7Xb99UYvepyZh3eet1jNRrNJDa6zhBAvI2CKais7ahBeD5tF&#10;Bsx5QVJoSwrhpBysyvOzQuTSHulFTXvfsBBCLhcIrfd9zrmrW2WEW9peUbh92MEIH8ah4XIQxxBu&#10;NE+i6Job0VH40IpePbaq/tyPBuGJv6/fvnZXu9N2GB/WfaWn526DeHkx398B82r2fzD86Ad1KINT&#10;ZUeSjmmEmyxOAoqQRGkMLBC3v5sKIU2zGHhZ8P8dym8AAAD//wMAUEsBAi0AFAAGAAgAAAAhALaD&#10;OJL+AAAA4QEAABMAAAAAAAAAAAAAAAAAAAAAAFtDb250ZW50X1R5cGVzXS54bWxQSwECLQAUAAYA&#10;CAAAACEAOP0h/9YAAACUAQAACwAAAAAAAAAAAAAAAAAvAQAAX3JlbHMvLnJlbHNQSwECLQAUAAYA&#10;CAAAACEAUMb39MACAAD6BQAADgAAAAAAAAAAAAAAAAAuAgAAZHJzL2Uyb0RvYy54bWxQSwECLQAU&#10;AAYACAAAACEAVp+UkeMAAAALAQAADwAAAAAAAAAAAAAAAAAaBQAAZHJzL2Rvd25yZXYueG1sUEsF&#10;BgAAAAAEAAQA8wAAACoGAAAAAA==&#10;" adj="-6491,12270,-974,3846" filled="f" strokecolor="#622423 [1605]" strokeweight="2pt">
            <v:textbox>
              <w:txbxContent>
                <w:p w:rsidR="00D67490" w:rsidRDefault="00D67490" w:rsidP="00B67EFA">
                  <w:pPr>
                    <w:jc w:val="center"/>
                  </w:pPr>
                  <w:r>
                    <w:rPr>
                      <w:color w:val="000000" w:themeColor="text1"/>
                    </w:rPr>
                    <w:t>Continue to main screen</w:t>
                  </w:r>
                </w:p>
              </w:txbxContent>
            </v:textbox>
            <o:callout v:ext="edit" minusy="t"/>
          </v:shape>
        </w:pict>
      </w:r>
      <w:r>
        <w:rPr>
          <w:noProof/>
        </w:rPr>
        <w:pict>
          <v:shape id="Line Callout 1 29" o:spid="_x0000_s1027" type="#_x0000_t47" style="position:absolute;left:0;text-align:left;margin-left:385.5pt;margin-top:5.35pt;width:100pt;height:6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ECwgIAAAIGAAAOAAAAZHJzL2Uyb0RvYy54bWysVEtv2zAMvg/YfxB0b/1o0qRBnSJI0WFA&#10;0BZth54VWao96DVJiZP9+lHyI95a7DAsB4cUP1LkR4rXNwcp0J5ZV2tV4Ow8xYgpqstavRX428vd&#10;2Rwj54kqidCKFfjIHL5Zfv503ZgFy3WlRcksgiDKLRpT4Mp7s0gSRysmiTvXhikwcm0l8aDat6S0&#10;pIHoUiR5ml4mjbalsZoy5+D0tjXiZYzPOaP+gXPHPBIFhtx8/Nr43YZvsrwmizdLTFXTLg3yD1lI&#10;Uiu4dAh1SzxBO1u/CyVrarXT3J9TLRPNeU1ZrAGqydI/qnmuiGGxFiDHmYEm9//C0vv9o0V1WeD8&#10;CiNFJPRoUyuG1kQIvfMoQ2AAlhrjFgB+No+20xyIoeQDtzL8QzHoEJk9Dsyyg0cUDrN8lsIPIwq2&#10;+XSWTyP1ycnbWOe/MC1REAq8hbYy2yWRRWrJfuN85LjsEiXl9wwjLgW0bE8Eymbz9LJr6QiTjzFn&#10;k2nWt32EuRhjsouL/HL2PtBkDDqbpPN5FkBQRZcbSH0dIVGl72ohAiKw1/IVJX8ULACEemIc2AeG&#10;8lhjnHu2FhZBPQUmlDLlO1NFStYeTyOX7c2DR8wjBgyROVw8xG75G5C/x27DdPjgyuKzGZzTvyXW&#10;Og8e8Wat/OAsa6XtRwGE76njLb4nqaUmsOQP20OczIgMJ1tdHmFarW6fsTP0roZp2RDnH4mFIYAB&#10;g13kH+DDhW4KrDsJo0rbnx+dBzw8J7Bi1MAeKLD7sSOWYSS+KnhoV9lkEhZHVCYwuaDYsWU7tqid&#10;XGtoHIwlZBfFgPeiF7nV8hVmexVuBRNRFO4uMPW2V9a+3U+w9ChbrSIMloUhfqOeDQ3BA89h0F4O&#10;r8Sa7sl4eGz3ut8Z3Uy2DTphg6fSq53XvPbBeOK1U2DRxFHqlmLYZGM9ok6re/kLAAD//wMAUEsD&#10;BBQABgAIAAAAIQCHF4N63AAAAAoBAAAPAAAAZHJzL2Rvd25yZXYueG1sTI/BTsMwEETvSPyDtUjc&#10;qFMKDU3jVFEFV6QWDhzdeBsH4nVku034exYu9Lgzo9k35WZyvThjiJ0nBfNZBgKp8aajVsH728vd&#10;E4iYNBnde0IF3xhhU11flbowfqQdnvepFVxCsdAKbEpDIWVsLDodZ35AYu/og9OJz9BKE/TI5a6X&#10;91m2lE53xB+sHnBrsfnan5yCT/88Lce0reuFDnHlPnavw8IqdXsz1WsQCaf0H4ZffEaHipkO/kQm&#10;il5Bns95S2Ijy0FwYPUnHFh4eMxBVqW8nFD9AAAA//8DAFBLAQItABQABgAIAAAAIQC2gziS/gAA&#10;AOEBAAATAAAAAAAAAAAAAAAAAAAAAABbQ29udGVudF9UeXBlc10ueG1sUEsBAi0AFAAGAAgAAAAh&#10;ADj9If/WAAAAlAEAAAsAAAAAAAAAAAAAAAAALwEAAF9yZWxzLy5yZWxzUEsBAi0AFAAGAAgAAAAh&#10;AFqloQLCAgAAAgYAAA4AAAAAAAAAAAAAAAAALgIAAGRycy9lMm9Eb2MueG1sUEsBAi0AFAAGAAgA&#10;AAAhAIcXg3rcAAAACgEAAA8AAAAAAAAAAAAAAAAAHAUAAGRycy9kb3ducmV2LnhtbFBLBQYAAAAA&#10;BAAEAPMAAAAlBgAAAAA=&#10;" adj="-8830,28786,-974,3846" filled="f" strokecolor="#622423 [1605]" strokeweight="2pt">
            <v:textbox>
              <w:txbxContent>
                <w:p w:rsidR="00D67490" w:rsidRDefault="00D67490" w:rsidP="00BE0B9A">
                  <w:pPr>
                    <w:jc w:val="center"/>
                  </w:pPr>
                  <w:r>
                    <w:rPr>
                      <w:color w:val="000000" w:themeColor="text1"/>
                    </w:rPr>
                    <w:t>Choose working directory. All output files will be generated in this folder</w:t>
                  </w:r>
                </w:p>
              </w:txbxContent>
            </v:textbox>
            <o:callout v:ext="edit" minusy="t"/>
          </v:shape>
        </w:pict>
      </w:r>
      <w:r>
        <w:rPr>
          <w:noProof/>
        </w:rPr>
        <w:pict>
          <v:shape id="Line Callout 1 28" o:spid="_x0000_s1028" type="#_x0000_t47" style="position:absolute;left:0;text-align:left;margin-left:-22.95pt;margin-top:103.5pt;width:100pt;height:67.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vbwQIAAAIGAAAOAAAAZHJzL2Uyb0RvYy54bWysVE1v2zAMvQ/YfxB0X/2RpM2COkWQosOA&#10;oA3WDj0rslR7kEVNUhJnv36U7DjpWuwwLAeHFB8p8pHi9U3bKLIT1tWgC5pdpJQIzaGs9UtBvz/d&#10;fZpS4jzTJVOgRUEPwtGb+ccP13szEzlUoEphCQbRbrY3Ba28N7MkcbwSDXMXYIRGowTbMI+qfUlK&#10;y/YYvVFJnqaXyR5saSxw4Rye3nZGOo/xpRTcP0jphCeqoJibj18bv5vwTebXbPZimalq3qfB/iGL&#10;htUaLx1C3TLPyNbWb0I1NbfgQPoLDk0CUtZcxBqwmiz9o5rHihkRa0FynBlocv8vLL/frS2py4Lm&#10;2CnNGuzRqtaCLJlSsPUkI2hAlvbGzRD8aNa21xyKoeRW2ib8YzGkjcweBmZF6wnHwyy/SvFHCUfb&#10;dHKVTyL1ycnbWOe/CGhIEAq6wbYK2yeRRWrZbuV85LjsE2Xlj4wS2Shs2Y4pkl1OL/O+pWeY/BUm&#10;HWVX2VvQ6Bw0GSHqLWZ8jslG0ylWhGRgFX1uKB3rCIlquKuVCojAXsdXlPxBiQBQ+puQyD4ylMca&#10;49yLpbIE6yko41xo35sqVorueBK57G4ePGIeMWCILPHiIXbH34B8HbsL0+ODq4jPZnBO/5ZY5zx4&#10;xJtB+8G5qTXY9wIoH/lFwmSHP5LUURNY8u2m7SYzkBxONlAecFotdM/YGX5X47SsmPNrZnEIcMBw&#10;F/kH/EgF+4JCL1FSgf313nnA43NCKyV73AMFdT+3zApK1FeND+1zNh6HxRGVMU4uKvbcsjm36G2z&#10;BGwcjiVmF8WA9+ooSgvNM872ItyKJqY53l1Q7u1RWfpuP+HS42KxiDBcFob5lX40PAQPPIdBe2qf&#10;mTX9k/H42O7huDP6mewadMIGTw2LrQdZ+2A88doruGjiKPVLMWyycz2iTqt7/hsAAP//AwBQSwME&#10;FAAGAAgAAAAhABfwStHgAAAACwEAAA8AAABkcnMvZG93bnJldi54bWxMj81OAjEUhfcmvkNzTdwQ&#10;aBkHxHE6REnYuFLwAUp750fb28m0wPj2lBUub+6Xc75Trkdn2QmH0HmSMJ8JYEjam44aCd/77XQF&#10;LERFRllPKOEPA6yr+7tSFcaf6QtPu9iwFEKhUBLaGPuC86BbdCrMfI+UfrUfnIrpHBpuBnVO4c7y&#10;TIgld6qj1NCqHjct6t/d0Un4WX1+1O/DZOKbeu+o21itl1spHx/Gt1dgEcd4g+Gqn9ShSk4HfyQT&#10;mJUwzRcvCZWQiec06kos8jmwg4SnPBPAq5L/31BdAAAA//8DAFBLAQItABQABgAIAAAAIQC2gziS&#10;/gAAAOEBAAATAAAAAAAAAAAAAAAAAAAAAABbQ29udGVudF9UeXBlc10ueG1sUEsBAi0AFAAGAAgA&#10;AAAhADj9If/WAAAAlAEAAAsAAAAAAAAAAAAAAAAALwEAAF9yZWxzLy5yZWxzUEsBAi0AFAAGAAgA&#10;AAAhAI6bO9vBAgAAAgYAAA4AAAAAAAAAAAAAAAAALgIAAGRycy9lMm9Eb2MueG1sUEsBAi0AFAAG&#10;AAgAAAAhABfwStHgAAAACwEAAA8AAAAAAAAAAAAAAAAAGwUAAGRycy9kb3ducmV2LnhtbFBLBQYA&#10;AAAABAAEAPMAAAAoBgAAAAA=&#10;" adj="29981,11455,22285,3642" filled="f" strokecolor="#622423 [1605]" strokeweight="2pt">
            <v:textbox>
              <w:txbxContent>
                <w:p w:rsidR="00D67490" w:rsidRDefault="00D67490" w:rsidP="00BC4D09">
                  <w:pPr>
                    <w:jc w:val="center"/>
                  </w:pPr>
                  <w:r>
                    <w:rPr>
                      <w:color w:val="000000" w:themeColor="text1"/>
                    </w:rPr>
                    <w:t>Delete all internal .mat files generated by the tool</w:t>
                  </w:r>
                </w:p>
              </w:txbxContent>
            </v:textbox>
            <o:callout v:ext="edit" minusx="t" minusy="t"/>
          </v:shape>
        </w:pict>
      </w:r>
      <w:r w:rsidR="00681422">
        <w:rPr>
          <w:noProof/>
        </w:rPr>
        <w:drawing>
          <wp:inline distT="0" distB="0" distL="0" distR="0">
            <wp:extent cx="3677748" cy="227909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679664" cy="2280285"/>
                    </a:xfrm>
                    <a:prstGeom prst="rect">
                      <a:avLst/>
                    </a:prstGeom>
                  </pic:spPr>
                </pic:pic>
              </a:graphicData>
            </a:graphic>
          </wp:inline>
        </w:drawing>
      </w:r>
    </w:p>
    <w:p w:rsidR="00681422" w:rsidRPr="00D54BBD" w:rsidRDefault="003832B8" w:rsidP="003832B8">
      <w:pPr>
        <w:pStyle w:val="Caption"/>
        <w:jc w:val="center"/>
        <w:rPr>
          <w:rFonts w:ascii="Verdana" w:hAnsi="Verdana"/>
          <w:b w:val="0"/>
          <w:bCs w:val="0"/>
        </w:rPr>
      </w:pPr>
      <w:bookmarkStart w:id="15" w:name="_Ref442693772"/>
      <w:r>
        <w:t xml:space="preserve">Figure </w:t>
      </w:r>
      <w:r w:rsidR="00610527">
        <w:fldChar w:fldCharType="begin"/>
      </w:r>
      <w:r w:rsidR="006923E7">
        <w:instrText xml:space="preserve"> SEQ Figure \* ARABIC </w:instrText>
      </w:r>
      <w:r w:rsidR="00610527">
        <w:fldChar w:fldCharType="separate"/>
      </w:r>
      <w:r w:rsidR="006E5D56">
        <w:rPr>
          <w:noProof/>
        </w:rPr>
        <w:t>1</w:t>
      </w:r>
      <w:r w:rsidR="00610527">
        <w:rPr>
          <w:noProof/>
        </w:rPr>
        <w:fldChar w:fldCharType="end"/>
      </w:r>
      <w:bookmarkEnd w:id="15"/>
      <w:r>
        <w:t>: Welcome Screen</w:t>
      </w:r>
    </w:p>
    <w:p w:rsidR="00F90ABD" w:rsidRPr="00D54BBD" w:rsidRDefault="00F90ABD" w:rsidP="00F90ABD">
      <w:pPr>
        <w:rPr>
          <w:rFonts w:ascii="Verdana" w:hAnsi="Verdana"/>
        </w:rPr>
      </w:pPr>
    </w:p>
    <w:p w:rsidR="00681422" w:rsidRDefault="00F90ABD" w:rsidP="00F90ABD">
      <w:pPr>
        <w:rPr>
          <w:rFonts w:ascii="Verdana" w:hAnsi="Verdana"/>
        </w:rPr>
      </w:pPr>
      <w:r w:rsidRPr="00D54BBD">
        <w:rPr>
          <w:rFonts w:ascii="Verdana" w:hAnsi="Verdana"/>
        </w:rPr>
        <w:t>The GUI is able to remember data you entered previously. To do so, it stores .mat files (</w:t>
      </w:r>
      <w:proofErr w:type="spellStart"/>
      <w:r w:rsidR="004969ED" w:rsidRPr="004969ED">
        <w:rPr>
          <w:rFonts w:ascii="Verdana" w:hAnsi="Verdana"/>
        </w:rPr>
        <w:t>inputImagePrms</w:t>
      </w:r>
      <w:r w:rsidR="004969ED">
        <w:rPr>
          <w:rFonts w:ascii="Verdana" w:hAnsi="Verdana"/>
        </w:rPr>
        <w:t>.mat</w:t>
      </w:r>
      <w:proofErr w:type="spellEnd"/>
      <w:r w:rsidR="004969ED">
        <w:rPr>
          <w:rFonts w:ascii="Verdana" w:hAnsi="Verdana"/>
        </w:rPr>
        <w:t xml:space="preserve">, </w:t>
      </w:r>
      <w:proofErr w:type="spellStart"/>
      <w:r w:rsidR="004969ED">
        <w:rPr>
          <w:rFonts w:ascii="Verdana" w:hAnsi="Verdana"/>
        </w:rPr>
        <w:t>distCenters.mat</w:t>
      </w:r>
      <w:proofErr w:type="spellEnd"/>
      <w:r w:rsidR="004969ED">
        <w:rPr>
          <w:rFonts w:ascii="Verdana" w:hAnsi="Verdana"/>
        </w:rPr>
        <w:t xml:space="preserve">, </w:t>
      </w:r>
      <w:proofErr w:type="spellStart"/>
      <w:r w:rsidR="004969ED">
        <w:rPr>
          <w:rFonts w:ascii="Verdana" w:hAnsi="Verdana"/>
        </w:rPr>
        <w:t>lut_ldc.mat</w:t>
      </w:r>
      <w:proofErr w:type="spellEnd"/>
      <w:r w:rsidR="004969ED">
        <w:rPr>
          <w:rFonts w:ascii="Verdana" w:hAnsi="Verdana"/>
        </w:rPr>
        <w:t xml:space="preserve">, </w:t>
      </w:r>
      <w:proofErr w:type="spellStart"/>
      <w:r w:rsidR="004969ED" w:rsidRPr="004969ED">
        <w:rPr>
          <w:rFonts w:ascii="Verdana" w:hAnsi="Verdana"/>
        </w:rPr>
        <w:t>chartPrms.mat</w:t>
      </w:r>
      <w:proofErr w:type="spellEnd"/>
      <w:r w:rsidRPr="00D54BBD">
        <w:rPr>
          <w:rFonts w:ascii="Verdana" w:hAnsi="Verdana"/>
        </w:rPr>
        <w:t xml:space="preserve">) in the working directory. </w:t>
      </w:r>
      <w:r w:rsidR="004969ED">
        <w:rPr>
          <w:rFonts w:ascii="Verdana" w:hAnsi="Verdana"/>
        </w:rPr>
        <w:t xml:space="preserve">Make sure you don’t use these file names for </w:t>
      </w:r>
      <w:r w:rsidR="00754767">
        <w:rPr>
          <w:rFonts w:ascii="Verdana" w:hAnsi="Verdana"/>
        </w:rPr>
        <w:t>other purposes</w:t>
      </w:r>
      <w:r w:rsidR="004969ED">
        <w:rPr>
          <w:rFonts w:ascii="Verdana" w:hAnsi="Verdana"/>
        </w:rPr>
        <w:t xml:space="preserve">. </w:t>
      </w:r>
      <w:r w:rsidRPr="00D54BBD">
        <w:rPr>
          <w:rFonts w:ascii="Verdana" w:hAnsi="Verdana"/>
        </w:rPr>
        <w:t>The button “</w:t>
      </w:r>
      <w:r w:rsidR="00754767">
        <w:rPr>
          <w:rFonts w:ascii="Verdana" w:hAnsi="Verdana"/>
        </w:rPr>
        <w:t xml:space="preserve">Clear </w:t>
      </w:r>
      <w:r w:rsidR="00743AAE">
        <w:rPr>
          <w:rFonts w:ascii="Verdana" w:hAnsi="Verdana"/>
        </w:rPr>
        <w:t>All Saved</w:t>
      </w:r>
      <w:r w:rsidR="00754767">
        <w:rPr>
          <w:rFonts w:ascii="Verdana" w:hAnsi="Verdana"/>
        </w:rPr>
        <w:t xml:space="preserve"> Data”</w:t>
      </w:r>
      <w:r w:rsidRPr="00D54BBD">
        <w:rPr>
          <w:rFonts w:ascii="Verdana" w:hAnsi="Verdana"/>
        </w:rPr>
        <w:t xml:space="preserve"> deletes all these files and lets you start fresh again. Press “Continue” to reach the main screen (</w:t>
      </w:r>
      <w:r w:rsidR="00610527">
        <w:rPr>
          <w:rFonts w:ascii="Verdana" w:hAnsi="Verdana"/>
        </w:rPr>
        <w:fldChar w:fldCharType="begin"/>
      </w:r>
      <w:r w:rsidR="00754767">
        <w:rPr>
          <w:rFonts w:ascii="Verdana" w:hAnsi="Verdana"/>
        </w:rPr>
        <w:instrText xml:space="preserve"> REF _Ref442694021 \h </w:instrText>
      </w:r>
      <w:r w:rsidR="00610527">
        <w:rPr>
          <w:rFonts w:ascii="Verdana" w:hAnsi="Verdana"/>
        </w:rPr>
      </w:r>
      <w:r w:rsidR="00610527">
        <w:rPr>
          <w:rFonts w:ascii="Verdana" w:hAnsi="Verdana"/>
        </w:rPr>
        <w:fldChar w:fldCharType="separate"/>
      </w:r>
      <w:r w:rsidR="006E5D56">
        <w:t xml:space="preserve">Figure </w:t>
      </w:r>
      <w:r w:rsidR="006E5D56">
        <w:rPr>
          <w:noProof/>
        </w:rPr>
        <w:t>2</w:t>
      </w:r>
      <w:r w:rsidR="00610527">
        <w:rPr>
          <w:rFonts w:ascii="Verdana" w:hAnsi="Verdana"/>
        </w:rPr>
        <w:fldChar w:fldCharType="end"/>
      </w:r>
      <w:r w:rsidRPr="00D54BBD">
        <w:rPr>
          <w:rFonts w:ascii="Verdana" w:hAnsi="Verdana"/>
        </w:rPr>
        <w:t>).</w:t>
      </w:r>
    </w:p>
    <w:p w:rsidR="003832B8" w:rsidRDefault="003832B8" w:rsidP="00F90ABD">
      <w:pPr>
        <w:rPr>
          <w:rFonts w:ascii="Verdana" w:hAnsi="Verdana"/>
        </w:rPr>
      </w:pPr>
    </w:p>
    <w:p w:rsidR="003832B8" w:rsidRDefault="006E5D56" w:rsidP="003832B8">
      <w:pPr>
        <w:keepNext/>
      </w:pPr>
      <w:r>
        <w:rPr>
          <w:noProof/>
        </w:rPr>
        <w:pict>
          <v:shapetype id="_x0000_t202" coordsize="21600,21600" o:spt="202" path="m,l,21600r21600,l21600,xe">
            <v:stroke joinstyle="miter"/>
            <v:path gradientshapeok="t" o:connecttype="rect"/>
          </v:shapetype>
          <v:shape id="Text Box 20" o:spid="_x0000_s1029" type="#_x0000_t202" style="position:absolute;left:0;text-align:left;margin-left:209.55pt;margin-top:202.25pt;width:145.9pt;height:23.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2G3gAIAAGsFAAAOAAAAZHJzL2Uyb0RvYy54bWysVN9v2jAQfp+0/8Hy+0igQFvUUDEqpklV&#10;W61MfTaOXaLZPs82JOyv39lJKGJ76bQXx7n77vP9vrlttCJ74XwFpqDDQU6JMBzKyrwW9Pt69emK&#10;Eh+YKZkCIwp6EJ7ezj9+uKntTIxgC6oUjiCJ8bPaFnQbgp1lmedboZkfgBUGlRKcZgF/3WtWOlYj&#10;u1bZKM+nWQ2utA648B6ld62SzhO/lIKHRym9CEQVFH0L6XTp3MQzm9+w2atjdlvxzg32D15oVhl8&#10;9Eh1xwIjO1f9QaUr7sCDDAMOOgMpKy5SDBjNMD+L5nnLrEixYHK8PabJ/z9a/rB/cqQqCzrC9Bim&#10;sUZr0QTyGRqCIsxPbf0MYc8WgaFBOda5l3sUxrAb6XT8YkAE9Uh1OGY3svFodDW5yC+nlHDUja6v&#10;x/kk0mRv1tb58EWAJvFSUIfVS0ll+3sfWmgPiY8ZWFVKpQoqQ+qCTi8meTI4apBcmYgVqRc6mhhR&#10;63m6hYMSEaPMNyExFymAKEhdKJbKkT3D/mGcCxNS7IkX0REl0Yn3GHb4N6/eY9zG0b8MJhyNdWXA&#10;pejP3C5/9C7LFo85P4k7XkOzaVITXPSF3UB5wHo7aCfGW76qsCj3zIcn5nBEsMQ49uERD6kAkw/d&#10;jZItuF9/k0c8di5qKalx5Arqf+6YE5SorwZ7+no4HscZTT/jyWXsSHeq2ZxqzE4vAasyxAVjebpG&#10;fFD9VTrQL7gdFvFVVDHD8e2Chv66DO0iwO3CxWKRQDiVloV782x5pI5Fii23bl6Ys11fBuzoB+iH&#10;k83O2rPFRksDi10AWaXejXlus9rlHyc6dX+3feLKOP1PqLcdOf8NAAD//wMAUEsDBBQABgAIAAAA&#10;IQB5Hexm4gAAAAsBAAAPAAAAZHJzL2Rvd25yZXYueG1sTI9NT8JAEIbvJv6HzZB4k90lVKB2S0gT&#10;YmL0AHLxtm2HtmE/aneB6q93POFtPp6880y2Hq1hFxxC550CORXA0FW+7lyj4PCxfVwCC1G7Whvv&#10;UME3Bljn93eZTmt/dTu87GPDKMSFVCtoY+xTzkPVotVh6nt0tDv6wepI7dDwetBXCreGz4R44lZ3&#10;ji60useixeq0P1sFr8X2Xe/KmV3+mOLl7bjpvw6fiVIPk3HzDCziGG8w/OmTOuTkVPqzqwMzCuZy&#10;JQmlQswTYEQspFgBK2mSyAXwPOP/f8h/AQAA//8DAFBLAQItABQABgAIAAAAIQC2gziS/gAAAOEB&#10;AAATAAAAAAAAAAAAAAAAAAAAAABbQ29udGVudF9UeXBlc10ueG1sUEsBAi0AFAAGAAgAAAAhADj9&#10;If/WAAAAlAEAAAsAAAAAAAAAAAAAAAAALwEAAF9yZWxzLy5yZWxzUEsBAi0AFAAGAAgAAAAhAIyf&#10;YbeAAgAAawUAAA4AAAAAAAAAAAAAAAAALgIAAGRycy9lMm9Eb2MueG1sUEsBAi0AFAAGAAgAAAAh&#10;AHkd7GbiAAAACwEAAA8AAAAAAAAAAAAAAAAA2gQAAGRycy9kb3ducmV2LnhtbFBLBQYAAAAABAAE&#10;APMAAADpBQAAAAA=&#10;" filled="f" stroked="f" strokeweight=".5pt">
            <v:textbox>
              <w:txbxContent>
                <w:p w:rsidR="00D67490" w:rsidRPr="00B269B7" w:rsidRDefault="00D67490">
                  <w:pPr>
                    <w:rPr>
                      <w:b/>
                      <w:color w:val="C00000"/>
                    </w:rPr>
                  </w:pPr>
                  <w:r w:rsidRPr="00B269B7">
                    <w:rPr>
                      <w:b/>
                      <w:color w:val="C00000"/>
                    </w:rPr>
                    <w:t>WORKFLOW</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59" type="#_x0000_t13" style="position:absolute;left:0;text-align:left;margin-left:14.65pt;margin-top:217.6pt;width:442.85pt;height:14.6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smdAIAAEMFAAAOAAAAZHJzL2Uyb0RvYy54bWysVFFP2zAQfp+0/2D5faTpSgcVKapATJMQ&#10;IGDi2Th2E8n2eWe3affrd3bSgBjapGl5cM6+u+/uPt/57HxnDdsqDC24ipdHE86Uk1C3bl3x749X&#10;n044C1G4WhhwquJ7Ffj58uOHs84v1BQaMLVCRiAuLDpf8SZGvyiKIBtlRTgCrxwpNaAVkba4LmoU&#10;HaFbU0wnk3nRAdYeQaoQ6PSyV/JlxtdayXirdVCRmYpTbjGvmNfntBbLM7FYo/BNK4c0xD9kYUXr&#10;KOgIdSmiYBtsf4OyrUQIoOORBFuA1q1UuQaqppy8qeahEV7lWoic4Eeawv+DlTfbO2RtTXd3ypkT&#10;lu7ovl03ka0QoWN0ShR1PizI8sHf4bALJKZ6dxpt+lMlbJdp3Y+0ql1kkg6P59PPp/MZZ5J05cm8&#10;LL8k0OLF22OIXxVYloSKY0ogx8+ciu11iL3DwZC8U059FlmKe6NSIsbdK00FUdxp9s6tpC4Msq2g&#10;JhBSKhcHVSNq1R8fT+gbsho9co4ZMCHr1pgRu/wTdp/rYJ9cVe7E0Xnyd+fRI0cGF0dn2zrA9wBM&#10;LIcCdG9/IKmnJrH0DPWerhuhn4Pg5VVLjF+LEO8EUuPTiNAwx1tatIGu4jBInDWAP987T/bUj6Tl&#10;rKNBqnj4sRGoODPfHHXqaTmbpcnLm9nxlylt8LXm+bXGbewF0DWV9Gx4mcVkH81B1Aj2iWZ+laKS&#10;SjhJsSsuIx42F7EfcHo1pFqtshlNmxfx2j14mcATq6mXHndPAv3QdpEa9gYOQycWb/qut02eDlab&#10;CLrNTfnC68A3TWpunOFVSU/B6322enn7lr8AAAD//wMAUEsDBBQABgAIAAAAIQDcH58p4AAAAAoB&#10;AAAPAAAAZHJzL2Rvd25yZXYueG1sTI9BT8JAEIXvJv6HzZh4ky0tJVK7JUiiicaECHhfumNb6c6W&#10;7gL13zue4Dgz7735Xj4fbCtO2PvGkYLxKAKBVDrTUKVgu3l5eAThgyajW0eo4Bc9zIvbm1xnxp3p&#10;E0/rUAkOIZ9pBXUIXSalL2u02o9ch8S3b9dbHXjsK2l6feZw28o4iqbS6ob4Q607XNZY7tdHyxiH&#10;5Vu0+ng//CTWr2L3ZdNn86rU/d2weAIRcAgXMfzjswcKZtq5IxkvWgXxLGGlgkmSxiBYMBunXG7H&#10;m+kkBVnk8rpC8QcAAP//AwBQSwECLQAUAAYACAAAACEAtoM4kv4AAADhAQAAEwAAAAAAAAAAAAAA&#10;AAAAAAAAW0NvbnRlbnRfVHlwZXNdLnhtbFBLAQItABQABgAIAAAAIQA4/SH/1gAAAJQBAAALAAAA&#10;AAAAAAAAAAAAAC8BAABfcmVscy8ucmVsc1BLAQItABQABgAIAAAAIQAgaIsmdAIAAEMFAAAOAAAA&#10;AAAAAAAAAAAAAC4CAABkcnMvZTJvRG9jLnhtbFBLAQItABQABgAIAAAAIQDcH58p4AAAAAoBAAAP&#10;AAAAAAAAAAAAAAAAAM4EAABkcnMvZG93bnJldi54bWxQSwUGAAAAAAQABADzAAAA2wUAAAAA&#10;" adj="21243" fillcolor="#c0504d [3205]" strokecolor="#622423 [1605]" strokeweight="2pt"/>
        </w:pict>
      </w:r>
      <w:r w:rsidR="002F5A8F" w:rsidRPr="002F5A8F">
        <w:rPr>
          <w:noProof/>
        </w:rPr>
        <w:t xml:space="preserve"> </w:t>
      </w:r>
      <w:r w:rsidR="002F5A8F">
        <w:rPr>
          <w:noProof/>
        </w:rPr>
        <w:drawing>
          <wp:inline distT="0" distB="0" distL="0" distR="0" wp14:anchorId="2B9EA0BC" wp14:editId="60B53AAA">
            <wp:extent cx="5943600" cy="3173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3095"/>
                    </a:xfrm>
                    <a:prstGeom prst="rect">
                      <a:avLst/>
                    </a:prstGeom>
                  </pic:spPr>
                </pic:pic>
              </a:graphicData>
            </a:graphic>
          </wp:inline>
        </w:drawing>
      </w:r>
    </w:p>
    <w:p w:rsidR="003832B8" w:rsidRPr="00D54BBD" w:rsidRDefault="003832B8" w:rsidP="003832B8">
      <w:pPr>
        <w:pStyle w:val="Caption"/>
        <w:jc w:val="center"/>
        <w:rPr>
          <w:rFonts w:ascii="Verdana" w:hAnsi="Verdana"/>
          <w:b w:val="0"/>
          <w:bCs w:val="0"/>
        </w:rPr>
      </w:pPr>
      <w:bookmarkStart w:id="16" w:name="_Ref442694021"/>
      <w:r>
        <w:t xml:space="preserve">Figure </w:t>
      </w:r>
      <w:r w:rsidR="00610527">
        <w:fldChar w:fldCharType="begin"/>
      </w:r>
      <w:r w:rsidR="006923E7">
        <w:instrText xml:space="preserve"> SEQ Figure \* ARABIC </w:instrText>
      </w:r>
      <w:r w:rsidR="00610527">
        <w:fldChar w:fldCharType="separate"/>
      </w:r>
      <w:r w:rsidR="006E5D56">
        <w:rPr>
          <w:noProof/>
        </w:rPr>
        <w:t>2</w:t>
      </w:r>
      <w:r w:rsidR="00610527">
        <w:rPr>
          <w:noProof/>
        </w:rPr>
        <w:fldChar w:fldCharType="end"/>
      </w:r>
      <w:bookmarkEnd w:id="16"/>
      <w:r>
        <w:t>: Main Screen</w:t>
      </w:r>
    </w:p>
    <w:p w:rsidR="00F90ABD" w:rsidRPr="00D54BBD" w:rsidRDefault="00F90ABD" w:rsidP="00F90ABD">
      <w:pPr>
        <w:rPr>
          <w:rFonts w:ascii="Verdana" w:hAnsi="Verdana"/>
        </w:rPr>
      </w:pPr>
    </w:p>
    <w:p w:rsidR="00F90ABD" w:rsidRPr="00D54BBD" w:rsidRDefault="00F90ABD" w:rsidP="00F90ABD">
      <w:pPr>
        <w:rPr>
          <w:rFonts w:ascii="Verdana" w:hAnsi="Verdana"/>
        </w:rPr>
      </w:pPr>
      <w:r w:rsidRPr="00D54BBD">
        <w:rPr>
          <w:rFonts w:ascii="Verdana" w:hAnsi="Verdana"/>
        </w:rPr>
        <w:t xml:space="preserve">The main screen </w:t>
      </w:r>
      <w:r w:rsidR="00393DB3">
        <w:rPr>
          <w:rFonts w:ascii="Verdana" w:hAnsi="Verdana"/>
        </w:rPr>
        <w:t>contains</w:t>
      </w:r>
      <w:r w:rsidRPr="00D54BBD">
        <w:rPr>
          <w:rFonts w:ascii="Verdana" w:hAnsi="Verdana"/>
        </w:rPr>
        <w:t xml:space="preserve"> all the functionality</w:t>
      </w:r>
      <w:r w:rsidR="00393DB3">
        <w:rPr>
          <w:rFonts w:ascii="Verdana" w:hAnsi="Verdana"/>
        </w:rPr>
        <w:t xml:space="preserve"> of the tool. Some functions</w:t>
      </w:r>
      <w:r w:rsidRPr="00D54BBD">
        <w:rPr>
          <w:rFonts w:ascii="Verdana" w:hAnsi="Verdana"/>
        </w:rPr>
        <w:t xml:space="preserve"> will open their own windows, but they will always return to the main screen. The main screen is partitioned into 4 steps (columns). The workflow is from left to right, meaning that a function never depends on data from a column to the right, but may depend on some or all of the data from columns to the left. These data dependencies are detailed in the following sections whe</w:t>
      </w:r>
      <w:r w:rsidR="00BC052C">
        <w:rPr>
          <w:rFonts w:ascii="Verdana" w:hAnsi="Verdana"/>
        </w:rPr>
        <w:t>n the individual functions</w:t>
      </w:r>
      <w:r w:rsidRPr="00D54BBD">
        <w:rPr>
          <w:rFonts w:ascii="Verdana" w:hAnsi="Verdana"/>
        </w:rPr>
        <w:t xml:space="preserve"> are introduced.</w:t>
      </w:r>
    </w:p>
    <w:p w:rsidR="00F90ABD" w:rsidRDefault="00F90ABD" w:rsidP="00F90ABD"/>
    <w:p w:rsidR="00546AF4" w:rsidRDefault="00546AF4" w:rsidP="00546AF4">
      <w:pPr>
        <w:pStyle w:val="Heading1"/>
      </w:pPr>
      <w:bookmarkStart w:id="17" w:name="_Ref442693592"/>
      <w:bookmarkStart w:id="18" w:name="_Toc454787499"/>
      <w:r>
        <w:lastRenderedPageBreak/>
        <w:t>Step 1: Input Images</w:t>
      </w:r>
      <w:bookmarkEnd w:id="17"/>
      <w:bookmarkEnd w:id="18"/>
    </w:p>
    <w:p w:rsidR="00D54BBD" w:rsidRPr="00D54BBD" w:rsidRDefault="00D54BBD" w:rsidP="00D54BBD">
      <w:pPr>
        <w:pStyle w:val="Describe"/>
      </w:pPr>
    </w:p>
    <w:p w:rsidR="00D54BBD" w:rsidRDefault="00D54BBD" w:rsidP="00D54BBD">
      <w:pPr>
        <w:rPr>
          <w:rFonts w:ascii="Verdana" w:hAnsi="Verdana"/>
        </w:rPr>
      </w:pPr>
      <w:r w:rsidRPr="00D54BBD">
        <w:rPr>
          <w:rFonts w:ascii="Verdana" w:hAnsi="Verdana"/>
        </w:rPr>
        <w:t xml:space="preserve">Please refer to </w:t>
      </w:r>
      <w:r w:rsidR="00610527">
        <w:rPr>
          <w:rFonts w:ascii="Verdana" w:hAnsi="Verdana"/>
        </w:rPr>
        <w:fldChar w:fldCharType="begin"/>
      </w:r>
      <w:r w:rsidR="00D34FC4">
        <w:rPr>
          <w:rFonts w:ascii="Verdana" w:hAnsi="Verdana"/>
        </w:rPr>
        <w:instrText xml:space="preserve"> REF _Ref442694101 \h </w:instrText>
      </w:r>
      <w:r w:rsidR="00610527">
        <w:rPr>
          <w:rFonts w:ascii="Verdana" w:hAnsi="Verdana"/>
        </w:rPr>
      </w:r>
      <w:r w:rsidR="00610527">
        <w:rPr>
          <w:rFonts w:ascii="Verdana" w:hAnsi="Verdana"/>
        </w:rPr>
        <w:fldChar w:fldCharType="separate"/>
      </w:r>
      <w:r w:rsidR="006E5D56">
        <w:t xml:space="preserve">Figure </w:t>
      </w:r>
      <w:r w:rsidR="006E5D56">
        <w:rPr>
          <w:noProof/>
        </w:rPr>
        <w:t>3</w:t>
      </w:r>
      <w:r w:rsidR="00610527">
        <w:rPr>
          <w:rFonts w:ascii="Verdana" w:hAnsi="Verdana"/>
        </w:rPr>
        <w:fldChar w:fldCharType="end"/>
      </w:r>
      <w:r w:rsidRPr="00D54BBD">
        <w:rPr>
          <w:rFonts w:ascii="Verdana" w:hAnsi="Verdana"/>
        </w:rPr>
        <w:t xml:space="preserve">. The first column lets you specify the camera input data, such as number of </w:t>
      </w:r>
      <w:r w:rsidR="00C374EC" w:rsidRPr="00C374EC">
        <w:rPr>
          <w:rFonts w:ascii="Verdana" w:hAnsi="Verdana"/>
          <w:u w:val="single"/>
        </w:rPr>
        <w:t>surround</w:t>
      </w:r>
      <w:r w:rsidR="00C374EC">
        <w:rPr>
          <w:rFonts w:ascii="Verdana" w:hAnsi="Verdana"/>
          <w:b/>
        </w:rPr>
        <w:t xml:space="preserve"> </w:t>
      </w:r>
      <w:r w:rsidRPr="00C374EC">
        <w:rPr>
          <w:rFonts w:ascii="Verdana" w:hAnsi="Verdana"/>
        </w:rPr>
        <w:t>cameras</w:t>
      </w:r>
      <w:r w:rsidR="00C374EC" w:rsidRPr="00C374EC">
        <w:rPr>
          <w:rFonts w:ascii="Verdana" w:hAnsi="Verdana"/>
        </w:rPr>
        <w:t xml:space="preserve"> (=cameras that are part of the Surround Vision system, do not count other cameras, such </w:t>
      </w:r>
      <w:r w:rsidR="006C1222">
        <w:rPr>
          <w:rFonts w:ascii="Verdana" w:hAnsi="Verdana"/>
        </w:rPr>
        <w:t xml:space="preserve">as, for example, </w:t>
      </w:r>
      <w:r w:rsidR="00C374EC" w:rsidRPr="00C374EC">
        <w:rPr>
          <w:rFonts w:ascii="Verdana" w:hAnsi="Verdana"/>
        </w:rPr>
        <w:t>front camera analytics</w:t>
      </w:r>
      <w:r w:rsidR="006C1222">
        <w:rPr>
          <w:rFonts w:ascii="Verdana" w:hAnsi="Verdana"/>
        </w:rPr>
        <w:t xml:space="preserve"> camera</w:t>
      </w:r>
      <w:r w:rsidR="00C374EC" w:rsidRPr="00C374EC">
        <w:rPr>
          <w:rFonts w:ascii="Verdana" w:hAnsi="Verdana"/>
        </w:rPr>
        <w:t>)</w:t>
      </w:r>
      <w:r w:rsidRPr="00C374EC">
        <w:rPr>
          <w:rFonts w:ascii="Verdana" w:hAnsi="Verdana"/>
        </w:rPr>
        <w:t xml:space="preserve"> </w:t>
      </w:r>
      <w:r w:rsidRPr="00D54BBD">
        <w:rPr>
          <w:rFonts w:ascii="Verdana" w:hAnsi="Verdana"/>
        </w:rPr>
        <w:t>in your setup, and frame parameters height, width and pitch in pixels. Note that width refers to the actual image content, whereas pitch refers to the width of the frame in memory. In other words, pitch = width + horizontal padding.</w:t>
      </w:r>
    </w:p>
    <w:p w:rsidR="006D073B" w:rsidRDefault="006D073B" w:rsidP="00D54BBD">
      <w:pPr>
        <w:rPr>
          <w:rFonts w:ascii="Verdana" w:hAnsi="Verdana"/>
        </w:rPr>
      </w:pPr>
    </w:p>
    <w:p w:rsidR="008B4E2E" w:rsidRDefault="006E5D56" w:rsidP="008B4E2E">
      <w:pPr>
        <w:keepNext/>
        <w:jc w:val="center"/>
      </w:pPr>
      <w:r>
        <w:rPr>
          <w:noProof/>
        </w:rPr>
        <w:pict>
          <v:shape id="Line Callout 1 36" o:spid="_x0000_s1030" type="#_x0000_t47" style="position:absolute;left:0;text-align:left;margin-left:346pt;margin-top:187.4pt;width:128.05pt;height:80.2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PoyQIAAAAGAAAOAAAAZHJzL2Uyb0RvYy54bWysVEtv3CAQvlfqf0DcEz/Wu5us4o1WG6Wq&#10;tEpWTaqcWQyxKwwU2Fd/fQeMHbeNeqjqAwbmm2Hmm8fN7akV6MCMbZQscXaZYsQkVVUjX0v89fn+&#10;4goj64isiFCSlfjMLL5dfvxwc9QLlqtaiYoZBEakXRx1iWvn9CJJLK1ZS+yl0kyCkCvTEgdH85pU&#10;hhzBeiuSPE1nyVGZShtFmbVwe9cJ8TLY55xR98i5ZQ6JEoNvLqwmrDu/Jssbsng1RNcNjW6Qf/Ci&#10;JY2ERwdTd8QRtDfNH6bahhplFXeXVLWJ4ryhLMQA0WTpb9E81USzEAuQY/VAk/1/ZunDYWtQU5V4&#10;MsNIkhZytGkkQ2sihNo7lCEQAEtHbRcAftJbE08Wtj7kEzet/0Mw6BSYPQ/MspNDFC6zWT7LJ1OM&#10;KMiyNLvO5lNvNXlT18a6T0y1yG9KvIO8MhO9yAK35LCxLpBcRU9J9S3DiLcCcnYgAmXzqzR4C4kY&#10;YfIx5qKYZn3eR5jJGHNdTIpYGiNIMYZcXGXFPIYQHYNg+iC8l1LdN0L4ID13HVth586CeYCQXxgH&#10;7oGfPAQYqp6thUEQTIkJpUy6KKpJxbrraQpffHnQCFQGg94yh4cH2x15A/JX210OIt6rstA0g3L6&#10;N8c65UEjvKykG5TbRirzngHhshgA7/A9SR01niV32p1CXYZE+Judqs5Qq0Z1TWw1vW+gVDbEui0x&#10;UAHQ3zCJ3CMsXKhjiVXcYVQr8+O9e4+HZgIpRkeYAiW23/fEMIzEZwltdp0VhR8b4VBM5zkczFiy&#10;G0vkvl0rSBzUJHgXth7vRL/lRrUvUNgr/yqIiKTwdompM/1h7brpBCOPstUqwGBUaOI28klTb9zz&#10;7Avt+fRCjI794qDVHlQ/Mcgi1GSXoDes15RqtXeKN66vzI7XmAEYM6GU4kj0c2x8Dqi3wb38CQAA&#10;//8DAFBLAwQUAAYACAAAACEAUgg1SOMAAAALAQAADwAAAGRycy9kb3ducmV2LnhtbEyPy07DMBBF&#10;90j8gzVIbBB1Hk2bhDgViiiRYEXLgqWbGCciHkexm4a/Z1jBcjRX955T7BYzsFlNrrcoIFwFwBQ2&#10;tu1RC3g/7u9TYM5LbOVgUQn4Vg525fVVIfPWXvBNzQevGZWgy6WAzvsx59w1nTLSreyokH6fdjLS&#10;0zlp3k7yQuVm4FEQbLiRPdJCJ0dVdar5OpyNgCf9XN1l9escLh+J3vdp/VJFtRC3N8vjAzCvFv8X&#10;hl98QoeSmE72jK1jg4BNFpGLFxBv1+RAiWydhsBOApI4iYGXBf/vUP4AAAD//wMAUEsBAi0AFAAG&#10;AAgAAAAhALaDOJL+AAAA4QEAABMAAAAAAAAAAAAAAAAAAAAAAFtDb250ZW50X1R5cGVzXS54bWxQ&#10;SwECLQAUAAYACAAAACEAOP0h/9YAAACUAQAACwAAAAAAAAAAAAAAAAAvAQAAX3JlbHMvLnJlbHNQ&#10;SwECLQAUAAYACAAAACEAuRED6MkCAAAABgAADgAAAAAAAAAAAAAAAAAuAgAAZHJzL2Uyb0RvYy54&#10;bWxQSwECLQAUAAYACAAAACEAUgg1SOMAAAALAQAADwAAAAAAAAAAAAAAAAAjBQAAZHJzL2Rvd25y&#10;ZXYueG1sUEsFBgAAAAAEAAQA8wAAADMGAAAAAA==&#10;" adj="-1760,2038,-974,3846" filled="f" strokecolor="#622423 [1605]" strokeweight="2pt">
            <v:textbox>
              <w:txbxContent>
                <w:p w:rsidR="00D67490" w:rsidRDefault="00D67490" w:rsidP="00C97BAF">
                  <w:pPr>
                    <w:jc w:val="center"/>
                  </w:pPr>
                  <w:r>
                    <w:rPr>
                      <w:color w:val="000000" w:themeColor="text1"/>
                    </w:rPr>
                    <w:t>Specify paths to camera images here. File format needs to be .</w:t>
                  </w:r>
                  <w:proofErr w:type="spellStart"/>
                  <w:r>
                    <w:rPr>
                      <w:color w:val="000000" w:themeColor="text1"/>
                    </w:rPr>
                    <w:t>yuv</w:t>
                  </w:r>
                  <w:proofErr w:type="spellEnd"/>
                  <w:r>
                    <w:rPr>
                      <w:color w:val="000000" w:themeColor="text1"/>
                    </w:rPr>
                    <w:t xml:space="preserve"> 420sp</w:t>
                  </w:r>
                </w:p>
              </w:txbxContent>
            </v:textbox>
          </v:shape>
        </w:pict>
      </w:r>
      <w:r>
        <w:rPr>
          <w:noProof/>
        </w:rPr>
        <w:pict>
          <v:shape id="Line Callout 1 31" o:spid="_x0000_s1031" type="#_x0000_t47" style="position:absolute;left:0;text-align:left;margin-left:345.95pt;margin-top:.05pt;width:128.05pt;height:103.8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H/yQIAAAIGAAAOAAAAZHJzL2Uyb0RvYy54bWysVE1vGyEQvVfqf0Dck/3wZ6ysI8tRqkpW&#10;EjWpcsYsZLdigQK21/31HVh2s22jHqr6sAbmzWPmzTDXN20j0JEZWytZ4OwyxYhJqspavhb46/Pd&#10;xRIj64gsiVCSFfjMLL5Zf/xwfdIrlqtKiZIZBCTSrk66wJVzepUkllasIfZSaSbByJVpiIOteU1K&#10;Q07A3ogkT9N5clKm1EZRZi2c3nZGvA78nDPqHji3zCFRYIjNha8J373/Jutrsno1RFc1jWGQf4ii&#10;IbWESweqW+IIOpj6D6qmpkZZxd0lVU2iOK8pCzlANln6WzZPFdEs5ALiWD3IZP8fLb0/PhpUlwWe&#10;ZBhJ0kCNdrVkaEuEUAeHMgQGUOmk7QrAT/rRxJ2FpU+55abx/5AMaoOy50FZ1jpE4TCb5/N8MsOI&#10;gi2bZMvl1cyzJm/u2lj3iakG+UWB91BXZmIUWdCWHHfWBZHLGCkpv0HUvBFQsyMRKFss03ms6QiT&#10;jzEX01nW132EmYwxi6vF8h2e6RhzMVssF3lMIoYG6fRp+DiluquF8Gl69Tq9wsqdBfMAIb8wDuqD&#10;QnlIMfQ92wqDIJ0CE0qZdNFUkZJ1x7MUfvHmwSOIGQg9M4eLB+5OvgH5K3dXhYj3riw8m8E5/Vtg&#10;nfPgEW5W0g3OTS2VeY9AuNBVIBjv8L1InTReJdfu29CZoVP8yV6VZ+hWo7pnbDW9q6FZdsS6R2Kg&#10;B+CFwyxyD/DhQp0KrOIKo0qZH++dezw8J7BidII5UGD7/UAMw0h8lvDQrrLp1A+OsJnOFjlszNiy&#10;H1vkodkqKBx0JUQXlh7vRL/kRjUv0NobfyuYiKRwd4GpM/1m67r5BEOPss0mwGBYaOJ28klTT+51&#10;9o323L4Qo+OLcfDY7lU/M8gq9GRXoDes95Rqc3CK167vzE7XWAEYNKGV4lD0k2y8D6i30b3+CQAA&#10;//8DAFBLAwQUAAYACAAAACEAKAvfEuAAAAAIAQAADwAAAGRycy9kb3ducmV2LnhtbEyPQU/CQBCF&#10;7yb+h82YeJNtiYW2dEuIxph4MAGM4bh0h7bana3dBcq/dzjpcfK9vPlesRxtJ044+NaRgngSgUCq&#10;nGmpVvCxfXlIQfigyejOESq4oIdleXtT6Ny4M63xtAm14BLyuVbQhNDnUvqqQav9xPVIzA5usDrw&#10;OdTSDPrM5baT0yiaSatb4g+N7vGpwep7c7QKkuSQfSXvz7FcXT6T3U89bN9e50rd342rBYiAY/gL&#10;w1Wf1aFkp707kvGiUzDL4oyjVyAYZ48pT9srmEbzFGRZyP8Dyl8AAAD//wMAUEsBAi0AFAAGAAgA&#10;AAAhALaDOJL+AAAA4QEAABMAAAAAAAAAAAAAAAAAAAAAAFtDb250ZW50X1R5cGVzXS54bWxQSwEC&#10;LQAUAAYACAAAACEAOP0h/9YAAACUAQAACwAAAAAAAAAAAAAAAAAvAQAAX3JlbHMvLnJlbHNQSwEC&#10;LQAUAAYACAAAACEA5ptB/8kCAAACBgAADgAAAAAAAAAAAAAAAAAuAgAAZHJzL2Uyb0RvYy54bWxQ&#10;SwECLQAUAAYACAAAACEAKAvfEuAAAAAIAQAADwAAAAAAAAAAAAAAAAAjBQAAZHJzL2Rvd25yZXYu&#10;eG1sUEsFBgAAAAAEAAQA8wAAADAGAAAAAA==&#10;" adj="-12500,17234,-974,3846" filled="f" strokecolor="#622423 [1605]" strokeweight="2pt">
            <v:textbox>
              <w:txbxContent>
                <w:p w:rsidR="00D67490" w:rsidRDefault="00D67490" w:rsidP="00B67EFA">
                  <w:pPr>
                    <w:jc w:val="center"/>
                    <w:rPr>
                      <w:color w:val="000000" w:themeColor="text1"/>
                    </w:rPr>
                  </w:pPr>
                  <w:r>
                    <w:rPr>
                      <w:color w:val="000000" w:themeColor="text1"/>
                    </w:rPr>
                    <w:t>Note: WIDTH refers to the actual image data width;</w:t>
                  </w:r>
                </w:p>
                <w:p w:rsidR="00D67490" w:rsidRDefault="00D67490" w:rsidP="00B67EFA">
                  <w:pPr>
                    <w:jc w:val="center"/>
                    <w:rPr>
                      <w:color w:val="000000" w:themeColor="text1"/>
                    </w:rPr>
                  </w:pPr>
                  <w:r>
                    <w:rPr>
                      <w:color w:val="000000" w:themeColor="text1"/>
                    </w:rPr>
                    <w:t>PITCH is the horizontal size of the frame in memory;</w:t>
                  </w:r>
                </w:p>
                <w:p w:rsidR="00D67490" w:rsidRDefault="00D67490" w:rsidP="00B67EFA">
                  <w:pPr>
                    <w:jc w:val="center"/>
                  </w:pPr>
                  <w:r>
                    <w:rPr>
                      <w:color w:val="000000" w:themeColor="text1"/>
                    </w:rPr>
                    <w:t>Pitch = width + padding</w:t>
                  </w:r>
                </w:p>
              </w:txbxContent>
            </v:textbox>
            <o:callout v:ext="edit" minusy="t"/>
          </v:shape>
        </w:pict>
      </w:r>
      <w:r>
        <w:rPr>
          <w:noProof/>
        </w:rPr>
        <w:pict>
          <v:shape id="Line Callout 1 34" o:spid="_x0000_s1032" type="#_x0000_t47" style="position:absolute;left:0;text-align:left;margin-left:346pt;margin-top:112.2pt;width:128.05pt;height:63.7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95xwIAAAEGAAAOAAAAZHJzL2Uyb0RvYy54bWysVEtv2zAMvg/YfxB0b23nnaBOEaToMCBo&#10;g7VDz4osNR5kSZOU2NmvHyXLTroWOwzLwaHEjxT58XFz21QCHZmxpZI5zq5TjJikqijla46/P99f&#10;zTCyjsiCCCVZjk/M4tvl5083tV6wgdorUTCDwIm0i1rneO+cXiSJpXtWEXutNJOg5MpUxMHRvCaF&#10;ITV4r0QySNNJUitTaKMosxZu71olXgb/nDPqHjm3zCGRY4jNha8J353/Jssbsng1RO9LGsMg/xBF&#10;RUoJj/au7ogj6GDKd66qkhplFXfXVFWJ4rykLOQA2WTpH9k87YlmIRcgx+qeJvv/3NKH49agssjx&#10;cISRJBXUaFNKhtZECHVwKEOgAJZqbRcAftJbE08WRJ9yw03l/yEZ1ARmTz2zrHGIwmU2GUwGwzFG&#10;FHSzdDafB+qTs7U21n1hqkJeyPEOyspMDCIL1JLjxrrAcREDJcWPDCNeCSjZkQiUTWfpJJb0AjO4&#10;xFyNxllX9gvM8A1mOB/O3/sBgs5vXU3TyXTsQZBEDA2kLg0fp1T3pRAe4clr6QqSOwnmAUJ+YxzI&#10;B4IGIcXQ9mwtDIJ0ckwoZdJF1Z4UrL0ep/CLL/cWIY7g0Hvm8HDvu6WvR7713SYQ8d6UhanpjdO/&#10;BdYa9xbhZSVdb1yVUpmPHAiXxQR4i+9IaqnxLLlm14TGDBX1NztVnKBZjWqn2Gp6X0KzbIh1W2Kg&#10;B2DAYRW5R/hwoeocqyhhtFfm10f3Hg/TBFqMalgDObY/D8QwjMRXCXM2z0YjvzfCYTSeDuBgLjW7&#10;S408VGsFhYOuhOiC6PFOdCI3qnqB1l75V0FFJIW3c0yd6Q5r164n2HmUrVYBBrtCE7eRT5p6555n&#10;32jPzQsxOk6Mg1l7UN3KiD3ZFuiM9ZZSrQ5O8dJ1ndnyGisAeya0UtyJfpFdngPqvLmXvwEAAP//&#10;AwBQSwMEFAAGAAgAAAAhAP6fKoLgAAAACwEAAA8AAABkcnMvZG93bnJldi54bWxMj0FLxDAUhO+C&#10;/yE8wZubttY1rX1dRPAgLBRX8Zw2b5tqk5Qm263/3njS4zDDzDfVbjUjW2j2g7MI6SYBRrZzarA9&#10;wvvb840A5oO0So7OEsI3edjVlxeVLJU721daDqFnscT6UiLoEKaSc99pMtJv3EQ2ekc3GxminHuu&#10;ZnmO5WbkWZJsuZGDjQtaTvSkqfs6nAyC2H+q+/a4zz9EMyx6KppEvDSI11fr4wOwQGv4C8MvfkSH&#10;OjK17mSVZyPCtsjil4CQZXkOLCaKXKTAWoTbu1QAryv+/0P9AwAA//8DAFBLAQItABQABgAIAAAA&#10;IQC2gziS/gAAAOEBAAATAAAAAAAAAAAAAAAAAAAAAABbQ29udGVudF9UeXBlc10ueG1sUEsBAi0A&#10;FAAGAAgAAAAhADj9If/WAAAAlAEAAAsAAAAAAAAAAAAAAAAALwEAAF9yZWxzLy5yZWxzUEsBAi0A&#10;FAAGAAgAAAAhAHab33nHAgAAAQYAAA4AAAAAAAAAAAAAAAAALgIAAGRycy9lMm9Eb2MueG1sUEsB&#10;Ai0AFAAGAAgAAAAhAP6fKoLgAAAACwEAAA8AAAAAAAAAAAAAAAAAIQUAAGRycy9kb3ducmV2Lnht&#10;bFBLBQYAAAAABAAEAPMAAAAuBgAAAAA=&#10;" adj="-15266,-851,-974,3846" filled="f" strokecolor="#622423 [1605]" strokeweight="2pt">
            <v:textbox>
              <w:txbxContent>
                <w:p w:rsidR="00D67490" w:rsidRDefault="00D67490" w:rsidP="00CB185C">
                  <w:pPr>
                    <w:jc w:val="center"/>
                  </w:pPr>
                  <w:r>
                    <w:rPr>
                      <w:color w:val="000000" w:themeColor="text1"/>
                    </w:rPr>
                    <w:t xml:space="preserve">Tool currently does not handle sensor </w:t>
                  </w:r>
                  <w:proofErr w:type="gramStart"/>
                  <w:r>
                    <w:rPr>
                      <w:color w:val="000000" w:themeColor="text1"/>
                    </w:rPr>
                    <w:t>scaling,</w:t>
                  </w:r>
                  <w:proofErr w:type="gramEnd"/>
                  <w:r>
                    <w:rPr>
                      <w:color w:val="000000" w:themeColor="text1"/>
                    </w:rPr>
                    <w:t xml:space="preserve"> it is assumed there is no sensor scaling</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58" type="#_x0000_t88" style="position:absolute;left:0;text-align:left;margin-left:319.2pt;margin-top:142.8pt;width:15.9pt;height:101.3pt;z-index:2516766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iP6YAIAACAFAAAOAAAAZHJzL2Uyb0RvYy54bWysVG1r2zAQ/j7YfxD6vjpOsr6EOiVr6RiU&#10;trQd/azKUiyQddpJiZP9+p1kJw1dYWzsi63TvT/3nM4vNq1la4XBgKt4eTTiTDkJtXHLin9/uv50&#10;ylmIwtXCglMV36rAL+YfP5x3fqbG0ICtFTIK4sKs8xVvYvSzogiyUa0IR+CVI6UGbEUkEZdFjaKj&#10;6K0txqPRcdEB1h5BqhDo9qpX8nmOr7WS8U7roCKzFafaYv5i/r6kbzE/F7MlCt8YOZQh/qGKVhhH&#10;SfehrkQUbIXmt1CtkQgBdDyS0BagtZEq90DdlKM33Tw2wqvcC4ET/B6m8P/Cytv1PTJTV3xywpkT&#10;Lc3owSybyL6gkIrRLUHU+TAjy0d/j4MU6Jj63Whs0586YZsM63YPq9pEJumSOjubEPiSVOX49Ph4&#10;Mk1Bi1dvjyF+VdCydKg4pgJy/oypWN+E2DvsDMk71dRXkU9xa1UqxLoHpakhyltm70wldWmRrQWR&#10;QEipXBwPBWTr5KaNtXvH0Z8dB/vkqjLN/sZ575Ezg4t759Y4wPeyx005lKx7+x0Cfd8JgheotzRL&#10;hJ7kwctrQ3DeiBDvBRKraQS0qfGOPtpCV3EYTpw1gD/fu0/2RDbSctbRllQ8/FgJVJzZb45oeFZO&#10;p2mtsjD9fDImAQ81L4cat2ovgWZQ0pvgZT4m+2h3R43QPtNCL1JWUgknKXfFZcSdcBn77aUnQarF&#10;IpvRKnkRb9yjl7upJ6I8bZ4F+oFTkdh4C7uNErM3pOpt0zwcLFYRtMmMe8V1wJvWMDN3eDLSnh/K&#10;2er1YZv/AgAA//8DAFBLAwQUAAYACAAAACEA6kIhv98AAAALAQAADwAAAGRycy9kb3ducmV2Lnht&#10;bEyPQU7DMBBF90jcwRqk7qjdkAYT4lQIqUtU2nKASWziKLEd2W6T3h6zguXoP/3/ptotZiRX5UPv&#10;rIDNmgFRtnWyt52Ar/P+kQMJEa3E0Vkl4KYC7Or7uwpL6WZ7VNdT7EgqsaFEATrGqaQ0tFoZDGs3&#10;KZuyb+cNxnT6jkqPcyo3I80YK6jB3qYFjZN616odThcjoNkMB+8/b3rbTcf5JUf2cYiDEKuH5e0V&#10;SFRL/IPhVz+pQ52cGnexMpBRQPHE84QKyPi2AJKI4pllQBoBOecZ0Lqi/3+ofwAAAP//AwBQSwEC&#10;LQAUAAYACAAAACEAtoM4kv4AAADhAQAAEwAAAAAAAAAAAAAAAAAAAAAAW0NvbnRlbnRfVHlwZXNd&#10;LnhtbFBLAQItABQABgAIAAAAIQA4/SH/1gAAAJQBAAALAAAAAAAAAAAAAAAAAC8BAABfcmVscy8u&#10;cmVsc1BLAQItABQABgAIAAAAIQB0kiP6YAIAACAFAAAOAAAAAAAAAAAAAAAAAC4CAABkcnMvZTJv&#10;RG9jLnhtbFBLAQItABQABgAIAAAAIQDqQiG/3wAAAAsBAAAPAAAAAAAAAAAAAAAAALoEAABkcnMv&#10;ZG93bnJldi54bWxQSwUGAAAAAAQABADzAAAAxgUAAAAA&#10;" adj="282" strokecolor="#bc4542 [3045]"/>
        </w:pict>
      </w:r>
      <w:r>
        <w:rPr>
          <w:noProof/>
        </w:rPr>
        <w:pict>
          <v:shape id="Line Callout 1 35" o:spid="_x0000_s1033" type="#_x0000_t47" style="position:absolute;left:0;text-align:left;margin-left:7.65pt;margin-top:.15pt;width:100pt;height:112.1pt;z-index:2516725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lEwwIAAAMGAAAOAAAAZHJzL2Uyb0RvYy54bWysVEtv2zAMvg/YfxB0X/1IGrdBnSJI0WFA&#10;0BZth54VWao96DVJiZ39+lGy46RrscOwHBxS/EiRHyleXXdSoB2zrtGqxNlZihFTVFeNei3x9+fb&#10;LxcYOU9URYRWrMR75vD14vOnq9bMWa5rLSpmEQRRbt6aEtfem3mSOFozSdyZNkyBkWsriQfVviaV&#10;JS1ElyLJ03SWtNpWxmrKnIPTm96IFzE+54z6e84d80iUGHLz8WvjdxO+yeKKzF8tMXVDhzTIP2Qh&#10;SaPg0jHUDfEEbW3zLpRsqNVOc39GtUw05w1lsQaoJkv/qOapJobFWoAcZ0aa3P8LS+92DxY1VYkn&#10;5xgpIqFH60YxtCJC6K1HGQIDsNQaNwfwk3mwg+ZADCV33MrwD8WgLjK7H5llnUcUDrO8SOGHEQVb&#10;Ns0nsyJynxzdjXX+K9MSBaHEG+grs0MWWeSW7NbOR5KrIVNS/cgw4lJAz3ZEoGx2McuHnp5g8jeY&#10;dJIV2XvQ5A2omF7O3mOmp5g8nV0WRQBBFUNuIB3qCIkqfdsIERCBvp6wKPm9YAEg1CPjQD9QlMca&#10;4+CzlbAI6ikxoZQpP5hqUrH++DyS2d88esQ8YsAQmcPFY+yevxH5NnYfZsAHVxbfzeic/i2x3nn0&#10;iDdr5Udn2ShtPwogfOwBEMZ7/IGknprAku82XRzNSHI42ehqD+Nqdf+OnaG3DUzLmjj/QCwMAUwY&#10;LCN/Dx8udFtiPUgY1dr++ug84OE9gRWjFhZBid3PLbEMI/FNwUu7zKbTsDmiMj0vclDsqWVzalFb&#10;udLQOBhLyC6KAe/FQeRWyxeY7WW4FUxEUbi7xNTbg7Ly/YKCrUfZchlhsC0M8Wv1ZGgIHngOg/bc&#10;vRBrhifj4bXd6cPSGGayb9ARGzyVXm695o0PxiOvgwKbJo7SsBXDKjvVI+q4uxe/AQAA//8DAFBL&#10;AwQUAAYACAAAACEAa2yitNwAAAAHAQAADwAAAGRycy9kb3ducmV2LnhtbEyOzU7DMBCE70i8g7VI&#10;XBB1CCk/IU5VIcGNSi0VhZsbL3FEvA6224a3Z+ECl9WMZjT7VbPR9WKPIXaeFFxMMhBIjTcdtQrW&#10;zw/nNyBi0mR07wkVfGGEWX18VOnS+AMtcb9KreARiqVWYFMaSiljY9HpOPEDEmfvPjid2IZWmqAP&#10;PO56mWfZlXS6I/5g9YD3FpuP1c4p2JzF8PRilq/zz8X12yati8dbWyh1ejLO70AkHNNfGX7wGR1q&#10;Ztr6HZkoevbTS24q4Mtp/mu3LPJiCrKu5H/++hsAAP//AwBQSwECLQAUAAYACAAAACEAtoM4kv4A&#10;AADhAQAAEwAAAAAAAAAAAAAAAAAAAAAAW0NvbnRlbnRfVHlwZXNdLnhtbFBLAQItABQABgAIAAAA&#10;IQA4/SH/1gAAAJQBAAALAAAAAAAAAAAAAAAAAC8BAABfcmVscy8ucmVsc1BLAQItABQABgAIAAAA&#10;IQCAMZlEwwIAAAMGAAAOAAAAAAAAAAAAAAAAAC4CAABkcnMvZTJvRG9jLnhtbFBLAQItABQABgAI&#10;AAAAIQBrbKK03AAAAAcBAAAPAAAAAAAAAAAAAAAAAB0FAABkcnMvZG93bnJldi54bWxQSwUGAAAA&#10;AAQABADzAAAAJgYAAAAA&#10;" adj="44707,3779,22285,3642" filled="f" strokecolor="#622423 [1605]" strokeweight="2pt">
            <v:textbox>
              <w:txbxContent>
                <w:p w:rsidR="00D67490" w:rsidRDefault="00D67490" w:rsidP="00DA02A6">
                  <w:pPr>
                    <w:jc w:val="center"/>
                  </w:pPr>
                  <w:r>
                    <w:rPr>
                      <w:color w:val="000000" w:themeColor="text1"/>
                    </w:rPr>
                    <w:t xml:space="preserve">Number of </w:t>
                  </w:r>
                  <w:r w:rsidRPr="00DA02A6">
                    <w:rPr>
                      <w:color w:val="000000" w:themeColor="text1"/>
                      <w:u w:val="single"/>
                    </w:rPr>
                    <w:t>surround</w:t>
                  </w:r>
                  <w:r>
                    <w:rPr>
                      <w:color w:val="000000" w:themeColor="text1"/>
                    </w:rPr>
                    <w:t xml:space="preserve"> cameras on your setup (does not include front camera, e.g. for front cam analytics, and the like)</w:t>
                  </w:r>
                </w:p>
              </w:txbxContent>
            </v:textbox>
            <o:callout v:ext="edit" minusx="t" minusy="t"/>
          </v:shape>
        </w:pict>
      </w:r>
      <w:r>
        <w:rPr>
          <w:noProof/>
        </w:rPr>
        <w:pict>
          <v:shape id="Right Brace 33" o:spid="_x0000_s1057" type="#_x0000_t88" style="position:absolute;left:0;text-align:left;margin-left:254.85pt;margin-top:66.4pt;width:15.95pt;height:34.4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q/YQIAAB8FAAAOAAAAZHJzL2Uyb0RvYy54bWysVNtqGzEQfS/0H4Tem11fmovJOrgJKYWQ&#10;mCQlz4pW8i5IGnUke+1+fUfatRPSQGnpi3ZGcz86s+cXW2vYRmFowVV8dFRyppyEunWrin9/vP50&#10;ylmIwtXCgFMV36nAL+YfP5x3fqbG0ICpFTJK4sKs8xVvYvSzogiyUVaEI/DKkVEDWhFJxVVRo+go&#10;uzXFuCyPiw6w9ghShUC3V72Rz3N+rZWMd1oHFZmpOPUW84n5fE5nMT8XsxUK37RyaEP8QxdWtI6K&#10;HlJdiSjYGtvfUtlWIgTQ8UiCLUDrVqo8A00zKt9M89AIr/IsBE7wB5jC/0srbzdLZG1d8cmEMycs&#10;vdF9u2oi+4JCKka3BFHnw4w8H/wSBy2QmObdarTpS5OwbYZ1d4BVbSOTdDkux5NyxJkk03RyfHaS&#10;YS9egj2G+FWBZUmoOKb6uXyGVGxuQqSyFLB3JCW11DeRpbgzKvVh3L3SNA+VHeXozCR1aZBtBHFA&#10;SKlcHKehKF/2TmG6NeYQWP45cPBPoSqz7G+CDxG5Mrh4CLatA3yvetyOhpZ1779HoJ87QfAM9Y6e&#10;EqHnePDyuiU4b0SIS4FEaqI/LWq8o0Mb6CoOg8RZA/jzvfvkT1wjK2cdLUnFw4+1QMWZ+eaIhWej&#10;6TRtVVamn0/GpOBry/Nri1vbS6A3ICpQd1lM/tHsRY1gn2ifF6kqmYSTVLviMuJeuYz98tIfQarF&#10;IrvRJnkRb9yDl/tXT0R53D4J9AOnIpHxFvYLJWZvSNX7pvdwsFhH0G1m3AuuA960hZk4wx8jrflr&#10;PXu9/NfmvwAAAP//AwBQSwMEFAAGAAgAAAAhAFxvyBneAAAACwEAAA8AAABkcnMvZG93bnJldi54&#10;bWxMj0tPwzAQhO9I/AdrkbhRO4G+QpwKkHpEagOoVzfePES8jmK3Dfx6lhPcdjSfZmfyzeR6ccYx&#10;dJ40JDMFAqnytqNGw/vb9m4FIkRD1vSeUMMXBtgU11e5yay/0B7PZWwEh1DIjIY2xiGTMlQtOhNm&#10;fkBir/ajM5Hl2Eg7mguHu16mSi2kMx3xh9YM+NJi9VmenIbDKtRLqp93brclhd/lx/A6Jlrf3kxP&#10;jyAiTvEPht/6XB0K7nT0J7JB9Brmar1klI37lDcwMX9IFiCOGlLFhyxy+X9D8QMAAP//AwBQSwEC&#10;LQAUAAYACAAAACEAtoM4kv4AAADhAQAAEwAAAAAAAAAAAAAAAAAAAAAAW0NvbnRlbnRfVHlwZXNd&#10;LnhtbFBLAQItABQABgAIAAAAIQA4/SH/1gAAAJQBAAALAAAAAAAAAAAAAAAAAC8BAABfcmVscy8u&#10;cmVsc1BLAQItABQABgAIAAAAIQBZhTq/YQIAAB8FAAAOAAAAAAAAAAAAAAAAAC4CAABkcnMvZTJv&#10;RG9jLnhtbFBLAQItABQABgAIAAAAIQBcb8gZ3gAAAAsBAAAPAAAAAAAAAAAAAAAAALsEAABkcnMv&#10;ZG93bnJldi54bWxQSwUGAAAAAAQABADzAAAAxgUAAAAA&#10;" adj="833" strokecolor="#bc4542 [3045]"/>
        </w:pict>
      </w:r>
      <w:r w:rsidR="006D073B">
        <w:rPr>
          <w:noProof/>
        </w:rPr>
        <w:drawing>
          <wp:inline distT="0" distB="0" distL="0" distR="0">
            <wp:extent cx="2234370" cy="3609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235212" cy="3610408"/>
                    </a:xfrm>
                    <a:prstGeom prst="rect">
                      <a:avLst/>
                    </a:prstGeom>
                  </pic:spPr>
                </pic:pic>
              </a:graphicData>
            </a:graphic>
          </wp:inline>
        </w:drawing>
      </w:r>
    </w:p>
    <w:p w:rsidR="006D073B" w:rsidRPr="00D54BBD" w:rsidRDefault="008B4E2E" w:rsidP="008B4E2E">
      <w:pPr>
        <w:pStyle w:val="Caption"/>
        <w:jc w:val="center"/>
        <w:rPr>
          <w:rFonts w:ascii="Verdana" w:hAnsi="Verdana"/>
          <w:b w:val="0"/>
          <w:bCs w:val="0"/>
        </w:rPr>
      </w:pPr>
      <w:bookmarkStart w:id="19" w:name="_Ref442694101"/>
      <w:r>
        <w:t xml:space="preserve">Figure </w:t>
      </w:r>
      <w:r w:rsidR="00610527">
        <w:fldChar w:fldCharType="begin"/>
      </w:r>
      <w:r w:rsidR="006923E7">
        <w:instrText xml:space="preserve"> SEQ Figure \* ARABIC </w:instrText>
      </w:r>
      <w:r w:rsidR="00610527">
        <w:fldChar w:fldCharType="separate"/>
      </w:r>
      <w:r w:rsidR="006E5D56">
        <w:rPr>
          <w:noProof/>
        </w:rPr>
        <w:t>3</w:t>
      </w:r>
      <w:r w:rsidR="00610527">
        <w:rPr>
          <w:noProof/>
        </w:rPr>
        <w:fldChar w:fldCharType="end"/>
      </w:r>
      <w:bookmarkEnd w:id="19"/>
      <w:r>
        <w:t>: Step 1 - Input Frames</w:t>
      </w:r>
    </w:p>
    <w:p w:rsidR="00D54BBD" w:rsidRPr="00D54BBD" w:rsidRDefault="00D54BBD" w:rsidP="00D54BBD">
      <w:pPr>
        <w:rPr>
          <w:rFonts w:ascii="Verdana" w:hAnsi="Verdana"/>
        </w:rPr>
      </w:pPr>
    </w:p>
    <w:p w:rsidR="00D54BBD" w:rsidRPr="00D54BBD" w:rsidRDefault="00D54BBD" w:rsidP="00D54BBD">
      <w:pPr>
        <w:rPr>
          <w:rFonts w:ascii="Verdana" w:hAnsi="Verdana"/>
        </w:rPr>
      </w:pPr>
      <w:r w:rsidRPr="00D54BBD">
        <w:rPr>
          <w:rFonts w:ascii="Verdana" w:hAnsi="Verdana"/>
        </w:rPr>
        <w:t>For some of the tool functionality, a set of dumped image frames from the cameras is needed. The tool assumes that the images are available as 420sp .</w:t>
      </w:r>
      <w:proofErr w:type="spellStart"/>
      <w:r w:rsidRPr="00D54BBD">
        <w:rPr>
          <w:rFonts w:ascii="Verdana" w:hAnsi="Verdana"/>
        </w:rPr>
        <w:t>yuv</w:t>
      </w:r>
      <w:proofErr w:type="spellEnd"/>
      <w:r w:rsidRPr="00D54BBD">
        <w:rPr>
          <w:rFonts w:ascii="Verdana" w:hAnsi="Verdana"/>
        </w:rPr>
        <w:t xml:space="preserve"> file format. If available, please use the “edit” buttons to specify the .</w:t>
      </w:r>
      <w:proofErr w:type="spellStart"/>
      <w:r w:rsidRPr="00D54BBD">
        <w:rPr>
          <w:rFonts w:ascii="Verdana" w:hAnsi="Verdana"/>
        </w:rPr>
        <w:t>yuv</w:t>
      </w:r>
      <w:proofErr w:type="spellEnd"/>
      <w:r w:rsidRPr="00D54BBD">
        <w:rPr>
          <w:rFonts w:ascii="Verdana" w:hAnsi="Verdana"/>
        </w:rPr>
        <w:t xml:space="preserve"> file locations for each camera.</w:t>
      </w:r>
    </w:p>
    <w:p w:rsidR="00D54BBD" w:rsidRDefault="00D54BBD" w:rsidP="00D54BBD">
      <w:pPr>
        <w:rPr>
          <w:b/>
          <w:bCs/>
        </w:rPr>
      </w:pPr>
    </w:p>
    <w:p w:rsidR="00546AF4" w:rsidRDefault="00546AF4" w:rsidP="00546AF4">
      <w:pPr>
        <w:pStyle w:val="Heading1"/>
      </w:pPr>
      <w:bookmarkStart w:id="20" w:name="_Ref442778467"/>
      <w:bookmarkStart w:id="21" w:name="_Ref442778890"/>
      <w:bookmarkStart w:id="22" w:name="_Toc454787500"/>
      <w:r>
        <w:t>Step 2: Distortion Centers</w:t>
      </w:r>
      <w:bookmarkEnd w:id="20"/>
      <w:bookmarkEnd w:id="21"/>
      <w:bookmarkEnd w:id="22"/>
    </w:p>
    <w:p w:rsidR="00D54BBD" w:rsidRPr="00D54BBD" w:rsidRDefault="00D54BBD" w:rsidP="00D54BBD">
      <w:pPr>
        <w:pStyle w:val="Describe"/>
      </w:pPr>
    </w:p>
    <w:p w:rsidR="00D54BBD" w:rsidRDefault="00D54BBD" w:rsidP="00D54BBD">
      <w:pPr>
        <w:rPr>
          <w:rFonts w:ascii="Verdana" w:hAnsi="Verdana"/>
        </w:rPr>
      </w:pPr>
      <w:r w:rsidRPr="00D54BBD">
        <w:rPr>
          <w:rFonts w:ascii="Verdana" w:hAnsi="Verdana"/>
        </w:rPr>
        <w:t xml:space="preserve">Please refer to </w:t>
      </w:r>
      <w:r w:rsidR="00610527">
        <w:rPr>
          <w:rFonts w:ascii="Verdana" w:hAnsi="Verdana"/>
        </w:rPr>
        <w:fldChar w:fldCharType="begin"/>
      </w:r>
      <w:r w:rsidR="00D34FC4">
        <w:rPr>
          <w:rFonts w:ascii="Verdana" w:hAnsi="Verdana"/>
        </w:rPr>
        <w:instrText xml:space="preserve"> REF _Ref442694111 \h </w:instrText>
      </w:r>
      <w:r w:rsidR="00610527">
        <w:rPr>
          <w:rFonts w:ascii="Verdana" w:hAnsi="Verdana"/>
        </w:rPr>
      </w:r>
      <w:r w:rsidR="00610527">
        <w:rPr>
          <w:rFonts w:ascii="Verdana" w:hAnsi="Verdana"/>
        </w:rPr>
        <w:fldChar w:fldCharType="separate"/>
      </w:r>
      <w:r w:rsidR="006E5D56">
        <w:t xml:space="preserve">Figure </w:t>
      </w:r>
      <w:r w:rsidR="006E5D56">
        <w:rPr>
          <w:noProof/>
        </w:rPr>
        <w:t>4</w:t>
      </w:r>
      <w:r w:rsidR="00610527">
        <w:rPr>
          <w:rFonts w:ascii="Verdana" w:hAnsi="Verdana"/>
        </w:rPr>
        <w:fldChar w:fldCharType="end"/>
      </w:r>
      <w:r w:rsidRPr="00D54BBD">
        <w:rPr>
          <w:rFonts w:ascii="Verdana" w:hAnsi="Verdana"/>
        </w:rPr>
        <w:t xml:space="preserve">. Distortion centers are the pixel locations in the input image around which circular lens distortion occurs. For the interested reader, lens distortion is explained in more detail in </w:t>
      </w:r>
      <w:r w:rsidR="002B23E7">
        <w:rPr>
          <w:rFonts w:ascii="Verdana" w:hAnsi="Verdana"/>
        </w:rPr>
        <w:t xml:space="preserve">Section </w:t>
      </w:r>
      <w:r w:rsidR="002B23E7">
        <w:rPr>
          <w:rFonts w:ascii="Verdana" w:hAnsi="Verdana"/>
        </w:rPr>
        <w:fldChar w:fldCharType="begin"/>
      </w:r>
      <w:r w:rsidR="002B23E7">
        <w:rPr>
          <w:rFonts w:ascii="Verdana" w:hAnsi="Verdana"/>
        </w:rPr>
        <w:instrText xml:space="preserve"> REF _Ref442694342 \n \h </w:instrText>
      </w:r>
      <w:r w:rsidR="002B23E7">
        <w:rPr>
          <w:rFonts w:ascii="Verdana" w:hAnsi="Verdana"/>
        </w:rPr>
      </w:r>
      <w:r w:rsidR="002B23E7">
        <w:rPr>
          <w:rFonts w:ascii="Verdana" w:hAnsi="Verdana"/>
        </w:rPr>
        <w:fldChar w:fldCharType="separate"/>
      </w:r>
      <w:r w:rsidR="006E5D56">
        <w:rPr>
          <w:rFonts w:ascii="Verdana" w:hAnsi="Verdana"/>
        </w:rPr>
        <w:t>5.1</w:t>
      </w:r>
      <w:r w:rsidR="002B23E7">
        <w:rPr>
          <w:rFonts w:ascii="Verdana" w:hAnsi="Verdana"/>
        </w:rPr>
        <w:fldChar w:fldCharType="end"/>
      </w:r>
      <w:r w:rsidRPr="00D54BBD">
        <w:rPr>
          <w:rFonts w:ascii="Verdana" w:hAnsi="Verdana"/>
        </w:rPr>
        <w:t>. For a high-quality camera module, the distortion center coincides well with the image center. The button “</w:t>
      </w:r>
      <w:r w:rsidR="00D34FC4">
        <w:rPr>
          <w:rFonts w:ascii="Verdana" w:hAnsi="Verdana"/>
        </w:rPr>
        <w:t>Use Image Centers</w:t>
      </w:r>
      <w:r w:rsidRPr="00D54BBD">
        <w:rPr>
          <w:rFonts w:ascii="Verdana" w:hAnsi="Verdana"/>
        </w:rPr>
        <w:t>” will fill in the image center based on the image dimensions provided in step 1.</w:t>
      </w:r>
    </w:p>
    <w:p w:rsidR="008B4E2E" w:rsidRDefault="008B4E2E" w:rsidP="00D54BBD">
      <w:pPr>
        <w:rPr>
          <w:rFonts w:ascii="Verdana" w:hAnsi="Verdana"/>
        </w:rPr>
      </w:pPr>
    </w:p>
    <w:p w:rsidR="008B4E2E" w:rsidRDefault="006E5D56" w:rsidP="008B4E2E">
      <w:pPr>
        <w:keepNext/>
        <w:jc w:val="center"/>
      </w:pPr>
      <w:r>
        <w:rPr>
          <w:noProof/>
        </w:rPr>
        <w:lastRenderedPageBreak/>
        <w:pict>
          <v:shape id="Line Callout 1 43" o:spid="_x0000_s1034" type="#_x0000_t47" style="position:absolute;left:0;text-align:left;margin-left:4.45pt;margin-top:65.25pt;width:100pt;height:112.1pt;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AjwwIAAAMGAAAOAAAAZHJzL2Uyb0RvYy54bWysVE1v2zAMvQ/YfxB0X/1RN2mDOkWQosOA&#10;oCvWDj0rslR7kEVNUhJnv36U7DjpWuwwLAeHFB8p8pHi9U3XKrIV1jWgS5qdpZQIzaFq9EtJvz/d&#10;fbqkxHmmK6ZAi5LuhaM3848frndmJnKoQVXCEgyi3WxnSlp7b2ZJ4ngtWubOwAiNRgm2ZR5V+5JU&#10;lu0wequSPE0nyQ5sZSxw4Rye3vZGOo/xpRTcf5XSCU9USTE3H782ftfhm8yv2ezFMlM3fEiD/UMW&#10;LWs0XjqGumWekY1t3oRqG27BgfRnHNoEpGy4iDVgNVn6RzWPNTMi1oLkODPS5P5fWH6/fbCkqUpa&#10;nFOiWYs9WjVakCVTCjaeZAQNyNLOuBmCH82DHTSHYii5k7YN/1gM6SKz+5FZ0XnC8TDLpyn+KOFo&#10;y4r8fDKN3CdHd2Od/yygJUEo6Rr7KuyQRRa5ZduV85HkasiUVT8ySmSrsGdbpkg2uZzkQ09PMPkr&#10;THqeTbO3ICz/JNAVtuMtpniNmRbZVQBhFUNuKB3qCIlquGuUCohAX09YlPxeiQBQ+puQSD9SlMca&#10;4+CLpbIE6ykp41xoP5hqVon++CKS2d88esQ8YsAQWeLFY+yevxH5OnYfZsAHVxHfzeic/i2x3nn0&#10;iDeD9qNz22iw7wVQPvKLhMkefyCppyaw5Lt1F0fzMpAcTtZQ7XFcLfTv2Bl+1+C0rJjzD8ziEOCE&#10;4TLyX/EjFexKCoNESQ3213vnAY/vCa2U7HARlNT93DArKFFfNL60q6wowuaISnExzVGxp5b1qUVv&#10;2iVg43AsMbsoBrxXB1FaaJ9xthfhVjQxzfHuknJvD8rS9wsKtx4Xi0WE4bYwzK/0o+EheOA5DNpT&#10;98ysGZ6Mx9d2D4elMcxk36AjNnhqWGw8yMYH45HXQcFNE0dp2IphlZ3qEXXc3fPfAAAA//8DAFBL&#10;AwQUAAYACAAAACEAlsd8yt8AAAAJAQAADwAAAGRycy9kb3ducmV2LnhtbEyPzU7DMBCE70i8g7VI&#10;3KhNS6ENcSqg/EhwokTlukmWJCJeR7Hbhrdne4Ljzoxmv0lXo+vUnobQerZwOTGgiEtftVxbyD+e&#10;LhagQkSusPNMFn4owCo7PUkxqfyB32m/ibWSEg4JWmhi7BOtQ9mQwzDxPbF4X35wGOUcal0NeJBy&#10;1+mpMdfaYcvyocGeHhoqvzc7Z6Fe3m8fzev6c/2G7Ut43uaF7nNrz8/Gu1tQkcb4F4YjvqBDJkyF&#10;33EVVGdhsZSgyDMzByX+1ByVwsJsfnUDOkv1/wXZLwAAAP//AwBQSwECLQAUAAYACAAAACEAtoM4&#10;kv4AAADhAQAAEwAAAAAAAAAAAAAAAAAAAAAAW0NvbnRlbnRfVHlwZXNdLnhtbFBLAQItABQABgAI&#10;AAAAIQA4/SH/1gAAAJQBAAALAAAAAAAAAAAAAAAAAC8BAABfcmVscy8ucmVsc1BLAQItABQABgAI&#10;AAAAIQBzSfAjwwIAAAMGAAAOAAAAAAAAAAAAAAAAAC4CAABkcnMvZTJvRG9jLnhtbFBLAQItABQA&#10;BgAIAAAAIQCWx3zK3wAAAAkBAAAPAAAAAAAAAAAAAAAAAB0FAABkcnMvZG93bnJldi54bWxQSwUG&#10;AAAAAAQABADzAAAAKQYAAAAA&#10;" adj="42643,4147,22285,3642" filled="f" strokecolor="#622423 [1605]" strokeweight="2pt">
            <v:textbox>
              <w:txbxContent>
                <w:p w:rsidR="00D67490" w:rsidRDefault="00D67490" w:rsidP="00C40C61">
                  <w:pPr>
                    <w:jc w:val="center"/>
                  </w:pPr>
                  <w:r>
                    <w:rPr>
                      <w:color w:val="000000" w:themeColor="text1"/>
                    </w:rPr>
                    <w:t xml:space="preserve">Run tool to estimate distortion centers. </w:t>
                  </w:r>
                  <w:proofErr w:type="gramStart"/>
                  <w:r>
                    <w:rPr>
                      <w:color w:val="000000" w:themeColor="text1"/>
                    </w:rPr>
                    <w:t>Needs input images.</w:t>
                  </w:r>
                  <w:proofErr w:type="gramEnd"/>
                </w:p>
              </w:txbxContent>
            </v:textbox>
            <o:callout v:ext="edit" minusx="t" minusy="t"/>
          </v:shape>
        </w:pict>
      </w:r>
      <w:r>
        <w:rPr>
          <w:noProof/>
        </w:rPr>
        <w:pict>
          <v:shape id="Line Callout 1 41" o:spid="_x0000_s1035" type="#_x0000_t47" style="position:absolute;left:0;text-align:left;margin-left:322.4pt;margin-top:42.3pt;width:128.05pt;height:80.2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EDyQIAAAIGAAAOAAAAZHJzL2Uyb0RvYy54bWysVEtv2zAMvg/YfxB0b/2ok7RBnSJI0WFA&#10;0BZth54VWao96DVJiZP9+lGy43hrscOwHBxR/EiRHx/XN3sp0I5Z12hV4uw8xYgpqqtGvZX428vd&#10;2SVGzhNVEaEVK/GBOXyz+PzpujVzlutai4pZBE6Um7emxLX3Zp4kjtZMEneuDVOg5NpK4kG0b0ll&#10;SQvepUjyNJ0mrbaVsZoy5+D2tlPiRfTPOaP+gXPHPBIlhth8/Nr43YRvsrgm8zdLTN3QPgzyD1FI&#10;0ih4dHB1SzxBW9u8cyUbarXT3J9TLRPNeUNZzAGyydI/snmuiWExFyDHmYEm9//c0vvdo0VNVeIi&#10;w0gRCTVaN4qhFRFCbz3KECiApda4OYCfzaPtJQfHkPKeWxn+IRm0j8weBmbZ3iMKl9k0n+YXE4wo&#10;6LI0u8pmk+A1OZkb6/wXpiUKhxJvoK7M9lFkkVuyWzsfSa76SEn1HaLmUkDNdkSgbHaZTvuajjD5&#10;GHNWTLJj3UeYizEmm13Mivd+ijHmrMiLy7xPog8N0jmmEeJU+q4RIqQZ2Ov4iid/ECwAhHpiHNgH&#10;hvKYYux7thIWQTolJpQy5XtVTSrWXU9S+PUvDxaRzOgweObw8OC7o29A/u67q0KPD6Ysjs1gnP4t&#10;sM54sIgva+UHY9kobT9yIHzsKiCMd/gjSR01gSW/3+xjZ16FVMPNRlcH6FaruzF2ht410Cxr4vwj&#10;sdADMOGwi/wDfLjQbYl1f8Ko1vbnR/cBD+MEWoxa2AMldj+2xDKMxFcFg3aVFUVYHFEoJrMcBDvW&#10;bMYatZUrDYWDroTo4jHgvTgeudXyFVp7GV4FFVEU3i4x9fYorHy3n2DpUbZcRhgsC0P8Wj0bGpwH&#10;nkOjvexfiTX9xHgYtnt93BlkHnuyK9AJGyyVXm695o0PyhOvvQCLJrZSvxTDJhvLEXVa3YtfAAAA&#10;//8DAFBLAwQUAAYACAAAACEAwqFXAeEAAAAKAQAADwAAAGRycy9kb3ducmV2LnhtbEyPMU/DMBSE&#10;dyT+g/WQ2KjTyERNGqeqKjEgJCiFoaMTvyYW8XMUO2n495gJxtOd7r4rd4vt2YyjN44krFcJMKTG&#10;aUOthM+Pp4cNMB8UadU7Qgnf6GFX3d6UqtDuSu84n0LLYgn5QknoQhgKzn3ToVV+5Qak6F3caFWI&#10;cmy5HtU1ltuep0mScasMxYVODXjosPk6TVaC2B/y1/ntKKbzy+XZmDoNxyyV8v5u2W+BBVzCXxh+&#10;8SM6VJGpdhNpz3oJmRARPUjYiAxYDORJkgOrJaTicQ28Kvn/C9UPAAAA//8DAFBLAQItABQABgAI&#10;AAAAIQC2gziS/gAAAOEBAAATAAAAAAAAAAAAAAAAAAAAAABbQ29udGVudF9UeXBlc10ueG1sUEsB&#10;Ai0AFAAGAAgAAAAhADj9If/WAAAAlAEAAAsAAAAAAAAAAAAAAAAALwEAAF9yZWxzLy5yZWxzUEsB&#10;Ai0AFAAGAAgAAAAhACO4QQPJAgAAAgYAAA4AAAAAAAAAAAAAAAAALgIAAGRycy9lMm9Eb2MueG1s&#10;UEsBAi0AFAAGAAgAAAAhAMKhVwHhAAAACgEAAA8AAAAAAAAAAAAAAAAAIwUAAGRycy9kb3ducmV2&#10;LnhtbFBLBQYAAAAABAAEAPMAAAAxBgAAAAA=&#10;" adj="-9176,3753,-974,3846" filled="f" strokecolor="#622423 [1605]" strokeweight="2pt">
            <v:textbox>
              <w:txbxContent>
                <w:p w:rsidR="00D67490" w:rsidRDefault="00D67490" w:rsidP="00A64E02">
                  <w:pPr>
                    <w:jc w:val="center"/>
                  </w:pPr>
                  <w:r>
                    <w:rPr>
                      <w:color w:val="000000" w:themeColor="text1"/>
                    </w:rPr>
                    <w:t>Use image centers as distortion centers</w:t>
                  </w:r>
                </w:p>
              </w:txbxContent>
            </v:textbox>
          </v:shape>
        </w:pict>
      </w:r>
      <w:r>
        <w:rPr>
          <w:noProof/>
        </w:rPr>
        <w:pict>
          <v:shape id="Line Callout 1 39" o:spid="_x0000_s1036" type="#_x0000_t47" style="position:absolute;left:0;text-align:left;margin-left:322.4pt;margin-top:148.7pt;width:128.05pt;height:80.2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xiyQIAAAMGAAAOAAAAZHJzL2Uyb0RvYy54bWysVE1v2zAMvQ/YfxB0b/2RxGmDOkWQosOA&#10;oC3aDj0rslR7kCVNUmJnv36U/FFvLXYYloMjiY9P5CPFq+u2FujIjK2UzHFyHmPEJFVFJV9z/O35&#10;9uwCI+uILIhQkuX4xCy+Xn/+dNXoFUtVqUTBDAISaVeNznHpnF5FkaUlq4k9V5pJMHJlauJga16j&#10;wpAG2GsRpXGcRY0yhTaKMmvh9KYz4nXg55xRd8+5ZQ6JHENsLnxN+O79N1pfkdWrIbqsaB8G+Yco&#10;alJJuHSkuiGOoIOp3lHVFTXKKu7OqaojxXlFWcgBskniP7J5KolmIRcQx+pRJvv/aOnd8cGgqsjx&#10;7BIjSWqo0a6SDG2JEOrgUILAACo12q4A/KQfTL+zsPQpt9zU/h+SQW1Q9jQqy1qHKBwmWZqlswVG&#10;FGxJnFwmy4Vnjd7ctbHuC1M18osc76GuzPRRJEFbctxZF0Qu+khJ8T3BiNcCanYkAiXLizjrazrB&#10;pFPM2XyRDHWfYGZTTJZczJbveeZTzFmaxVnSJ9GHBukMafg4pbqthPBpevU6vcLKnQTzACEfGQf1&#10;QaE0pBj6nm2FQZBOjgmlTLreVJKCdceLGH79zaNHEDMQemYOF4/cnXwj8nfurgo93ruy8GxG5/hv&#10;gXXOo0e4WUk3OteVVOYjAuEG6XiHH0TqpPEquXbfhs7syuWP9qo4Qbsa1b1jq+ltBd2yI9Y9EANN&#10;AE8chpG7hw8Xqsmx6lcYlcr8/Ojc4+E9gRWjBgZBju2PAzEMI/FVwku7TOZzPznCZr5YprAxU8t+&#10;apGHequgctCWEF1YerwTw5IbVb9Ab2/8rWAiksLdOabODJut6wYUTD3KNpsAg2mhidvJJ009uRfa&#10;d9pz+0KM7p+Mg9d2p4ahQVahKbsKvWG9p1Sbg1O8ckNrdrr2JYBJE3qpn4p+lE33AfU2u9e/AAAA&#10;//8DAFBLAwQUAAYACAAAACEAfQEkVOAAAAALAQAADwAAAGRycy9kb3ducmV2LnhtbEyPwU7DMBBE&#10;70j8g7VIXBC1qULbhDgVAnFDFFI+YBtv7YjYjmInTf8ec6LH0Yxm3pTb2XZsoiG03kl4WAhg5Bqv&#10;WqclfO/f7jfAQkSnsPOOJJwpwLa6viqxUP7kvmiqo2apxIUCJZgY+4Lz0BiyGBa+J5e8ox8sxiQH&#10;zdWAp1RuO74UYsUtti4tGOzpxVDzU49Wwp0ZPvfzO8da7z5eNZ2ncbI7KW9v5ucnYJHm+B+GP/yE&#10;DlViOvjRqcA6CassS+hRwjJfZ8BSIhciB3aQkD2uc+BVyS8/VL8AAAD//wMAUEsBAi0AFAAGAAgA&#10;AAAhALaDOJL+AAAA4QEAABMAAAAAAAAAAAAAAAAAAAAAAFtDb250ZW50X1R5cGVzXS54bWxQSwEC&#10;LQAUAAYACAAAACEAOP0h/9YAAACUAQAACwAAAAAAAAAAAAAAAAAvAQAAX3JlbHMvLnJlbHNQSwEC&#10;LQAUAAYACAAAACEAGkQ8YskCAAADBgAADgAAAAAAAAAAAAAAAAAuAgAAZHJzL2Uyb0RvYy54bWxQ&#10;SwECLQAUAAYACAAAACEAfQEkVOAAAAALAQAADwAAAAAAAAAAAAAAAAAjBQAAZHJzL2Rvd25yZXYu&#10;eG1sUEsFBgAAAAAEAAQA8wAAADAGAAAAAA==&#10;" adj="-5629,13357,-974,3846" filled="f" strokecolor="#622423 [1605]" strokeweight="2pt">
            <v:textbox>
              <w:txbxContent>
                <w:p w:rsidR="00D67490" w:rsidRDefault="00D67490" w:rsidP="00A64E02">
                  <w:pPr>
                    <w:jc w:val="center"/>
                  </w:pPr>
                  <w:proofErr w:type="gramStart"/>
                  <w:r>
                    <w:rPr>
                      <w:color w:val="000000" w:themeColor="text1"/>
                    </w:rPr>
                    <w:t>Currently specified distortion centers.</w:t>
                  </w:r>
                  <w:proofErr w:type="gramEnd"/>
                  <w:r>
                    <w:rPr>
                      <w:color w:val="000000" w:themeColor="text1"/>
                    </w:rPr>
                    <w:t xml:space="preserve"> Can be changed manually or by using buttons above</w:t>
                  </w:r>
                </w:p>
              </w:txbxContent>
            </v:textbox>
            <o:callout v:ext="edit" minusy="t"/>
          </v:shape>
        </w:pict>
      </w:r>
      <w:r>
        <w:rPr>
          <w:noProof/>
        </w:rPr>
        <w:pict>
          <v:shape id="Right Brace 40" o:spid="_x0000_s1056" type="#_x0000_t88" style="position:absolute;left:0;text-align:left;margin-left:271.9pt;margin-top:148.55pt;width:15.9pt;height:101.3pt;z-index:2516807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LmYAIAACAFAAAOAAAAZHJzL2Uyb0RvYy54bWysVN9P2zAQfp+0/8Hy+0jTAYOKFHUgpklo&#10;IGDi2Th2Y8n2eWe3affX7+ykBTGkadNeEp/v93ff+ex84yxbK4wGfMPrgwlnyktojV82/PvD1YcT&#10;zmISvhUWvGr4VkV+Pn//7qwPMzWFDmyrkFEQH2d9aHiXUphVVZSdciIeQFCelBrQiUQiLqsWRU/R&#10;na2mk8lx1QO2AUGqGOn2clDyeYmvtZLpRuuoErMNp9pS+WL5PuVvNT8TsyWK0Bk5liH+oQonjKek&#10;+1CXIgm2QvNbKGckQgSdDiS4CrQ2UpUeqJt68qqb+04EVXohcGLYwxT/X1j5bX2LzLQNPyR4vHA0&#10;ozuz7BL7jEIqRrcEUR/ijCzvwy2OUqRj7nej0eU/dcI2BdbtHla1SUzSJXV2+pGiS1LV05Pjo7oE&#10;rZ69A8b0RYFj+dBwzAWU/AVTsb6OifKSw86QhFzTUEU5pa1VuRDr75SmhihvXbwLldSFRbYWRAIh&#10;pfJpmruieMU6u2lj7d5x8mfH0T67qkKzv3Hee5TM4NPe2RkP+Fb2tKnHkvVgv0Ng6DtD8ATtlmaJ&#10;MJA8BnllCM5rEdOtQGI1jYA2Nd3QR1voGw7jibMO8Odb99meyEZaznrakobHHyuBijP71RMNT+vD&#10;zJtUhMOjT1MS8KXm6aXGr9wF0AxqehOCLMdsn+zuqBHcIy30ImcllfCScjdcJtwJF2nYXnoSpFos&#10;ihmtUhDp2t8HuZt6JsrD5lFgGDmViI3fYLdRYvaKVINtnoeHxSqBNoVxz7iOeNMaFuKMT0be85dy&#10;sXp+2Oa/AAAA//8DAFBLAwQUAAYACAAAACEA6NV4s90AAAALAQAADwAAAGRycy9kb3ducmV2Lnht&#10;bEyPQW6DMBRE95V6B+tH6q4x0BAwwURRpR4gaQ/g4B+Mir8pNoTevu6qXY5mNPOmPq52YAtOvnck&#10;Id0mwJBap3vqJHy8vz2XwHxQpNXgCCV8o4dj8/hQq0q7O51xuYSOxRLylZJgQhgrzn1r0Cq/dSNS&#10;9G5usipEOXVcT+oey+3AsyTZc6t6igtGjfhqsP28zFaCmHVfnM7iK52zG88wlIuxpZRPm/V0ABZw&#10;DX9h+MWP6NBEpqubSXs2SMh3LxE9SMhEkQKLibzI98CuEnZCFMCbmv//0PwAAAD//wMAUEsBAi0A&#10;FAAGAAgAAAAhALaDOJL+AAAA4QEAABMAAAAAAAAAAAAAAAAAAAAAAFtDb250ZW50X1R5cGVzXS54&#10;bWxQSwECLQAUAAYACAAAACEAOP0h/9YAAACUAQAACwAAAAAAAAAAAAAAAAAvAQAAX3JlbHMvLnJl&#10;bHNQSwECLQAUAAYACAAAACEA2k1S5mACAAAgBQAADgAAAAAAAAAAAAAAAAAuAgAAZHJzL2Uyb0Rv&#10;Yy54bWxQSwECLQAUAAYACAAAACEA6NV4s90AAAALAQAADwAAAAAAAAAAAAAAAAC6BAAAZHJzL2Rv&#10;d25yZXYueG1sUEsFBgAAAAAEAAQA8wAAAMQFAAAAAA==&#10;" adj="283" strokecolor="#bc4542 [3045]"/>
        </w:pict>
      </w:r>
      <w:r w:rsidR="008B4E2E">
        <w:rPr>
          <w:noProof/>
        </w:rPr>
        <w:drawing>
          <wp:inline distT="0" distB="0" distL="0" distR="0">
            <wp:extent cx="1446797" cy="3803256"/>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449178" cy="3809514"/>
                    </a:xfrm>
                    <a:prstGeom prst="rect">
                      <a:avLst/>
                    </a:prstGeom>
                  </pic:spPr>
                </pic:pic>
              </a:graphicData>
            </a:graphic>
          </wp:inline>
        </w:drawing>
      </w:r>
    </w:p>
    <w:p w:rsidR="008B4E2E" w:rsidRPr="00D54BBD" w:rsidRDefault="008B4E2E" w:rsidP="008B4E2E">
      <w:pPr>
        <w:pStyle w:val="Caption"/>
        <w:jc w:val="center"/>
        <w:rPr>
          <w:rFonts w:ascii="Verdana" w:hAnsi="Verdana"/>
          <w:b w:val="0"/>
          <w:bCs w:val="0"/>
        </w:rPr>
      </w:pPr>
      <w:bookmarkStart w:id="23" w:name="_Ref442694111"/>
      <w:r>
        <w:t xml:space="preserve">Figure </w:t>
      </w:r>
      <w:r w:rsidR="00610527">
        <w:fldChar w:fldCharType="begin"/>
      </w:r>
      <w:r w:rsidR="006923E7">
        <w:instrText xml:space="preserve"> SEQ Figure \* ARABIC </w:instrText>
      </w:r>
      <w:r w:rsidR="00610527">
        <w:fldChar w:fldCharType="separate"/>
      </w:r>
      <w:r w:rsidR="006E5D56">
        <w:rPr>
          <w:noProof/>
        </w:rPr>
        <w:t>4</w:t>
      </w:r>
      <w:r w:rsidR="00610527">
        <w:rPr>
          <w:noProof/>
        </w:rPr>
        <w:fldChar w:fldCharType="end"/>
      </w:r>
      <w:bookmarkEnd w:id="23"/>
      <w:r>
        <w:t>: Step 2 - Distortion Centers</w:t>
      </w:r>
    </w:p>
    <w:p w:rsidR="00D54BBD" w:rsidRPr="00D54BBD" w:rsidRDefault="00D54BBD" w:rsidP="00D54BBD">
      <w:pPr>
        <w:rPr>
          <w:rFonts w:ascii="Verdana" w:hAnsi="Verdana"/>
        </w:rPr>
      </w:pPr>
    </w:p>
    <w:p w:rsidR="00D54BBD" w:rsidRPr="00D54BBD" w:rsidRDefault="00D54BBD" w:rsidP="00D54BBD">
      <w:pPr>
        <w:rPr>
          <w:rFonts w:ascii="Verdana" w:hAnsi="Verdana"/>
        </w:rPr>
      </w:pPr>
      <w:r w:rsidRPr="00D54BBD">
        <w:rPr>
          <w:rFonts w:ascii="Verdana" w:hAnsi="Verdana"/>
        </w:rPr>
        <w:t>In lower-grade camera modules, distortion center might not coincide with the image center. If you know the distortion centers from another source, you can enter them manually in the text fields.</w:t>
      </w:r>
    </w:p>
    <w:p w:rsidR="00D54BBD" w:rsidRPr="00D54BBD" w:rsidRDefault="00D54BBD" w:rsidP="00D54BBD">
      <w:pPr>
        <w:rPr>
          <w:rFonts w:ascii="Verdana" w:hAnsi="Verdana"/>
        </w:rPr>
      </w:pPr>
    </w:p>
    <w:p w:rsidR="00D54BBD" w:rsidRDefault="00D54BBD" w:rsidP="00D54BBD">
      <w:pPr>
        <w:rPr>
          <w:rFonts w:ascii="Verdana" w:hAnsi="Verdana"/>
        </w:rPr>
      </w:pPr>
      <w:r w:rsidRPr="00D54BBD">
        <w:rPr>
          <w:rFonts w:ascii="Verdana" w:hAnsi="Verdana"/>
        </w:rPr>
        <w:t>Alternatively, the tool also provides a function to estimate distortion centers from input images. Click “</w:t>
      </w:r>
      <w:r w:rsidR="00976468">
        <w:rPr>
          <w:rFonts w:ascii="Verdana" w:hAnsi="Verdana"/>
        </w:rPr>
        <w:t>Run Distortion Center Tool</w:t>
      </w:r>
      <w:r w:rsidRPr="00D54BBD">
        <w:rPr>
          <w:rFonts w:ascii="Verdana" w:hAnsi="Verdana"/>
        </w:rPr>
        <w:t xml:space="preserve">” to run this </w:t>
      </w:r>
      <w:proofErr w:type="spellStart"/>
      <w:r w:rsidRPr="00D54BBD">
        <w:rPr>
          <w:rFonts w:ascii="Verdana" w:hAnsi="Verdana"/>
        </w:rPr>
        <w:t>subtool</w:t>
      </w:r>
      <w:proofErr w:type="spellEnd"/>
      <w:r w:rsidRPr="00D54BBD">
        <w:rPr>
          <w:rFonts w:ascii="Verdana" w:hAnsi="Verdana"/>
        </w:rPr>
        <w:t xml:space="preserve">. For each input image, click points on the boundary of the fisheye image as shown in </w:t>
      </w:r>
      <w:r w:rsidR="00610527">
        <w:rPr>
          <w:rFonts w:ascii="Verdana" w:hAnsi="Verdana"/>
        </w:rPr>
        <w:fldChar w:fldCharType="begin"/>
      </w:r>
      <w:r w:rsidR="00976468">
        <w:rPr>
          <w:rFonts w:ascii="Verdana" w:hAnsi="Verdana"/>
        </w:rPr>
        <w:instrText xml:space="preserve"> REF _Ref442694139 \h </w:instrText>
      </w:r>
      <w:r w:rsidR="00610527">
        <w:rPr>
          <w:rFonts w:ascii="Verdana" w:hAnsi="Verdana"/>
        </w:rPr>
      </w:r>
      <w:r w:rsidR="00610527">
        <w:rPr>
          <w:rFonts w:ascii="Verdana" w:hAnsi="Verdana"/>
        </w:rPr>
        <w:fldChar w:fldCharType="separate"/>
      </w:r>
      <w:r w:rsidR="006E5D56">
        <w:t xml:space="preserve">Figure </w:t>
      </w:r>
      <w:r w:rsidR="006E5D56">
        <w:rPr>
          <w:noProof/>
        </w:rPr>
        <w:t>5</w:t>
      </w:r>
      <w:r w:rsidR="00610527">
        <w:rPr>
          <w:rFonts w:ascii="Verdana" w:hAnsi="Verdana"/>
        </w:rPr>
        <w:fldChar w:fldCharType="end"/>
      </w:r>
      <w:r w:rsidRPr="00D54BBD">
        <w:rPr>
          <w:rFonts w:ascii="Verdana" w:hAnsi="Verdana"/>
        </w:rPr>
        <w:t>. The distortion center tool will fit a circle to these points and use the circle's center as the image's distortion center.</w:t>
      </w:r>
    </w:p>
    <w:p w:rsidR="005F7127" w:rsidRDefault="005F7127" w:rsidP="00D54BBD">
      <w:pPr>
        <w:rPr>
          <w:rFonts w:ascii="Verdana" w:hAnsi="Verdana"/>
        </w:rPr>
      </w:pPr>
    </w:p>
    <w:p w:rsidR="005F7127" w:rsidRDefault="006E5D56" w:rsidP="005F7127">
      <w:pPr>
        <w:keepNext/>
        <w:jc w:val="center"/>
      </w:pPr>
      <w:r>
        <w:rPr>
          <w:noProof/>
        </w:rPr>
        <w:lastRenderedPageBreak/>
        <w:pict>
          <v:oval id="Oval 47" o:spid="_x0000_s1055" style="position:absolute;left:0;text-align:left;margin-left:72.3pt;margin-top:192.35pt;width:35.7pt;height:37.6pt;z-index:251692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rVcwIAAEMFAAAOAAAAZHJzL2Uyb0RvYy54bWysVN9r2zAQfh/sfxB6Xx2nzrKFOiWkdAxK&#10;G9aOPquyFAsknSYpcbK/fifZcctaNhjLg3I/v9N9vtPF5cFoshc+KLA1Lc8mlAjLoVF2W9PvD9cf&#10;PlESIrMN02BFTY8i0Mvl+3cXnVuIKbSgG+EJgtiw6FxN2xjdoigCb4Vh4QycsOiU4A2LqPpt0XjW&#10;IbrRxXQy+Vh04BvngYsQ0HrVO+ky40speLyTMohIdE3xbjGfPp9P6SyWF2yx9cy1ig/XYP9wC8OU&#10;xaIj1BWLjOy8egVlFPcQQMYzDqYAKRUXuQfsppz81s19y5zIvSA5wY00hf8Hy2/3G09UU9NqToll&#10;Br/R3Z5pgipy07mwwJB7t/GDFlBMjR6kN+kfWyCHzOdx5FMcIuForGbn5ayihKOrms+r88x38Zzs&#10;fIhfBBiShJoKrZULqWO2YPubELEmRp+iktnCtdI62dPV+stkKR61SAHafhMSG8Ly0wyUR0mstSfY&#10;Vk0Z58LGwdWyRvTm2QR/qWOsN2ZkLQMmZImFR+zyT9g9zBCfUkWexDF58vfkMSNXBhvHZKMs+LcA&#10;dCyHBmQffyKppyax9ATNET+3h34PguPXCpm/YSFumMfBxxXBZY53eEgNXU1hkChpwf98y57icR7R&#10;S0mHi1TT8GPHvKBEf7U4qZ/Lqkqbl5VqNp+i4l96nl567M6sAT9Tic+G41lM8VGfROnBPOLOr1JV&#10;dDHLsXZNefQnZR37BcdXg4vVKofhtjkWb+y94wk8sZrG6uHwyLwbxi/i3N7CaelejWAfmzItrHYR&#10;pMrz+czrwDduah6c4VVJT8FLPUc9v33LXwAAAP//AwBQSwMEFAAGAAgAAAAhAO+d/t/hAAAACwEA&#10;AA8AAABkcnMvZG93bnJldi54bWxMj9FKw0AQRd8F/2EZwTe7SY1pG7MpUqlCBcHoB0yTMQlmZ0N2&#10;26Z+veOTPl7mcOfcfD3ZXh1p9J1jA/EsAkVcubrjxsDH+/ZmCcoH5Bp7x2TgTB7WxeVFjlntTvxG&#10;xzI0SkrYZ2igDWHItPZVSxb9zA3Ecvt0o8UgcWx0PeJJym2v51GUaosdy4cWB9q0VH2VB2vg1Q7n&#10;BXXbl+fvHcbNU7Upd4+lMddX08M9qEBT+IPhV1/UoRCnvTtw7VUvOUlSQQ3cLpMFKCHmcSrr9gaS&#10;u9UKdJHr/xuKHwAAAP//AwBQSwECLQAUAAYACAAAACEAtoM4kv4AAADhAQAAEwAAAAAAAAAAAAAA&#10;AAAAAAAAW0NvbnRlbnRfVHlwZXNdLnhtbFBLAQItABQABgAIAAAAIQA4/SH/1gAAAJQBAAALAAAA&#10;AAAAAAAAAAAAAC8BAABfcmVscy8ucmVsc1BLAQItABQABgAIAAAAIQBSvnrVcwIAAEMFAAAOAAAA&#10;AAAAAAAAAAAAAC4CAABkcnMvZTJvRG9jLnhtbFBLAQItABQABgAIAAAAIQDvnf7f4QAAAAsBAAAP&#10;AAAAAAAAAAAAAAAAAM0EAABkcnMvZG93bnJldi54bWxQSwUGAAAAAAQABADzAAAA2wUAAAAA&#10;" filled="f" strokecolor="#622423 [1605]" strokeweight="2pt"/>
        </w:pict>
      </w:r>
      <w:r>
        <w:rPr>
          <w:noProof/>
        </w:rPr>
        <w:pict>
          <v:oval id="Oval 46" o:spid="_x0000_s1054" style="position:absolute;left:0;text-align:left;margin-left:366.15pt;margin-top:191.8pt;width:35.7pt;height:37.6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UqcwIAAEMFAAAOAAAAZHJzL2Uyb0RvYy54bWysVN9P2zAQfp+0/8Hy+0hTUtiqpqgCMU1C&#10;UAETz8axG0u2z7Pdpt1fv7OTBjTQJk3rg3s/v/N9ufPiYm802QkfFNialicTSoTl0Ci7qen3x+tP&#10;nykJkdmGabCipgcR6MXy44dF5+ZiCi3oRniCIDbMO1fTNkY3L4rAW2FYOAEnLDoleMMiqn5TNJ51&#10;iG50MZ1MzooOfOM8cBECWq96J11mfCkFj3dSBhGJrineLebT5/M5ncVyweYbz1yr+HAN9g+3MExZ&#10;LDpCXbHIyNarN1BGcQ8BZDzhYAqQUnGRe8Buyslv3Ty0zIncC5IT3EhT+H+w/Ha39kQ1Na3OKLHM&#10;4De62zFNUEVuOhfmGPLg1n7QAoqp0b30Jv1jC2Sf+TyMfIp9JByN1ey0nFWUcHRV5+fVaea7eEl2&#10;PsSvAgxJQk2F1sqF1DGbs91NiFgTo49RyWzhWmmd7Olq/WWyFA9apABt74XEhrD8NAPlURKX2hNs&#10;q6aMc2Hj4GpZI3rzbIK/1DHWGzOylgETssTCI3b5J+weZohPqSJP4pg8+XvymJErg41jslEW/HsA&#10;OpZDA7KPP5LUU5NYeobmgJ/bQ78HwfFrhczfsBDXzOPg44rgMsc7PKSGrqYwSJS04H++Z0/xOI/o&#10;paTDRapp+LFlXlCiv1mc1C9lVaXNy0o1O5+i4l97nl977NZcAn6mEp8Nx7OY4qM+itKDecKdX6Wq&#10;6GKWY+2a8uiPymXsFxxfDS5WqxyG2+ZYvLEPjifwxGoaq8f9E/NuGL+Ic3sLx6V7M4J9bMq0sNpG&#10;kCrP5wuvA9+4qXlwhlclPQWv9Rz18vYtfwEAAP//AwBQSwMEFAAGAAgAAAAhADtW/U/hAAAACwEA&#10;AA8AAABkcnMvZG93bnJldi54bWxMj9FKw0AQRd8F/2EZwTe7aaPNErMpUqlCBcG0HzDNjkkwOxuy&#10;2zb1612f9HG4h3vPFKvJ9uJEo+8ca5jPEhDEtTMdNxr2u82dAuEDssHeMWm4kIdVeX1VYG7cmT/o&#10;VIVGxBL2OWpoQxhyKX3dkkU/cwNxzD7daDHEc2ykGfEcy20vF0mylBY7jgstDrRuqf6qjlbDux0u&#10;GXWbt9fvLc6bl3pdbZ8rrW9vpqdHEIGm8AfDr35UhzI6HdyRjRe9hixdpBHVkKp0CSISKkkzEAcN&#10;9w9KgSwL+f+H8gcAAP//AwBQSwECLQAUAAYACAAAACEAtoM4kv4AAADhAQAAEwAAAAAAAAAAAAAA&#10;AAAAAAAAW0NvbnRlbnRfVHlwZXNdLnhtbFBLAQItABQABgAIAAAAIQA4/SH/1gAAAJQBAAALAAAA&#10;AAAAAAAAAAAAAC8BAABfcmVscy8ucmVsc1BLAQItABQABgAIAAAAIQDZHeUqcwIAAEMFAAAOAAAA&#10;AAAAAAAAAAAAAC4CAABkcnMvZTJvRG9jLnhtbFBLAQItABQABgAIAAAAIQA7Vv1P4QAAAAsBAAAP&#10;AAAAAAAAAAAAAAAAAM0EAABkcnMvZG93bnJldi54bWxQSwUGAAAAAAQABADzAAAA2wUAAAAA&#10;" filled="f" strokecolor="#622423 [1605]" strokeweight="2pt"/>
        </w:pict>
      </w:r>
      <w:r>
        <w:rPr>
          <w:noProof/>
        </w:rPr>
        <w:pict>
          <v:oval id="Oval 45" o:spid="_x0000_s1053" style="position:absolute;left:0;text-align:left;margin-left:361.8pt;margin-top:36.45pt;width:35.7pt;height:37.6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xcwIAAEMFAAAOAAAAZHJzL2Uyb0RvYy54bWysVN9r2zAQfh/sfxB6Xx2nzrqFOCWkZAxK&#10;W9aOPquyFAsknSYpcbK/fifZcctaNhjLg3I/v9N9vtPi8mA02QsfFNialmcTSoTl0Ci7ren3h82H&#10;T5SEyGzDNFhR06MI9HL5/t2ic3MxhRZ0IzxBEBvmnatpG6ObF0XgrTAsnIETFp0SvGERVb8tGs86&#10;RDe6mE4mH4sOfOM8cBECWq96J11mfCkFj7dSBhGJrineLebT5/MpncVyweZbz1yr+HAN9g+3MExZ&#10;LDpCXbHIyM6rV1BGcQ8BZDzjYAqQUnGRe8Buyslv3dy3zIncC5IT3EhT+H+w/GZ/54lqalrNKLHM&#10;4De63TNNUEVuOhfmGHLv7vygBRRTowfpTfrHFsgh83kc+RSHSDgaq9l5Oaso4eiqLi6q88x38Zzs&#10;fIhfBBiShJoKrZULqWM2Z/vrELEmRp+iktnCRmmd7Olq/WWyFI9apABtvwmJDWH5aQbKoyTW2hNs&#10;q6aMc2Hj4GpZI3rzbIK/1DHWGzOylgETssTCI3b5J+weZohPqSJP4pg8+XvymJErg41jslEW/FsA&#10;OpZDA7KPP5HUU5NYeoLmiJ/bQ78HwfGNQuavWYh3zOPg44rgMsdbPKSGrqYwSJS04H++ZU/xOI/o&#10;paTDRapp+LFjXlCiv1qc1M9lVaXNy0o1u5ii4l96nl567M6sAT9Tic+G41lM8VGfROnBPOLOr1JV&#10;dDHLsXZNefQnZR37BcdXg4vVKofhtjkWr+294wk8sZrG6uHwyLwbxi/i3N7AaelejWAfmzItrHYR&#10;pMrz+czrwDduah6c4VVJT8FLPUc9v33LXwAAAP//AwBQSwMEFAAGAAgAAAAhAMxn8ozgAAAACgEA&#10;AA8AAABkcnMvZG93bnJldi54bWxMj9FKw0AQRd8F/2EZwTe7SdWmjdkUqVShgmDaD5gmYxLMzobs&#10;tk39eqdP+jbDHO6cmy1H26kjDb51bCCeRKCIS1e1XBvYbdd3c1A+IFfYOSYDZ/KwzK+vMkwrd+JP&#10;OhahVhLCPkUDTQh9qrUvG7LoJ64nltuXGywGWYdaVwOeJNx2ehpFM22xZfnQYE+rhsrv4mANfNj+&#10;nFC7fn/72WBcv5arYvNSGHN7Mz4/gQo0hj8YLvqiDrk47d2BK686A8n0fiboZViAEiBZPEq5vZAP&#10;8xh0nun/FfJfAAAA//8DAFBLAQItABQABgAIAAAAIQC2gziS/gAAAOEBAAATAAAAAAAAAAAAAAAA&#10;AAAAAABbQ29udGVudF9UeXBlc10ueG1sUEsBAi0AFAAGAAgAAAAhADj9If/WAAAAlAEAAAsAAAAA&#10;AAAAAAAAAAAALwEAAF9yZWxzLy5yZWxzUEsBAi0AFAAGAAgAAAAhAAX/NPFzAgAAQwUAAA4AAAAA&#10;AAAAAAAAAAAALgIAAGRycy9lMm9Eb2MueG1sUEsBAi0AFAAGAAgAAAAhAMxn8ozgAAAACgEAAA8A&#10;AAAAAAAAAAAAAAAAzQQAAGRycy9kb3ducmV2LnhtbFBLBQYAAAAABAAEAPMAAADaBQAAAAA=&#10;" filled="f" strokecolor="#622423 [1605]" strokeweight="2pt"/>
        </w:pict>
      </w:r>
      <w:r>
        <w:rPr>
          <w:noProof/>
        </w:rPr>
        <w:pict>
          <v:oval id="Oval 44" o:spid="_x0000_s1052" style="position:absolute;left:0;text-align:left;margin-left:75.8pt;margin-top:36.55pt;width:35.7pt;height:37.6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sOcgIAAEMFAAAOAAAAZHJzL2Uyb0RvYy54bWysVN9r2zAQfh/sfxB6Xx2nzrqFOCWkZAxK&#10;W9aOPquyFAsknSYpcbK/fifZcctaNhjLg3I/v9N9vtPi8mA02QsfFNialmcTSoTl0Ci7ren3h82H&#10;T5SEyGzDNFhR06MI9HL5/t2ic3MxhRZ0IzxBEBvmnatpG6ObF0XgrTAsnIETFp0SvGERVb8tGs86&#10;RDe6mE4mH4sOfOM8cBECWq96J11mfCkFj7dSBhGJrineLebT5/MpncVyweZbz1yr+HAN9g+3MExZ&#10;LDpCXbHIyM6rV1BGcQ8BZDzjYAqQUnGRe8Buyslv3dy3zIncC5IT3EhT+H+w/GZ/54lqalpVlFhm&#10;8Bvd7pkmqCI3nQtzDLl3d37QAoqp0YP0Jv1jC+SQ+TyOfIpDJByN1ey8nCEsR1d1cVGdZ76L52Tn&#10;Q/wiwJAk1FRorVxIHbM521+HiDUx+hSVzBY2SutkT1frL5OleNQiBWj7TUhsCMtPM1AeJbHWnmBb&#10;NWWcCxsHV8sa0ZtnE/yljrHemJG1DJiQJRYescs/YfcwQ3xKFXkSx+TJ35PHjFwZbByTjbLg3wLQ&#10;sRwakH38iaSemsTSEzRH/Nwe+j0Ijm8UMn/NQrxjHgcfVwSXOd7iITV0NYVBoqQF//Mte4rHeUQv&#10;JR0uUk3Djx3zghL91eKkfi6rKm1eVqrZxRQV/9Lz9NJjd2YN+JlKfDYcz2KKj/okSg/mEXd+laqi&#10;i1mOtWvKoz8p69gvOL4aXKxWOQy3zbF4be8dT+CJ1TRWD4dH5t0wfhHn9gZOS/dqBPvYlGlhtYsg&#10;VZ7PZ14HvnFT8+AMr0p6Cl7qOer57Vv+AgAA//8DAFBLAwQUAAYACAAAACEAIPqPxt8AAAAKAQAA&#10;DwAAAGRycy9kb3ducmV2LnhtbEyP3UrDQBSE7wXfYTmCd3bzo22J2RSpVKGCYNoHOE2OSTB7NmS3&#10;berTe7zSy2GGmW/y1WR7daLRd44NxLMIFHHl6o4bA/vd5m4JygfkGnvHZOBCHlbF9VWOWe3O/EGn&#10;MjRKSthnaKANYci09lVLFv3MDcTifbrRYhA5Nroe8SzlttdJFM21xY5locWB1i1VX+XRGni3w2VB&#10;3ebt9XuLcfNSrcvtc2nM7c309Agq0BT+wvCLL+hQCNPBHbn2qhf9EM8lamCRxqAkkCSpnDuIc79M&#10;QRe5/n+h+AEAAP//AwBQSwECLQAUAAYACAAAACEAtoM4kv4AAADhAQAAEwAAAAAAAAAAAAAAAAAA&#10;AAAAW0NvbnRlbnRfVHlwZXNdLnhtbFBLAQItABQABgAIAAAAIQA4/SH/1gAAAJQBAAALAAAAAAAA&#10;AAAAAAAAAC8BAABfcmVscy8ucmVsc1BLAQItABQABgAIAAAAIQCOXKsOcgIAAEMFAAAOAAAAAAAA&#10;AAAAAAAAAC4CAABkcnMvZTJvRG9jLnhtbFBLAQItABQABgAIAAAAIQAg+o/G3wAAAAoBAAAPAAAA&#10;AAAAAAAAAAAAAMwEAABkcnMvZG93bnJldi54bWxQSwUGAAAAAAQABADzAAAA2AUAAAAA&#10;" filled="f" strokecolor="#622423 [1605]" strokeweight="2pt"/>
        </w:pict>
      </w:r>
      <w:r w:rsidR="005F7127">
        <w:rPr>
          <w:noProof/>
        </w:rPr>
        <w:drawing>
          <wp:inline distT="0" distB="0" distL="0" distR="0">
            <wp:extent cx="4277835" cy="2913133"/>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279391" cy="2914192"/>
                    </a:xfrm>
                    <a:prstGeom prst="rect">
                      <a:avLst/>
                    </a:prstGeom>
                  </pic:spPr>
                </pic:pic>
              </a:graphicData>
            </a:graphic>
          </wp:inline>
        </w:drawing>
      </w:r>
    </w:p>
    <w:p w:rsidR="005F7127" w:rsidRPr="00D54BBD" w:rsidRDefault="005F7127" w:rsidP="005F7127">
      <w:pPr>
        <w:pStyle w:val="Caption"/>
        <w:jc w:val="center"/>
        <w:rPr>
          <w:rFonts w:ascii="Verdana" w:hAnsi="Verdana"/>
          <w:b w:val="0"/>
          <w:bCs w:val="0"/>
        </w:rPr>
      </w:pPr>
      <w:bookmarkStart w:id="24" w:name="_Ref442694139"/>
      <w:r>
        <w:t xml:space="preserve">Figure </w:t>
      </w:r>
      <w:r w:rsidR="00610527">
        <w:fldChar w:fldCharType="begin"/>
      </w:r>
      <w:r w:rsidR="006923E7">
        <w:instrText xml:space="preserve"> SEQ Figure \* ARABIC </w:instrText>
      </w:r>
      <w:r w:rsidR="00610527">
        <w:fldChar w:fldCharType="separate"/>
      </w:r>
      <w:r w:rsidR="006E5D56">
        <w:rPr>
          <w:noProof/>
        </w:rPr>
        <w:t>5</w:t>
      </w:r>
      <w:r w:rsidR="00610527">
        <w:rPr>
          <w:noProof/>
        </w:rPr>
        <w:fldChar w:fldCharType="end"/>
      </w:r>
      <w:bookmarkEnd w:id="24"/>
      <w:r>
        <w:t>: Distortion Center Tool</w:t>
      </w:r>
    </w:p>
    <w:p w:rsidR="00546AF4" w:rsidRDefault="00546AF4" w:rsidP="00546AF4">
      <w:pPr>
        <w:pStyle w:val="Describe"/>
      </w:pPr>
    </w:p>
    <w:p w:rsidR="00546AF4" w:rsidRDefault="00546AF4" w:rsidP="00546AF4">
      <w:pPr>
        <w:pStyle w:val="Heading1"/>
      </w:pPr>
      <w:bookmarkStart w:id="25" w:name="_Ref442779250"/>
      <w:bookmarkStart w:id="26" w:name="_Toc454787501"/>
      <w:r>
        <w:t>Step 3: Lens Distortion LUTs</w:t>
      </w:r>
      <w:bookmarkEnd w:id="25"/>
      <w:bookmarkEnd w:id="26"/>
    </w:p>
    <w:p w:rsidR="00D54BBD" w:rsidRPr="00D54BBD" w:rsidRDefault="00D54BBD" w:rsidP="00D54BBD">
      <w:pPr>
        <w:pStyle w:val="Describe"/>
      </w:pPr>
    </w:p>
    <w:p w:rsid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Please refer to </w:t>
      </w:r>
      <w:r w:rsidR="00610527">
        <w:rPr>
          <w:rFonts w:ascii="Verdana" w:eastAsia="Droid Sans Fallback" w:hAnsi="Verdana" w:cs="FreeSans"/>
          <w:kern w:val="1"/>
          <w:lang w:eastAsia="zh-CN" w:bidi="hi-IN"/>
        </w:rPr>
        <w:fldChar w:fldCharType="begin"/>
      </w:r>
      <w:r w:rsidR="00976468">
        <w:rPr>
          <w:rFonts w:ascii="Verdana" w:eastAsia="Droid Sans Fallback" w:hAnsi="Verdana" w:cs="FreeSans"/>
          <w:kern w:val="1"/>
          <w:lang w:eastAsia="zh-CN" w:bidi="hi-IN"/>
        </w:rPr>
        <w:instrText xml:space="preserve"> REF _Ref442694150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t xml:space="preserve">Figure </w:t>
      </w:r>
      <w:r w:rsidR="006E5D56">
        <w:rPr>
          <w:noProof/>
        </w:rPr>
        <w:t>6</w:t>
      </w:r>
      <w:r w:rsidR="00610527">
        <w:rPr>
          <w:rFonts w:ascii="Verdana" w:eastAsia="Droid Sans Fallback" w:hAnsi="Verdana" w:cs="FreeSans"/>
          <w:kern w:val="1"/>
          <w:lang w:eastAsia="zh-CN" w:bidi="hi-IN"/>
        </w:rPr>
        <w:fldChar w:fldCharType="end"/>
      </w:r>
      <w:r w:rsidRPr="00D54BBD">
        <w:rPr>
          <w:rFonts w:ascii="Verdana" w:eastAsia="Droid Sans Fallback" w:hAnsi="Verdana" w:cs="FreeSans"/>
          <w:kern w:val="1"/>
          <w:lang w:eastAsia="zh-CN" w:bidi="hi-IN"/>
        </w:rPr>
        <w:t>. A lens look-up table (LUT) represents the lens distortion function of a lens. The lens distortion function describes how incoming light rays are bent by the lens. The bending of light rays is necessary f</w:t>
      </w:r>
      <w:r w:rsidR="003B2D6D">
        <w:rPr>
          <w:rFonts w:ascii="Verdana" w:eastAsia="Droid Sans Fallback" w:hAnsi="Verdana" w:cs="FreeSans"/>
          <w:kern w:val="1"/>
          <w:lang w:eastAsia="zh-CN" w:bidi="hi-IN"/>
        </w:rPr>
        <w:t xml:space="preserve">or fisheye lenses to achieve a </w:t>
      </w:r>
      <w:r w:rsidRPr="00D54BBD">
        <w:rPr>
          <w:rFonts w:ascii="Verdana" w:eastAsia="Droid Sans Fallback" w:hAnsi="Verdana" w:cs="FreeSans"/>
          <w:kern w:val="1"/>
          <w:lang w:eastAsia="zh-CN" w:bidi="hi-IN"/>
        </w:rPr>
        <w:t>wide angle field of view and lens vendors put great effort in designing their profiles. For vision applications, however, it is often desirable to have an “undistorted” image, where distortions caused by the lens are removed. To convert an image to its undistorted image and vice versa, the lens distortion function needs to be known and applied. This is done by lens distortion look-up tables. TI's vision demos have an implementation-specific format for the lens LUTs. This step provides means for the user to specify their lens function, convert it to TI's format and test the quality of the LUT.</w:t>
      </w:r>
    </w:p>
    <w:p w:rsidR="003B2D6D" w:rsidRDefault="003B2D6D" w:rsidP="00D54BBD">
      <w:pPr>
        <w:widowControl w:val="0"/>
        <w:suppressAutoHyphens/>
        <w:jc w:val="left"/>
        <w:rPr>
          <w:rFonts w:ascii="Verdana" w:eastAsia="Droid Sans Fallback" w:hAnsi="Verdana" w:cs="FreeSans"/>
          <w:kern w:val="1"/>
          <w:lang w:eastAsia="zh-CN" w:bidi="hi-IN"/>
        </w:rPr>
      </w:pPr>
    </w:p>
    <w:p w:rsidR="00D55E64" w:rsidRDefault="006E5D56" w:rsidP="00D55E64">
      <w:pPr>
        <w:keepNext/>
        <w:widowControl w:val="0"/>
        <w:suppressAutoHyphens/>
        <w:jc w:val="center"/>
      </w:pPr>
      <w:r>
        <w:rPr>
          <w:noProof/>
        </w:rPr>
        <w:lastRenderedPageBreak/>
        <w:pict>
          <v:shape id="Line Callout 1 51" o:spid="_x0000_s1037" type="#_x0000_t47" style="position:absolute;left:0;text-align:left;margin-left:340.3pt;margin-top:248.75pt;width:156.05pt;height:64.3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JIKygIAAAMGAAAOAAAAZHJzL2Uyb0RvYy54bWysVE1v2zAMvQ/YfxB0b/1RO2mDOkWQosOA&#10;oC3WDj0rslR7kCVNUmJnv36U/FFvK3YYloMimY9P5CPF65uuEejIjK2VLHByHmPEJFVlLV8L/PX5&#10;7uwSI+uILIlQkhX4xCy+WX/8cN3qFUtVpUTJDAISaVetLnDlnF5FkaUVa4g9V5pJMHJlGuLgaF6j&#10;0pAW2BsRpXG8iFplSm0UZdbC19veiNeBn3NG3QPnljkkCgyxubCasO79Gq2vyerVEF3VdAiD/EMU&#10;DaklXDpR3RJH0MHUf1A1NTXKKu7OqWoixXlNWcgBskni37J5qohmIRcQx+pJJvv/aOn98dGguixw&#10;nmAkSQM12tWSoS0RQh0cShAYQKVW2xWAn/SjGU4Wtj7ljpvG/0MyqAvKniZlWecQhY/JZZ5eXUAB&#10;KNgW2TJe5J40evPWxrpPTDXIbwq8h7IyMwSRBGnJcWdd0LgcAiXlNwiaNwJKdiQCJcvLeDGUdIZJ&#10;55izLE/Gss8wF3NMkibLOGQNBZ2BsjnoLM/SZWCCLIbYYDfm4QOV6q4Wwufp1ev1Cjt3EswDhPzC&#10;OKgPCqUhx9D3bCsMgnwKTChl0g2mipSs/5zH8Bv0mzyCmoHQM3O4eOLu9ZuQv3L3ZRjw3pWFZzM5&#10;x38LrHeePMLNSrrJuamlMu8RCBf0BcF4jx9F6qXxKrlu34XOTKYG3KvyBO1qVP+OraZ3NbTLjlj3&#10;SAx0AXQYDCP3AAsXqi2wGnYYVcr8eO+7x8N7AitGLQyCAtvvB2IYRuKzhJd2lWSZnxzhkOXLFA5m&#10;btnPLfLQbBVUDvoSogtbj3di3HKjmhdo7o2/FUxEUri7wNSZ8bB1/YCCqUfZZhNgMC00cTv5pKkn&#10;90L7TnvuXojRw5tx8Nru1Tg0hqbsK/SG9Z5SbQ5O8dqNrdnrOpQAJk3opWEq+lE2PwfU2+xe/wQA&#10;AP//AwBQSwMEFAAGAAgAAAAhAMKwl7XhAAAACwEAAA8AAABkcnMvZG93bnJldi54bWxMj1FLwzAQ&#10;x98Fv0M4wTeXrrTW1qZjDEREcNoNn7MmNsXkUppsq9/e82m+3XE//vf716vZWXbSUxg8ClguEmAa&#10;O68G7AXsd093D8BClKik9agF/OgAq+b6qpaV8mf80Kc29oxCMFRSgIlxrDgPndFOhoUfNdLty09O&#10;RlqnnqtJnincWZ4myT13ckD6YOSoN0Z33+3RCbBvy+3n+/q5dFuzUW7MX9vspRDi9mZePwKLeo4X&#10;GP70SR0acjr4I6rArIAiSVNCBWRlkQMjoiwzancQkNMEvKn5/w7NLwAAAP//AwBQSwECLQAUAAYA&#10;CAAAACEAtoM4kv4AAADhAQAAEwAAAAAAAAAAAAAAAAAAAAAAW0NvbnRlbnRfVHlwZXNdLnhtbFBL&#10;AQItABQABgAIAAAAIQA4/SH/1gAAAJQBAAALAAAAAAAAAAAAAAAAAC8BAABfcmVscy8ucmVsc1BL&#10;AQItABQABgAIAAAAIQDE7JIKygIAAAMGAAAOAAAAAAAAAAAAAAAAAC4CAABkcnMvZTJvRG9jLnht&#10;bFBLAQItABQABgAIAAAAIQDCsJe14QAAAAsBAAAPAAAAAAAAAAAAAAAAACQFAABkcnMvZG93bnJl&#10;di54bWxQSwUGAAAAAAQABADzAAAAMgYAAAAA&#10;" adj="-9468,20173,-831,3021" filled="f" strokecolor="#622423 [1605]" strokeweight="2pt">
            <v:textbox>
              <w:txbxContent>
                <w:p w:rsidR="00D67490" w:rsidRDefault="00D67490" w:rsidP="00372794">
                  <w:pPr>
                    <w:jc w:val="left"/>
                  </w:pPr>
                  <w:r>
                    <w:rPr>
                      <w:color w:val="000000" w:themeColor="text1"/>
                    </w:rPr>
                    <w:t>G</w:t>
                  </w:r>
                  <w:r w:rsidR="00372794">
                    <w:rPr>
                      <w:color w:val="000000" w:themeColor="text1"/>
                    </w:rPr>
                    <w:t>enerates c-files ldc_lut_tda2x.</w:t>
                  </w:r>
                  <w:r>
                    <w:rPr>
                      <w:color w:val="000000" w:themeColor="text1"/>
                    </w:rPr>
                    <w:t>c</w:t>
                  </w:r>
                  <w:r w:rsidR="00372794">
                    <w:rPr>
                      <w:color w:val="000000" w:themeColor="text1"/>
                    </w:rPr>
                    <w:t xml:space="preserve"> and ldc_lut_tda3x.c </w:t>
                  </w:r>
                  <w:r>
                    <w:rPr>
                      <w:color w:val="000000" w:themeColor="text1"/>
                    </w:rPr>
                    <w:t xml:space="preserve">needed for </w:t>
                  </w:r>
                  <w:proofErr w:type="spellStart"/>
                  <w:r>
                    <w:rPr>
                      <w:color w:val="000000" w:themeColor="text1"/>
                    </w:rPr>
                    <w:t>VisionSDK</w:t>
                  </w:r>
                  <w:proofErr w:type="spellEnd"/>
                  <w:r>
                    <w:rPr>
                      <w:color w:val="000000" w:themeColor="text1"/>
                    </w:rPr>
                    <w:t xml:space="preserve"> implementation</w:t>
                  </w:r>
                  <w:r w:rsidR="00F4173B">
                    <w:rPr>
                      <w:color w:val="000000" w:themeColor="text1"/>
                    </w:rPr>
                    <w:t xml:space="preserve"> of Surround Vision demos</w:t>
                  </w:r>
                  <w:r>
                    <w:rPr>
                      <w:color w:val="000000" w:themeColor="text1"/>
                    </w:rPr>
                    <w:t xml:space="preserve"> </w:t>
                  </w:r>
                </w:p>
              </w:txbxContent>
            </v:textbox>
            <o:callout v:ext="edit" minusy="t"/>
          </v:shape>
        </w:pict>
      </w:r>
      <w:r>
        <w:rPr>
          <w:noProof/>
        </w:rPr>
        <w:pict>
          <v:shape id="Line Callout 1 50" o:spid="_x0000_s1038" type="#_x0000_t47" style="position:absolute;left:0;text-align:left;margin-left:350.45pt;margin-top:145.55pt;width:145.9pt;height:87.2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mygIAAAQGAAAOAAAAZHJzL2Uyb0RvYy54bWysVE1v2zAMvQ/YfxB0b/3RuEmDOkWQosOA&#10;oA3WDj0rslR7kCVNUuJkv36UrDjeVuwwLAeHFB8p8pHi7d2hFWjPjG2ULHF2mWLEJFVVI99K/PXl&#10;4WKGkXVEVkQoyUp8ZBbfLT5+uO30nOWqVqJiBkEQaeedLnHtnJ4niaU1a4m9VJpJMHJlWuJANW9J&#10;ZUgH0VuR5Gl6nXTKVNooyqyF0/veiBchPueMuifOLXNIlBhyc+Frwnfrv8nilszfDNF1Q2Ma5B+y&#10;aEkj4dIh1D1xBO1M80eotqFGWcXdJVVtojhvKAs1QDVZ+ls1zzXRLNQC5Fg90GT/X1j6uN8Y1FQl&#10;LoAeSVro0bqRDK2IEGrnUIbAACx12s4B/Kw3JmoWRF/ygZvW/0Mx6BCYPQ7MsoNDFA6zWZHfXMEN&#10;FGxZls7SaeGjJmd3baz7xFSLvFDiLfSVmZhFFrgl+7V1geQqZkqqbxlGvBXQsz0RKJvO0uvY0xEm&#10;H2MuJkV26vsIczXGZJPJdRoShI6OQJMx6KKY5NMQCaqIuYF0qsMnKtVDI4Sv09PXExYkdxTMA4T8&#10;wjjQDxTlocYw+GwlDIJ6SkwoZdJFU00q1h8XKfwif4NHYDME9JE5XDzE7vkbkL/G7tsQ8d6VhXcz&#10;OKd/S6x3HjzCzUq6wbltpDLvBRAuiwXwHn8iqafGs+QO20MYzSz3UH+0VdUR5tWo/iFbTR8aGJc1&#10;sW5DDEwBjBhsI/cEHy5UV2IVJYxqZX68d+7x8KDAilEHm6DE9vuOGIaR+Czhqd3ANPjVEZRJMc1B&#10;MWPLdmyRu3aloHMwl5BdED3eiZPIjWpfYbiX/lYwEUnh7hJTZ07KyvUbCtYeZctlgMG60MSt5bOm&#10;Prgn2k/ay+GVGB3fjIPn9qhOWyMOZd+hM9Z7SrXcOcUb541nXqMCqybMUlyLfpeN9YA6L+/FTwAA&#10;AP//AwBQSwMEFAAGAAgAAAAhAEIHh7vhAAAACwEAAA8AAABkcnMvZG93bnJldi54bWxMj8tOwzAQ&#10;RfdI/IM1ldhROxGkOGRSISQWLKKKNGXtxm4S1Y8odtP07zErWI7u0b1niu1iNJnV5AdnEZI1A6Js&#10;6+RgO4Rm//H4AsQHYaXQziqEm/KwLe/vCpFLd7Vfaq5DR2KJ9blA6EMYc0p92ysj/NqNysbs5CYj&#10;QjynjspJXGO50TRlLKNGDDYu9GJU771qz/XFIJx2nzI73Jodn5uD1vV3Ne2rCvFhtby9AglqCX8w&#10;/OpHdSij09FdrPREI2wY4xFFSHmSAIkE5+kGyBHhKXvOgJYF/f9D+QMAAP//AwBQSwECLQAUAAYA&#10;CAAAACEAtoM4kv4AAADhAQAAEwAAAAAAAAAAAAAAAAAAAAAAW0NvbnRlbnRfVHlwZXNdLnhtbFBL&#10;AQItABQABgAIAAAAIQA4/SH/1gAAAJQBAAALAAAAAAAAAAAAAAAAAC8BAABfcmVscy8ucmVsc1BL&#10;AQItABQABgAIAAAAIQB/a8GmygIAAAQGAAAOAAAAAAAAAAAAAAAAAC4CAABkcnMvZTJvRG9jLnht&#10;bFBLAQItABQABgAIAAAAIQBCB4e74QAAAAsBAAAPAAAAAAAAAAAAAAAAACQFAABkcnMvZG93bnJl&#10;di54bWxQSwUGAAAAAAQABADzAAAAMgYAAAAA&#10;" adj="-11722,31235,-974,3846" filled="f" strokecolor="#622423 [1605]" strokeweight="2pt">
            <v:textbox>
              <w:txbxContent>
                <w:p w:rsidR="00D67490" w:rsidRDefault="00D67490" w:rsidP="00A1493B">
                  <w:proofErr w:type="gramStart"/>
                  <w:r>
                    <w:rPr>
                      <w:color w:val="000000" w:themeColor="text1"/>
                    </w:rPr>
                    <w:t>Uses distortion centers and lens LUT to undistort the input images.</w:t>
                  </w:r>
                  <w:proofErr w:type="gramEnd"/>
                  <w:r>
                    <w:rPr>
                      <w:color w:val="000000" w:themeColor="text1"/>
                    </w:rPr>
                    <w:t xml:space="preserve"> Can be used for a rough, visual evaluation of the quality of lens distortion correction </w:t>
                  </w:r>
                </w:p>
              </w:txbxContent>
            </v:textbox>
            <o:callout v:ext="edit" minusy="t"/>
          </v:shape>
        </w:pict>
      </w:r>
      <w:r>
        <w:rPr>
          <w:noProof/>
        </w:rPr>
        <w:pict>
          <v:shape id="Line Callout 1 49" o:spid="_x0000_s1039" type="#_x0000_t47" style="position:absolute;left:0;text-align:left;margin-left:-12.15pt;margin-top:27.65pt;width:156.1pt;height:112.1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6axQIAAAQGAAAOAAAAZHJzL2Uyb0RvYy54bWysVEtv2zAMvg/YfxB0X/2Im6ZBnSJI0WFA&#10;0BZth54VWao96DVJiZP9+lHyI+la7DDMB1kUP1LkR4pX13sp0I5Z12hV4uwsxYgpqqtGvZb4+/Pt&#10;lxlGzhNVEaEVK/GBOXy9+PzpqjVzlutai4pZBE6Um7emxLX3Zp4kjtZMEnemDVOg5NpK4kG0r0ll&#10;SQvepUjyNJ0mrbaVsZoy5+D0plPiRfTPOaP+nnPHPBIlhth8XG1cN2FNFldk/mqJqRvah0H+IQpJ&#10;GgWXjq5uiCdoa5t3rmRDrXaa+zOqZaI5byiLOUA2WfpHNk81MSzmAuQ4M9Lk/p9berd7sKipSlxc&#10;YqSIhBqtG8XQigihtx5lCBTAUmvcHMBP5sH2koNtSHnPrQx/SAbtI7OHkVm294jCYXY5y4sLKAAF&#10;XVbkkykI4Cc5mhvr/FemJQqbEm+grsz2UWSRW7JbOx9JrvpISfUjw4hLATXbEYGy6Wya9zU9weRv&#10;MOkku8jegyanoEkK33tMcYrJJkU+G7LoY4N8hjxCoErfNkKEPAN9HWFx5w+CBYBQj4wD/UBRHnOM&#10;jc9WwiLIp8SEUqZ8r6pJxbrj8yE8uG+0iGxGh8Ezh4tH3x1/I/Kt764MPT6YsvhuRuP0b4F1xqNF&#10;vFkrPxrLRmn7kQPhYw0gAd7hB5I6agJLfr/Zx9bMJqEU4WijqwP0q9XdQ3aG3jbQLmvi/AOx0AXQ&#10;YjCN/D0sXOi2xLrfYVRr++uj84CHBwVajFqYBCV2P7fEMozENwVP7TIrijA6olCcX+Qg2FPN5lSj&#10;tnKloXLQlxBd3Aa8F8OWWy1foLmX4VZQEUXh7hJTbwdh5bsJBWOPsuUywmBcGOLX6snQ4DwQHTrt&#10;ef9CrOnfjIfndqeHqUHmsSm7Ch2xwVLp5dZr3vigPPLaCzBqYi/1YzHMslM5oo7De/EbAAD//wMA&#10;UEsDBBQABgAIAAAAIQBR7A0S4AAAAAoBAAAPAAAAZHJzL2Rvd25yZXYueG1sTI/BTsMwDIbvSLxD&#10;ZCRuW0qhrC1NJ4SEuCCkjh3g5jVZ261xqibdyttjTuNkW/70+3Oxnm0vTmb0nSMFd8sIhKHa6Y4a&#10;BdvP10UKwgckjb0jo+DHeFiX11cF5tqdqTKnTWgEh5DPUUEbwpBL6evWWPRLNxji3d6NFgOPYyP1&#10;iGcOt72Mo+hRWuyIL7Q4mJfW1MfNZBVkXfoxfG3fp0P3vX/TB6qqI85K3d7Mz08ggpnDBYY/fVaH&#10;kp12biLtRa9gET/cM6ogSbgyEKerDMSOm1WWgCwL+f+F8hcAAP//AwBQSwECLQAUAAYACAAAACEA&#10;toM4kv4AAADhAQAAEwAAAAAAAAAAAAAAAAAAAAAAW0NvbnRlbnRfVHlwZXNdLnhtbFBLAQItABQA&#10;BgAIAAAAIQA4/SH/1gAAAJQBAAALAAAAAAAAAAAAAAAAAC8BAABfcmVscy8ucmVsc1BLAQItABQA&#10;BgAIAAAAIQCSPk6axQIAAAQGAAAOAAAAAAAAAAAAAAAAAC4CAABkcnMvZTJvRG9jLnhtbFBLAQIt&#10;ABQABgAIAAAAIQBR7A0S4AAAAAoBAAAPAAAAAAAAAAAAAAAAAB8FAABkcnMvZG93bnJldi54bWxQ&#10;SwUGAAAAAAQABADzAAAALAYAAAAA&#10;" adj="29004,6480,22285,3642" filled="f" strokecolor="#622423 [1605]" strokeweight="2pt">
            <v:textbox>
              <w:txbxContent>
                <w:p w:rsidR="00D67490" w:rsidRDefault="00D67490" w:rsidP="00A1493B">
                  <w:pPr>
                    <w:jc w:val="left"/>
                    <w:rPr>
                      <w:color w:val="000000" w:themeColor="text1"/>
                    </w:rPr>
                  </w:pPr>
                  <w:r>
                    <w:rPr>
                      <w:color w:val="000000" w:themeColor="text1"/>
                    </w:rPr>
                    <w:t>To load premade LUT (if using DSL219E-670-F2.0 or</w:t>
                  </w:r>
                </w:p>
                <w:p w:rsidR="00D67490" w:rsidRDefault="00D67490" w:rsidP="00A1493B">
                  <w:pPr>
                    <w:jc w:val="left"/>
                  </w:pPr>
                  <w:r>
                    <w:rPr>
                      <w:color w:val="000000" w:themeColor="text1"/>
                    </w:rPr>
                    <w:t xml:space="preserve"> IMI </w:t>
                  </w:r>
                  <w:r w:rsidRPr="00F37D91">
                    <w:rPr>
                      <w:color w:val="000000" w:themeColor="text1"/>
                    </w:rPr>
                    <w:t>DSSMR05</w:t>
                  </w:r>
                  <w:r>
                    <w:rPr>
                      <w:color w:val="000000" w:themeColor="text1"/>
                    </w:rPr>
                    <w:t>) or to load an LUT previously made through LUT Generation Tool</w:t>
                  </w:r>
                  <w:r w:rsidRPr="00752D74">
                    <w:rPr>
                      <w:rFonts w:ascii="Verdana" w:eastAsia="Droid Sans Fallback" w:hAnsi="Verdana" w:cs="FreeSans"/>
                      <w:kern w:val="1"/>
                      <w:lang w:eastAsia="zh-CN" w:bidi="hi-IN"/>
                    </w:rPr>
                    <w:t>-670-F2.0</w:t>
                  </w:r>
                </w:p>
              </w:txbxContent>
            </v:textbox>
            <o:callout v:ext="edit" minusx="t" minusy="t"/>
          </v:shape>
        </w:pict>
      </w:r>
      <w:r>
        <w:rPr>
          <w:noProof/>
        </w:rPr>
        <w:pict>
          <v:shape id="Line Callout 1 48" o:spid="_x0000_s1040" type="#_x0000_t47" style="position:absolute;left:0;text-align:left;margin-left:351.05pt;margin-top:72.85pt;width:128.05pt;height:57.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A8yQIAAAIGAAAOAAAAZHJzL2Uyb0RvYy54bWysVEtv2zAMvg/YfxB0b/2I81hQpwhSdBgQ&#10;tMHaoWdFlmoPsqRJSuzs14+SHcdbix2G5eCI4keK/Pi4uW1rgY7M2ErJHCfXMUZMUlVU8jXH357v&#10;rxYYWUdkQYSSLMcnZvHt6uOHm0YvWapKJQpmEDiRdtnoHJfO6WUUWVqymthrpZkEJVemJg5E8xoV&#10;hjTgvRZRGsezqFGm0EZRZi3c3nVKvAr+OWfUPXJumUMixxCbC18Tvnv/jVY3ZPlqiC4r2odB/iGK&#10;mlQSHh1c3RFH0MFUb1zVFTXKKu6uqaojxXlFWcgBskniP7J5KolmIRcgx+qBJvv/3NKH486gqshx&#10;BpWSpIYabSvJ0IYIoQ4OJQgUwFKj7RLAT3pnesnC0afcclP7f0gGtYHZ08Asax2icJnM0lk6mWJE&#10;QTdP5/MkUB9drLWx7jNTNfKHHO+hrMz0QSSBWnLcWhc4LvpASfE9wYjXAkp2JAIl80U860s6wqRj&#10;zFU27d6GWo0wkzFmliwm87d+sjHmajZZzAMzkEQfGpzOafg4pbqvhAC2Ik9eR1c4uZNgHiDkV8aB&#10;fCAoDSmGtmcbYRCkk2NCKZOuV5WkYN31NIafDw/eGyyCFBx6zxweHnx39A3I3313bnq8N2Vhagbj&#10;+G+BdcaDRXhZSTcY15VU5j0HwiV9ArzDn0nqqPEsuXbfhsZMMg/1V3tVnKBbjerG2Gp6X0G3bIl1&#10;O2KgCWDCYRe5R/hwoZocq/6EUanMz/fuPR7GCbQYNbAHcmx/HIhhGIkvEgbtU5JlfnEEIZvOUxDM&#10;WLMfa+Sh3iioHLQlRBeOHu/E+ciNql+gt9f+VVARSeHtHFNnzsLGdfsJlh5l63WAwbLQxG3lk6be&#10;uSfad9pz+0KM7kfGwbA9qPPO6Juyq9AF6y2lWh+c4pXzyguvvQCLJvRSvxT9JhvLAXVZ3atfAAAA&#10;//8DAFBLAwQUAAYACAAAACEAkowVluMAAAALAQAADwAAAGRycy9kb3ducmV2LnhtbEyPy07DMBBF&#10;90j8gzVI7KhdQ9MS4lQV4rGohPpgATs3HpKI2I5i5wFfz7CC5ege3XsmW0+2YQN2ofZOwXwmgKEr&#10;vKldqeD1+Hi1AhaidkY33qGCLwywzs/PMp0aP7o9DodYMipxIdUKqhjblPNQVGh1mPkWHWUfvrM6&#10;0tmV3HR6pHLbcClEwq2uHS1UusX7CovPQ28VvD/thw1/mJJ++/Jcvsl+rIvvnVKXF9PmDljEKf7B&#10;8KtP6pCT08n3zgTWKFgKOSeUgpvFEhgRt4uVBHZSIBNxDTzP+P8f8h8AAAD//wMAUEsBAi0AFAAG&#10;AAgAAAAhALaDOJL+AAAA4QEAABMAAAAAAAAAAAAAAAAAAAAAAFtDb250ZW50X1R5cGVzXS54bWxQ&#10;SwECLQAUAAYACAAAACEAOP0h/9YAAACUAQAACwAAAAAAAAAAAAAAAAAvAQAAX3JlbHMvLnJlbHNQ&#10;SwECLQAUAAYACAAAACEAIU6QPMkCAAACBgAADgAAAAAAAAAAAAAAAAAuAgAAZHJzL2Uyb0RvYy54&#10;bWxQSwECLQAUAAYACAAAACEAkowVluMAAAALAQAADwAAAAAAAAAAAAAAAAAjBQAAZHJzL2Rvd25y&#10;ZXYueG1sUEsFBgAAAAAEAAQA8wAAADMGAAAAAA==&#10;" adj="-13798,13357,-974,3846" filled="f" strokecolor="#622423 [1605]" strokeweight="2pt">
            <v:textbox>
              <w:txbxContent>
                <w:p w:rsidR="00D67490" w:rsidRDefault="00D67490" w:rsidP="00F37D91">
                  <w:pPr>
                    <w:jc w:val="center"/>
                    <w:rPr>
                      <w:color w:val="000000" w:themeColor="text1"/>
                    </w:rPr>
                  </w:pPr>
                  <w:r>
                    <w:rPr>
                      <w:color w:val="000000" w:themeColor="text1"/>
                    </w:rPr>
                    <w:t>Create custom LUT.</w:t>
                  </w:r>
                </w:p>
                <w:p w:rsidR="00D67490" w:rsidRDefault="00D67490" w:rsidP="00F37D91">
                  <w:pPr>
                    <w:jc w:val="center"/>
                  </w:pPr>
                  <w:r>
                    <w:rPr>
                      <w:color w:val="000000" w:themeColor="text1"/>
                    </w:rPr>
                    <w:t xml:space="preserve">Please read section </w:t>
                  </w:r>
                  <w:r>
                    <w:rPr>
                      <w:color w:val="000000" w:themeColor="text1"/>
                    </w:rPr>
                    <w:fldChar w:fldCharType="begin"/>
                  </w:r>
                  <w:r>
                    <w:rPr>
                      <w:color w:val="000000" w:themeColor="text1"/>
                    </w:rPr>
                    <w:instrText xml:space="preserve"> REF _Ref442694342 \r \h </w:instrText>
                  </w:r>
                  <w:r>
                    <w:rPr>
                      <w:color w:val="000000" w:themeColor="text1"/>
                    </w:rPr>
                  </w:r>
                  <w:r>
                    <w:rPr>
                      <w:color w:val="000000" w:themeColor="text1"/>
                    </w:rPr>
                    <w:fldChar w:fldCharType="separate"/>
                  </w:r>
                  <w:r w:rsidR="006E5D56">
                    <w:rPr>
                      <w:color w:val="000000" w:themeColor="text1"/>
                    </w:rPr>
                    <w:t>5.1</w:t>
                  </w:r>
                  <w:r>
                    <w:rPr>
                      <w:color w:val="000000" w:themeColor="text1"/>
                    </w:rPr>
                    <w:fldChar w:fldCharType="end"/>
                  </w:r>
                  <w:r>
                    <w:rPr>
                      <w:color w:val="000000" w:themeColor="text1"/>
                    </w:rPr>
                    <w:t xml:space="preserve"> </w:t>
                  </w:r>
                </w:p>
              </w:txbxContent>
            </v:textbox>
            <o:callout v:ext="edit" minusy="t"/>
          </v:shape>
        </w:pict>
      </w:r>
      <w:r w:rsidR="00D55E64">
        <w:rPr>
          <w:noProof/>
        </w:rPr>
        <w:drawing>
          <wp:inline distT="0" distB="0" distL="0" distR="0">
            <wp:extent cx="2140431" cy="4345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40323" cy="4345203"/>
                    </a:xfrm>
                    <a:prstGeom prst="rect">
                      <a:avLst/>
                    </a:prstGeom>
                  </pic:spPr>
                </pic:pic>
              </a:graphicData>
            </a:graphic>
          </wp:inline>
        </w:drawing>
      </w:r>
    </w:p>
    <w:p w:rsidR="003B2D6D" w:rsidRPr="00D54BBD" w:rsidRDefault="00D55E64" w:rsidP="00D55E64">
      <w:pPr>
        <w:pStyle w:val="Caption"/>
        <w:jc w:val="center"/>
        <w:rPr>
          <w:rFonts w:ascii="Verdana" w:eastAsia="Droid Sans Fallback" w:hAnsi="Verdana" w:cs="FreeSans"/>
          <w:kern w:val="1"/>
          <w:lang w:eastAsia="zh-CN" w:bidi="hi-IN"/>
        </w:rPr>
      </w:pPr>
      <w:bookmarkStart w:id="27" w:name="_Ref442694150"/>
      <w:r>
        <w:t xml:space="preserve">Figure </w:t>
      </w:r>
      <w:r w:rsidR="00610527">
        <w:fldChar w:fldCharType="begin"/>
      </w:r>
      <w:r w:rsidR="006923E7">
        <w:instrText xml:space="preserve"> SEQ Figure \* ARABIC </w:instrText>
      </w:r>
      <w:r w:rsidR="00610527">
        <w:fldChar w:fldCharType="separate"/>
      </w:r>
      <w:r w:rsidR="006E5D56">
        <w:rPr>
          <w:noProof/>
        </w:rPr>
        <w:t>6</w:t>
      </w:r>
      <w:r w:rsidR="00610527">
        <w:rPr>
          <w:noProof/>
        </w:rPr>
        <w:fldChar w:fldCharType="end"/>
      </w:r>
      <w:bookmarkEnd w:id="27"/>
      <w:r>
        <w:t>: Step 3 - Lens Look-up Tables</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This tool comes with some pre-made LUT for common camera-lens modules used in TI's Surround Vision demos. If you are using either of these</w:t>
      </w:r>
    </w:p>
    <w:p w:rsidR="00D54BBD" w:rsidRPr="00D54BBD" w:rsidRDefault="00752D74" w:rsidP="008722CC">
      <w:pPr>
        <w:widowControl w:val="0"/>
        <w:numPr>
          <w:ilvl w:val="0"/>
          <w:numId w:val="8"/>
        </w:numPr>
        <w:suppressAutoHyphens/>
        <w:jc w:val="left"/>
        <w:rPr>
          <w:rFonts w:ascii="Verdana" w:eastAsia="Droid Sans Fallback" w:hAnsi="Verdana" w:cs="FreeSans"/>
          <w:kern w:val="1"/>
          <w:lang w:eastAsia="zh-CN" w:bidi="hi-IN"/>
        </w:rPr>
      </w:pPr>
      <w:r w:rsidRPr="00752D74">
        <w:rPr>
          <w:rFonts w:ascii="Verdana" w:eastAsia="Droid Sans Fallback" w:hAnsi="Verdana" w:cs="FreeSans"/>
          <w:kern w:val="1"/>
          <w:lang w:eastAsia="zh-CN" w:bidi="hi-IN"/>
        </w:rPr>
        <w:t xml:space="preserve">DSL219E-670-F2.0 </w:t>
      </w:r>
      <w:r>
        <w:rPr>
          <w:rFonts w:ascii="Verdana" w:eastAsia="Droid Sans Fallback" w:hAnsi="Verdana" w:cs="FreeSans"/>
          <w:kern w:val="1"/>
          <w:lang w:eastAsia="zh-CN" w:bidi="hi-IN"/>
        </w:rPr>
        <w:t>lens</w:t>
      </w:r>
      <w:r w:rsidRPr="00752D74">
        <w:rPr>
          <w:rFonts w:ascii="Verdana" w:eastAsia="Droid Sans Fallback" w:hAnsi="Verdana" w:cs="FreeSans"/>
          <w:kern w:val="1"/>
          <w:lang w:eastAsia="zh-CN" w:bidi="hi-IN"/>
        </w:rPr>
        <w:t xml:space="preserve"> </w:t>
      </w:r>
      <w:r>
        <w:rPr>
          <w:rFonts w:ascii="Verdana" w:eastAsia="Droid Sans Fallback" w:hAnsi="Verdana" w:cs="FreeSans"/>
          <w:kern w:val="1"/>
          <w:lang w:eastAsia="zh-CN" w:bidi="hi-IN"/>
        </w:rPr>
        <w:t xml:space="preserve">with </w:t>
      </w:r>
      <w:r w:rsidRPr="00752D74">
        <w:rPr>
          <w:rFonts w:ascii="Verdana" w:eastAsia="Droid Sans Fallback" w:hAnsi="Verdana" w:cs="FreeSans"/>
          <w:kern w:val="1"/>
          <w:lang w:eastAsia="zh-CN" w:bidi="hi-IN"/>
        </w:rPr>
        <w:t>OV10635</w:t>
      </w:r>
      <w:r>
        <w:rPr>
          <w:rFonts w:ascii="Verdana" w:eastAsia="Droid Sans Fallback" w:hAnsi="Verdana" w:cs="FreeSans"/>
          <w:kern w:val="1"/>
          <w:lang w:eastAsia="zh-CN" w:bidi="hi-IN"/>
        </w:rPr>
        <w:t xml:space="preserve"> sensor</w:t>
      </w:r>
    </w:p>
    <w:p w:rsidR="00D54BBD" w:rsidRPr="00D54BBD" w:rsidRDefault="00752D74" w:rsidP="008722CC">
      <w:pPr>
        <w:widowControl w:val="0"/>
        <w:numPr>
          <w:ilvl w:val="0"/>
          <w:numId w:val="8"/>
        </w:numPr>
        <w:suppressAutoHyphens/>
        <w:jc w:val="left"/>
        <w:rPr>
          <w:rFonts w:ascii="Verdana" w:eastAsia="Droid Sans Fallback" w:hAnsi="Verdana" w:cs="FreeSans"/>
          <w:kern w:val="1"/>
          <w:lang w:eastAsia="zh-CN" w:bidi="hi-IN"/>
        </w:rPr>
      </w:pPr>
      <w:r>
        <w:rPr>
          <w:rFonts w:ascii="Verdana" w:eastAsia="Droid Sans Fallback" w:hAnsi="Verdana" w:cs="FreeSans"/>
          <w:kern w:val="1"/>
          <w:lang w:eastAsia="zh-CN" w:bidi="hi-IN"/>
        </w:rPr>
        <w:t xml:space="preserve">IMI </w:t>
      </w:r>
      <w:r w:rsidRPr="00752D74">
        <w:rPr>
          <w:rFonts w:ascii="Verdana" w:eastAsia="Droid Sans Fallback" w:hAnsi="Verdana" w:cs="FreeSans"/>
          <w:kern w:val="1"/>
          <w:lang w:eastAsia="zh-CN" w:bidi="hi-IN"/>
        </w:rPr>
        <w:t>DSSMR05</w:t>
      </w:r>
      <w:r>
        <w:rPr>
          <w:rFonts w:ascii="Verdana" w:eastAsia="Droid Sans Fallback" w:hAnsi="Verdana" w:cs="FreeSans"/>
          <w:kern w:val="1"/>
          <w:lang w:eastAsia="zh-CN" w:bidi="hi-IN"/>
        </w:rPr>
        <w:t xml:space="preserve"> lens with </w:t>
      </w:r>
      <w:r w:rsidRPr="00752D74">
        <w:rPr>
          <w:rFonts w:ascii="Verdana" w:eastAsia="Droid Sans Fallback" w:hAnsi="Verdana" w:cs="FreeSans"/>
          <w:kern w:val="1"/>
          <w:lang w:eastAsia="zh-CN" w:bidi="hi-IN"/>
        </w:rPr>
        <w:t>OV10635</w:t>
      </w:r>
      <w:r>
        <w:rPr>
          <w:rFonts w:ascii="Verdana" w:eastAsia="Droid Sans Fallback" w:hAnsi="Verdana" w:cs="FreeSans"/>
          <w:kern w:val="1"/>
          <w:lang w:eastAsia="zh-CN" w:bidi="hi-IN"/>
        </w:rPr>
        <w:t xml:space="preserve"> sensor</w:t>
      </w: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click on the button “Read LUT from C</w:t>
      </w:r>
      <w:r w:rsidR="00752D74">
        <w:rPr>
          <w:rFonts w:ascii="Verdana" w:eastAsia="Droid Sans Fallback" w:hAnsi="Verdana" w:cs="FreeSans"/>
          <w:kern w:val="1"/>
          <w:lang w:eastAsia="zh-CN" w:bidi="hi-IN"/>
        </w:rPr>
        <w:t>SV</w:t>
      </w:r>
      <w:r w:rsidRPr="00D54BBD">
        <w:rPr>
          <w:rFonts w:ascii="Verdana" w:eastAsia="Droid Sans Fallback" w:hAnsi="Verdana" w:cs="FreeSans"/>
          <w:kern w:val="1"/>
          <w:lang w:eastAsia="zh-CN" w:bidi="hi-IN"/>
        </w:rPr>
        <w:t xml:space="preserve">-File”, navigate to </w:t>
      </w:r>
      <w:r w:rsidR="002544FB">
        <w:rPr>
          <w:rFonts w:ascii="Verdana" w:eastAsia="Droid Sans Fallback" w:hAnsi="Verdana" w:cs="FreeSans"/>
          <w:kern w:val="1"/>
          <w:lang w:eastAsia="zh-CN" w:bidi="hi-IN"/>
        </w:rPr>
        <w:t>sub</w:t>
      </w:r>
      <w:r w:rsidRPr="00D54BBD">
        <w:rPr>
          <w:rFonts w:ascii="Verdana" w:eastAsia="Droid Sans Fallback" w:hAnsi="Verdana" w:cs="FreeSans"/>
          <w:kern w:val="1"/>
          <w:lang w:eastAsia="zh-CN" w:bidi="hi-IN"/>
        </w:rPr>
        <w:t xml:space="preserve">folder </w:t>
      </w:r>
      <w:r w:rsidR="002544FB">
        <w:rPr>
          <w:rFonts w:ascii="Verdana" w:eastAsia="Droid Sans Fallback" w:hAnsi="Verdana" w:cs="FreeSans"/>
          <w:kern w:val="1"/>
          <w:lang w:eastAsia="zh-CN" w:bidi="hi-IN"/>
        </w:rPr>
        <w:t>“&lt;Tool Installation Directory&gt;/</w:t>
      </w:r>
      <w:proofErr w:type="spellStart"/>
      <w:r w:rsidR="002544FB">
        <w:rPr>
          <w:rFonts w:ascii="Verdana" w:eastAsia="Droid Sans Fallback" w:hAnsi="Verdana" w:cs="FreeSans"/>
          <w:kern w:val="1"/>
          <w:lang w:eastAsia="zh-CN" w:bidi="hi-IN"/>
        </w:rPr>
        <w:t>exe_out</w:t>
      </w:r>
      <w:proofErr w:type="spellEnd"/>
      <w:r w:rsidR="002544FB">
        <w:rPr>
          <w:rFonts w:ascii="Verdana" w:eastAsia="Droid Sans Fallback" w:hAnsi="Verdana" w:cs="FreeSans"/>
          <w:kern w:val="1"/>
          <w:lang w:eastAsia="zh-CN" w:bidi="hi-IN"/>
        </w:rPr>
        <w:t>/</w:t>
      </w:r>
      <w:proofErr w:type="spellStart"/>
      <w:r w:rsidR="002544FB">
        <w:rPr>
          <w:rFonts w:ascii="Verdana" w:eastAsia="Droid Sans Fallback" w:hAnsi="Verdana" w:cs="FreeSans"/>
          <w:kern w:val="1"/>
          <w:lang w:eastAsia="zh-CN" w:bidi="hi-IN"/>
        </w:rPr>
        <w:t>ldc_luts</w:t>
      </w:r>
      <w:proofErr w:type="spellEnd"/>
      <w:r w:rsidR="002544FB">
        <w:rPr>
          <w:rFonts w:ascii="Verdana" w:eastAsia="Droid Sans Fallback" w:hAnsi="Verdana" w:cs="FreeSans"/>
          <w:kern w:val="1"/>
          <w:lang w:eastAsia="zh-CN" w:bidi="hi-IN"/>
        </w:rPr>
        <w:t xml:space="preserve">/” </w:t>
      </w:r>
      <w:r w:rsidRPr="00D54BBD">
        <w:rPr>
          <w:rFonts w:ascii="Verdana" w:eastAsia="Droid Sans Fallback" w:hAnsi="Verdana" w:cs="FreeSans"/>
          <w:kern w:val="1"/>
          <w:lang w:eastAsia="zh-CN" w:bidi="hi-IN"/>
        </w:rPr>
        <w:t xml:space="preserve">and select “ldc_lut_dsl.csv” for the DSL lens or “ldc_lut_imi.csv” for the IMI lens. All LUT parameters are </w:t>
      </w:r>
      <w:r w:rsidR="00752D74">
        <w:rPr>
          <w:rFonts w:ascii="Verdana" w:eastAsia="Droid Sans Fallback" w:hAnsi="Verdana" w:cs="FreeSans"/>
          <w:kern w:val="1"/>
          <w:lang w:eastAsia="zh-CN" w:bidi="hi-IN"/>
        </w:rPr>
        <w:t xml:space="preserve">loaded and </w:t>
      </w:r>
      <w:r w:rsidRPr="00D54BBD">
        <w:rPr>
          <w:rFonts w:ascii="Verdana" w:eastAsia="Droid Sans Fallback" w:hAnsi="Verdana" w:cs="FreeSans"/>
          <w:kern w:val="1"/>
          <w:lang w:eastAsia="zh-CN" w:bidi="hi-IN"/>
        </w:rPr>
        <w:t>stored and you are done with this section.</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If you have a different camera module, your job is a little harder. You need to run the “Lens LUT Generation Tool” LUT by clicking the button to create your custom. Please refer to section </w:t>
      </w:r>
      <w:r w:rsidR="00610527">
        <w:rPr>
          <w:rFonts w:ascii="Verdana" w:eastAsia="Droid Sans Fallback" w:hAnsi="Verdana" w:cs="FreeSans"/>
          <w:kern w:val="1"/>
          <w:lang w:eastAsia="zh-CN" w:bidi="hi-IN"/>
        </w:rPr>
        <w:fldChar w:fldCharType="begin"/>
      </w:r>
      <w:r w:rsidR="00C7010E">
        <w:rPr>
          <w:rFonts w:ascii="Verdana" w:eastAsia="Droid Sans Fallback" w:hAnsi="Verdana" w:cs="FreeSans"/>
          <w:kern w:val="1"/>
          <w:lang w:eastAsia="zh-CN" w:bidi="hi-IN"/>
        </w:rPr>
        <w:instrText xml:space="preserve"> REF _Ref442694342 \r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rPr>
          <w:rFonts w:ascii="Verdana" w:eastAsia="Droid Sans Fallback" w:hAnsi="Verdana" w:cs="FreeSans"/>
          <w:kern w:val="1"/>
          <w:lang w:eastAsia="zh-CN" w:bidi="hi-IN"/>
        </w:rPr>
        <w:t>5.1</w:t>
      </w:r>
      <w:r w:rsidR="00610527">
        <w:rPr>
          <w:rFonts w:ascii="Verdana" w:eastAsia="Droid Sans Fallback" w:hAnsi="Verdana" w:cs="FreeSans"/>
          <w:kern w:val="1"/>
          <w:lang w:eastAsia="zh-CN" w:bidi="hi-IN"/>
        </w:rPr>
        <w:fldChar w:fldCharType="end"/>
      </w:r>
      <w:r w:rsidR="00C7010E">
        <w:rPr>
          <w:rFonts w:ascii="Verdana" w:eastAsia="Droid Sans Fallback" w:hAnsi="Verdana" w:cs="FreeSans"/>
          <w:kern w:val="1"/>
          <w:lang w:eastAsia="zh-CN" w:bidi="hi-IN"/>
        </w:rPr>
        <w:t xml:space="preserve"> </w:t>
      </w:r>
      <w:r w:rsidRPr="00D54BBD">
        <w:rPr>
          <w:rFonts w:ascii="Verdana" w:eastAsia="Droid Sans Fallback" w:hAnsi="Verdana" w:cs="FreeSans"/>
          <w:kern w:val="1"/>
          <w:lang w:eastAsia="zh-CN" w:bidi="hi-IN"/>
        </w:rPr>
        <w:t>for details.</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lens LUT column provides two more functionalities. The button “</w:t>
      </w:r>
      <w:r w:rsidR="007D277D">
        <w:rPr>
          <w:rFonts w:ascii="Verdana" w:eastAsia="Droid Sans Fallback" w:hAnsi="Verdana" w:cs="FreeSans"/>
          <w:kern w:val="1"/>
          <w:lang w:eastAsia="zh-CN" w:bidi="hi-IN"/>
        </w:rPr>
        <w:t>Generate</w:t>
      </w:r>
      <w:r w:rsidRPr="00D54BBD">
        <w:rPr>
          <w:rFonts w:ascii="Verdana" w:eastAsia="Droid Sans Fallback" w:hAnsi="Verdana" w:cs="FreeSans"/>
          <w:kern w:val="1"/>
          <w:lang w:eastAsia="zh-CN" w:bidi="hi-IN"/>
        </w:rPr>
        <w:t xml:space="preserve"> </w:t>
      </w:r>
      <w:r w:rsidR="007D277D">
        <w:rPr>
          <w:rFonts w:ascii="Verdana" w:eastAsia="Droid Sans Fallback" w:hAnsi="Verdana" w:cs="FreeSans"/>
          <w:kern w:val="1"/>
          <w:lang w:eastAsia="zh-CN" w:bidi="hi-IN"/>
        </w:rPr>
        <w:t>LUT C-File</w:t>
      </w:r>
      <w:r w:rsidR="009C71C7">
        <w:rPr>
          <w:rFonts w:ascii="Verdana" w:eastAsia="Droid Sans Fallback" w:hAnsi="Verdana" w:cs="FreeSans"/>
          <w:kern w:val="1"/>
          <w:lang w:eastAsia="zh-CN" w:bidi="hi-IN"/>
        </w:rPr>
        <w:t>” generates</w:t>
      </w:r>
      <w:r w:rsidRPr="00D54BBD">
        <w:rPr>
          <w:rFonts w:ascii="Verdana" w:eastAsia="Droid Sans Fallback" w:hAnsi="Verdana" w:cs="FreeSans"/>
          <w:kern w:val="1"/>
          <w:lang w:eastAsia="zh-CN" w:bidi="hi-IN"/>
        </w:rPr>
        <w:t xml:space="preserve"> c-file</w:t>
      </w:r>
      <w:r w:rsidR="009C71C7">
        <w:rPr>
          <w:rFonts w:ascii="Verdana" w:eastAsia="Droid Sans Fallback" w:hAnsi="Verdana" w:cs="FreeSans"/>
          <w:kern w:val="1"/>
          <w:lang w:eastAsia="zh-CN" w:bidi="hi-IN"/>
        </w:rPr>
        <w:t>s</w:t>
      </w:r>
      <w:r w:rsidRPr="00D54BBD">
        <w:rPr>
          <w:rFonts w:ascii="Verdana" w:eastAsia="Droid Sans Fallback" w:hAnsi="Verdana" w:cs="FreeSans"/>
          <w:kern w:val="1"/>
          <w:lang w:eastAsia="zh-CN" w:bidi="hi-IN"/>
        </w:rPr>
        <w:t xml:space="preserve"> “ldc_lut</w:t>
      </w:r>
      <w:r w:rsidR="009C71C7">
        <w:rPr>
          <w:rFonts w:ascii="Verdana" w:eastAsia="Droid Sans Fallback" w:hAnsi="Verdana" w:cs="FreeSans"/>
          <w:kern w:val="1"/>
          <w:lang w:eastAsia="zh-CN" w:bidi="hi-IN"/>
        </w:rPr>
        <w:t>_tda2x</w:t>
      </w:r>
      <w:r w:rsidRPr="00D54BBD">
        <w:rPr>
          <w:rFonts w:ascii="Verdana" w:eastAsia="Droid Sans Fallback" w:hAnsi="Verdana" w:cs="FreeSans"/>
          <w:kern w:val="1"/>
          <w:lang w:eastAsia="zh-CN" w:bidi="hi-IN"/>
        </w:rPr>
        <w:t>.c”</w:t>
      </w:r>
      <w:r w:rsidR="009C71C7">
        <w:rPr>
          <w:rFonts w:ascii="Verdana" w:eastAsia="Droid Sans Fallback" w:hAnsi="Verdana" w:cs="FreeSans"/>
          <w:kern w:val="1"/>
          <w:lang w:eastAsia="zh-CN" w:bidi="hi-IN"/>
        </w:rPr>
        <w:t xml:space="preserve"> and </w:t>
      </w:r>
      <w:r w:rsidR="009C71C7" w:rsidRPr="00D54BBD">
        <w:rPr>
          <w:rFonts w:ascii="Verdana" w:eastAsia="Droid Sans Fallback" w:hAnsi="Verdana" w:cs="FreeSans"/>
          <w:kern w:val="1"/>
          <w:lang w:eastAsia="zh-CN" w:bidi="hi-IN"/>
        </w:rPr>
        <w:t>“ldc_lut</w:t>
      </w:r>
      <w:r w:rsidR="009C71C7">
        <w:rPr>
          <w:rFonts w:ascii="Verdana" w:eastAsia="Droid Sans Fallback" w:hAnsi="Verdana" w:cs="FreeSans"/>
          <w:kern w:val="1"/>
          <w:lang w:eastAsia="zh-CN" w:bidi="hi-IN"/>
        </w:rPr>
        <w:t>_tda3x</w:t>
      </w:r>
      <w:r w:rsidR="009C71C7" w:rsidRPr="00D54BBD">
        <w:rPr>
          <w:rFonts w:ascii="Verdana" w:eastAsia="Droid Sans Fallback" w:hAnsi="Verdana" w:cs="FreeSans"/>
          <w:kern w:val="1"/>
          <w:lang w:eastAsia="zh-CN" w:bidi="hi-IN"/>
        </w:rPr>
        <w:t>.c”</w:t>
      </w:r>
      <w:r w:rsidRPr="00D54BBD">
        <w:rPr>
          <w:rFonts w:ascii="Verdana" w:eastAsia="Droid Sans Fallback" w:hAnsi="Verdana" w:cs="FreeSans"/>
          <w:kern w:val="1"/>
          <w:lang w:eastAsia="zh-CN" w:bidi="hi-IN"/>
        </w:rPr>
        <w:t xml:space="preserve">, which </w:t>
      </w:r>
      <w:r w:rsidR="00FD26CE">
        <w:rPr>
          <w:rFonts w:ascii="Verdana" w:eastAsia="Droid Sans Fallback" w:hAnsi="Verdana" w:cs="FreeSans"/>
          <w:kern w:val="1"/>
          <w:lang w:eastAsia="zh-CN" w:bidi="hi-IN"/>
        </w:rPr>
        <w:t>are</w:t>
      </w:r>
      <w:r w:rsidRPr="00D54BBD">
        <w:rPr>
          <w:rFonts w:ascii="Verdana" w:eastAsia="Droid Sans Fallback" w:hAnsi="Verdana" w:cs="FreeSans"/>
          <w:kern w:val="1"/>
          <w:lang w:eastAsia="zh-CN" w:bidi="hi-IN"/>
        </w:rPr>
        <w:t xml:space="preserve"> needed for the Surround Vision demos in </w:t>
      </w:r>
      <w:proofErr w:type="spellStart"/>
      <w:r w:rsidRPr="00D54BBD">
        <w:rPr>
          <w:rFonts w:ascii="Verdana" w:eastAsia="Droid Sans Fallback" w:hAnsi="Verdana" w:cs="FreeSans"/>
          <w:kern w:val="1"/>
          <w:lang w:eastAsia="zh-CN" w:bidi="hi-IN"/>
        </w:rPr>
        <w:t>VisionSDK</w:t>
      </w:r>
      <w:proofErr w:type="spellEnd"/>
      <w:r w:rsidRPr="00D54BBD">
        <w:rPr>
          <w:rFonts w:ascii="Verdana" w:eastAsia="Droid Sans Fallback" w:hAnsi="Verdana" w:cs="FreeSans"/>
          <w:kern w:val="1"/>
          <w:lang w:eastAsia="zh-CN" w:bidi="hi-IN"/>
        </w:rPr>
        <w:t>. This function relies on all previous data except input images.</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The button “Test </w:t>
      </w:r>
      <w:r w:rsidR="00106978">
        <w:rPr>
          <w:rFonts w:ascii="Verdana" w:eastAsia="Droid Sans Fallback" w:hAnsi="Verdana" w:cs="FreeSans"/>
          <w:kern w:val="1"/>
          <w:lang w:eastAsia="zh-CN" w:bidi="hi-IN"/>
        </w:rPr>
        <w:t>Lens Correction</w:t>
      </w:r>
      <w:r w:rsidRPr="00D54BBD">
        <w:rPr>
          <w:rFonts w:ascii="Verdana" w:eastAsia="Droid Sans Fallback" w:hAnsi="Verdana" w:cs="FreeSans"/>
          <w:kern w:val="1"/>
          <w:lang w:eastAsia="zh-CN" w:bidi="hi-IN"/>
        </w:rPr>
        <w:t>” serve</w:t>
      </w:r>
      <w:r w:rsidR="00D27A71">
        <w:rPr>
          <w:rFonts w:ascii="Verdana" w:eastAsia="Droid Sans Fallback" w:hAnsi="Verdana" w:cs="FreeSans"/>
          <w:kern w:val="1"/>
          <w:lang w:eastAsia="zh-CN" w:bidi="hi-IN"/>
        </w:rPr>
        <w:t>s</w:t>
      </w:r>
      <w:r w:rsidRPr="00D54BBD">
        <w:rPr>
          <w:rFonts w:ascii="Verdana" w:eastAsia="Droid Sans Fallback" w:hAnsi="Verdana" w:cs="FreeSans"/>
          <w:kern w:val="1"/>
          <w:lang w:eastAsia="zh-CN" w:bidi="hi-IN"/>
        </w:rPr>
        <w:t xml:space="preserve"> to roughly evaluate the quality of the distortion centers and lens LUT. It displays the undistorted input images using the </w:t>
      </w:r>
      <w:r w:rsidR="00FE1046">
        <w:rPr>
          <w:rFonts w:ascii="Verdana" w:eastAsia="Droid Sans Fallback" w:hAnsi="Verdana" w:cs="FreeSans"/>
          <w:kern w:val="1"/>
          <w:lang w:eastAsia="zh-CN" w:bidi="hi-IN"/>
        </w:rPr>
        <w:t>currently specified lens distortion parameters</w:t>
      </w:r>
      <w:r w:rsidRPr="00D54BBD">
        <w:rPr>
          <w:rFonts w:ascii="Verdana" w:eastAsia="Droid Sans Fallback" w:hAnsi="Verdana" w:cs="FreeSans"/>
          <w:kern w:val="1"/>
          <w:lang w:eastAsia="zh-CN" w:bidi="hi-IN"/>
        </w:rPr>
        <w:t>. For a good set of parameters, straight lines should appear straight in the undistorted image. This function requires all previous data fields.</w:t>
      </w:r>
    </w:p>
    <w:p w:rsidR="00D54BBD" w:rsidRPr="00D54BBD" w:rsidRDefault="00D54BBD" w:rsidP="00D54BBD">
      <w:pPr>
        <w:widowControl w:val="0"/>
        <w:suppressAutoHyphens/>
        <w:jc w:val="left"/>
        <w:rPr>
          <w:rFonts w:ascii="Liberation Serif" w:eastAsia="Droid Sans Fallback" w:hAnsi="Liberation Serif" w:cs="FreeSans"/>
          <w:kern w:val="1"/>
          <w:lang w:eastAsia="zh-CN" w:bidi="hi-IN"/>
        </w:rPr>
      </w:pPr>
    </w:p>
    <w:p w:rsidR="00D54BBD" w:rsidRPr="00D54BBD" w:rsidRDefault="00D54BBD" w:rsidP="00D54BBD">
      <w:pPr>
        <w:widowControl w:val="0"/>
        <w:suppressAutoHyphens/>
        <w:jc w:val="left"/>
        <w:rPr>
          <w:rFonts w:ascii="Liberation Serif" w:eastAsia="Droid Sans Fallback" w:hAnsi="Liberation Serif" w:cs="FreeSans"/>
          <w:b/>
          <w:bCs/>
          <w:kern w:val="1"/>
          <w:lang w:eastAsia="zh-CN" w:bidi="hi-IN"/>
        </w:rPr>
      </w:pPr>
    </w:p>
    <w:p w:rsidR="00D54BBD" w:rsidRDefault="00D54BBD" w:rsidP="00D54BBD">
      <w:pPr>
        <w:pStyle w:val="Heading2"/>
      </w:pPr>
      <w:bookmarkStart w:id="28" w:name="_Ref442694342"/>
      <w:bookmarkStart w:id="29" w:name="_Toc454787502"/>
      <w:r>
        <w:lastRenderedPageBreak/>
        <w:t>Lens Look-up Table Generation Tool</w:t>
      </w:r>
      <w:bookmarkEnd w:id="28"/>
      <w:bookmarkEnd w:id="29"/>
    </w:p>
    <w:p w:rsidR="00D54BBD" w:rsidRPr="00D54BBD" w:rsidRDefault="00D54BBD" w:rsidP="00D54BBD">
      <w:pPr>
        <w:pStyle w:val="Describe"/>
        <w:rPr>
          <w:rFonts w:eastAsia="Droid Sans Fallback"/>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objective of this tool is to let the user specify his/her lens distortion function and convert it to the format required by TI's vision demos. To use this tool, an understanding of lens distortion is required. We start with a brief tutorial on lens distortion, before explaining the tool itself.</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A perfect distortion-free camera is modeled by the pinhole camera (</w:t>
      </w:r>
      <w:r w:rsidR="00610527">
        <w:rPr>
          <w:rFonts w:ascii="Verdana" w:eastAsia="Droid Sans Fallback" w:hAnsi="Verdana" w:cs="FreeSans"/>
          <w:kern w:val="1"/>
          <w:lang w:eastAsia="zh-CN" w:bidi="hi-IN"/>
        </w:rPr>
        <w:fldChar w:fldCharType="begin"/>
      </w:r>
      <w:r w:rsidR="00D0600C">
        <w:rPr>
          <w:rFonts w:ascii="Verdana" w:eastAsia="Droid Sans Fallback" w:hAnsi="Verdana" w:cs="FreeSans"/>
          <w:kern w:val="1"/>
          <w:lang w:eastAsia="zh-CN" w:bidi="hi-IN"/>
        </w:rPr>
        <w:instrText xml:space="preserve"> REF _Ref442694440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t xml:space="preserve">Figure </w:t>
      </w:r>
      <w:r w:rsidR="006E5D56">
        <w:rPr>
          <w:noProof/>
        </w:rPr>
        <w:t>7</w:t>
      </w:r>
      <w:r w:rsidR="00610527">
        <w:rPr>
          <w:rFonts w:ascii="Verdana" w:eastAsia="Droid Sans Fallback" w:hAnsi="Verdana" w:cs="FreeSans"/>
          <w:kern w:val="1"/>
          <w:lang w:eastAsia="zh-CN" w:bidi="hi-IN"/>
        </w:rPr>
        <w:fldChar w:fldCharType="end"/>
      </w:r>
      <w:r w:rsidRPr="00D54BBD">
        <w:rPr>
          <w:rFonts w:ascii="Verdana" w:eastAsia="Droid Sans Fallback" w:hAnsi="Verdana" w:cs="FreeSans"/>
          <w:kern w:val="1"/>
          <w:lang w:eastAsia="zh-CN" w:bidi="hi-IN"/>
        </w:rPr>
        <w:t xml:space="preserve">). The pinhole camera is defined by its principal point on the sensor and the focal length f. The optical axis extends from the principal point perpendicular to the sensor plane. The focal point is the point on the optical axis that is f away from the sensor. A light ray coming the world is projected onto the sensor through the focal point on a straight line. We call the angle between the optical axis and a light ray </w:t>
      </w:r>
      <w:r w:rsidR="00D0600C">
        <w:rPr>
          <w:rFonts w:ascii="Verdana" w:eastAsia="Droid Sans Fallback" w:hAnsi="Verdana" w:cs="FreeSans"/>
          <w:kern w:val="1"/>
          <w:lang w:eastAsia="zh-CN" w:bidi="hi-IN"/>
        </w:rPr>
        <w:t>θ</w:t>
      </w:r>
      <w:r w:rsidRPr="00D54BBD">
        <w:rPr>
          <w:rFonts w:ascii="Verdana" w:eastAsia="Droid Sans Fallback" w:hAnsi="Verdana" w:cs="FreeSans"/>
          <w:kern w:val="1"/>
          <w:lang w:eastAsia="zh-CN" w:bidi="hi-IN"/>
        </w:rPr>
        <w:t xml:space="preserve"> (theta). Theta is always non-negative. A light ray with angle theta hits the sensor at a certain distance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from the principal point. This distance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is called the undistorted radius.</w:t>
      </w:r>
    </w:p>
    <w:p w:rsidR="00B87C0A" w:rsidRDefault="00B87C0A" w:rsidP="00D54BBD">
      <w:pPr>
        <w:widowControl w:val="0"/>
        <w:suppressAutoHyphens/>
        <w:jc w:val="left"/>
        <w:rPr>
          <w:rFonts w:ascii="Verdana" w:eastAsia="Droid Sans Fallback" w:hAnsi="Verdana" w:cs="FreeSans"/>
          <w:kern w:val="1"/>
          <w:lang w:eastAsia="zh-CN" w:bidi="hi-IN"/>
        </w:rPr>
      </w:pPr>
    </w:p>
    <w:p w:rsidR="00B87C0A" w:rsidRDefault="00B87C0A" w:rsidP="00B87C0A">
      <w:pPr>
        <w:keepNext/>
        <w:widowControl w:val="0"/>
        <w:suppressAutoHyphens/>
        <w:jc w:val="center"/>
      </w:pPr>
      <w:r>
        <w:rPr>
          <w:rFonts w:ascii="Verdana" w:eastAsia="Droid Sans Fallback" w:hAnsi="Verdana" w:cs="FreeSans"/>
          <w:noProof/>
          <w:kern w:val="1"/>
        </w:rPr>
        <w:drawing>
          <wp:inline distT="0" distB="0" distL="0" distR="0">
            <wp:extent cx="3544570" cy="3641725"/>
            <wp:effectExtent l="0" t="0" r="0" b="0"/>
            <wp:docPr id="26" name="Picture 26" descr="C:\Users\a0225491\Desktop\tmp\pinhol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225491\Desktop\tmp\pinhol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4570" cy="3641725"/>
                    </a:xfrm>
                    <a:prstGeom prst="rect">
                      <a:avLst/>
                    </a:prstGeom>
                    <a:noFill/>
                    <a:ln>
                      <a:noFill/>
                    </a:ln>
                  </pic:spPr>
                </pic:pic>
              </a:graphicData>
            </a:graphic>
          </wp:inline>
        </w:drawing>
      </w:r>
    </w:p>
    <w:p w:rsidR="00B87C0A" w:rsidRPr="00D54BBD" w:rsidRDefault="00B87C0A" w:rsidP="00B87C0A">
      <w:pPr>
        <w:pStyle w:val="Caption"/>
        <w:jc w:val="center"/>
        <w:rPr>
          <w:rFonts w:ascii="Verdana" w:eastAsia="Droid Sans Fallback" w:hAnsi="Verdana" w:cs="FreeSans"/>
          <w:kern w:val="1"/>
          <w:lang w:eastAsia="zh-CN" w:bidi="hi-IN"/>
        </w:rPr>
      </w:pPr>
      <w:bookmarkStart w:id="30" w:name="_Ref442694440"/>
      <w:r>
        <w:t xml:space="preserve">Figure </w:t>
      </w:r>
      <w:r w:rsidR="00610527">
        <w:fldChar w:fldCharType="begin"/>
      </w:r>
      <w:r w:rsidR="006923E7">
        <w:instrText xml:space="preserve"> SEQ Figure \* ARABIC </w:instrText>
      </w:r>
      <w:r w:rsidR="00610527">
        <w:fldChar w:fldCharType="separate"/>
      </w:r>
      <w:r w:rsidR="006E5D56">
        <w:rPr>
          <w:noProof/>
        </w:rPr>
        <w:t>7</w:t>
      </w:r>
      <w:r w:rsidR="00610527">
        <w:rPr>
          <w:noProof/>
        </w:rPr>
        <w:fldChar w:fldCharType="end"/>
      </w:r>
      <w:bookmarkEnd w:id="30"/>
      <w:r>
        <w:t>: Pinhole Camera</w:t>
      </w:r>
      <w:r w:rsidR="00EC7772">
        <w:t xml:space="preserve"> (distortion-free)</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Even though </w:t>
      </w:r>
      <w:r w:rsidR="00610527">
        <w:rPr>
          <w:rFonts w:ascii="Verdana" w:eastAsia="Droid Sans Fallback" w:hAnsi="Verdana" w:cs="FreeSans"/>
          <w:kern w:val="1"/>
          <w:lang w:eastAsia="zh-CN" w:bidi="hi-IN"/>
        </w:rPr>
        <w:fldChar w:fldCharType="begin"/>
      </w:r>
      <w:r w:rsidR="00D0600C">
        <w:rPr>
          <w:rFonts w:ascii="Verdana" w:eastAsia="Droid Sans Fallback" w:hAnsi="Verdana" w:cs="FreeSans"/>
          <w:kern w:val="1"/>
          <w:lang w:eastAsia="zh-CN" w:bidi="hi-IN"/>
        </w:rPr>
        <w:instrText xml:space="preserve"> REF _Ref442694440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t xml:space="preserve">Figure </w:t>
      </w:r>
      <w:r w:rsidR="006E5D56">
        <w:rPr>
          <w:noProof/>
        </w:rPr>
        <w:t>7</w:t>
      </w:r>
      <w:r w:rsidR="00610527">
        <w:rPr>
          <w:rFonts w:ascii="Verdana" w:eastAsia="Droid Sans Fallback" w:hAnsi="Verdana" w:cs="FreeSans"/>
          <w:kern w:val="1"/>
          <w:lang w:eastAsia="zh-CN" w:bidi="hi-IN"/>
        </w:rPr>
        <w:fldChar w:fldCharType="end"/>
      </w:r>
      <w:r w:rsidRPr="00D54BBD">
        <w:rPr>
          <w:rFonts w:ascii="Verdana" w:eastAsia="Droid Sans Fallback" w:hAnsi="Verdana" w:cs="FreeSans"/>
          <w:kern w:val="1"/>
          <w:lang w:eastAsia="zh-CN" w:bidi="hi-IN"/>
        </w:rPr>
        <w:t xml:space="preserve"> is drawn in 2 dimensions for convenience, it is important to realize the 3-dimensional geometry of the pinhole camera: The sensor is a plane in 3D </w:t>
      </w:r>
      <w:proofErr w:type="gramStart"/>
      <w:r w:rsidRPr="00D54BBD">
        <w:rPr>
          <w:rFonts w:ascii="Verdana" w:eastAsia="Droid Sans Fallback" w:hAnsi="Verdana" w:cs="FreeSans"/>
          <w:kern w:val="1"/>
          <w:lang w:eastAsia="zh-CN" w:bidi="hi-IN"/>
        </w:rPr>
        <w:t>space,</w:t>
      </w:r>
      <w:proofErr w:type="gramEnd"/>
      <w:r w:rsidRPr="00D54BBD">
        <w:rPr>
          <w:rFonts w:ascii="Verdana" w:eastAsia="Droid Sans Fallback" w:hAnsi="Verdana" w:cs="FreeSans"/>
          <w:kern w:val="1"/>
          <w:lang w:eastAsia="zh-CN" w:bidi="hi-IN"/>
        </w:rPr>
        <w:t xml:space="preserve"> light rays are lines in 3D space, etc. The set of light rays with common angle theta will project onto a set of points on the sensor forming a circle on the sensor with radius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from the principal point. It makes sense, therefore, to associate a theta value with a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value and the geometrical relationship is easily seen to be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 f * tan(theta).</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Due to curvatures on a real lens (intended by design or unintended by imperfections), lens distortion makes the light rays bend at the focal point as shown in </w:t>
      </w:r>
      <w:r w:rsidR="00610527">
        <w:rPr>
          <w:rFonts w:ascii="Verdana" w:eastAsia="Droid Sans Fallback" w:hAnsi="Verdana" w:cs="FreeSans"/>
          <w:kern w:val="1"/>
          <w:lang w:eastAsia="zh-CN" w:bidi="hi-IN"/>
        </w:rPr>
        <w:fldChar w:fldCharType="begin"/>
      </w:r>
      <w:r w:rsidR="00D0600C">
        <w:rPr>
          <w:rFonts w:ascii="Verdana" w:eastAsia="Droid Sans Fallback" w:hAnsi="Verdana" w:cs="FreeSans"/>
          <w:kern w:val="1"/>
          <w:lang w:eastAsia="zh-CN" w:bidi="hi-IN"/>
        </w:rPr>
        <w:instrText xml:space="preserve"> REF _Ref442694487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t xml:space="preserve">Figure </w:t>
      </w:r>
      <w:r w:rsidR="006E5D56">
        <w:rPr>
          <w:noProof/>
        </w:rPr>
        <w:t>8</w:t>
      </w:r>
      <w:r w:rsidR="00610527">
        <w:rPr>
          <w:rFonts w:ascii="Verdana" w:eastAsia="Droid Sans Fallback" w:hAnsi="Verdana" w:cs="FreeSans"/>
          <w:kern w:val="1"/>
          <w:lang w:eastAsia="zh-CN" w:bidi="hi-IN"/>
        </w:rPr>
        <w:fldChar w:fldCharType="end"/>
      </w:r>
      <w:r w:rsidRPr="00D54BBD">
        <w:rPr>
          <w:rFonts w:ascii="Verdana" w:eastAsia="Droid Sans Fallback" w:hAnsi="Verdana" w:cs="FreeSans"/>
          <w:kern w:val="1"/>
          <w:lang w:eastAsia="zh-CN" w:bidi="hi-IN"/>
        </w:rPr>
        <w:t xml:space="preserve">. This bending is necessary for fisheye lenses to achieve a large field of view for a given sensor size. Since lenses are typically manufactured with circular symmetry, we can assume that all light rays </w:t>
      </w:r>
      <w:r w:rsidRPr="00D54BBD">
        <w:rPr>
          <w:rFonts w:ascii="Verdana" w:eastAsia="Droid Sans Fallback" w:hAnsi="Verdana" w:cs="FreeSans"/>
          <w:kern w:val="1"/>
          <w:lang w:eastAsia="zh-CN" w:bidi="hi-IN"/>
        </w:rPr>
        <w:lastRenderedPageBreak/>
        <w:t xml:space="preserve">with the same angle theta are bent by the same degree. This means that the set of light rays with common angle theta will project onto a set of points on the sensor forming a circle on the sensor with radius </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from the principal point. The principal point is the distortion center, and we call </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the distorted radius. The lens distortion is, therefore, fully described by the mapping of theta onto rd. We call this mapping the lens distortion function.</w:t>
      </w:r>
    </w:p>
    <w:p w:rsidR="00EC7772" w:rsidRDefault="00EC7772" w:rsidP="00D54BBD">
      <w:pPr>
        <w:widowControl w:val="0"/>
        <w:suppressAutoHyphens/>
        <w:jc w:val="left"/>
        <w:rPr>
          <w:rFonts w:ascii="Verdana" w:eastAsia="Droid Sans Fallback" w:hAnsi="Verdana" w:cs="FreeSans"/>
          <w:kern w:val="1"/>
          <w:lang w:eastAsia="zh-CN" w:bidi="hi-IN"/>
        </w:rPr>
      </w:pPr>
    </w:p>
    <w:p w:rsidR="00EC7772" w:rsidRDefault="00EC7772" w:rsidP="00EC7772">
      <w:pPr>
        <w:keepNext/>
        <w:widowControl w:val="0"/>
        <w:suppressAutoHyphens/>
        <w:jc w:val="center"/>
      </w:pPr>
      <w:r>
        <w:rPr>
          <w:rFonts w:ascii="Verdana" w:eastAsia="Droid Sans Fallback" w:hAnsi="Verdana" w:cs="FreeSans"/>
          <w:noProof/>
          <w:kern w:val="1"/>
        </w:rPr>
        <w:drawing>
          <wp:inline distT="0" distB="0" distL="0" distR="0">
            <wp:extent cx="3544570" cy="3641725"/>
            <wp:effectExtent l="0" t="0" r="0" b="0"/>
            <wp:docPr id="27" name="Picture 27" descr="C:\Users\a0225491\Desktop\tmp\distorted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225491\Desktop\tmp\distorted_came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4570" cy="3641725"/>
                    </a:xfrm>
                    <a:prstGeom prst="rect">
                      <a:avLst/>
                    </a:prstGeom>
                    <a:noFill/>
                    <a:ln>
                      <a:noFill/>
                    </a:ln>
                  </pic:spPr>
                </pic:pic>
              </a:graphicData>
            </a:graphic>
          </wp:inline>
        </w:drawing>
      </w:r>
    </w:p>
    <w:p w:rsidR="00EC7772" w:rsidRPr="00D54BBD" w:rsidRDefault="00EC7772" w:rsidP="00EC7772">
      <w:pPr>
        <w:pStyle w:val="Caption"/>
        <w:jc w:val="center"/>
        <w:rPr>
          <w:rFonts w:ascii="Verdana" w:eastAsia="Droid Sans Fallback" w:hAnsi="Verdana" w:cs="FreeSans"/>
          <w:kern w:val="1"/>
          <w:lang w:eastAsia="zh-CN" w:bidi="hi-IN"/>
        </w:rPr>
      </w:pPr>
      <w:bookmarkStart w:id="31" w:name="_Ref442694487"/>
      <w:r>
        <w:t xml:space="preserve">Figure </w:t>
      </w:r>
      <w:r w:rsidR="00610527">
        <w:fldChar w:fldCharType="begin"/>
      </w:r>
      <w:r w:rsidR="006923E7">
        <w:instrText xml:space="preserve"> SEQ Figure \* ARABIC </w:instrText>
      </w:r>
      <w:r w:rsidR="00610527">
        <w:fldChar w:fldCharType="separate"/>
      </w:r>
      <w:r w:rsidR="006E5D56">
        <w:rPr>
          <w:noProof/>
        </w:rPr>
        <w:t>8</w:t>
      </w:r>
      <w:r w:rsidR="00610527">
        <w:rPr>
          <w:noProof/>
        </w:rPr>
        <w:fldChar w:fldCharType="end"/>
      </w:r>
      <w:bookmarkEnd w:id="31"/>
      <w:r>
        <w:t>: Camera with Lens Distortion</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Some lenses are manufactured to obey an analytical model for the lens distortion function. Common models are, for example, </w:t>
      </w:r>
    </w:p>
    <w:p w:rsidR="00D54BBD" w:rsidRPr="00D54BBD" w:rsidRDefault="00D54BBD" w:rsidP="008722CC">
      <w:pPr>
        <w:widowControl w:val="0"/>
        <w:numPr>
          <w:ilvl w:val="0"/>
          <w:numId w:val="9"/>
        </w:numPr>
        <w:suppressAutoHyphens/>
        <w:jc w:val="left"/>
        <w:rPr>
          <w:rFonts w:ascii="Verdana" w:eastAsia="Droid Sans Fallback" w:hAnsi="Verdana" w:cs="FreeSans"/>
          <w:kern w:val="1"/>
          <w:lang w:eastAsia="zh-CN" w:bidi="hi-IN"/>
        </w:rPr>
      </w:pPr>
      <w:proofErr w:type="spellStart"/>
      <w:r w:rsidRPr="00D54BBD">
        <w:rPr>
          <w:rFonts w:ascii="Verdana" w:eastAsia="Droid Sans Fallback" w:hAnsi="Verdana" w:cs="FreeSans"/>
          <w:kern w:val="1"/>
          <w:lang w:eastAsia="zh-CN" w:bidi="hi-IN"/>
        </w:rPr>
        <w:t>equisolid</w:t>
      </w:r>
      <w:proofErr w:type="spellEnd"/>
      <w:r w:rsidRPr="00D54BBD">
        <w:rPr>
          <w:rFonts w:ascii="Verdana" w:eastAsia="Droid Sans Fallback" w:hAnsi="Verdana" w:cs="FreeSans"/>
          <w:kern w:val="1"/>
          <w:lang w:eastAsia="zh-CN" w:bidi="hi-IN"/>
        </w:rPr>
        <w:t xml:space="preserve"> model:</w:t>
      </w:r>
      <w:r w:rsidRPr="00D54BBD">
        <w:rPr>
          <w:rFonts w:ascii="Verdana" w:eastAsia="Droid Sans Fallback" w:hAnsi="Verdana" w:cs="FreeSans"/>
          <w:kern w:val="1"/>
          <w:lang w:eastAsia="zh-CN" w:bidi="hi-IN"/>
        </w:rPr>
        <w:tab/>
      </w:r>
      <w:r w:rsidRPr="00D54BBD">
        <w:rPr>
          <w:rFonts w:ascii="Verdana" w:eastAsia="Droid Sans Fallback" w:hAnsi="Verdana" w:cs="FreeSans"/>
          <w:kern w:val="1"/>
          <w:lang w:eastAsia="zh-CN" w:bidi="hi-IN"/>
        </w:rPr>
        <w:tab/>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 2 * f * sin(theta/2)</w:t>
      </w:r>
    </w:p>
    <w:p w:rsidR="00D54BBD" w:rsidRPr="00D54BBD" w:rsidRDefault="00D54BBD" w:rsidP="008722CC">
      <w:pPr>
        <w:widowControl w:val="0"/>
        <w:numPr>
          <w:ilvl w:val="0"/>
          <w:numId w:val="9"/>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stereographic model: </w:t>
      </w:r>
      <w:r w:rsidRPr="00D54BBD">
        <w:rPr>
          <w:rFonts w:ascii="Verdana" w:eastAsia="Droid Sans Fallback" w:hAnsi="Verdana" w:cs="FreeSans"/>
          <w:kern w:val="1"/>
          <w:lang w:eastAsia="zh-CN" w:bidi="hi-IN"/>
        </w:rPr>
        <w:tab/>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 2 * f * tan(theta/2)</w:t>
      </w: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Other lenses are custom-designed by the lens vendor. In this case, the lens vendor typically provides the lens distortion function. Otherwise, external tools exist to estimate the lens distortion function from images (not part of this tool, though).</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A note on units. Focal length, distorted and undistorted radius are lengths and their physical unit is, therefore, meters [m]. This makes sense when describing the physical properties of a lens. If we attach a sensor and start imaging, however, it becomes more natural to talk about lengths in terms of pixels [p]. A pixel is a square cell on the sensor with a certain width, the pixel size given in meters [m]. The pixel size should be provided by the sensor manufacturer. One can convert any length measured in meters into unit of pixels by diving it by the pixel width, that is length L[p] = L[m]/pixel size[m].</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We now turn to the lens LUT generation tool (</w:t>
      </w:r>
      <w:r w:rsidR="00610527">
        <w:rPr>
          <w:rFonts w:ascii="Verdana" w:eastAsia="Droid Sans Fallback" w:hAnsi="Verdana" w:cs="FreeSans"/>
          <w:kern w:val="1"/>
          <w:lang w:eastAsia="zh-CN" w:bidi="hi-IN"/>
        </w:rPr>
        <w:fldChar w:fldCharType="begin"/>
      </w:r>
      <w:r w:rsidR="00553E97">
        <w:rPr>
          <w:rFonts w:ascii="Verdana" w:eastAsia="Droid Sans Fallback" w:hAnsi="Verdana" w:cs="FreeSans"/>
          <w:kern w:val="1"/>
          <w:lang w:eastAsia="zh-CN" w:bidi="hi-IN"/>
        </w:rPr>
        <w:instrText xml:space="preserve"> REF _Ref442694510 \h </w:instrText>
      </w:r>
      <w:r w:rsidR="00610527">
        <w:rPr>
          <w:rFonts w:ascii="Verdana" w:eastAsia="Droid Sans Fallback" w:hAnsi="Verdana" w:cs="FreeSans"/>
          <w:kern w:val="1"/>
          <w:lang w:eastAsia="zh-CN" w:bidi="hi-IN"/>
        </w:rPr>
      </w:r>
      <w:r w:rsidR="00610527">
        <w:rPr>
          <w:rFonts w:ascii="Verdana" w:eastAsia="Droid Sans Fallback" w:hAnsi="Verdana" w:cs="FreeSans"/>
          <w:kern w:val="1"/>
          <w:lang w:eastAsia="zh-CN" w:bidi="hi-IN"/>
        </w:rPr>
        <w:fldChar w:fldCharType="separate"/>
      </w:r>
      <w:r w:rsidR="006E5D56">
        <w:t xml:space="preserve">Figure </w:t>
      </w:r>
      <w:r w:rsidR="006E5D56">
        <w:rPr>
          <w:noProof/>
        </w:rPr>
        <w:t>9</w:t>
      </w:r>
      <w:r w:rsidR="00610527">
        <w:rPr>
          <w:rFonts w:ascii="Verdana" w:eastAsia="Droid Sans Fallback" w:hAnsi="Verdana" w:cs="FreeSans"/>
          <w:kern w:val="1"/>
          <w:lang w:eastAsia="zh-CN" w:bidi="hi-IN"/>
        </w:rPr>
        <w:fldChar w:fldCharType="end"/>
      </w:r>
      <w:r w:rsidRPr="00D54BBD">
        <w:rPr>
          <w:rFonts w:ascii="Verdana" w:eastAsia="Droid Sans Fallback" w:hAnsi="Verdana" w:cs="FreeSans"/>
          <w:kern w:val="1"/>
          <w:lang w:eastAsia="zh-CN" w:bidi="hi-IN"/>
        </w:rPr>
        <w:t>). There are two types of fields:</w:t>
      </w:r>
    </w:p>
    <w:p w:rsidR="00D54BBD" w:rsidRPr="00D54BBD" w:rsidRDefault="00D54BBD" w:rsidP="00553E97">
      <w:pPr>
        <w:widowControl w:val="0"/>
        <w:suppressAutoHyphens/>
        <w:ind w:firstLine="720"/>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A) Fields that describe the camera-lens module</w:t>
      </w:r>
    </w:p>
    <w:p w:rsidR="00D54BBD" w:rsidRPr="00D54BBD" w:rsidRDefault="00D54BBD" w:rsidP="00553E97">
      <w:pPr>
        <w:widowControl w:val="0"/>
        <w:suppressAutoHyphens/>
        <w:ind w:firstLine="720"/>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B) Fields that describe the properties of the custom LUTs generated by the tool.</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typical use</w:t>
      </w:r>
      <w:r w:rsidR="00553E97">
        <w:rPr>
          <w:rFonts w:ascii="Verdana" w:eastAsia="Droid Sans Fallback" w:hAnsi="Verdana" w:cs="FreeSans"/>
          <w:kern w:val="1"/>
          <w:lang w:eastAsia="zh-CN" w:bidi="hi-IN"/>
        </w:rPr>
        <w:t>r only needs to modify fields</w:t>
      </w:r>
      <w:r w:rsidRPr="00D54BBD">
        <w:rPr>
          <w:rFonts w:ascii="Verdana" w:eastAsia="Droid Sans Fallback" w:hAnsi="Verdana" w:cs="FreeSans"/>
          <w:kern w:val="1"/>
          <w:lang w:eastAsia="zh-CN" w:bidi="hi-IN"/>
        </w:rPr>
        <w:t xml:space="preserve"> </w:t>
      </w:r>
      <w:r w:rsidR="00553E97">
        <w:rPr>
          <w:rFonts w:ascii="Verdana" w:eastAsia="Droid Sans Fallback" w:hAnsi="Verdana" w:cs="FreeSans"/>
          <w:kern w:val="1"/>
          <w:lang w:eastAsia="zh-CN" w:bidi="hi-IN"/>
        </w:rPr>
        <w:t>A)</w:t>
      </w:r>
      <w:r w:rsidRPr="00D54BBD">
        <w:rPr>
          <w:rFonts w:ascii="Verdana" w:eastAsia="Droid Sans Fallback" w:hAnsi="Verdana" w:cs="FreeSans"/>
          <w:kern w:val="1"/>
          <w:lang w:eastAsia="zh-CN" w:bidi="hi-IN"/>
        </w:rPr>
        <w:t xml:space="preserve"> and they are described next. The focal length needs to be specified in units of pixels. If the focal length is provided in meters, please </w:t>
      </w:r>
      <w:r w:rsidRPr="00D54BBD">
        <w:rPr>
          <w:rFonts w:ascii="Verdana" w:eastAsia="Droid Sans Fallback" w:hAnsi="Verdana" w:cs="FreeSans"/>
          <w:kern w:val="1"/>
          <w:lang w:eastAsia="zh-CN" w:bidi="hi-IN"/>
        </w:rPr>
        <w:lastRenderedPageBreak/>
        <w:t xml:space="preserve">convert to pixels as described above. If your lens follows the </w:t>
      </w:r>
      <w:proofErr w:type="spellStart"/>
      <w:r w:rsidRPr="00D54BBD">
        <w:rPr>
          <w:rFonts w:ascii="Verdana" w:eastAsia="Droid Sans Fallback" w:hAnsi="Verdana" w:cs="FreeSans"/>
          <w:kern w:val="1"/>
          <w:lang w:eastAsia="zh-CN" w:bidi="hi-IN"/>
        </w:rPr>
        <w:t>equisolid</w:t>
      </w:r>
      <w:proofErr w:type="spellEnd"/>
      <w:r w:rsidRPr="00D54BBD">
        <w:rPr>
          <w:rFonts w:ascii="Verdana" w:eastAsia="Droid Sans Fallback" w:hAnsi="Verdana" w:cs="FreeSans"/>
          <w:kern w:val="1"/>
          <w:lang w:eastAsia="zh-CN" w:bidi="hi-IN"/>
        </w:rPr>
        <w:t xml:space="preserve"> or the stereographic model, choose according radio button on the top right. </w:t>
      </w:r>
    </w:p>
    <w:p w:rsidR="00D54BBD" w:rsidRDefault="00D54BBD" w:rsidP="00D54BBD">
      <w:pPr>
        <w:widowControl w:val="0"/>
        <w:suppressAutoHyphens/>
        <w:jc w:val="left"/>
        <w:rPr>
          <w:rFonts w:ascii="Verdana" w:eastAsia="Droid Sans Fallback" w:hAnsi="Verdana" w:cs="FreeSans"/>
          <w:kern w:val="1"/>
          <w:lang w:eastAsia="zh-CN" w:bidi="hi-IN"/>
        </w:rPr>
      </w:pPr>
    </w:p>
    <w:p w:rsidR="00EC7772" w:rsidRDefault="006E5D56" w:rsidP="00EC7772">
      <w:pPr>
        <w:keepNext/>
        <w:widowControl w:val="0"/>
        <w:suppressAutoHyphens/>
        <w:jc w:val="left"/>
      </w:pPr>
      <w:r>
        <w:rPr>
          <w:rFonts w:ascii="Verdana" w:eastAsia="Droid Sans Fallback" w:hAnsi="Verdana" w:cs="FreeSans"/>
          <w:noProof/>
          <w:kern w:val="1"/>
        </w:rPr>
        <w:pict>
          <v:shape id="Text Box 2" o:spid="_x0000_s1041" type="#_x0000_t202" style="position:absolute;margin-left:126.15pt;margin-top:163.2pt;width:89.8pt;height:110.55pt;z-index:2517094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NLdAIAADgFAAAOAAAAZHJzL2Uyb0RvYy54bWysVFtv0zAUfkfiP1h+p0m77hYtnUbHENK4&#10;iI0f4DpOY83xMbbbpPx6jk/arAPEAyIPkX0u33euvrruW8O2ygcNtuTTSc6ZshIqbdcl//Z49+aC&#10;sxCFrYQBq0q+U4FfL16/uupcoWbQgKmUZwhiQ9G5kjcxuiLLgmxUK8IEnLKorMG3IuLVr7PKiw7R&#10;W5PN8vws68BXzoNUIaD0dlDyBeHXtZLxc10HFZkpOcYW6e/pv0r/bHElirUXrtFyH4b4hyhaoS2S&#10;jlC3Igq28fo3qFZLDwHqOJHQZlDXWirKAbOZ5r9k89AIpygXLE5wY5nC/4OVn7ZfPNNVyU/yc86s&#10;aLFJj6qP7C30bJbq07lQoNmDQ8PYoxj7TLkGdw/yKTALy0bYtbrxHrpGiQrjmybP7Mh1wAkJZNV9&#10;hAppxCYCAfW1b1PxsBwM0bFPu7E3KRSZKKfzfH6GKok6PJ9cXpwShygO7s6H+F5By9Kh5B6bT/Bi&#10;ex9iCkcUB5PEFsDo6k4bQ5c0cGppPNsKHBUhpbJxRu5m02K8g3ye4zcMDYpxtAbx2UGMFDS6CYkI&#10;X5AYm6hShd7ZiiYvCm2GM3omNZUsVWlfr7gzKjkZ+1XV2CesxBDVSPMy4CFNsk5uNaY3Ou679jJT&#10;E4dWjbbJTdHmjI451eGvjKMHsYKNo3OrLfg/AVRPI/Ngf8h+yDnNTuxXPQ3nlHqdRCuodjhDHoZV&#10;xqcHDw34H5x1uMYlD983wivOzAeLc3g5nc/T3tNlfno+w4s/1qyONcJKhCp55Gw4LiO9FSmp4G5w&#10;Xu80TdJzJPugcT2p3/unJO3/8Z2snh+8xU8AAAD//wMAUEsDBBQABgAIAAAAIQDAZT7O4wAAAAsB&#10;AAAPAAAAZHJzL2Rvd25yZXYueG1sTI/LTsMwEEX3SPyDNUjsqNM8aYhTVUjAggr1JaTu3HhIIuJx&#10;FLtp+veYFSxH9+jeM8Vy0h0bcbCtIQHzWQAMqTKqpVrAYf/y8AjMOklKdoZQwBUtLMvbm0Lmylxo&#10;i+PO1cyXkM2lgMa5PufcVg1qaWemR/LZlxm0dP4caq4GefHluuNhEKRcy5b8QiN7fG6w+t6dtQD7&#10;sd+8rdfXw+vqc5tl7+m44cdRiPu7afUEzOHk/mD41ffqUHqnkzmTsqwTECZh5FEBUZjGwDwRR/MF&#10;sJOAJM4S4GXB//9Q/gAAAP//AwBQSwECLQAUAAYACAAAACEAtoM4kv4AAADhAQAAEwAAAAAAAAAA&#10;AAAAAAAAAAAAW0NvbnRlbnRfVHlwZXNdLnhtbFBLAQItABQABgAIAAAAIQA4/SH/1gAAAJQBAAAL&#10;AAAAAAAAAAAAAAAAAC8BAABfcmVscy8ucmVsc1BLAQItABQABgAIAAAAIQAnEqNLdAIAADgFAAAO&#10;AAAAAAAAAAAAAAAAAC4CAABkcnMvZTJvRG9jLnhtbFBLAQItABQABgAIAAAAIQDAZT7O4wAAAAsB&#10;AAAPAAAAAAAAAAAAAAAAAM4EAABkcnMvZG93bnJldi54bWxQSwUGAAAAAAQABADzAAAA3gUAAAAA&#10;" fillcolor="#e5b8b7 [1301]" strokecolor="#c0504d [3205]" strokeweight="2pt">
            <v:textbox style="mso-fit-shape-to-text:t">
              <w:txbxContent>
                <w:p w:rsidR="00D67490" w:rsidRDefault="00D67490">
                  <w:r>
                    <w:t>Do not change</w:t>
                  </w:r>
                </w:p>
              </w:txbxContent>
            </v:textbox>
          </v:shape>
        </w:pict>
      </w:r>
      <w:r>
        <w:rPr>
          <w:rFonts w:ascii="Verdana" w:eastAsia="Droid Sans Fallback" w:hAnsi="Verdana" w:cs="FreeSans"/>
          <w:noProof/>
          <w:kern w:val="1"/>
        </w:rPr>
        <w:pict>
          <v:shape id="_x0000_s1042" type="#_x0000_t202" style="position:absolute;margin-left:149.7pt;margin-top:20.75pt;width:105.1pt;height:110.55pt;z-index:2517166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6mkfwIAAJIFAAAOAAAAZHJzL2Uyb0RvYy54bWysVNtu1DAQfUfiHyy/s8ne26jZqrQUIZWL&#10;aPkAr+NsrDqeYHs32X4948lu2AICqSIPkS8z58zleC4uu9qwnXJeg835eJRypqyEQttNzr893L45&#10;48wHYQthwKqc75Xnl6vXry7aJlMTqMAUyjEEsT5rm5xXITRZknhZqVr4ETTK4mUJrhYBt26TFE60&#10;iF6bZJKmi6QFVzQOpPIeT2/6S74i/LJUMnwuS68CMznH2AL9Hf3X8Z+sLkS2caKptDyEIV4QRS20&#10;RdIB6kYEwbZO/wZVa+nAQxlGEuoEylJLRTlgNuP0l2zuK9EoygWL45uhTP7/wcpPuy+O6SLnCyyP&#10;FTX26EF1gb2Fjk1iedrGZ2h136Bd6PAY20yp+uYO5KNnFq4rYTfqyjloKyUKDG8cPZMT1x7HR5B1&#10;+xEKpBHbAATUla6OtcNqMETHOPZDa2IoMlJOp7PlEq8k3o1n6fT8bE4cIju6N86H9wpqFhc5d9h7&#10;ghe7Ox9iOCI7mkQ2D0YXt9oY2kS9qWvj2E6gUoSUyoYpuZttjfH257MUv14zeIzK6o8Xx2OkIOVG&#10;JCJ8RmLsS3mX8wPv3wli8d/ZgjQdhDb9Gn0iM3UjNuDQirA3KsZj7FdVogKwyBNKeMjgtBYkBUJC&#10;6+hWYuUGx4MgnhfRhF4Fg210U/QmB8f034yDB7GCDYNzrS24PwEUjwNzb3/Mvs85yjJ0645kP14c&#10;Rb6GYo/ydNAPCRxquKjAPXHW4oDIuf++FU5xZj5YlPj5eDaLE4U2s/lyght3erM+vRFWIlTOA2f9&#10;8jrQFIpJ+eYKn8KtJpHG4PpIDkHjwycpHYZUnCyne7L6OUpXPwAAAP//AwBQSwMEFAAGAAgAAAAh&#10;AOYT3PjdAAAACgEAAA8AAABkcnMvZG93bnJldi54bWxMj0FPhDAQhe8m/odmTLy5BcI2gpSNMTHZ&#10;o+LuwVuXjkBop4QWFv+99aTHyfvy3jfVYbOGrTj7wZGEdJcAQ2qdHqiTcPp4fXgE5oMirYwjlPCN&#10;Hg717U2lSu2u9I5rEzoWS8iXSkIfwlRy7tserfI7NyHF7MvNVoV4zh3Xs7rGcmt4liSCWzVQXOjV&#10;hC89tmOzWAlvx891QnNs/JKO4nR2zo8ul/L+bnt+AhZwC38w/OpHdaij08UtpD0zErKiyCMqIU/3&#10;wCKwTwoB7BITkQngdcX/v1D/AAAA//8DAFBLAQItABQABgAIAAAAIQC2gziS/gAAAOEBAAATAAAA&#10;AAAAAAAAAAAAAAAAAABbQ29udGVudF9UeXBlc10ueG1sUEsBAi0AFAAGAAgAAAAhADj9If/WAAAA&#10;lAEAAAsAAAAAAAAAAAAAAAAALwEAAF9yZWxzLy5yZWxzUEsBAi0AFAAGAAgAAAAhALqnqaR/AgAA&#10;kgUAAA4AAAAAAAAAAAAAAAAALgIAAGRycy9lMm9Eb2MueG1sUEsBAi0AFAAGAAgAAAAhAOYT3Pjd&#10;AAAACgEAAA8AAAAAAAAAAAAAAAAA2QQAAGRycy9kb3ducmV2LnhtbFBLBQYAAAAABAAEAPMAAADj&#10;BQAAAAA=&#10;" fillcolor="#d6e3bc [1302]" strokecolor="#76923c [2406]" strokeweight="2pt">
            <v:textbox style="mso-fit-shape-to-text:t">
              <w:txbxContent>
                <w:p w:rsidR="00D67490" w:rsidRDefault="00D67490" w:rsidP="008A5E4B">
                  <w:r>
                    <w:t>Please change</w:t>
                  </w:r>
                </w:p>
              </w:txbxContent>
            </v:textbox>
          </v:shape>
        </w:pict>
      </w:r>
      <w:r>
        <w:rPr>
          <w:rFonts w:ascii="Verdana" w:eastAsia="Droid Sans Fallback" w:hAnsi="Verdana" w:cs="FreeSans"/>
          <w:noProof/>
          <w:kern w:val="1"/>
        </w:rPr>
        <w:pict>
          <v:shape id="_x0000_s1043" type="#_x0000_t202" style="position:absolute;margin-left:20.25pt;margin-top:17.5pt;width:105.15pt;height:110.55pt;z-index:251720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IegQIAAJMFAAAOAAAAZHJzL2Uyb0RvYy54bWysVNtu1DAQfUfiHyy/0yR7abtRs1VpKUIq&#10;F9HyAV7H2Vh1PMb2brL9esb2btgCAqkiD5EvM+fM5XguLodOka2wToKuaHGSUyI0h1rqdUW/Pdy+&#10;OafEeaZrpkCLiu6Eo5fL168uelOKCbSgamEJgmhX9qairfemzDLHW9ExdwJGaLxswHbM49aus9qy&#10;HtE7lU3y/DTrwdbGAhfO4elNuqTLiN80gvvPTeOEJ6qiGJuPfxv/q/DPlhesXFtmWsn3YbAXRNEx&#10;qZF0hLphnpGNlb9BdZJbcND4Ew5dBk0juYg5YDZF/ks29y0zIuaCxXFmLJP7f7D80/aLJbKu6GSB&#10;9dGswyY9iMGTtzCQSahPb1yJZvcGDf2Ax9jnmKszd8AfHdFw3TK9FlfWQt8KVmN8RfDMjlwTjgsg&#10;q/4j1EjDNh4i0NDYLhQPy0EQHePYjb0JofBAOZ3Oi/M5JRzvilk+XeAmcLDy4G6s8+8FdCQsKmqx&#10;+RGebe+cT6YHk8DmQMn6VioVN0Fw4lpZsmUoFca50H4a3dWmw3jT+SzHL4kGj1Fa6fj0cIzRROkG&#10;pBjbMxKlX8p7Nt/z/p0gFP+drjFXVnomVVqjT2CO3QgN2LfC75QIhkp/FQ1KAIs8iQmPGRzXIkoh&#10;IqF1cGuwcqPjXhDPi6h8UsFoG9xEfJSjY/5vxtEjsoL2o3MnNdg/AdSPI3OyP2Sfcg6y9MNqiLov&#10;zg4iX0G9Q3laSFMCpxouWrBPlPQ4ISrqvm+YFZSoDxolvihmszBS4mY2P5vgxh7frI5vmOYIVVFP&#10;SVpe+ziGQlLOXOFTuJVRpCG4FMk+aHz5UUr7KRVGy/E+Wv2cpcsfAAAA//8DAFBLAwQUAAYACAAA&#10;ACEAB+mhftwAAAAJAQAADwAAAGRycy9kb3ducmV2LnhtbEyPwU7DMBBE70j8g7VI3Kid0kQoxKkQ&#10;ElKPENoDNzdekijxOoqdNPw92xPcdjSj2XnFfnWDWHAKnScNyUaBQKq97ajRcPx8e3gCEaIhawZP&#10;qOEHA+zL25vC5NZf6AOXKjaCSyjkRkMb45hLGeoWnQkbPyKx9+0nZyLLqZF2Mhcud4PcKpVJZzri&#10;D60Z8bXFuq9mp+H98LWMOByqMCd9djx5H3q/0/r+bn15BhFxjX9huM7n6VDyprOfyQYxaNiplJMa&#10;HlNGYn+bKkY5X48sAVkW8j9B+QsAAP//AwBQSwECLQAUAAYACAAAACEAtoM4kv4AAADhAQAAEwAA&#10;AAAAAAAAAAAAAAAAAAAAW0NvbnRlbnRfVHlwZXNdLnhtbFBLAQItABQABgAIAAAAIQA4/SH/1gAA&#10;AJQBAAALAAAAAAAAAAAAAAAAAC8BAABfcmVscy8ucmVsc1BLAQItABQABgAIAAAAIQDVksIegQIA&#10;AJMFAAAOAAAAAAAAAAAAAAAAAC4CAABkcnMvZTJvRG9jLnhtbFBLAQItABQABgAIAAAAIQAH6aF+&#10;3AAAAAkBAAAPAAAAAAAAAAAAAAAAANsEAABkcnMvZG93bnJldi54bWxQSwUGAAAAAAQABADzAAAA&#10;5AUAAAAA&#10;" fillcolor="#d6e3bc [1302]" strokecolor="#76923c [2406]" strokeweight="2pt">
            <v:textbox style="mso-fit-shape-to-text:t">
              <w:txbxContent>
                <w:p w:rsidR="00D67490" w:rsidRDefault="00D67490" w:rsidP="001963A3">
                  <w:r>
                    <w:t>Please change</w:t>
                  </w:r>
                </w:p>
              </w:txbxContent>
            </v:textbox>
          </v:shape>
        </w:pict>
      </w:r>
      <w:r>
        <w:rPr>
          <w:rFonts w:ascii="Verdana" w:eastAsia="Droid Sans Fallback" w:hAnsi="Verdana" w:cs="FreeSans"/>
          <w:noProof/>
          <w:kern w:val="1"/>
        </w:rPr>
        <w:pict>
          <v:shape id="_x0000_s1044" type="#_x0000_t202" style="position:absolute;margin-left:25.9pt;margin-top:291.8pt;width:105.15pt;height:110.55pt;z-index:2517186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CgAIAAJIFAAAOAAAAZHJzL2Uyb0RvYy54bWysVNtu1DAQfUfiHyy/0yR7abdRs1VpKUIq&#10;F9HyAV7H2Vh1PMb2brL9esb2btgCAqkiD5EvM+fM5XguLodOka2wToKuaHGSUyI0h1rqdUW/Pdy+&#10;WVDiPNM1U6BFRXfC0cvl61cXvSnFBFpQtbAEQbQre1PR1ntTZpnjreiYOwEjNF42YDvmcWvXWW1Z&#10;j+idyiZ5fpr1YGtjgQvn8PQmXdJlxG8awf3npnHCE1VRjM3Hv43/VfhnywtWri0zreT7MNgLouiY&#10;1Eg6Qt0wz8jGyt+gOsktOGj8CYcug6aRXMQcMJsi/yWb+5YZEXPB4jgzlsn9P1j+afvFEllX9LSg&#10;RLMOe/QgBk/ewkAmoTy9cSVa3Ru08wMeY5tjqs7cAX90RMN1y/RaXFkLfStYjeEVwTM7ck04LoCs&#10;+o9QIw3beIhAQ2O7UDusBkF0bNNubE0IhQfK6XReLOaUcLwrZvn0HDeBg5UHd2Odfy+gI2FRUYu9&#10;j/Bse+d8Mj2YBDYHSta3Uqm4CXoT18qSLUOlMM6F9tPorjYdxpvOZzl+STN4jMpKx6eHY4wmKjcg&#10;xdiekSj9Ut6z+Z737wSh+O90jbmy0jOp0hp9AnPsRmjAvhV+p0QwVPqraFABWORJTHjM4LgWUQoR&#10;Ca2DW4OVGx33gnheROWTCkbb4Cbimxwd838zjh6RFbQfnTupwf4JoH4cmZP9IfuUc5ClH1ZDlH2x&#10;OIh8BfUO5WkhDQkcarhowT5R0uOAqKj7vmFWUKI+aJT4eTGbhYkSN7P52QQ39vhmdXzDNEeoinpK&#10;0vLaxykUknLmCp/CrYwiDcGlSPZB48OPUtoPqTBZjvfR6ucoXf4AAAD//wMAUEsDBBQABgAIAAAA&#10;IQDJTWTm3gAAAAoBAAAPAAAAZHJzL2Rvd25yZXYueG1sTI9BT4NAEIXvJv6HzZh4swtYkSBLY0xM&#10;elTaHnrbsiMQ2BnCLhT/vetJT5OXeXnve8VutYNYcHIdk4J4E4FAqtl01Cg4Ht4fMhDOazJ6YEIF&#10;3+hgV97eFDo3fKVPXCrfiBBCLtcKWu/HXEpXt2i12/CIFH5fPFntg5waaSZ9DeF2kEkUpdLqjkJD&#10;q0d8a7Huq9kq+NiflxGHfeXmuE+PJ2bX81ap+7v19QWEx9X/meEXP6BDGZguPJNxYlDwFAdyH272&#10;mIIIhiRNYhAXBVm0fQZZFvL/hPIHAAD//wMAUEsBAi0AFAAGAAgAAAAhALaDOJL+AAAA4QEAABMA&#10;AAAAAAAAAAAAAAAAAAAAAFtDb250ZW50X1R5cGVzXS54bWxQSwECLQAUAAYACAAAACEAOP0h/9YA&#10;AACUAQAACwAAAAAAAAAAAAAAAAAvAQAAX3JlbHMvLnJlbHNQSwECLQAUAAYACAAAACEAP2C5AoAC&#10;AACSBQAADgAAAAAAAAAAAAAAAAAuAgAAZHJzL2Uyb0RvYy54bWxQSwECLQAUAAYACAAAACEAyU1k&#10;5t4AAAAKAQAADwAAAAAAAAAAAAAAAADaBAAAZHJzL2Rvd25yZXYueG1sUEsFBgAAAAAEAAQA8wAA&#10;AOUFAAAAAA==&#10;" fillcolor="#d6e3bc [1302]" strokecolor="#76923c [2406]" strokeweight="2pt">
            <v:textbox style="mso-fit-shape-to-text:t">
              <w:txbxContent>
                <w:p w:rsidR="00D67490" w:rsidRDefault="00D67490" w:rsidP="001963A3">
                  <w:r>
                    <w:t>Please change</w:t>
                  </w:r>
                </w:p>
              </w:txbxContent>
            </v:textbox>
          </v:shape>
        </w:pict>
      </w:r>
      <w:r>
        <w:rPr>
          <w:rFonts w:ascii="Verdana" w:eastAsia="Droid Sans Fallback" w:hAnsi="Verdana" w:cs="FreeSans"/>
          <w:noProof/>
          <w:kern w:val="1"/>
        </w:rPr>
        <w:pict>
          <v:rect id="Rectangle 58" o:spid="_x0000_s1051" style="position:absolute;margin-left:26.1pt;margin-top:255.65pt;width:163.75pt;height:36.3pt;z-index:251714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ygdQIAAEYFAAAOAAAAZHJzL2Uyb0RvYy54bWysVMFu2zAMvQ/YPwi6r7azpF2DOkWQIsOA&#10;oi3aDj2rshQbkEWNUuJkXz9KdtyiKzZgmA8yJZKP5BOpi8t9a9hOoW/Alrw4yTlTVkLV2E3Jvz+u&#10;P33hzAdhK2HAqpIflOeXi48fLjo3VxOowVQKGYFYP+9cyesQ3DzLvKxVK/wJOGVJqQFbEWiLm6xC&#10;0RF6a7JJnp9mHWDlEKTynk6veiVfJHytlQy3WnsVmCk55RbSiml9jmu2uBDzDQpXN3JIQ/xDFq1o&#10;LAUdoa5EEGyLzW9QbSMRPOhwIqHNQOtGqlQDVVPkb6p5qIVTqRYix7uRJv//YOXN7g5ZU5V8Rjdl&#10;RUt3dE+sCbsxitEZEdQ5Pye7B3eHw86TGKvda2zjn+pg+0TqYSRV7QOTdDjJz85PZ1POJOmmpwWV&#10;GUGzF2+HPnxV0LIolBwpfOJS7K596E2PJjGYhXVjTDyPifWpJCkcjIoGxt4rTTXF4AkodZNaGWQ7&#10;QX0gpFQ2fO5VtahUfzzL6RtSGz1SogkwImsKPGIXf8Lu0x7so6tKzTg65393Hj1SZLBhdG4bC/ge&#10;gAnFUIDu7Y8k9dRElp6hOtCNI/Sj4J1cN0T7tfDhTiD1Pk0JzXO4pUUb6EoOg8RZDfjzvfNoTy1J&#10;Ws46mqWS+x9bgYoz881Ss54X02kcvrSZzs4mtMHXmufXGrttV0DXVNDL4WQSo30wR1EjtE809ssY&#10;lVTCSopdchnwuFmFfsbp4ZBquUxmNHBOhGv74GQEj6zGtnrcPwl0Q+8F6tobOM6dmL9pwd42elpY&#10;bgPoJvXnC68D3zSsqXGGhyW+Bq/3yerl+Vv8AgAA//8DAFBLAwQUAAYACAAAACEA7u+8GN8AAAAK&#10;AQAADwAAAGRycy9kb3ducmV2LnhtbEyPTU/DMAyG70j8h8hI3Fj6obGuNJ0QAoS47AO4u41pC01S&#10;mmwt/x5zgpNl+9Hrx8VmNr040eg7ZxXEiwgE2drpzjYKXl8erjIQPqDV2DtLCr7Jw6Y8Pysw126y&#10;ezodQiM4xPocFbQhDLmUvm7JoF+4gSzv3t1oMHA7NlKPOHG46WUSRdfSYGf5QosD3bVUfx6ORgHt&#10;q6fnSe5kh4/3H8t6i9nb7kupy4v59gZEoDn8wfCrz+pQslPljlZ70StYJgmTXOM4BcFAulqvQFQ8&#10;ydI1yLKQ/18ofwAAAP//AwBQSwECLQAUAAYACAAAACEAtoM4kv4AAADhAQAAEwAAAAAAAAAAAAAA&#10;AAAAAAAAW0NvbnRlbnRfVHlwZXNdLnhtbFBLAQItABQABgAIAAAAIQA4/SH/1gAAAJQBAAALAAAA&#10;AAAAAAAAAAAAAC8BAABfcmVscy8ucmVsc1BLAQItABQABgAIAAAAIQDd8uygdQIAAEYFAAAOAAAA&#10;AAAAAAAAAAAAAC4CAABkcnMvZTJvRG9jLnhtbFBLAQItABQABgAIAAAAIQDu77wY3wAAAAoBAAAP&#10;AAAAAAAAAAAAAAAAAM8EAABkcnMvZG93bnJldi54bWxQSwUGAAAAAAQABADzAAAA2wUAAAAA&#10;" filled="f" strokecolor="#4e6128 [1606]" strokeweight="2pt"/>
        </w:pict>
      </w:r>
      <w:r>
        <w:rPr>
          <w:rFonts w:ascii="Verdana" w:eastAsia="Droid Sans Fallback" w:hAnsi="Verdana" w:cs="FreeSans"/>
          <w:noProof/>
          <w:kern w:val="1"/>
        </w:rPr>
        <w:pict>
          <v:rect id="Rectangle 57" o:spid="_x0000_s1050" style="position:absolute;margin-left:149.75pt;margin-top:41.55pt;width:295.65pt;height:68.2pt;z-index:251712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RdwIAAEYFAAAOAAAAZHJzL2Uyb0RvYy54bWysVFFPGzEMfp+0/xDlfdy1tLRUXFEFYpqE&#10;oAImnkMu6Z2UizMn7bX79XNy1wMxtEnT+pDasf3Z/s7OxeW+MWyn0NdgCz46yTlTVkJZ203Bvz/d&#10;fJlz5oOwpTBgVcEPyvPL5edPF61bqDFUYEqFjECsX7Su4FUIbpFlXlaqEf4EnLJk1ICNCKTiJitR&#10;tITemGyc52dZC1g6BKm8p9vrzsiXCV9rJcO91l4FZgpOtYV0Yjpf4pktL8Rig8JVtezLEP9QRSNq&#10;S0kHqGsRBNti/RtUU0sEDzqcSGgy0LqWKvVA3Yzyd908VsKp1AuR491Ak/9/sPJut0ZWlwWfzjiz&#10;oqFv9ECsCbsxitEdEdQ6vyC/R7fGXvMkxm73Gpv4T32wfSL1MJCq9oFJujydTSezfMqZJNv8bDqf&#10;zCNo9hrt0IevChoWhYIjpU9cit2tD53r0SUms3BTGxPvY2FdKUkKB6Oig7EPSlNPlHycgNI0qSuD&#10;bCdoDoSUyobTzlSJUnXX05x+fWlDRCo0AUZkTYkH7NGfsLuye/8YqtIwDsH534OHiJQZbBiCm9oC&#10;fgRgwqhvQHf+R5I6aiJLL1Ae6IsjdKvgnbypifZb4cNaIM0+bQntc7inQxtoCw69xFkF+POj++hP&#10;I0lWzlrapYL7H1uBijPzzdKwno8mk7h8SZlMZ2NS8K3l5a3FbpsroM80opfDySRG/2COokZonmnt&#10;VzErmYSVlLvgMuBRuQrdjtPDIdVqldxo4ZwIt/bRyQgeWY1j9bR/Fuj62Qs0tXdw3DuxeDeCnW+M&#10;tLDaBtB1ms9XXnu+aVnT4PQPS3wN3urJ6/X5W/4CAAD//wMAUEsDBBQABgAIAAAAIQAaBbxj3QAA&#10;AAoBAAAPAAAAZHJzL2Rvd25yZXYueG1sTI9BT4NAEIXvJv6HzZh4sws1NUBZGmPUGC+2Ve8DTAFl&#10;Z5HdFvz3jic9Tt6XN9/LN7Pt1YlG3zk2EC8iUMSVqztuDLy9PlwloHxArrF3TAa+ycOmOD/LMavd&#10;xDs67UOjpIR9hgbaEIZMa1+1ZNEv3EAs2cGNFoOcY6PrEScpt71eRtGNttixfGhxoLuWqs/90Rqg&#10;Xfn0POmt7vDx/mNVvWDyvv0y5vJivl2DCjSHPxh+9UUdCnEq3ZFrr3oDyzRdCWoguY5BCZCkkWwp&#10;JYkl0UWu/08ofgAAAP//AwBQSwECLQAUAAYACAAAACEAtoM4kv4AAADhAQAAEwAAAAAAAAAAAAAA&#10;AAAAAAAAW0NvbnRlbnRfVHlwZXNdLnhtbFBLAQItABQABgAIAAAAIQA4/SH/1gAAAJQBAAALAAAA&#10;AAAAAAAAAAAAAC8BAABfcmVscy8ucmVsc1BLAQItABQABgAIAAAAIQDQuikRdwIAAEYFAAAOAAAA&#10;AAAAAAAAAAAAAC4CAABkcnMvZTJvRG9jLnhtbFBLAQItABQABgAIAAAAIQAaBbxj3QAAAAoBAAAP&#10;AAAAAAAAAAAAAAAAANEEAABkcnMvZG93bnJldi54bWxQSwUGAAAAAAQABADzAAAA2wUAAAAA&#10;" filled="f" strokecolor="#4e6128 [1606]" strokeweight="2pt"/>
        </w:pict>
      </w:r>
      <w:r>
        <w:rPr>
          <w:rFonts w:ascii="Verdana" w:eastAsia="Droid Sans Fallback" w:hAnsi="Verdana" w:cs="FreeSans"/>
          <w:noProof/>
          <w:kern w:val="1"/>
        </w:rPr>
        <w:pict>
          <v:rect id="Rectangle 56" o:spid="_x0000_s1049" style="position:absolute;margin-left:20.4pt;margin-top:38.35pt;width:123.6pt;height:36.3pt;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1YdwIAAEYFAAAOAAAAZHJzL2Uyb0RvYy54bWysVN9r2zAQfh/sfxB6Xx1nSdaGOCWkdAxK&#10;G9qOPquyFBtknXZS4mR//U6y45aubDCWB+V+fqf7fKfF5aExbK/Q12ALnp+NOFNWQlnbbcG/P15/&#10;OufMB2FLYcCqgh+V55fLjx8WrZurMVRgSoWMQKyft67gVQhunmVeVqoR/gycsuTUgI0IpOI2K1G0&#10;hN6YbDwazbIWsHQIUnlP1qvOyZcJX2slw53WXgVmCk53C+nEdD7HM1suxHyLwlW17K8h/uEWjagt&#10;FR2grkQQbIf1b1BNLRE86HAmoclA61qq1AN1k4/edPNQCadSL0SOdwNN/v/Bytv9BlldFnw648yK&#10;hr7RPbEm7NYoRjYiqHV+TnEPboO95kmM3R40NvGf+mCHROpxIFUdApNkzKezi/PplDNJvsksH08S&#10;aPaS7dCHrwoaFoWCI5VPXIr9jQ9UkUJPIbGYhevamGiPF+uukqRwNCoGGHuvNPVExccJKE2TWhtk&#10;e0FzIKRUNnzuXJUoVWeejugX+6V6Q0bSEmBE1lR4wM7/hN3B9PExVaVhHJJHf08eMlJlsGFIbmoL&#10;+B6ACXnfgO7iTyR11ESWnqE80hdH6FbBO3ldE+03woeNQJp92hLa53BHhzbQFhx6ibMK8Od79hhP&#10;I0lezlrapYL7HzuBijPzzdKwXuSTSVy+pEymX8ak4GvP82uP3TVroM+U08vhZBJjfDAnUSM0T7T2&#10;q1iVXMJKql1wGfCkrEO34/RwSLVapTBaOCfCjX1wMoJHVuNYPR6eBLp+9gJN7S2c9k7M34xgFxsz&#10;Lax2AXSd5vOF155vWtY0OP3DEl+D13qKenn+lr8AAAD//wMAUEsDBBQABgAIAAAAIQBybqyJ3gAA&#10;AAkBAAAPAAAAZHJzL2Rvd25yZXYueG1sTI/BTsMwEETvSPyDtUjcqEMpbQhxKoQAIS60Be6beEkC&#10;8TrEbhP+nuUEx9GMZt7k68l16kBDaD0bOJ8loIgrb1uuDby+3J+loEJEtth5JgPfFGBdHB/lmFk/&#10;8pYOu1grKeGQoYEmxj7TOlQNOQwz3xOL9+4Hh1HkUGs74CjlrtPzJFlqhy3LQoM93TZUfe72zgBt&#10;y8enUW90iw93H5fVM6Zvmy9jTk+mm2tQkab4F4ZffEGHQphKv2cbVGdgkQh5NLBarkCJP09T+VZK&#10;cHF1AbrI9f8HxQ8AAAD//wMAUEsBAi0AFAAGAAgAAAAhALaDOJL+AAAA4QEAABMAAAAAAAAAAAAA&#10;AAAAAAAAAFtDb250ZW50X1R5cGVzXS54bWxQSwECLQAUAAYACAAAACEAOP0h/9YAAACUAQAACwAA&#10;AAAAAAAAAAAAAAAvAQAAX3JlbHMvLnJlbHNQSwECLQAUAAYACAAAACEANDPNWHcCAABGBQAADgAA&#10;AAAAAAAAAAAAAAAuAgAAZHJzL2Uyb0RvYy54bWxQSwECLQAUAAYACAAAACEAcm6sid4AAAAJAQAA&#10;DwAAAAAAAAAAAAAAAADRBAAAZHJzL2Rvd25yZXYueG1sUEsFBgAAAAAEAAQA8wAAANwFAAAAAA==&#10;" filled="f" strokecolor="#4e6128 [1606]" strokeweight="2pt"/>
        </w:pict>
      </w:r>
      <w:r>
        <w:rPr>
          <w:noProof/>
        </w:rPr>
        <w:pict>
          <v:rect id="Rectangle 55" o:spid="_x0000_s1048" style="position:absolute;margin-left:-8pt;margin-top:157.75pt;width:184.2pt;height:11.45pt;rotation:-4108305fd;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4VeQIAAEoFAAAOAAAAZHJzL2Uyb0RvYy54bWysVG1r2zAQ/j7YfxD6vjjOS19CnRJSOgal&#10;LW1HP6uyFBtknXZS4mS/fifZcUtXNhjzB6N7e+7u0Z0uLveNYTuFvgZb8Hw05kxZCWVtNwX//nT9&#10;5YwzH4QthQGrCn5Qnl8uP3+6aN1CTaACUypkBGL9onUFr0JwiyzzslKN8CNwypJRAzYikIibrETR&#10;Enpjssl4fJK1gKVDkMp70l51Rr5M+ForGe609iowU3CqLaQ/pv9L/GfLC7HYoHBVLfsyxD9U0Yja&#10;UtIB6koEwbZY/wbV1BLBgw4jCU0GWtdSpR6om3z8rpvHSjiVeiFyvBto8v8PVt7u7pHVZcHnc86s&#10;aOiOHog1YTdGMdIRQa3zC/J7dPfYS56Osdu9xoYhEKv56dn07HQ6SyRQW2yfOD4MHKt9YJKUk+n0&#10;fJ5POZNky2fz08lJzJF1YBHUoQ9fFTQsHgqOVE1CFbsbHzrXowvFxeK6ctIpHIyKIMY+KE19xYwp&#10;Ok2UWhtkO0GzIKRUNvSmSpSqU8/H9PX1DBGpugQYkXVtzICd/wm7q7X3j6EqDeQQPP578BCRMoMN&#10;Q3BTW8CPAEzI+wZ0538kqaMmsvQC5YFuPV0cLYV38romrm+ED/cCaf5JSTsd7uinDbQFh/7EWQX4&#10;8yN99KexJCtnLe1Twf2PrUDFmflmaWDP89ksLmAS4rWTgG8tL28tdtusga4pT9WlY/QP5njUCM0z&#10;rf4qZiWTsJJyF1wGPArr0O05PR5SrVbJjZbOiXBjH52M4JHVOEtP+2eBrh+4QKN6C8fdE4t3c9f5&#10;xkgLq20AXaehfOW155sWNg1O/7jEF+GtnLxen8DlLwAAAP//AwBQSwMEFAAGAAgAAAAhADcoHbfc&#10;AAAACwEAAA8AAABkcnMvZG93bnJldi54bWxMj01ugzAQhfeVegdrKnXXGFBCUoqJoihlH9oDOHgK&#10;pHiMsENoTt/Jqt3N03x6P/l2tr2YcPSdIwXxIgKBVDvTUaPg8+P9ZQPCB01G945QwQ962BaPD7nO&#10;jLvSEacqNIJNyGdaQRvCkEnp6xat9gs3IPHvy41WB5ZjI82or2xue5lEUSqt7ogTWj3gvsX6u7pY&#10;BWVZ3s5xd3QV3QbTVGdpD5tJqeenefcGIuAc/mC41+fqUHCnk7uQ8aJnvUrXjPKxTHjDnVi/piBO&#10;ClZxnIAscvl/Q/ELAAD//wMAUEsBAi0AFAAGAAgAAAAhALaDOJL+AAAA4QEAABMAAAAAAAAAAAAA&#10;AAAAAAAAAFtDb250ZW50X1R5cGVzXS54bWxQSwECLQAUAAYACAAAACEAOP0h/9YAAACUAQAACwAA&#10;AAAAAAAAAAAAAAAvAQAAX3JlbHMvLnJlbHNQSwECLQAUAAYACAAAACEAgEquFXkCAABKBQAADgAA&#10;AAAAAAAAAAAAAAAuAgAAZHJzL2Uyb0RvYy54bWxQSwECLQAUAAYACAAAACEANygdt9wAAAALAQAA&#10;DwAAAAAAAAAAAAAAAADTBAAAZHJzL2Rvd25yZXYueG1sUEsFBgAAAAAEAAQA8wAAANwFAAAAAA==&#10;" fillcolor="#c0504d [3205]" strokecolor="#622423 [1605]" strokeweight="2pt"/>
        </w:pict>
      </w:r>
      <w:r>
        <w:rPr>
          <w:noProof/>
        </w:rPr>
        <w:pict>
          <v:rect id="Rectangle 54" o:spid="_x0000_s1047" style="position:absolute;margin-left:-9.4pt;margin-top:154.5pt;width:184.2pt;height:11.45pt;rotation:3707215fd;z-index:251705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G/dgIAAEkFAAAOAAAAZHJzL2Uyb0RvYy54bWysVG1r2zAQ/j7YfxD6vtpOk76EOiW0dAxK&#10;G9qOflZlKTbIOu2kxMl+/U6y45aubDDmD0b39tzdoztdXO5aw7YKfQO25MVRzpmyEqrGrkv+/enm&#10;yxlnPghbCQNWlXyvPL9cfP500bm5mkANplLICMT6eedKXofg5lnmZa1a4Y/AKUtGDdiKQCKuswpF&#10;R+itySZ5fpJ1gJVDkMp70l73Rr5I+ForGe619iowU3KqLaQ/pv9L/GeLCzFfo3B1I4cyxD9U0YrG&#10;UtIR6loEwTbY/AbVNhLBgw5HEtoMtG6kSj1QN0X+rpvHWjiVeiFyvBtp8v8PVt5tV8iaquSzKWdW&#10;tHRHD8SasGujGOmIoM75Ofk9uhUOkqdj7HansWUIxOrx8fk0n50mDqgrtksU70eK1S4wScoJOc6K&#10;Y84k2Yrp7HRyElNkPVbEdOjDVwUti4eSIxWTUMX21ofe9eBCcbG2vpp0CnujIoixD0pTWzFjik4D&#10;pa4Msq2gURBSKhsGUy0q1atnOX1DPWNEqi4BRmTdGDNiF3/C7msd/GOoSvM4Bud/Dx4jUmawYQxu&#10;Gwv4EYAJxdCA7v0PJPXURJZeoNrTpad7o53wTt40xPWt8GElkMaflLTS4Z5+2kBXchhOnNWAPz/S&#10;R3+aSrJy1tE6ldz/2AhUnJlvlub1vJhO4/4lIV47CfjW8vLWYjftFdA1Fam6dIz+wRyOGqF9ps1f&#10;xqxkElZS7pLLgAfhKvRrTm+HVMtlcqOdcyLc2kcnI3hkNc7S0+5ZoBsGLtCo3sFh9cT83dz1vjHS&#10;wnITQDdpKF95HfimfU2DM7wt8UF4Kyev1xdw8QsAAP//AwBQSwMEFAAGAAgAAAAhAGck5K/fAAAA&#10;CwEAAA8AAABkcnMvZG93bnJldi54bWxMj01Pg0AQhu8m/ofNmHhp7GIpVJGlMTbetZrW4wJTFsvO&#10;EnZL8d87Pelt3syT9yNfT7YTIw6+daTgfh6BQKpc3VKj4PPj9e4BhA+aat05QgU/6GFdXF/lOqvd&#10;md5x3IZGsAn5TCswIfSZlL4yaLWfux6Jfwc3WB1YDo2sB31mc9vJRRSl0uqWOMHoHl8MVsftySr4&#10;+h7NwSQtznbVYrk/zjblW7JR6vZmen4CEXAKfzBc6nN1KLhT6U5Ue9GxTuJHRvmI0xjEhVilPKZU&#10;kETLFcgil/83FL8AAAD//wMAUEsBAi0AFAAGAAgAAAAhALaDOJL+AAAA4QEAABMAAAAAAAAAAAAA&#10;AAAAAAAAAFtDb250ZW50X1R5cGVzXS54bWxQSwECLQAUAAYACAAAACEAOP0h/9YAAACUAQAACwAA&#10;AAAAAAAAAAAAAAAvAQAAX3JlbHMvLnJlbHNQSwECLQAUAAYACAAAACEACVnxv3YCAABJBQAADgAA&#10;AAAAAAAAAAAAAAAuAgAAZHJzL2Uyb0RvYy54bWxQSwECLQAUAAYACAAAACEAZyTkr98AAAALAQAA&#10;DwAAAAAAAAAAAAAAAADQBAAAZHJzL2Rvd25yZXYueG1sUEsFBgAAAAAEAAQA8wAAANwFAAAAAA==&#10;" fillcolor="#c0504d [3205]" strokecolor="#622423 [1605]" strokeweight="2pt"/>
        </w:pict>
      </w:r>
      <w:r>
        <w:rPr>
          <w:noProof/>
        </w:rPr>
        <w:pict>
          <v:rect id="Rectangle 53" o:spid="_x0000_s1046" style="position:absolute;margin-left:155.65pt;margin-top:179pt;width:293.95pt;height:12.05pt;rotation:1515934fd;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7ggewIAAEkFAAAOAAAAZHJzL2Uyb0RvYy54bWysVN9P2zAQfp+0/8Hy+0jT0BUqUlSBmCYh&#10;QMDEs3HsJpLj885u0+6v39lJAwK0SdPyYPl+fXf35c5n57vWsK1C34AteX404UxZCVVj1yX/8Xj1&#10;5YQzH4SthAGrSr5Xnp8vP38669xCTaEGUylkBGL9onMlr0Nwiyzzslat8EfglCWjBmxFIBHXWYWi&#10;I/TWZNPJ5GvWAVYOQSrvSXvZG/ky4WutZLjV2qvATMmptpBOTOdzPLPlmVisUbi6kUMZ4h+qaEVj&#10;KekIdSmCYBts3kG1jUTwoMORhDYDrRupUg/UTT55081DLZxKvRA53o00+f8HK2+2d8iaquSzgjMr&#10;WvpH98SasGujGOmIoM75Bfk9uDscJE/X2O1OY8sQiNW8OJmfzE8TB9QV2yWK9yPFaheYJGUxL4oi&#10;n3EmyZbPiulpSpH1WBHToQ/fFLQsXkqOVExCFdtrHyg/uR5cSIi19dWkW9gbFUGMvVea2qKM0xSd&#10;BkpdGGRbQaMgpFQ2DKZaVKpXzyb0xZYpyRiRpAQYkXVjzIid/wm7hxn8Y6hK8zgGT/4ePEakzGDD&#10;GNw2FvAjABPyoQHd+x9I6qmJLD1Dtaefnv4b7YR38qohrq+FD3cCafxJSSsdbunQBrqSw3DjrAb8&#10;9ZE++tNUkpWzjtap5P7nRqDizHy3NK+n+fFx3L8kHM/mUxLwteX5tcVu2gug35Sn6tI1+gdzuGqE&#10;9ok2fxWzkklYSblLLgMehIvQrzm9HVKtVsmNds6JcG0fnIzgkdU4S4+7J4FuGLhAo3oDh9UTizdz&#10;1/vGSAurTQDdpKF84XXgm/Y1Dc7wtsQH4bWcvF5ewOVvAAAA//8DAFBLAwQUAAYACAAAACEAXcrb&#10;xuAAAAALAQAADwAAAGRycy9kb3ducmV2LnhtbEyPQU/DMAyF70j8h8hIXNCWthOQlaYTGmLiyMYk&#10;rllrmorGqZq06/495gQ32+/p+XvFZnadmHAIrScN6TIBgVT5uqVGw/HjdaFAhGioNp0n1HDBAJvy&#10;+qowee3PtMfpEBvBIRRyo8HG2OdShsqiM2HpeyTWvvzgTOR1aGQ9mDOHu05mSfIgnWmJP1jT49Zi&#10;9X0YnQbp7x6377vPqr00u3F6s1bhy17r25v5+QlExDn+meEXn9GhZKaTH6kOotOwStMVW3m4V1yK&#10;HWq9zkCc+KKyFGRZyP8dyh8AAAD//wMAUEsBAi0AFAAGAAgAAAAhALaDOJL+AAAA4QEAABMAAAAA&#10;AAAAAAAAAAAAAAAAAFtDb250ZW50X1R5cGVzXS54bWxQSwECLQAUAAYACAAAACEAOP0h/9YAAACU&#10;AQAACwAAAAAAAAAAAAAAAAAvAQAAX3JlbHMvLnJlbHNQSwECLQAUAAYACAAAACEARH+4IHsCAABJ&#10;BQAADgAAAAAAAAAAAAAAAAAuAgAAZHJzL2Uyb0RvYy54bWxQSwECLQAUAAYACAAAACEAXcrbxuAA&#10;AAALAQAADwAAAAAAAAAAAAAAAADVBAAAZHJzL2Rvd25yZXYueG1sUEsFBgAAAAAEAAQA8wAAAOIF&#10;AAAAAA==&#10;" fillcolor="#c0504d [3205]" strokecolor="#622423 [1605]" strokeweight="2pt"/>
        </w:pict>
      </w:r>
      <w:r>
        <w:rPr>
          <w:noProof/>
        </w:rPr>
        <w:pict>
          <v:rect id="Rectangle 52" o:spid="_x0000_s1045" style="position:absolute;margin-left:157.2pt;margin-top:175.5pt;width:293.95pt;height:12.05pt;rotation:-1617895fd;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yeQIAAEoFAAAOAAAAZHJzL2Uyb0RvYy54bWysVN9P2zAQfp+0/8Hy+0jT0BUqUlSBmCYh&#10;QMDEs3HsJpLj885u0+6v39lJAwK0SdPyYPl+fXf35c5n57vWsK1C34AteX404UxZCVVj1yX/8Xj1&#10;5YQzH4SthAGrSr5Xnp8vP38669xCTaEGUylkBGL9onMlr0Nwiyzzslat8EfglCWjBmxFIBHXWYWi&#10;I/TWZNPJ5GvWAVYOQSrvSXvZG/ky4WutZLjV2qvATMmptpBOTOdzPLPlmVisUbi6kUMZ4h+qaEVj&#10;KekIdSmCYBts3kG1jUTwoMORhDYDrRupUg/UTT55081DLZxKvRA53o00+f8HK2+2d8iaquSzKWdW&#10;tPSP7ok1YddGMdIRQZ3zC/J7cHc4SJ6usdudxpYhEKtUfX4ynxeJBGqL7RLH+5FjtQtMkrKYF0WR&#10;zziTZMtnxfS0iDmyHiyCOvThm4KWxUvJkapJqGJ77UPvenChuFhcX066hb1REcTYe6WpL8o4TdFp&#10;otSFQbYVNAtCSmXDYKpFpXr1bELfUM8YkapLgBFZN8aM2PmfsPtaB/8YqtJAjsGTvwePESkz2DAG&#10;t40F/AjAhHxoQPf+B5J6aiJLz1Dt6a+nH0dL4Z28aojra+HDnUCaf1LSTodbOrSBruQw3DirAX99&#10;pI/+NJZk5ayjfSq5/7kRqDgz3y0N7Gl+fBwXMAnHs/mUBHxteX5tsZv2Aug35am6dI3+wRyuGqF9&#10;otVfxaxkElZS7pLLgAfhIvR7To+HVKtVcqOlcyJc2wcnI3hkNc7S4+5JoBsGLtCo3sBh98Tizdz1&#10;vjHSwmoTQDdpKF94HfimhU2DMzwu8UV4LSevlydw+RsAAP//AwBQSwMEFAAGAAgAAAAhAMpvv6ji&#10;AAAACwEAAA8AAABkcnMvZG93bnJldi54bWxMj0tPwzAQhO9I/AdrkbhR231AGuJUPFSJSw+0SFVv&#10;brwkgdiObDcN/57tCW67O6PZb4rVaDs2YIitdwrkRABDV3nTulrBx259lwGLSTujO+9QwQ9GWJXX&#10;V4XOjT+7dxy2qWYU4mKuFTQp9TnnsWrQ6jjxPTrSPn2wOtEaam6CPlO47fhUiHtudevoQ6N7fGmw&#10;+t6erIJNen497OKXkG97IfY6ZMN6kyl1ezM+PQJLOKY/M1zwCR1KYjr6kzORdQpmcj4nKw0LSaXI&#10;sRTTGbAjXR4WEnhZ8P8dyl8AAAD//wMAUEsBAi0AFAAGAAgAAAAhALaDOJL+AAAA4QEAABMAAAAA&#10;AAAAAAAAAAAAAAAAAFtDb250ZW50X1R5cGVzXS54bWxQSwECLQAUAAYACAAAACEAOP0h/9YAAACU&#10;AQAACwAAAAAAAAAAAAAAAAAvAQAAX3JlbHMvLnJlbHNQSwECLQAUAAYACAAAACEA0D/nsnkCAABK&#10;BQAADgAAAAAAAAAAAAAAAAAuAgAAZHJzL2Uyb0RvYy54bWxQSwECLQAUAAYACAAAACEAym+/qOIA&#10;AAALAQAADwAAAAAAAAAAAAAAAADTBAAAZHJzL2Rvd25yZXYueG1sUEsFBgAAAAAEAAQA8wAAAOIF&#10;AAAAAA==&#10;" fillcolor="#c0504d [3205]" strokecolor="#622423 [1605]" strokeweight="2pt"/>
        </w:pict>
      </w:r>
      <w:r w:rsidR="00B87C0A">
        <w:rPr>
          <w:noProof/>
        </w:rPr>
        <w:drawing>
          <wp:inline distT="0" distB="0" distL="0" distR="0">
            <wp:extent cx="5943600" cy="405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053840"/>
                    </a:xfrm>
                    <a:prstGeom prst="rect">
                      <a:avLst/>
                    </a:prstGeom>
                  </pic:spPr>
                </pic:pic>
              </a:graphicData>
            </a:graphic>
          </wp:inline>
        </w:drawing>
      </w:r>
    </w:p>
    <w:p w:rsidR="00B87C0A" w:rsidRDefault="00EC7772" w:rsidP="00EC7772">
      <w:pPr>
        <w:pStyle w:val="Caption"/>
        <w:jc w:val="center"/>
        <w:rPr>
          <w:rFonts w:ascii="Verdana" w:eastAsia="Droid Sans Fallback" w:hAnsi="Verdana" w:cs="FreeSans"/>
          <w:kern w:val="1"/>
          <w:lang w:eastAsia="zh-CN" w:bidi="hi-IN"/>
        </w:rPr>
      </w:pPr>
      <w:bookmarkStart w:id="32" w:name="_Ref442694510"/>
      <w:r>
        <w:t xml:space="preserve">Figure </w:t>
      </w:r>
      <w:r w:rsidR="00610527">
        <w:fldChar w:fldCharType="begin"/>
      </w:r>
      <w:r w:rsidR="006923E7">
        <w:instrText xml:space="preserve"> SEQ Figure \* ARABIC </w:instrText>
      </w:r>
      <w:r w:rsidR="00610527">
        <w:fldChar w:fldCharType="separate"/>
      </w:r>
      <w:r w:rsidR="006E5D56">
        <w:rPr>
          <w:noProof/>
        </w:rPr>
        <w:t>9</w:t>
      </w:r>
      <w:r w:rsidR="00610527">
        <w:rPr>
          <w:noProof/>
        </w:rPr>
        <w:fldChar w:fldCharType="end"/>
      </w:r>
      <w:bookmarkEnd w:id="32"/>
      <w:r>
        <w:t>: Lens LUT Generation Tool</w:t>
      </w:r>
    </w:p>
    <w:p w:rsidR="00B87C0A" w:rsidRPr="00D54BBD" w:rsidRDefault="00B87C0A"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If you have a custom lens distortion function, it needs to be provided in form of an Excel (.</w:t>
      </w:r>
      <w:proofErr w:type="spellStart"/>
      <w:r w:rsidRPr="00D54BBD">
        <w:rPr>
          <w:rFonts w:ascii="Verdana" w:eastAsia="Droid Sans Fallback" w:hAnsi="Verdana" w:cs="FreeSans"/>
          <w:kern w:val="1"/>
          <w:lang w:eastAsia="zh-CN" w:bidi="hi-IN"/>
        </w:rPr>
        <w:t>xls</w:t>
      </w:r>
      <w:proofErr w:type="spellEnd"/>
      <w:r w:rsidRPr="00D54BBD">
        <w:rPr>
          <w:rFonts w:ascii="Verdana" w:eastAsia="Droid Sans Fallback" w:hAnsi="Verdana" w:cs="FreeSans"/>
          <w:kern w:val="1"/>
          <w:lang w:eastAsia="zh-CN" w:bidi="hi-IN"/>
        </w:rPr>
        <w:t xml:space="preserve">) sheet where the first column provides the angles theta in degrees  in increasing order starting at 0, and the second column provides the corresponding distorted radius </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in pixels. Choose the </w:t>
      </w:r>
      <w:r w:rsidR="00F83BF6">
        <w:rPr>
          <w:rFonts w:ascii="Verdana" w:eastAsia="Droid Sans Fallback" w:hAnsi="Verdana" w:cs="FreeSans"/>
          <w:kern w:val="1"/>
          <w:lang w:eastAsia="zh-CN" w:bidi="hi-IN"/>
        </w:rPr>
        <w:t>“Custom Lens LUT”</w:t>
      </w:r>
      <w:r w:rsidRPr="00D54BBD">
        <w:rPr>
          <w:rFonts w:ascii="Verdana" w:eastAsia="Droid Sans Fallback" w:hAnsi="Verdana" w:cs="FreeSans"/>
          <w:kern w:val="1"/>
          <w:lang w:eastAsia="zh-CN" w:bidi="hi-IN"/>
        </w:rPr>
        <w:t xml:space="preserve"> button and select you</w:t>
      </w:r>
      <w:r w:rsidR="00F83BF6">
        <w:rPr>
          <w:rFonts w:ascii="Verdana" w:eastAsia="Droid Sans Fallback" w:hAnsi="Verdana" w:cs="FreeSans"/>
          <w:kern w:val="1"/>
          <w:lang w:eastAsia="zh-CN" w:bidi="hi-IN"/>
        </w:rPr>
        <w:t>r</w:t>
      </w:r>
      <w:r w:rsidRPr="00D54BBD">
        <w:rPr>
          <w:rFonts w:ascii="Verdana" w:eastAsia="Droid Sans Fallback" w:hAnsi="Verdana" w:cs="FreeSans"/>
          <w:kern w:val="1"/>
          <w:lang w:eastAsia="zh-CN" w:bidi="hi-IN"/>
        </w:rPr>
        <w:t xml:space="preserve"> .</w:t>
      </w:r>
      <w:proofErr w:type="spellStart"/>
      <w:r w:rsidRPr="00D54BBD">
        <w:rPr>
          <w:rFonts w:ascii="Verdana" w:eastAsia="Droid Sans Fallback" w:hAnsi="Verdana" w:cs="FreeSans"/>
          <w:kern w:val="1"/>
          <w:lang w:eastAsia="zh-CN" w:bidi="hi-IN"/>
        </w:rPr>
        <w:t>xls</w:t>
      </w:r>
      <w:proofErr w:type="spellEnd"/>
      <w:r w:rsidRPr="00D54BBD">
        <w:rPr>
          <w:rFonts w:ascii="Verdana" w:eastAsia="Droid Sans Fallback" w:hAnsi="Verdana" w:cs="FreeSans"/>
          <w:kern w:val="1"/>
          <w:lang w:eastAsia="zh-CN" w:bidi="hi-IN"/>
        </w:rPr>
        <w:t xml:space="preserve"> sheet.</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Finally, if desired, change the file name for the csv-file that will be generated for future reference. The csv-file will contain all info related to your lens LUT and can be loaded in the future in the main screen of the calibration tool through the “Read LUT from Csv-File” button.</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other fields in this window pertain to B) and should only be changed if the user is certain of its consequences.</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For completeness and better understanding of the generated lens LUT, we provide an explanation of the remaining parameters. The typical reader may skip this material.</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tool generates two LUTs one mapping points from undistorted to distorted (u2d) coordinates, and</w:t>
      </w:r>
      <w:r w:rsidR="00004AFB">
        <w:rPr>
          <w:rFonts w:ascii="Verdana" w:eastAsia="Droid Sans Fallback" w:hAnsi="Verdana" w:cs="FreeSans"/>
          <w:kern w:val="1"/>
          <w:lang w:eastAsia="zh-CN" w:bidi="hi-IN"/>
        </w:rPr>
        <w:t xml:space="preserve"> the other doing</w:t>
      </w:r>
      <w:r w:rsidRPr="00D54BBD">
        <w:rPr>
          <w:rFonts w:ascii="Verdana" w:eastAsia="Droid Sans Fallback" w:hAnsi="Verdana" w:cs="FreeSans"/>
          <w:kern w:val="1"/>
          <w:lang w:eastAsia="zh-CN" w:bidi="hi-IN"/>
        </w:rPr>
        <w:t xml:space="preserve"> the inverse mapping (d2u). Each LUT implicitly assumes an input argument which is sampled uniformly with a fixed step size starting at zero. The input samples are defined by their type (what is the input to the LUT, e.g., theta, </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xml:space="preserve">, </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xml:space="preserve">), step size and number of samples. The output argument is defined by its type (what is the output of the LUT, e.g., </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and the output values (array) for each input sample.</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D54BBD">
      <w:pPr>
        <w:widowControl w:val="0"/>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 remaining fields of the Lens LUT Generation Tool window then have the following meaning:</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8722CC">
      <w:pPr>
        <w:widowControl w:val="0"/>
        <w:numPr>
          <w:ilvl w:val="0"/>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Data Type: data type of the values in the LUT array. At runtime, all operations will be performed with this datatype/precision as well.</w:t>
      </w:r>
    </w:p>
    <w:p w:rsidR="00D54BBD" w:rsidRPr="00D54BBD" w:rsidRDefault="00D54BBD" w:rsidP="008722CC">
      <w:pPr>
        <w:widowControl w:val="0"/>
        <w:numPr>
          <w:ilvl w:val="0"/>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Interpolation Method: The method of how output values are created for input values lying between two sample points.</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Previous: Use output value at previous input sample point</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Nearest: Use  output value at closest input sample point</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Linear: Linearly interpolate output value between previous and next sample point</w:t>
      </w:r>
    </w:p>
    <w:p w:rsidR="00D54BBD" w:rsidRPr="00D54BBD" w:rsidRDefault="00D54BBD" w:rsidP="00D54BBD">
      <w:pPr>
        <w:widowControl w:val="0"/>
        <w:suppressAutoHyphens/>
        <w:jc w:val="left"/>
        <w:rPr>
          <w:rFonts w:ascii="Verdana" w:eastAsia="Droid Sans Fallback" w:hAnsi="Verdana" w:cs="FreeSans"/>
          <w:kern w:val="1"/>
          <w:lang w:eastAsia="zh-CN" w:bidi="hi-IN"/>
        </w:rPr>
      </w:pPr>
    </w:p>
    <w:p w:rsidR="00D54BBD" w:rsidRPr="00D54BBD" w:rsidRDefault="00D54BBD" w:rsidP="008722CC">
      <w:pPr>
        <w:widowControl w:val="0"/>
        <w:numPr>
          <w:ilvl w:val="0"/>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LUT properties</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Type: input and output types for the table look-up. Different</w:t>
      </w:r>
      <w:r w:rsidR="008E6010">
        <w:rPr>
          <w:rFonts w:ascii="Verdana" w:eastAsia="Droid Sans Fallback" w:hAnsi="Verdana" w:cs="FreeSans"/>
          <w:kern w:val="1"/>
          <w:lang w:eastAsia="zh-CN" w:bidi="hi-IN"/>
        </w:rPr>
        <w:t xml:space="preserve"> types</w:t>
      </w:r>
      <w:r w:rsidRPr="00D54BBD">
        <w:rPr>
          <w:rFonts w:ascii="Verdana" w:eastAsia="Droid Sans Fallback" w:hAnsi="Verdana" w:cs="FreeSans"/>
          <w:kern w:val="1"/>
          <w:lang w:eastAsia="zh-CN" w:bidi="hi-IN"/>
        </w:rPr>
        <w:t xml:space="preserve"> </w:t>
      </w:r>
      <w:r w:rsidR="007042D5">
        <w:rPr>
          <w:rFonts w:ascii="Verdana" w:eastAsia="Droid Sans Fallback" w:hAnsi="Verdana" w:cs="FreeSans"/>
          <w:kern w:val="1"/>
          <w:lang w:eastAsia="zh-CN" w:bidi="hi-IN"/>
        </w:rPr>
        <w:t xml:space="preserve">represent </w:t>
      </w:r>
      <w:r w:rsidRPr="00D54BBD">
        <w:rPr>
          <w:rFonts w:ascii="Verdana" w:eastAsia="Droid Sans Fallback" w:hAnsi="Verdana" w:cs="FreeSans"/>
          <w:kern w:val="1"/>
          <w:lang w:eastAsia="zh-CN" w:bidi="hi-IN"/>
        </w:rPr>
        <w:t>tradeoffs between speed and accuracy.</w:t>
      </w:r>
    </w:p>
    <w:p w:rsidR="00D54BBD" w:rsidRPr="00D54BBD" w:rsidRDefault="00D54BBD" w:rsidP="008722CC">
      <w:pPr>
        <w:widowControl w:val="0"/>
        <w:numPr>
          <w:ilvl w:val="2"/>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u2d:</w:t>
      </w:r>
    </w:p>
    <w:p w:rsidR="00D54BBD" w:rsidRPr="00D54BBD" w:rsidRDefault="00D54BBD" w:rsidP="008722CC">
      <w:pPr>
        <w:widowControl w:val="0"/>
        <w:numPr>
          <w:ilvl w:val="3"/>
          <w:numId w:val="10"/>
        </w:numPr>
        <w:suppressAutoHyphens/>
        <w:jc w:val="left"/>
        <w:rPr>
          <w:rFonts w:ascii="Verdana" w:eastAsia="Droid Sans Fallback" w:hAnsi="Verdana" w:cs="FreeSans"/>
          <w:kern w:val="1"/>
          <w:lang w:eastAsia="zh-CN" w:bidi="hi-IN"/>
        </w:rPr>
      </w:pP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-&gt;</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fast, not very accurate</w:t>
      </w:r>
    </w:p>
    <w:p w:rsidR="00D54BBD" w:rsidRPr="00D54BBD" w:rsidRDefault="00D54BBD" w:rsidP="008722CC">
      <w:pPr>
        <w:widowControl w:val="0"/>
        <w:numPr>
          <w:ilvl w:val="3"/>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theta-&gt;</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 medium fast, medium accurate</w:t>
      </w:r>
    </w:p>
    <w:p w:rsidR="00D54BBD" w:rsidRPr="00D54BBD" w:rsidRDefault="00D54BBD" w:rsidP="008722CC">
      <w:pPr>
        <w:widowControl w:val="0"/>
        <w:numPr>
          <w:ilvl w:val="3"/>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theta-&gt;</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most accurate, slowest</w:t>
      </w:r>
    </w:p>
    <w:p w:rsidR="00D54BBD" w:rsidRPr="00D54BBD" w:rsidRDefault="00D54BBD" w:rsidP="008722CC">
      <w:pPr>
        <w:widowControl w:val="0"/>
        <w:numPr>
          <w:ilvl w:val="2"/>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 xml:space="preserve">d2u: </w:t>
      </w:r>
    </w:p>
    <w:p w:rsidR="00D54BBD" w:rsidRPr="00D54BBD" w:rsidRDefault="00D54BBD" w:rsidP="008722CC">
      <w:pPr>
        <w:widowControl w:val="0"/>
        <w:numPr>
          <w:ilvl w:val="3"/>
          <w:numId w:val="10"/>
        </w:numPr>
        <w:suppressAutoHyphens/>
        <w:jc w:val="left"/>
        <w:rPr>
          <w:rFonts w:ascii="Verdana" w:eastAsia="Droid Sans Fallback" w:hAnsi="Verdana" w:cs="FreeSans"/>
          <w:kern w:val="1"/>
          <w:lang w:eastAsia="zh-CN" w:bidi="hi-IN"/>
        </w:rPr>
      </w:pPr>
      <w:proofErr w:type="spellStart"/>
      <w:r w:rsidRPr="00D54BBD">
        <w:rPr>
          <w:rFonts w:ascii="Verdana" w:eastAsia="Droid Sans Fallback" w:hAnsi="Verdana" w:cs="FreeSans"/>
          <w:kern w:val="1"/>
          <w:lang w:eastAsia="zh-CN" w:bidi="hi-IN"/>
        </w:rPr>
        <w:t>rdSquared</w:t>
      </w:r>
      <w:proofErr w:type="spellEnd"/>
      <w:r w:rsidRPr="00D54BBD">
        <w:rPr>
          <w:rFonts w:ascii="Verdana" w:eastAsia="Droid Sans Fallback" w:hAnsi="Verdana" w:cs="FreeSans"/>
          <w:kern w:val="1"/>
          <w:lang w:eastAsia="zh-CN" w:bidi="hi-IN"/>
        </w:rPr>
        <w:t>-&gt;</w:t>
      </w:r>
      <w:proofErr w:type="spellStart"/>
      <w:r w:rsidRPr="00D54BBD">
        <w:rPr>
          <w:rFonts w:ascii="Verdana" w:eastAsia="Droid Sans Fallback" w:hAnsi="Verdana" w:cs="FreeSans"/>
          <w:kern w:val="1"/>
          <w:lang w:eastAsia="zh-CN" w:bidi="hi-IN"/>
        </w:rPr>
        <w:t>ru</w:t>
      </w:r>
      <w:proofErr w:type="spellEnd"/>
      <w:r w:rsidRPr="00D54BBD">
        <w:rPr>
          <w:rFonts w:ascii="Verdana" w:eastAsia="Droid Sans Fallback" w:hAnsi="Verdana" w:cs="FreeSans"/>
          <w:kern w:val="1"/>
          <w:lang w:eastAsia="zh-CN" w:bidi="hi-IN"/>
        </w:rPr>
        <w:t>/</w:t>
      </w:r>
      <w:proofErr w:type="spellStart"/>
      <w:r w:rsidRPr="00D54BBD">
        <w:rPr>
          <w:rFonts w:ascii="Verdana" w:eastAsia="Droid Sans Fallback" w:hAnsi="Verdana" w:cs="FreeSans"/>
          <w:kern w:val="1"/>
          <w:lang w:eastAsia="zh-CN" w:bidi="hi-IN"/>
        </w:rPr>
        <w:t>rd</w:t>
      </w:r>
      <w:proofErr w:type="spellEnd"/>
      <w:r w:rsidRPr="00D54BBD">
        <w:rPr>
          <w:rFonts w:ascii="Verdana" w:eastAsia="Droid Sans Fallback" w:hAnsi="Verdana" w:cs="FreeSans"/>
          <w:kern w:val="1"/>
          <w:lang w:eastAsia="zh-CN" w:bidi="hi-IN"/>
        </w:rPr>
        <w:t>: very fast, accurate</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Maximum Angle: maximum angle theta that the LUT can support. Angles larger than this produce invalid results and need to be handled at runtime.</w:t>
      </w:r>
    </w:p>
    <w:p w:rsidR="00D54BBD" w:rsidRPr="00D54BBD" w:rsidRDefault="00D54BBD" w:rsidP="008722CC">
      <w:pPr>
        <w:widowControl w:val="0"/>
        <w:numPr>
          <w:ilvl w:val="1"/>
          <w:numId w:val="10"/>
        </w:numPr>
        <w:suppressAutoHyphens/>
        <w:jc w:val="left"/>
        <w:rPr>
          <w:rFonts w:ascii="Verdana" w:eastAsia="Droid Sans Fallback" w:hAnsi="Verdana" w:cs="FreeSans"/>
          <w:kern w:val="1"/>
          <w:lang w:eastAsia="zh-CN" w:bidi="hi-IN"/>
        </w:rPr>
      </w:pPr>
      <w:r w:rsidRPr="00D54BBD">
        <w:rPr>
          <w:rFonts w:ascii="Verdana" w:eastAsia="Droid Sans Fallback" w:hAnsi="Verdana" w:cs="FreeSans"/>
          <w:kern w:val="1"/>
          <w:lang w:eastAsia="zh-CN" w:bidi="hi-IN"/>
        </w:rPr>
        <w:t>Length: number of samples for the LUT. The higher, the more accurate the table look-up will</w:t>
      </w:r>
      <w:r w:rsidR="003B5022">
        <w:rPr>
          <w:rFonts w:ascii="Verdana" w:eastAsia="Droid Sans Fallback" w:hAnsi="Verdana" w:cs="FreeSans"/>
          <w:kern w:val="1"/>
          <w:lang w:eastAsia="zh-CN" w:bidi="hi-IN"/>
        </w:rPr>
        <w:t xml:space="preserve"> be</w:t>
      </w:r>
      <w:r w:rsidRPr="00D54BBD">
        <w:rPr>
          <w:rFonts w:ascii="Verdana" w:eastAsia="Droid Sans Fallback" w:hAnsi="Verdana" w:cs="FreeSans"/>
          <w:kern w:val="1"/>
          <w:lang w:eastAsia="zh-CN" w:bidi="hi-IN"/>
        </w:rPr>
        <w:t>, but at the cost of increased memory space.</w:t>
      </w:r>
    </w:p>
    <w:p w:rsidR="00D54BBD" w:rsidRPr="00D54BBD" w:rsidRDefault="00D54BBD" w:rsidP="00D54BBD">
      <w:pPr>
        <w:widowControl w:val="0"/>
        <w:suppressAutoHyphens/>
        <w:jc w:val="left"/>
        <w:rPr>
          <w:rFonts w:ascii="Liberation Serif" w:eastAsia="Droid Sans Fallback" w:hAnsi="Liberation Serif" w:cs="FreeSans"/>
          <w:kern w:val="1"/>
          <w:lang w:eastAsia="zh-CN" w:bidi="hi-IN"/>
        </w:rPr>
      </w:pPr>
    </w:p>
    <w:p w:rsidR="00132E40" w:rsidRDefault="00132E40" w:rsidP="00132E40">
      <w:pPr>
        <w:pStyle w:val="Heading1"/>
        <w:numPr>
          <w:ilvl w:val="0"/>
          <w:numId w:val="0"/>
        </w:numPr>
        <w:ind w:left="720"/>
      </w:pPr>
    </w:p>
    <w:p w:rsidR="00132E40" w:rsidRDefault="00132E40" w:rsidP="00132E40">
      <w:pPr>
        <w:pStyle w:val="Heading1"/>
      </w:pPr>
      <w:bookmarkStart w:id="33" w:name="_Ref442693596"/>
      <w:bookmarkStart w:id="34" w:name="_Toc454787503"/>
      <w:r>
        <w:t>Step 4: Camera Poses Estimation</w:t>
      </w:r>
      <w:bookmarkEnd w:id="33"/>
      <w:bookmarkEnd w:id="34"/>
    </w:p>
    <w:p w:rsidR="003D1351" w:rsidRPr="003D1351" w:rsidRDefault="003D1351" w:rsidP="003D1351">
      <w:pPr>
        <w:pStyle w:val="Describe"/>
      </w:pPr>
    </w:p>
    <w:p w:rsidR="005231EE" w:rsidRDefault="008C0E6D" w:rsidP="003D1351">
      <w:pPr>
        <w:pStyle w:val="Describe"/>
        <w:ind w:left="0"/>
      </w:pPr>
      <w:r>
        <w:t>The objective of camera pose estimation is to generate the extrinsic calibration of a system of cameras. In this particular tool, we enable calibration for a four camera system that is mounted on a platform in the Surround configuration. The pre-requisite to perform this step is that one has captured four input images with the calibration chart visible with the cameras positioned in their final correct positions. Instructions can be found in Section 4.2.2 of “VisionSDK_SurroundVisionDemos_UserGuide</w:t>
      </w:r>
      <w:r w:rsidR="003D1351">
        <w:t>.doc</w:t>
      </w:r>
      <w:r>
        <w:t>”.</w:t>
      </w:r>
    </w:p>
    <w:p w:rsidR="003D1351" w:rsidRDefault="003D1351" w:rsidP="003D1351">
      <w:pPr>
        <w:pStyle w:val="Describe"/>
        <w:ind w:left="0"/>
      </w:pPr>
    </w:p>
    <w:p w:rsidR="008C0E6D" w:rsidRPr="008C0E6D" w:rsidRDefault="008C0E6D" w:rsidP="003D1351">
      <w:pPr>
        <w:pStyle w:val="Describe"/>
        <w:ind w:left="0"/>
      </w:pPr>
      <w:r>
        <w:t>Click on “</w:t>
      </w:r>
      <w:r w:rsidR="00705B9C">
        <w:t xml:space="preserve">Run </w:t>
      </w:r>
      <w:r w:rsidR="00510D46">
        <w:t xml:space="preserve">Surround </w:t>
      </w:r>
      <w:r w:rsidR="00705B9C">
        <w:t>Calibrati</w:t>
      </w:r>
      <w:r w:rsidR="00C758FF">
        <w:t xml:space="preserve">on Tool” shown below in </w:t>
      </w:r>
      <w:r w:rsidR="00C758FF">
        <w:fldChar w:fldCharType="begin"/>
      </w:r>
      <w:r w:rsidR="00C758FF">
        <w:instrText xml:space="preserve"> REF _Ref445482206 \h </w:instrText>
      </w:r>
      <w:r w:rsidR="00C758FF">
        <w:fldChar w:fldCharType="separate"/>
      </w:r>
      <w:r w:rsidR="006E5D56">
        <w:t xml:space="preserve">Figure </w:t>
      </w:r>
      <w:r w:rsidR="006E5D56">
        <w:rPr>
          <w:noProof/>
        </w:rPr>
        <w:t>10</w:t>
      </w:r>
      <w:r w:rsidR="00C758FF">
        <w:fldChar w:fldCharType="end"/>
      </w:r>
      <w:r w:rsidR="003D1351">
        <w:t xml:space="preserve"> </w:t>
      </w:r>
      <w:r w:rsidR="00705B9C">
        <w:t xml:space="preserve"> to begin calibration procedure.</w:t>
      </w:r>
    </w:p>
    <w:p w:rsidR="00C758FF" w:rsidRDefault="006E5D56" w:rsidP="00C758FF">
      <w:pPr>
        <w:pStyle w:val="Describe"/>
        <w:keepNext/>
        <w:jc w:val="center"/>
      </w:pPr>
      <w:r>
        <w:rPr>
          <w:noProof/>
        </w:rPr>
        <w:lastRenderedPageBreak/>
        <w:pict>
          <v:shape id="_x0000_s1061" type="#_x0000_t47" style="position:absolute;left:0;text-align:left;margin-left:393.1pt;margin-top:81.2pt;width:128.05pt;height:63.1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H/yQIAAAIGAAAOAAAAZHJzL2Uyb0RvYy54bWysVE1vGyEQvVfqf0Dck/3wZ6ysI8tRqkpW&#10;EjWpcsYsZLdigQK21/31HVh2s22jHqr6sAbmzWPmzTDXN20j0JEZWytZ4OwyxYhJqspavhb46/Pd&#10;xRIj64gsiVCSFfjMLL5Zf/xwfdIrlqtKiZIZBCTSrk66wJVzepUkllasIfZSaSbByJVpiIOteU1K&#10;Q07A3ogkT9N5clKm1EZRZi2c3nZGvA78nDPqHji3zCFRYIjNha8J373/Jutrsno1RFc1jWGQf4ii&#10;IbWESweqW+IIOpj6D6qmpkZZxd0lVU2iOK8pCzlANln6WzZPFdEs5ALiWD3IZP8fLb0/PhpUlwWe&#10;ZBhJ0kCNdrVkaEuEUAeHMgQGUOmk7QrAT/rRxJ2FpU+55abx/5AMaoOy50FZ1jpE4TCb5/N8MsOI&#10;gi2bZMvl1cyzJm/u2lj3iakG+UWB91BXZmIUWdCWHHfWBZHLGCkpv0HUvBFQsyMRKFss03ms6QiT&#10;jzEX01nW132EmYwxi6vF8h2e6RhzMVssF3lMIoYG6fRp+DiluquF8Gl69Tq9wsqdBfMAIb8wDuqD&#10;QnlIMfQ92wqDIJ0CE0qZdNFUkZJ1x7MUfvHmwSOIGQg9M4eLB+5OvgH5K3dXhYj3riw8m8E5/Vtg&#10;nfPgEW5W0g3OTS2VeY9AuNBVIBjv8L1InTReJdfu29CZoVP8yV6VZ+hWo7pnbDW9q6FZdsS6R2Kg&#10;B+CFwyxyD/DhQp0KrOIKo0qZH++dezw8J7BidII5UGD7/UAMw0h8lvDQrrLp1A+OsJnOFjlszNiy&#10;H1vkodkqKBx0JUQXlh7vRL/kRjUv0NobfyuYiKRwd4GpM/1m67r5BEOPss0mwGBYaOJ28klTT+51&#10;9o323L4Qo+OLcfDY7lU/M8gq9GRXoDes95Rqc3CK167vzE7XWAEYNKGV4lD0k2y8D6i30b3+CQAA&#10;//8DAFBLAwQUAAYACAAAACEAKAvfEuAAAAAIAQAADwAAAGRycy9kb3ducmV2LnhtbEyPQU/CQBCF&#10;7yb+h82YeJNtiYW2dEuIxph4MAGM4bh0h7bana3dBcq/dzjpcfK9vPlesRxtJ044+NaRgngSgUCq&#10;nGmpVvCxfXlIQfigyejOESq4oIdleXtT6Ny4M63xtAm14BLyuVbQhNDnUvqqQav9xPVIzA5usDrw&#10;OdTSDPrM5baT0yiaSatb4g+N7vGpwep7c7QKkuSQfSXvz7FcXT6T3U89bN9e50rd342rBYiAY/gL&#10;w1Wf1aFkp707kvGiUzDL4oyjVyAYZ48pT9srmEbzFGRZyP8Dyl8AAAD//wMAUEsBAi0AFAAGAAgA&#10;AAAhALaDOJL+AAAA4QEAABMAAAAAAAAAAAAAAAAAAAAAAFtDb250ZW50X1R5cGVzXS54bWxQSwEC&#10;LQAUAAYACAAAACEAOP0h/9YAAACUAQAACwAAAAAAAAAAAAAAAAAvAQAAX3JlbHMvLnJlbHNQSwEC&#10;LQAUAAYACAAAACEA5ptB/8kCAAACBgAADgAAAAAAAAAAAAAAAAAuAgAAZHJzL2Uyb0RvYy54bWxQ&#10;SwECLQAUAAYACAAAACEAKAvfEuAAAAAIAQAADwAAAAAAAAAAAAAAAAAjBQAAZHJzL2Rvd25yZXYu&#10;eG1sUEsFBgAAAAAEAAQA8wAAADAGAAAAAA==&#10;" adj="-11572,18981,-1012,3081,11833,24133,11833,24133" filled="f" strokecolor="#622423 [1605]" strokeweight="2pt">
            <v:textbox style="mso-next-textbox:#_x0000_s1061">
              <w:txbxContent>
                <w:p w:rsidR="00D67490" w:rsidRDefault="00D67490" w:rsidP="008C0E6D">
                  <w:pPr>
                    <w:jc w:val="center"/>
                  </w:pPr>
                  <w:r>
                    <w:rPr>
                      <w:color w:val="000000" w:themeColor="text1"/>
                    </w:rPr>
                    <w:t>To calibrate system of cameras and generate extrinsic camera poses</w:t>
                  </w:r>
                </w:p>
              </w:txbxContent>
            </v:textbox>
            <o:callout v:ext="edit" minusy="t"/>
          </v:shape>
        </w:pict>
      </w:r>
      <w:r>
        <w:rPr>
          <w:noProof/>
        </w:rPr>
        <w:pict>
          <v:shape id="_x0000_s1062" type="#_x0000_t47" style="position:absolute;left:0;text-align:left;margin-left:393.1pt;margin-top:153.15pt;width:128.05pt;height:63.7pt;z-index:251722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95xwIAAAEGAAAOAAAAZHJzL2Uyb0RvYy54bWysVEtv2zAMvg/YfxB0b23nnaBOEaToMCBo&#10;g7VDz4osNR5kSZOU2NmvHyXLTroWOwzLwaHEjxT58XFz21QCHZmxpZI5zq5TjJikqijla46/P99f&#10;zTCyjsiCCCVZjk/M4tvl5083tV6wgdorUTCDwIm0i1rneO+cXiSJpXtWEXutNJOg5MpUxMHRvCaF&#10;ITV4r0QySNNJUitTaKMosxZu71olXgb/nDPqHjm3zCGRY4jNha8J353/Jssbsng1RO9LGsMg/xBF&#10;RUoJj/au7ogj6GDKd66qkhplFXfXVFWJ4rykLOQA2WTpH9k87YlmIRcgx+qeJvv/3NKH49agssjx&#10;cISRJBXUaFNKhtZECHVwKEOgAJZqbRcAftJbE08WRJ9yw03l/yEZ1ARmTz2zrHGIwmU2GUwGwzFG&#10;FHSzdDafB+qTs7U21n1hqkJeyPEOyspMDCIL1JLjxrrAcREDJcWPDCNeCSjZkQiUTWfpJJb0AjO4&#10;xFyNxllX9gvM8A1mOB/O3/sBgs5vXU3TyXTsQZBEDA2kLg0fp1T3pRAe4clr6QqSOwnmAUJ+YxzI&#10;B4IGIcXQ9mwtDIJ0ckwoZdJF1Z4UrL0ep/CLL/cWIY7g0Hvm8HDvu6WvR7713SYQ8d6UhanpjdO/&#10;BdYa9xbhZSVdb1yVUpmPHAiXxQR4i+9IaqnxLLlm14TGDBX1NztVnKBZjWqn2Gp6X0KzbIh1W2Kg&#10;B2DAYRW5R/hwoeocqyhhtFfm10f3Hg/TBFqMalgDObY/D8QwjMRXCXM2z0YjvzfCYTSeDuBgLjW7&#10;S408VGsFhYOuhOiC6PFOdCI3qnqB1l75V0FFJIW3c0yd6Q5r164n2HmUrVYBBrtCE7eRT5p6555n&#10;32jPzQsxOk6Mg1l7UN3KiD3ZFuiM9ZZSrQ5O8dJ1ndnyGisAeya0UtyJfpFdngPqvLmXvwEAAP//&#10;AwBQSwMEFAAGAAgAAAAhAP6fKoLgAAAACwEAAA8AAABkcnMvZG93bnJldi54bWxMj0FLxDAUhO+C&#10;/yE8wZubttY1rX1dRPAgLBRX8Zw2b5tqk5Qm263/3njS4zDDzDfVbjUjW2j2g7MI6SYBRrZzarA9&#10;wvvb840A5oO0So7OEsI3edjVlxeVLJU721daDqFnscT6UiLoEKaSc99pMtJv3EQ2ekc3GxminHuu&#10;ZnmO5WbkWZJsuZGDjQtaTvSkqfs6nAyC2H+q+/a4zz9EMyx6KppEvDSI11fr4wOwQGv4C8MvfkSH&#10;OjK17mSVZyPCtsjil4CQZXkOLCaKXKTAWoTbu1QAryv+/0P9AwAA//8DAFBLAQItABQABgAIAAAA&#10;IQC2gziS/gAAAOEBAAATAAAAAAAAAAAAAAAAAAAAAABbQ29udGVudF9UeXBlc10ueG1sUEsBAi0A&#10;FAAGAAgAAAAhADj9If/WAAAAlAEAAAsAAAAAAAAAAAAAAAAALwEAAF9yZWxzLy5yZWxzUEsBAi0A&#10;FAAGAAgAAAAhAHab33nHAgAAAQYAAA4AAAAAAAAAAAAAAAAALgIAAGRycy9lMm9Eb2MueG1sUEsB&#10;Ai0AFAAGAAgAAAAhAP6fKoLgAAAACwEAAA8AAAAAAAAAAAAAAAAAIQUAAGRycy9kb3ducmV2Lnht&#10;bFBLBQYAAAAABAAEAPMAAAAuBgAAAAA=&#10;" adj="-11934,5358,-1012,3052,18850,-29603,18850,-29603" filled="f" strokecolor="#622423 [1605]" strokeweight="2pt">
            <v:textbox style="mso-next-textbox:#_x0000_s1062">
              <w:txbxContent>
                <w:p w:rsidR="00D67490" w:rsidRDefault="00D67490" w:rsidP="008C0E6D">
                  <w:pPr>
                    <w:jc w:val="center"/>
                  </w:pPr>
                  <w:r>
                    <w:rPr>
                      <w:color w:val="000000" w:themeColor="text1"/>
                    </w:rPr>
                    <w:t>Test extrinsic camera poses estimated on the input images and validate results</w:t>
                  </w:r>
                </w:p>
              </w:txbxContent>
            </v:textbox>
            <o:callout v:ext="edit" minusy="t"/>
          </v:shape>
        </w:pict>
      </w:r>
      <w:r w:rsidR="00346CEF" w:rsidRPr="00346CEF">
        <w:rPr>
          <w:noProof/>
        </w:rPr>
        <w:t xml:space="preserve"> </w:t>
      </w:r>
      <w:r w:rsidR="00346CEF">
        <w:rPr>
          <w:noProof/>
        </w:rPr>
        <w:drawing>
          <wp:inline distT="0" distB="0" distL="0" distR="0" wp14:anchorId="29451B73" wp14:editId="79426288">
            <wp:extent cx="327660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6600" cy="2720340"/>
                    </a:xfrm>
                    <a:prstGeom prst="rect">
                      <a:avLst/>
                    </a:prstGeom>
                  </pic:spPr>
                </pic:pic>
              </a:graphicData>
            </a:graphic>
          </wp:inline>
        </w:drawing>
      </w:r>
    </w:p>
    <w:p w:rsidR="00C758FF" w:rsidRPr="00D54BBD" w:rsidRDefault="00C758FF" w:rsidP="00C758FF">
      <w:pPr>
        <w:pStyle w:val="Caption"/>
        <w:jc w:val="center"/>
        <w:rPr>
          <w:rFonts w:ascii="Verdana" w:eastAsia="Droid Sans Fallback" w:hAnsi="Verdana" w:cs="FreeSans"/>
          <w:kern w:val="1"/>
          <w:lang w:eastAsia="zh-CN" w:bidi="hi-IN"/>
        </w:rPr>
      </w:pPr>
      <w:bookmarkStart w:id="35" w:name="_Ref445482206"/>
      <w:r>
        <w:t xml:space="preserve">Figure </w:t>
      </w:r>
      <w:r w:rsidR="006E5D56">
        <w:fldChar w:fldCharType="begin"/>
      </w:r>
      <w:r w:rsidR="006E5D56">
        <w:instrText xml:space="preserve"> SEQ Figure \* ARABIC </w:instrText>
      </w:r>
      <w:r w:rsidR="006E5D56">
        <w:fldChar w:fldCharType="separate"/>
      </w:r>
      <w:r w:rsidR="006E5D56">
        <w:rPr>
          <w:noProof/>
        </w:rPr>
        <w:t>10</w:t>
      </w:r>
      <w:r w:rsidR="006E5D56">
        <w:rPr>
          <w:noProof/>
        </w:rPr>
        <w:fldChar w:fldCharType="end"/>
      </w:r>
      <w:bookmarkEnd w:id="35"/>
      <w:r>
        <w:t>:</w:t>
      </w:r>
      <w:r w:rsidRPr="00C758FF">
        <w:t xml:space="preserve"> </w:t>
      </w:r>
      <w:r>
        <w:t>Step 4 – Camera Poses Estimation</w:t>
      </w:r>
    </w:p>
    <w:p w:rsidR="00705B9C" w:rsidRPr="00D54BBD" w:rsidRDefault="00705B9C" w:rsidP="00C758FF">
      <w:pPr>
        <w:pStyle w:val="Caption"/>
        <w:rPr>
          <w:rFonts w:ascii="Verdana" w:eastAsia="Droid Sans Fallback" w:hAnsi="Verdana" w:cs="FreeSans"/>
          <w:kern w:val="1"/>
          <w:lang w:eastAsia="zh-CN" w:bidi="hi-IN"/>
        </w:rPr>
      </w:pPr>
    </w:p>
    <w:p w:rsidR="00705B9C" w:rsidRDefault="00705B9C" w:rsidP="00132E40">
      <w:pPr>
        <w:pStyle w:val="Describe"/>
      </w:pPr>
    </w:p>
    <w:p w:rsidR="00F22B65" w:rsidRDefault="00F22B65" w:rsidP="00F22B65">
      <w:pPr>
        <w:pStyle w:val="Heading2"/>
      </w:pPr>
      <w:bookmarkStart w:id="36" w:name="_Toc454787504"/>
      <w:r>
        <w:t>Chart dimensions</w:t>
      </w:r>
      <w:bookmarkEnd w:id="36"/>
    </w:p>
    <w:p w:rsidR="00FA70E2" w:rsidRPr="00FA70E2" w:rsidRDefault="00FA70E2" w:rsidP="00FA70E2">
      <w:pPr>
        <w:pStyle w:val="Describe"/>
      </w:pPr>
    </w:p>
    <w:p w:rsidR="00F22B65" w:rsidRDefault="00F22B65" w:rsidP="00F22B65">
      <w:pPr>
        <w:pStyle w:val="Describe"/>
      </w:pPr>
      <w:r>
        <w:t xml:space="preserve">The tool is designed to </w:t>
      </w:r>
      <w:r w:rsidR="00F62B40">
        <w:t>enable</w:t>
      </w:r>
      <w:r>
        <w:t xml:space="preserve"> certain modifications </w:t>
      </w:r>
      <w:r w:rsidR="00F62B40">
        <w:t>to chart dimensions, if necessary to accommodate changes in size of setup. One can change the chart dimensions as per the setup. The constraint on the chart dimensions are that the patterns on the four corners need to be squares. Also, the patterns should only have a vertical and horizontal translation and there should be no rotation w.r.t each other. It is ideal to place the patterns on a single piece of paper, if possible, to avoid inconsistency.</w:t>
      </w:r>
    </w:p>
    <w:p w:rsidR="00F62B40" w:rsidRDefault="00F62B40" w:rsidP="00F22B65">
      <w:pPr>
        <w:pStyle w:val="Describe"/>
      </w:pPr>
    </w:p>
    <w:p w:rsidR="00F62B40" w:rsidRDefault="0048195B" w:rsidP="00F22B65">
      <w:pPr>
        <w:pStyle w:val="Describe"/>
      </w:pPr>
      <w:r>
        <w:t xml:space="preserve">The box titled </w:t>
      </w:r>
      <w:r w:rsidR="0077652C">
        <w:t>Pattern</w:t>
      </w:r>
      <w:r>
        <w:t xml:space="preserve"> Width is the measurement of both the height and width of each square. We assume that all patterns are squares they are of the same size.</w:t>
      </w:r>
      <w:r w:rsidR="005D7911">
        <w:t xml:space="preserve"> The pattern </w:t>
      </w:r>
      <w:r>
        <w:t xml:space="preserve">in the bottom left corner </w:t>
      </w:r>
      <w:r w:rsidR="005D7911">
        <w:t>is the reference pattern placed at origin marked by an ‘X’. The subsequent patterns are placed with offset on X- and Y-axis and the offsets can be updated here.</w:t>
      </w:r>
      <w:r w:rsidR="00025CB5">
        <w:t xml:space="preserve"> Click </w:t>
      </w:r>
      <w:r w:rsidR="000D71F2">
        <w:t>“C</w:t>
      </w:r>
      <w:r w:rsidR="00025CB5">
        <w:t>ontinue</w:t>
      </w:r>
      <w:r w:rsidR="000D71F2">
        <w:t>”</w:t>
      </w:r>
      <w:r w:rsidR="00025CB5">
        <w:t xml:space="preserve"> to proceed to next step.</w:t>
      </w:r>
    </w:p>
    <w:p w:rsidR="005D7911" w:rsidRDefault="005D7911" w:rsidP="00F22B65">
      <w:pPr>
        <w:pStyle w:val="Describe"/>
      </w:pPr>
    </w:p>
    <w:p w:rsidR="005D7911" w:rsidRPr="00F22B65" w:rsidRDefault="005D7911" w:rsidP="00F22B65">
      <w:pPr>
        <w:pStyle w:val="Describe"/>
      </w:pPr>
      <w:r>
        <w:t>NOTE: The dimensions seen in the example below are the dimensio</w:t>
      </w:r>
      <w:r w:rsidR="00C758FF">
        <w:t>ns of the chart provided in ./docs/</w:t>
      </w:r>
      <w:r w:rsidR="000D71F2" w:rsidRPr="000D71F2">
        <w:t>poster_calib_chart.pdf</w:t>
      </w:r>
      <w:r>
        <w:t>.</w:t>
      </w:r>
    </w:p>
    <w:p w:rsidR="00F22B65" w:rsidRDefault="00F22B65" w:rsidP="00132E40">
      <w:pPr>
        <w:pStyle w:val="Describe"/>
      </w:pPr>
    </w:p>
    <w:p w:rsidR="000D71F2" w:rsidRDefault="00A018E2" w:rsidP="000D71F2">
      <w:pPr>
        <w:pStyle w:val="Describe"/>
        <w:keepNext/>
        <w:jc w:val="center"/>
      </w:pPr>
      <w:r>
        <w:rPr>
          <w:noProof/>
        </w:rPr>
        <w:lastRenderedPageBreak/>
        <w:drawing>
          <wp:inline distT="0" distB="0" distL="0" distR="0" wp14:anchorId="7DAADF52" wp14:editId="1F463ADC">
            <wp:extent cx="5518150" cy="3445523"/>
            <wp:effectExtent l="1905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516970" cy="3444786"/>
                    </a:xfrm>
                    <a:prstGeom prst="rect">
                      <a:avLst/>
                    </a:prstGeom>
                    <a:noFill/>
                    <a:ln w="9525">
                      <a:noFill/>
                      <a:miter lim="800000"/>
                      <a:headEnd/>
                      <a:tailEnd/>
                    </a:ln>
                  </pic:spPr>
                </pic:pic>
              </a:graphicData>
            </a:graphic>
          </wp:inline>
        </w:drawing>
      </w:r>
    </w:p>
    <w:p w:rsidR="000D71F2" w:rsidRPr="000D71F2" w:rsidRDefault="000D71F2" w:rsidP="000D71F2">
      <w:pPr>
        <w:pStyle w:val="Caption"/>
        <w:jc w:val="center"/>
      </w:pPr>
      <w:r>
        <w:t xml:space="preserve">Figure </w:t>
      </w:r>
      <w:r w:rsidR="006E5D56">
        <w:fldChar w:fldCharType="begin"/>
      </w:r>
      <w:r w:rsidR="006E5D56">
        <w:instrText xml:space="preserve"> SEQ Figure \* ARABIC </w:instrText>
      </w:r>
      <w:r w:rsidR="006E5D56">
        <w:fldChar w:fldCharType="separate"/>
      </w:r>
      <w:r w:rsidR="006E5D56">
        <w:rPr>
          <w:noProof/>
        </w:rPr>
        <w:t>11</w:t>
      </w:r>
      <w:r w:rsidR="006E5D56">
        <w:rPr>
          <w:noProof/>
        </w:rPr>
        <w:fldChar w:fldCharType="end"/>
      </w:r>
      <w:r>
        <w:t>: Step 4.1 – Enter camera calibration chart dimensions</w:t>
      </w:r>
    </w:p>
    <w:p w:rsidR="000D71F2" w:rsidRPr="000D71F2" w:rsidRDefault="000D71F2" w:rsidP="000D71F2">
      <w:pPr>
        <w:rPr>
          <w:rFonts w:eastAsia="Droid Sans Fallback"/>
        </w:rPr>
      </w:pPr>
    </w:p>
    <w:p w:rsidR="00025CB5" w:rsidRDefault="00025CB5" w:rsidP="00025CB5">
      <w:pPr>
        <w:pStyle w:val="Heading2"/>
      </w:pPr>
      <w:bookmarkStart w:id="37" w:name="_Toc454787505"/>
      <w:r>
        <w:t>Click pattern corners</w:t>
      </w:r>
      <w:bookmarkEnd w:id="37"/>
    </w:p>
    <w:p w:rsidR="0077652C" w:rsidRDefault="00025CB5" w:rsidP="00025CB5">
      <w:pPr>
        <w:pStyle w:val="Describe"/>
        <w:jc w:val="left"/>
      </w:pPr>
      <w:r>
        <w:t>The next step allows one to click the corners of the patterns in the captured images manually. Click 8 points on each image to choose the corners of the pattern. Please fol</w:t>
      </w:r>
      <w:r w:rsidR="00FA70E2">
        <w:t xml:space="preserve">low the order shown in </w:t>
      </w:r>
      <w:r w:rsidR="00FA70E2">
        <w:fldChar w:fldCharType="begin"/>
      </w:r>
      <w:r w:rsidR="00FA70E2">
        <w:instrText xml:space="preserve"> REF _Ref445482561 \h </w:instrText>
      </w:r>
      <w:r w:rsidR="00FA70E2">
        <w:fldChar w:fldCharType="separate"/>
      </w:r>
      <w:r w:rsidR="006E5D56">
        <w:t xml:space="preserve">Figure </w:t>
      </w:r>
      <w:r w:rsidR="006E5D56">
        <w:rPr>
          <w:noProof/>
        </w:rPr>
        <w:t>12</w:t>
      </w:r>
      <w:r w:rsidR="00FA70E2">
        <w:fldChar w:fldCharType="end"/>
      </w:r>
      <w:r w:rsidR="00FA70E2">
        <w:t xml:space="preserve"> </w:t>
      </w:r>
      <w:r>
        <w:t xml:space="preserve"> below. Once you click all eight corners in the correct order press “Enter”.</w:t>
      </w:r>
    </w:p>
    <w:p w:rsidR="00FA70E2" w:rsidRDefault="0077652C" w:rsidP="00FA70E2">
      <w:pPr>
        <w:pStyle w:val="Describe"/>
        <w:keepNext/>
        <w:jc w:val="center"/>
      </w:pPr>
      <w:r>
        <w:rPr>
          <w:noProof/>
        </w:rPr>
        <w:lastRenderedPageBreak/>
        <w:drawing>
          <wp:inline distT="0" distB="0" distL="0" distR="0" wp14:anchorId="70BAEB6F" wp14:editId="4DE6EEF2">
            <wp:extent cx="5504811" cy="4206240"/>
            <wp:effectExtent l="19050" t="0" r="63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04811" cy="4206240"/>
                    </a:xfrm>
                    <a:prstGeom prst="rect">
                      <a:avLst/>
                    </a:prstGeom>
                    <a:noFill/>
                    <a:ln w="9525">
                      <a:noFill/>
                      <a:miter lim="800000"/>
                      <a:headEnd/>
                      <a:tailEnd/>
                    </a:ln>
                  </pic:spPr>
                </pic:pic>
              </a:graphicData>
            </a:graphic>
          </wp:inline>
        </w:drawing>
      </w:r>
    </w:p>
    <w:p w:rsidR="0077652C" w:rsidRDefault="00FA70E2" w:rsidP="00FA70E2">
      <w:pPr>
        <w:pStyle w:val="Caption"/>
        <w:jc w:val="center"/>
      </w:pPr>
      <w:bookmarkStart w:id="38" w:name="_Ref445482561"/>
      <w:r>
        <w:t xml:space="preserve">Figure </w:t>
      </w:r>
      <w:r w:rsidR="006E5D56">
        <w:fldChar w:fldCharType="begin"/>
      </w:r>
      <w:r w:rsidR="006E5D56">
        <w:instrText xml:space="preserve"> SEQ Figure \* ARABIC </w:instrText>
      </w:r>
      <w:r w:rsidR="006E5D56">
        <w:fldChar w:fldCharType="separate"/>
      </w:r>
      <w:r w:rsidR="006E5D56">
        <w:rPr>
          <w:noProof/>
        </w:rPr>
        <w:t>12</w:t>
      </w:r>
      <w:r w:rsidR="006E5D56">
        <w:rPr>
          <w:noProof/>
        </w:rPr>
        <w:fldChar w:fldCharType="end"/>
      </w:r>
      <w:bookmarkEnd w:id="38"/>
      <w:r>
        <w:t>:</w:t>
      </w:r>
      <w:r w:rsidRPr="00FA70E2">
        <w:t xml:space="preserve"> </w:t>
      </w:r>
      <w:r>
        <w:t>Step 4.2 – Click chart corners on four captured images</w:t>
      </w:r>
    </w:p>
    <w:p w:rsidR="0077652C" w:rsidRDefault="0077652C" w:rsidP="00FA70E2">
      <w:pPr>
        <w:pStyle w:val="Caption"/>
      </w:pPr>
    </w:p>
    <w:p w:rsidR="00FA70E2" w:rsidRPr="00FA70E2" w:rsidRDefault="00FA70E2" w:rsidP="00FA70E2">
      <w:pPr>
        <w:rPr>
          <w:rFonts w:eastAsia="Droid Sans Fallback"/>
        </w:rPr>
      </w:pPr>
    </w:p>
    <w:p w:rsidR="00025CB5" w:rsidRDefault="00025CB5" w:rsidP="00025CB5">
      <w:pPr>
        <w:pStyle w:val="Heading2"/>
      </w:pPr>
      <w:bookmarkStart w:id="39" w:name="_Toc454787506"/>
      <w:r>
        <w:t>Confirm clicked corners</w:t>
      </w:r>
      <w:bookmarkEnd w:id="39"/>
    </w:p>
    <w:p w:rsidR="00AA5933" w:rsidRPr="00AA5933" w:rsidRDefault="00AA5933" w:rsidP="00AA5933">
      <w:pPr>
        <w:pStyle w:val="Describe"/>
      </w:pPr>
    </w:p>
    <w:p w:rsidR="00D9531D" w:rsidRDefault="00025CB5" w:rsidP="00025CB5">
      <w:pPr>
        <w:pStyle w:val="Describe"/>
        <w:jc w:val="left"/>
      </w:pPr>
      <w:r>
        <w:t xml:space="preserve">Once the clicked locations in the image are highlighted, review and confirm to move to the next image. If you are not satisfied with the clicked points, use the “click corners” button again to redo the points for the chosen image. When you have clicked all the </w:t>
      </w:r>
      <w:r w:rsidR="00ED3F3F">
        <w:t>locations in the input images you will receive a confirmation prompt shown in</w:t>
      </w:r>
      <w:r w:rsidR="00FA70E2">
        <w:t xml:space="preserve"> </w:t>
      </w:r>
      <w:r w:rsidR="00FA70E2">
        <w:fldChar w:fldCharType="begin"/>
      </w:r>
      <w:r w:rsidR="00FA70E2">
        <w:instrText xml:space="preserve"> REF _Ref445482664 \h </w:instrText>
      </w:r>
      <w:r w:rsidR="00FA70E2">
        <w:fldChar w:fldCharType="separate"/>
      </w:r>
      <w:r w:rsidR="006E5D56">
        <w:t xml:space="preserve">Figure </w:t>
      </w:r>
      <w:r w:rsidR="006E5D56">
        <w:rPr>
          <w:noProof/>
        </w:rPr>
        <w:t>14</w:t>
      </w:r>
      <w:r w:rsidR="00FA70E2">
        <w:fldChar w:fldCharType="end"/>
      </w:r>
      <w:r w:rsidR="00ED3F3F">
        <w:t>. This confirmation suggests that the</w:t>
      </w:r>
      <w:r w:rsidR="00CB3979">
        <w:t xml:space="preserve"> output</w:t>
      </w:r>
      <w:r w:rsidR="00ED3F3F">
        <w:t xml:space="preserve"> files necessary to obtain calibrated output on the embedded system have been generated in the </w:t>
      </w:r>
      <w:r w:rsidR="00AA5933">
        <w:t>working directory</w:t>
      </w:r>
      <w:r w:rsidR="00ED3F3F">
        <w:t>.</w:t>
      </w:r>
      <w:r w:rsidR="00CB3979">
        <w:t xml:space="preserve"> The </w:t>
      </w:r>
      <w:proofErr w:type="spellStart"/>
      <w:r w:rsidR="00BC4D59">
        <w:t>c</w:t>
      </w:r>
      <w:r w:rsidR="00CB3979">
        <w:t>almat.c</w:t>
      </w:r>
      <w:proofErr w:type="spellEnd"/>
      <w:r w:rsidR="00CB3979">
        <w:t xml:space="preserve"> file is a source code file with the extrinsic camera calibration parameters.</w:t>
      </w:r>
      <w:r w:rsidR="00ED3F3F">
        <w:t xml:space="preserve"> The bin file “CALMAT.BIN” stores the extrinsic camera calibration parameters and “CHARTPOS.BIN” encodes the relative positions of the patterns used for calibration. </w:t>
      </w:r>
    </w:p>
    <w:p w:rsidR="00D9531D" w:rsidRDefault="00D9531D" w:rsidP="00025CB5">
      <w:pPr>
        <w:pStyle w:val="Describe"/>
        <w:jc w:val="left"/>
      </w:pPr>
    </w:p>
    <w:p w:rsidR="0077652C" w:rsidRDefault="00D9531D" w:rsidP="00D9531D">
      <w:pPr>
        <w:pStyle w:val="Describe"/>
      </w:pPr>
      <w:r>
        <w:t>The user guide for the respective demo that you are calibrating for specifies which of these files are needed and how they are used.</w:t>
      </w:r>
    </w:p>
    <w:p w:rsidR="00FA70E2" w:rsidRDefault="0077652C" w:rsidP="00FA70E2">
      <w:pPr>
        <w:pStyle w:val="Describe"/>
        <w:keepNext/>
        <w:jc w:val="center"/>
      </w:pPr>
      <w:r>
        <w:rPr>
          <w:noProof/>
        </w:rPr>
        <w:lastRenderedPageBreak/>
        <w:drawing>
          <wp:inline distT="0" distB="0" distL="0" distR="0" wp14:anchorId="5BC884B8" wp14:editId="36985CCA">
            <wp:extent cx="5521949" cy="4226560"/>
            <wp:effectExtent l="19050" t="0" r="2551"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521949" cy="4226560"/>
                    </a:xfrm>
                    <a:prstGeom prst="rect">
                      <a:avLst/>
                    </a:prstGeom>
                    <a:noFill/>
                    <a:ln w="9525">
                      <a:noFill/>
                      <a:miter lim="800000"/>
                      <a:headEnd/>
                      <a:tailEnd/>
                    </a:ln>
                  </pic:spPr>
                </pic:pic>
              </a:graphicData>
            </a:graphic>
          </wp:inline>
        </w:drawing>
      </w:r>
    </w:p>
    <w:p w:rsidR="0077652C" w:rsidRDefault="00FA70E2" w:rsidP="00FA70E2">
      <w:pPr>
        <w:pStyle w:val="Caption"/>
        <w:jc w:val="center"/>
      </w:pPr>
      <w:r>
        <w:t xml:space="preserve">Figure </w:t>
      </w:r>
      <w:r w:rsidR="006E5D56">
        <w:fldChar w:fldCharType="begin"/>
      </w:r>
      <w:r w:rsidR="006E5D56">
        <w:instrText xml:space="preserve"> SEQ Figure \* ARABIC </w:instrText>
      </w:r>
      <w:r w:rsidR="006E5D56">
        <w:fldChar w:fldCharType="separate"/>
      </w:r>
      <w:r w:rsidR="006E5D56">
        <w:rPr>
          <w:noProof/>
        </w:rPr>
        <w:t>13</w:t>
      </w:r>
      <w:r w:rsidR="006E5D56">
        <w:rPr>
          <w:noProof/>
        </w:rPr>
        <w:fldChar w:fldCharType="end"/>
      </w:r>
      <w:r>
        <w:t>: Step 4.3 – Confirmation of clicked points. If un-satisfied with clicked points for the image use the button “click corners” and redo corner selection</w:t>
      </w:r>
    </w:p>
    <w:p w:rsidR="00472092" w:rsidRDefault="00472092" w:rsidP="00472092">
      <w:pPr>
        <w:pStyle w:val="Caption"/>
        <w:jc w:val="center"/>
      </w:pPr>
    </w:p>
    <w:p w:rsidR="00FA70E2" w:rsidRPr="00FA70E2" w:rsidRDefault="00FA70E2" w:rsidP="00FA70E2">
      <w:pPr>
        <w:rPr>
          <w:rFonts w:eastAsia="Droid Sans Fallback"/>
        </w:rPr>
      </w:pPr>
    </w:p>
    <w:p w:rsidR="00FA70E2" w:rsidRDefault="00025CB5" w:rsidP="00FA70E2">
      <w:pPr>
        <w:pStyle w:val="Describe"/>
        <w:keepNext/>
        <w:jc w:val="center"/>
      </w:pPr>
      <w:r>
        <w:rPr>
          <w:noProof/>
        </w:rPr>
        <w:drawing>
          <wp:inline distT="0" distB="0" distL="0" distR="0" wp14:anchorId="0E2C71F9" wp14:editId="5A1D26F6">
            <wp:extent cx="3870960" cy="118872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870960" cy="1188720"/>
                    </a:xfrm>
                    <a:prstGeom prst="rect">
                      <a:avLst/>
                    </a:prstGeom>
                    <a:noFill/>
                    <a:ln w="9525">
                      <a:noFill/>
                      <a:miter lim="800000"/>
                      <a:headEnd/>
                      <a:tailEnd/>
                    </a:ln>
                  </pic:spPr>
                </pic:pic>
              </a:graphicData>
            </a:graphic>
          </wp:inline>
        </w:drawing>
      </w:r>
    </w:p>
    <w:p w:rsidR="00472092" w:rsidRDefault="00FA70E2" w:rsidP="00FA70E2">
      <w:pPr>
        <w:pStyle w:val="Caption"/>
        <w:jc w:val="center"/>
      </w:pPr>
      <w:bookmarkStart w:id="40" w:name="_Ref445482664"/>
      <w:r>
        <w:t xml:space="preserve">Figure </w:t>
      </w:r>
      <w:r w:rsidR="006E5D56">
        <w:fldChar w:fldCharType="begin"/>
      </w:r>
      <w:r w:rsidR="006E5D56">
        <w:instrText xml:space="preserve"> SEQ Figure \* ARABIC </w:instrText>
      </w:r>
      <w:r w:rsidR="006E5D56">
        <w:fldChar w:fldCharType="separate"/>
      </w:r>
      <w:r w:rsidR="006E5D56">
        <w:rPr>
          <w:noProof/>
        </w:rPr>
        <w:t>14</w:t>
      </w:r>
      <w:r w:rsidR="006E5D56">
        <w:rPr>
          <w:noProof/>
        </w:rPr>
        <w:fldChar w:fldCharType="end"/>
      </w:r>
      <w:bookmarkEnd w:id="40"/>
      <w:r>
        <w:t>:</w:t>
      </w:r>
      <w:r w:rsidRPr="00FA70E2">
        <w:rPr>
          <w:rFonts w:cs="Arial"/>
          <w:bCs w:val="0"/>
        </w:rPr>
        <w:t xml:space="preserve"> </w:t>
      </w:r>
      <w:r w:rsidR="004425FB">
        <w:t xml:space="preserve">Step 4.4 - </w:t>
      </w:r>
      <w:r w:rsidRPr="00FA70E2">
        <w:t>This message confirms that the camera calibration procedure is complete.</w:t>
      </w:r>
    </w:p>
    <w:p w:rsidR="00025CB5" w:rsidRPr="003B4CBC" w:rsidRDefault="00025CB5" w:rsidP="00FA70E2">
      <w:pPr>
        <w:pStyle w:val="Describe"/>
        <w:rPr>
          <w:rFonts w:ascii="Arial" w:hAnsi="Arial" w:cs="Arial"/>
          <w:b/>
        </w:rPr>
      </w:pPr>
    </w:p>
    <w:p w:rsidR="002A1E0A" w:rsidRDefault="002A1E0A" w:rsidP="00F22B65">
      <w:pPr>
        <w:pStyle w:val="Describe"/>
        <w:jc w:val="center"/>
        <w:rPr>
          <w:b/>
        </w:rPr>
      </w:pPr>
    </w:p>
    <w:p w:rsidR="002A1E0A" w:rsidRDefault="002A1E0A" w:rsidP="002A1E0A">
      <w:pPr>
        <w:pStyle w:val="Heading2"/>
      </w:pPr>
      <w:bookmarkStart w:id="41" w:name="_Toc454787507"/>
      <w:r>
        <w:t>Generate Test output to validate calibration</w:t>
      </w:r>
      <w:bookmarkEnd w:id="41"/>
    </w:p>
    <w:p w:rsidR="00D9531D" w:rsidRPr="00D9531D" w:rsidRDefault="00D9531D" w:rsidP="00D9531D">
      <w:pPr>
        <w:pStyle w:val="Describe"/>
      </w:pPr>
    </w:p>
    <w:p w:rsidR="002A1E0A" w:rsidRPr="00ED3F3F" w:rsidRDefault="003B4CBC" w:rsidP="002A1E0A">
      <w:pPr>
        <w:pStyle w:val="Describe"/>
        <w:jc w:val="left"/>
        <w:rPr>
          <w:b/>
        </w:rPr>
      </w:pPr>
      <w:r>
        <w:t>Upon generating the calibration data, one can validate the result by creating a stitched top-down output.</w:t>
      </w:r>
      <w:r w:rsidR="001A3552">
        <w:t xml:space="preserve"> Once you return to the main screen, use the “Test Calibr</w:t>
      </w:r>
      <w:r w:rsidR="00BC7E14">
        <w:t xml:space="preserve">ation” option shown in </w:t>
      </w:r>
      <w:r w:rsidR="00BC7E14">
        <w:fldChar w:fldCharType="begin"/>
      </w:r>
      <w:r w:rsidR="00BC7E14">
        <w:instrText xml:space="preserve"> REF _Ref445482206 \h </w:instrText>
      </w:r>
      <w:r w:rsidR="00BC7E14">
        <w:fldChar w:fldCharType="separate"/>
      </w:r>
      <w:r w:rsidR="006E5D56">
        <w:t xml:space="preserve">Figure </w:t>
      </w:r>
      <w:r w:rsidR="006E5D56">
        <w:rPr>
          <w:noProof/>
        </w:rPr>
        <w:t>10</w:t>
      </w:r>
      <w:r w:rsidR="00BC7E14">
        <w:fldChar w:fldCharType="end"/>
      </w:r>
      <w:r w:rsidR="001A3552">
        <w:t xml:space="preserve">. This will use the input images with the visible patterns and the generated </w:t>
      </w:r>
      <w:r w:rsidR="00BC7E14">
        <w:t>extrinsic calibration parameters</w:t>
      </w:r>
      <w:r w:rsidR="001A3552">
        <w:t xml:space="preserve"> to synthesize a stitched top-down view. An exa</w:t>
      </w:r>
      <w:r w:rsidR="00BC7E14">
        <w:t xml:space="preserve">mple is shown below in </w:t>
      </w:r>
      <w:r w:rsidR="00BC7E14">
        <w:fldChar w:fldCharType="begin"/>
      </w:r>
      <w:r w:rsidR="00BC7E14">
        <w:instrText xml:space="preserve"> REF _Ref445483002 \h </w:instrText>
      </w:r>
      <w:r w:rsidR="00BC7E14">
        <w:fldChar w:fldCharType="separate"/>
      </w:r>
      <w:r w:rsidR="006E5D56">
        <w:t xml:space="preserve">Figure </w:t>
      </w:r>
      <w:r w:rsidR="006E5D56">
        <w:rPr>
          <w:noProof/>
        </w:rPr>
        <w:t>15</w:t>
      </w:r>
      <w:r w:rsidR="00BC7E14">
        <w:fldChar w:fldCharType="end"/>
      </w:r>
      <w:r w:rsidR="001A3552">
        <w:t>. If the output is unsatisfactory, one can run the calibration tool again to re-generate new calibration data.</w:t>
      </w:r>
    </w:p>
    <w:p w:rsidR="00BC7E14" w:rsidRDefault="0077652C" w:rsidP="00BC7E14">
      <w:pPr>
        <w:pStyle w:val="Describe"/>
        <w:keepNext/>
        <w:jc w:val="center"/>
      </w:pPr>
      <w:r>
        <w:rPr>
          <w:noProof/>
        </w:rPr>
        <w:lastRenderedPageBreak/>
        <w:drawing>
          <wp:inline distT="0" distB="0" distL="0" distR="0" wp14:anchorId="248F6D2E" wp14:editId="2D5C3589">
            <wp:extent cx="4095750" cy="409575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095750" cy="4095750"/>
                    </a:xfrm>
                    <a:prstGeom prst="rect">
                      <a:avLst/>
                    </a:prstGeom>
                    <a:noFill/>
                    <a:ln w="9525">
                      <a:noFill/>
                      <a:miter lim="800000"/>
                      <a:headEnd/>
                      <a:tailEnd/>
                    </a:ln>
                  </pic:spPr>
                </pic:pic>
              </a:graphicData>
            </a:graphic>
          </wp:inline>
        </w:drawing>
      </w:r>
    </w:p>
    <w:p w:rsidR="00BC7E14" w:rsidRPr="00D54BBD" w:rsidRDefault="00BC7E14" w:rsidP="00BC7E14">
      <w:pPr>
        <w:pStyle w:val="Caption"/>
        <w:jc w:val="center"/>
        <w:rPr>
          <w:rFonts w:ascii="Verdana" w:eastAsia="Droid Sans Fallback" w:hAnsi="Verdana" w:cs="FreeSans"/>
          <w:kern w:val="1"/>
          <w:lang w:eastAsia="zh-CN" w:bidi="hi-IN"/>
        </w:rPr>
      </w:pPr>
      <w:bookmarkStart w:id="42" w:name="_Ref445483002"/>
      <w:r>
        <w:t xml:space="preserve">Figure </w:t>
      </w:r>
      <w:r w:rsidR="006E5D56">
        <w:fldChar w:fldCharType="begin"/>
      </w:r>
      <w:r w:rsidR="006E5D56">
        <w:instrText xml:space="preserve"> SEQ Figure \* ARABIC </w:instrText>
      </w:r>
      <w:r w:rsidR="006E5D56">
        <w:fldChar w:fldCharType="separate"/>
      </w:r>
      <w:r w:rsidR="006E5D56">
        <w:rPr>
          <w:noProof/>
        </w:rPr>
        <w:t>15</w:t>
      </w:r>
      <w:r w:rsidR="006E5D56">
        <w:rPr>
          <w:noProof/>
        </w:rPr>
        <w:fldChar w:fldCharType="end"/>
      </w:r>
      <w:bookmarkEnd w:id="42"/>
      <w:r>
        <w:t xml:space="preserve">: </w:t>
      </w:r>
      <w:r w:rsidR="004425FB">
        <w:t xml:space="preserve">Step 4.5 - </w:t>
      </w:r>
      <w:r>
        <w:t>Test generated calibration to ensure correct output</w:t>
      </w:r>
    </w:p>
    <w:p w:rsidR="0077652C" w:rsidRDefault="0077652C" w:rsidP="00BC7E14">
      <w:pPr>
        <w:pStyle w:val="Caption"/>
        <w:jc w:val="center"/>
      </w:pPr>
    </w:p>
    <w:p w:rsidR="00472092" w:rsidRPr="00132E40" w:rsidRDefault="00472092" w:rsidP="00BC7E14">
      <w:pPr>
        <w:pStyle w:val="Describe"/>
      </w:pPr>
    </w:p>
    <w:p w:rsidR="00456D58" w:rsidRDefault="00456D58" w:rsidP="00456D58">
      <w:pPr>
        <w:pStyle w:val="Heading1"/>
      </w:pPr>
      <w:bookmarkStart w:id="43" w:name="_Ref442693662"/>
      <w:bookmarkStart w:id="44" w:name="_Toc454787508"/>
      <w:r>
        <w:t xml:space="preserve">Common </w:t>
      </w:r>
      <w:r w:rsidR="00CB7552">
        <w:t>Tasks to Be Accomplished</w:t>
      </w:r>
      <w:bookmarkEnd w:id="43"/>
      <w:bookmarkEnd w:id="44"/>
    </w:p>
    <w:p w:rsidR="00546AF4" w:rsidRPr="00546AF4" w:rsidRDefault="00546AF4" w:rsidP="00E30CAB">
      <w:pPr>
        <w:pStyle w:val="Describe"/>
        <w:ind w:left="0"/>
      </w:pPr>
    </w:p>
    <w:p w:rsidR="0065081E" w:rsidRDefault="0065081E" w:rsidP="0065081E">
      <w:pPr>
        <w:pStyle w:val="Heading2"/>
      </w:pPr>
      <w:bookmarkStart w:id="45" w:name="_Ref442779828"/>
      <w:bookmarkStart w:id="46" w:name="_Toc454787509"/>
      <w:r>
        <w:t>Create File</w:t>
      </w:r>
      <w:r w:rsidR="00156226">
        <w:t>s</w:t>
      </w:r>
      <w:r>
        <w:t xml:space="preserve"> ldc_lut</w:t>
      </w:r>
      <w:r w:rsidR="0029718E">
        <w:t>_tda2x</w:t>
      </w:r>
      <w:r>
        <w:t>.c</w:t>
      </w:r>
      <w:r w:rsidR="0029718E">
        <w:t xml:space="preserve"> and ldc_lut_tda3x.c</w:t>
      </w:r>
      <w:r w:rsidR="00AE1BA0">
        <w:t xml:space="preserve"> (“Intrinsic Calibration”)</w:t>
      </w:r>
      <w:r>
        <w:t xml:space="preserve"> for </w:t>
      </w:r>
      <w:proofErr w:type="spellStart"/>
      <w:r>
        <w:t>VisionSDK</w:t>
      </w:r>
      <w:bookmarkEnd w:id="45"/>
      <w:bookmarkEnd w:id="46"/>
      <w:proofErr w:type="spellEnd"/>
    </w:p>
    <w:p w:rsidR="007E78A6" w:rsidRDefault="007E78A6" w:rsidP="007E78A6">
      <w:pPr>
        <w:pStyle w:val="Describe"/>
      </w:pPr>
    </w:p>
    <w:p w:rsidR="00FA1F70" w:rsidRDefault="00FA1F70" w:rsidP="007E78A6">
      <w:pPr>
        <w:pStyle w:val="Describe"/>
      </w:pPr>
      <w:r>
        <w:t>This task describes how to get the ldc_lut</w:t>
      </w:r>
      <w:r w:rsidR="0029718E">
        <w:t>_tda2x</w:t>
      </w:r>
      <w:r>
        <w:t>.c</w:t>
      </w:r>
      <w:r w:rsidR="0029718E">
        <w:t xml:space="preserve"> (used for TDA2x demos) and ldc_lut_tda3x.c (used for TDA3x demos)</w:t>
      </w:r>
      <w:r>
        <w:t xml:space="preserve"> file</w:t>
      </w:r>
      <w:r w:rsidR="0029718E">
        <w:t>s</w:t>
      </w:r>
      <w:r>
        <w:t xml:space="preserve"> needed for </w:t>
      </w:r>
      <w:proofErr w:type="spellStart"/>
      <w:r>
        <w:t>VisionSDK</w:t>
      </w:r>
      <w:proofErr w:type="spellEnd"/>
      <w:r>
        <w:t xml:space="preserve"> implementation of TI’s Surround Vision demos. Please read introductory sections </w:t>
      </w:r>
      <w:r w:rsidR="00610527">
        <w:fldChar w:fldCharType="begin"/>
      </w:r>
      <w:r>
        <w:instrText xml:space="preserve"> REF _Ref442779486 \r \h </w:instrText>
      </w:r>
      <w:r w:rsidR="00610527">
        <w:fldChar w:fldCharType="separate"/>
      </w:r>
      <w:r w:rsidR="006E5D56">
        <w:t>1</w:t>
      </w:r>
      <w:r w:rsidR="00610527">
        <w:fldChar w:fldCharType="end"/>
      </w:r>
      <w:r>
        <w:t xml:space="preserve"> and </w:t>
      </w:r>
      <w:r w:rsidR="00610527">
        <w:fldChar w:fldCharType="begin"/>
      </w:r>
      <w:r>
        <w:instrText xml:space="preserve"> REF _Ref442693588 \r \h </w:instrText>
      </w:r>
      <w:r w:rsidR="00610527">
        <w:fldChar w:fldCharType="separate"/>
      </w:r>
      <w:r w:rsidR="006E5D56">
        <w:t>2</w:t>
      </w:r>
      <w:r w:rsidR="00610527">
        <w:fldChar w:fldCharType="end"/>
      </w:r>
      <w:r>
        <w:t xml:space="preserve"> before proceeding.</w:t>
      </w:r>
    </w:p>
    <w:p w:rsidR="00FA1F70" w:rsidRDefault="00FA1F70" w:rsidP="007E78A6">
      <w:pPr>
        <w:pStyle w:val="Describe"/>
      </w:pPr>
    </w:p>
    <w:p w:rsidR="007E78A6" w:rsidRDefault="00FA1F70" w:rsidP="007E78A6">
      <w:pPr>
        <w:pStyle w:val="Describe"/>
      </w:pPr>
      <w:r>
        <w:t>Then,</w:t>
      </w:r>
      <w:r w:rsidR="007E78A6">
        <w:t xml:space="preserve"> follow section according to camera module</w:t>
      </w:r>
      <w:r w:rsidR="00E83511">
        <w:t>s</w:t>
      </w:r>
      <w:r>
        <w:t xml:space="preserve"> that</w:t>
      </w:r>
      <w:r w:rsidR="007E78A6">
        <w:t xml:space="preserve"> </w:t>
      </w:r>
      <w:r w:rsidR="00E83511">
        <w:t>match</w:t>
      </w:r>
      <w:r w:rsidR="007E78A6">
        <w:t xml:space="preserve"> your setup:</w:t>
      </w:r>
    </w:p>
    <w:p w:rsidR="00F14D0E" w:rsidRDefault="00F14D0E" w:rsidP="007E78A6">
      <w:pPr>
        <w:pStyle w:val="Describe"/>
      </w:pPr>
    </w:p>
    <w:p w:rsidR="007E78A6" w:rsidRDefault="00610527" w:rsidP="00103971">
      <w:pPr>
        <w:pStyle w:val="Describe"/>
      </w:pPr>
      <w:r>
        <w:rPr>
          <w:highlight w:val="lightGray"/>
        </w:rPr>
        <w:fldChar w:fldCharType="begin"/>
      </w:r>
      <w:r w:rsidR="00103971">
        <w:instrText xml:space="preserve"> REF _Ref442779129 \r \h </w:instrText>
      </w:r>
      <w:r>
        <w:rPr>
          <w:highlight w:val="lightGray"/>
        </w:rPr>
      </w:r>
      <w:r>
        <w:rPr>
          <w:highlight w:val="lightGray"/>
        </w:rPr>
        <w:fldChar w:fldCharType="separate"/>
      </w:r>
      <w:r w:rsidR="006E5D56">
        <w:t>7.1.1</w:t>
      </w:r>
      <w:r>
        <w:rPr>
          <w:highlight w:val="lightGray"/>
        </w:rPr>
        <w:fldChar w:fldCharType="end"/>
      </w:r>
      <w:r w:rsidR="00103971">
        <w:t xml:space="preserve"> </w:t>
      </w:r>
      <w:r w:rsidR="007E78A6">
        <w:t>DSL219E-670-F2.0 lens with OV10635 sensor</w:t>
      </w:r>
    </w:p>
    <w:p w:rsidR="007E78A6" w:rsidRDefault="00610527" w:rsidP="00103971">
      <w:pPr>
        <w:pStyle w:val="Describe"/>
      </w:pPr>
      <w:r>
        <w:rPr>
          <w:highlight w:val="lightGray"/>
        </w:rPr>
        <w:fldChar w:fldCharType="begin"/>
      </w:r>
      <w:r w:rsidR="00103971">
        <w:instrText xml:space="preserve"> REF _Ref442779136 \r \h </w:instrText>
      </w:r>
      <w:r>
        <w:rPr>
          <w:highlight w:val="lightGray"/>
        </w:rPr>
      </w:r>
      <w:r>
        <w:rPr>
          <w:highlight w:val="lightGray"/>
        </w:rPr>
        <w:fldChar w:fldCharType="separate"/>
      </w:r>
      <w:r w:rsidR="006E5D56">
        <w:t>7.1.2</w:t>
      </w:r>
      <w:r>
        <w:rPr>
          <w:highlight w:val="lightGray"/>
        </w:rPr>
        <w:fldChar w:fldCharType="end"/>
      </w:r>
      <w:r w:rsidR="00103971">
        <w:t xml:space="preserve"> </w:t>
      </w:r>
      <w:r w:rsidR="007E78A6">
        <w:t>IMI DSSMR05 lens with OV10635 sensor</w:t>
      </w:r>
    </w:p>
    <w:p w:rsidR="007E78A6" w:rsidRDefault="00610527" w:rsidP="00103971">
      <w:pPr>
        <w:pStyle w:val="Describe"/>
      </w:pPr>
      <w:r>
        <w:fldChar w:fldCharType="begin"/>
      </w:r>
      <w:r w:rsidR="00103971">
        <w:instrText xml:space="preserve"> REF _Ref442779146 \r \h </w:instrText>
      </w:r>
      <w:r>
        <w:fldChar w:fldCharType="separate"/>
      </w:r>
      <w:proofErr w:type="gramStart"/>
      <w:r w:rsidR="006E5D56">
        <w:t>7.1.3</w:t>
      </w:r>
      <w:r>
        <w:fldChar w:fldCharType="end"/>
      </w:r>
      <w:r w:rsidR="00103971">
        <w:t xml:space="preserve"> </w:t>
      </w:r>
      <w:r w:rsidR="007E78A6">
        <w:t xml:space="preserve">None </w:t>
      </w:r>
      <w:r w:rsidR="009A1A5C">
        <w:t>of the above,</w:t>
      </w:r>
      <w:r w:rsidR="00103971">
        <w:t xml:space="preserve"> </w:t>
      </w:r>
      <w:r w:rsidR="007E78A6">
        <w:t>and I</w:t>
      </w:r>
      <w:proofErr w:type="gramEnd"/>
      <w:r w:rsidR="007E78A6">
        <w:t xml:space="preserve"> know the distortion centers for the input images </w:t>
      </w:r>
    </w:p>
    <w:p w:rsidR="007E78A6" w:rsidRDefault="00610527" w:rsidP="00103971">
      <w:pPr>
        <w:pStyle w:val="Describe"/>
      </w:pPr>
      <w:r>
        <w:fldChar w:fldCharType="begin"/>
      </w:r>
      <w:r w:rsidR="00103971">
        <w:instrText xml:space="preserve"> REF _Ref442779155 \r \h </w:instrText>
      </w:r>
      <w:r>
        <w:fldChar w:fldCharType="separate"/>
      </w:r>
      <w:proofErr w:type="gramStart"/>
      <w:r w:rsidR="006E5D56">
        <w:t>7.1.4</w:t>
      </w:r>
      <w:r>
        <w:fldChar w:fldCharType="end"/>
      </w:r>
      <w:r w:rsidR="00103971">
        <w:t xml:space="preserve"> </w:t>
      </w:r>
      <w:r w:rsidR="007E78A6">
        <w:t>None of the above, and I</w:t>
      </w:r>
      <w:proofErr w:type="gramEnd"/>
      <w:r w:rsidR="007E78A6">
        <w:t xml:space="preserve"> </w:t>
      </w:r>
      <w:r w:rsidR="00103971">
        <w:t>don’t</w:t>
      </w:r>
      <w:r w:rsidR="007E78A6">
        <w:t xml:space="preserve"> know the distortion centers for the input images</w:t>
      </w:r>
    </w:p>
    <w:p w:rsidR="004425FB" w:rsidRDefault="004425FB" w:rsidP="00103971">
      <w:pPr>
        <w:pStyle w:val="Describe"/>
      </w:pPr>
    </w:p>
    <w:p w:rsidR="004425FB" w:rsidRDefault="004425FB" w:rsidP="00103971">
      <w:pPr>
        <w:pStyle w:val="Describe"/>
      </w:pPr>
    </w:p>
    <w:p w:rsidR="009A1A5C" w:rsidRDefault="009A1A5C" w:rsidP="009A1A5C">
      <w:pPr>
        <w:pStyle w:val="Heading3"/>
      </w:pPr>
      <w:bookmarkStart w:id="47" w:name="_Ref442779129"/>
      <w:bookmarkStart w:id="48" w:name="_Toc454787510"/>
      <w:r w:rsidRPr="009A1A5C">
        <w:lastRenderedPageBreak/>
        <w:t>DSL219E-670-F2.0 lens with OV10635 sensor</w:t>
      </w:r>
      <w:bookmarkEnd w:id="47"/>
      <w:bookmarkEnd w:id="48"/>
    </w:p>
    <w:p w:rsidR="00F14D0E" w:rsidRPr="00F14D0E" w:rsidRDefault="00F14D0E" w:rsidP="00F14D0E">
      <w:pPr>
        <w:pStyle w:val="Describe"/>
      </w:pPr>
    </w:p>
    <w:p w:rsidR="00F14D0E" w:rsidRDefault="00F14D0E" w:rsidP="00F14D0E">
      <w:pPr>
        <w:pStyle w:val="Describe"/>
      </w:pPr>
      <w:r>
        <w:t xml:space="preserve">Step 1: </w:t>
      </w:r>
      <w:r w:rsidR="00FA1F70">
        <w:tab/>
      </w:r>
      <w:r>
        <w:t xml:space="preserve">Complete section </w:t>
      </w:r>
      <w:r w:rsidR="00610527">
        <w:fldChar w:fldCharType="begin"/>
      </w:r>
      <w:r>
        <w:instrText xml:space="preserve"> REF _Ref442693592 \r \h </w:instrText>
      </w:r>
      <w:r w:rsidR="00610527">
        <w:fldChar w:fldCharType="separate"/>
      </w:r>
      <w:r w:rsidR="006E5D56">
        <w:t>3</w:t>
      </w:r>
      <w:r w:rsidR="00610527">
        <w:fldChar w:fldCharType="end"/>
      </w:r>
      <w:r>
        <w:t xml:space="preserve"> including paths to input images</w:t>
      </w:r>
    </w:p>
    <w:p w:rsidR="00F14D0E" w:rsidRDefault="00F14D0E" w:rsidP="00F14D0E">
      <w:pPr>
        <w:pStyle w:val="Describe"/>
      </w:pPr>
      <w:r>
        <w:t xml:space="preserve">Step 2: </w:t>
      </w:r>
      <w:r w:rsidR="00FA1F70">
        <w:tab/>
      </w:r>
      <w:r>
        <w:t xml:space="preserve">Run Distortion Center Tool in section </w:t>
      </w:r>
      <w:r w:rsidR="00610527">
        <w:fldChar w:fldCharType="begin"/>
      </w:r>
      <w:r>
        <w:instrText xml:space="preserve"> REF _Ref442778890 \r \h </w:instrText>
      </w:r>
      <w:r w:rsidR="00610527">
        <w:fldChar w:fldCharType="separate"/>
      </w:r>
      <w:r w:rsidR="006E5D56">
        <w:t>4</w:t>
      </w:r>
      <w:r w:rsidR="00610527">
        <w:fldChar w:fldCharType="end"/>
      </w:r>
      <w:r>
        <w:t xml:space="preserve"> to estimate distortion centers</w:t>
      </w:r>
    </w:p>
    <w:p w:rsidR="00F14D0E" w:rsidRDefault="00F14D0E" w:rsidP="00FA1F70">
      <w:pPr>
        <w:pStyle w:val="Describe"/>
        <w:ind w:left="2160" w:hanging="1440"/>
      </w:pPr>
      <w:r>
        <w:t xml:space="preserve">Step 3: </w:t>
      </w:r>
      <w:r w:rsidR="00FA1F70">
        <w:tab/>
      </w:r>
      <w:r>
        <w:t xml:space="preserve">In section </w:t>
      </w:r>
      <w:r w:rsidR="00610527">
        <w:fldChar w:fldCharType="begin"/>
      </w:r>
      <w:r>
        <w:instrText xml:space="preserve"> REF _Ref442779250 \r \h </w:instrText>
      </w:r>
      <w:r w:rsidR="00610527">
        <w:fldChar w:fldCharType="separate"/>
      </w:r>
      <w:r w:rsidR="006E5D56">
        <w:t>5</w:t>
      </w:r>
      <w:r w:rsidR="00610527">
        <w:fldChar w:fldCharType="end"/>
      </w:r>
      <w:r>
        <w:t>, use “Read LUT from CSV-File” and load ldc_lut_dsl.csv</w:t>
      </w:r>
      <w:r w:rsidR="00FA1F70">
        <w:t xml:space="preserve"> provided with this tool in </w:t>
      </w:r>
      <w:proofErr w:type="gramStart"/>
      <w:r w:rsidR="00FA1F70">
        <w:t>folder ./</w:t>
      </w:r>
      <w:proofErr w:type="spellStart"/>
      <w:proofErr w:type="gramEnd"/>
      <w:r w:rsidR="00FA1F70">
        <w:t>ldc_luts</w:t>
      </w:r>
      <w:proofErr w:type="spellEnd"/>
      <w:r w:rsidR="00FA1F70">
        <w:t>.</w:t>
      </w:r>
      <w:r>
        <w:t xml:space="preserve"> </w:t>
      </w:r>
    </w:p>
    <w:p w:rsidR="00FA1F70" w:rsidRPr="0065081E" w:rsidRDefault="00FA1F70" w:rsidP="00FA1F70">
      <w:pPr>
        <w:pStyle w:val="Describe"/>
        <w:ind w:left="2160" w:hanging="1440"/>
      </w:pPr>
      <w:r>
        <w:t xml:space="preserve">Step 4: </w:t>
      </w:r>
      <w:r>
        <w:tab/>
        <w:t>Press button “Generate LUT C-file”. Find</w:t>
      </w:r>
      <w:r w:rsidR="00147A5D">
        <w:t xml:space="preserve"> files</w:t>
      </w:r>
      <w:r>
        <w:t xml:space="preserve"> ldc_lut</w:t>
      </w:r>
      <w:r w:rsidR="00147A5D">
        <w:t>_tda2x</w:t>
      </w:r>
      <w:r>
        <w:t xml:space="preserve">.c </w:t>
      </w:r>
      <w:r w:rsidR="00147A5D">
        <w:t xml:space="preserve">and ldc_lut_tda3x.c </w:t>
      </w:r>
      <w:r>
        <w:t>in working directory</w:t>
      </w:r>
    </w:p>
    <w:p w:rsidR="00F14D0E" w:rsidRPr="00F14D0E" w:rsidRDefault="00F14D0E" w:rsidP="00F14D0E">
      <w:pPr>
        <w:pStyle w:val="Describe"/>
      </w:pPr>
    </w:p>
    <w:p w:rsidR="009A1A5C" w:rsidRDefault="009A1A5C" w:rsidP="009A1A5C">
      <w:pPr>
        <w:pStyle w:val="Heading3"/>
      </w:pPr>
      <w:bookmarkStart w:id="49" w:name="_Ref442779136"/>
      <w:bookmarkStart w:id="50" w:name="_Toc454787511"/>
      <w:r w:rsidRPr="009A1A5C">
        <w:t>IMI DSSMR05 lens with OV10635 sensor</w:t>
      </w:r>
      <w:bookmarkEnd w:id="49"/>
      <w:bookmarkEnd w:id="50"/>
    </w:p>
    <w:p w:rsidR="00525FD2" w:rsidRDefault="00525FD2" w:rsidP="00525FD2">
      <w:pPr>
        <w:pStyle w:val="Describe"/>
      </w:pPr>
    </w:p>
    <w:p w:rsidR="00525FD2" w:rsidRDefault="00525FD2" w:rsidP="00525FD2">
      <w:pPr>
        <w:pStyle w:val="Describe"/>
      </w:pPr>
      <w:r>
        <w:t xml:space="preserve">Step 1: </w:t>
      </w:r>
      <w:r>
        <w:tab/>
        <w:t xml:space="preserve">Complete section </w:t>
      </w:r>
      <w:r w:rsidR="00610527">
        <w:fldChar w:fldCharType="begin"/>
      </w:r>
      <w:r>
        <w:instrText xml:space="preserve"> REF _Ref442693592 \r \h </w:instrText>
      </w:r>
      <w:r w:rsidR="00610527">
        <w:fldChar w:fldCharType="separate"/>
      </w:r>
      <w:r w:rsidR="006E5D56">
        <w:t>3</w:t>
      </w:r>
      <w:r w:rsidR="00610527">
        <w:fldChar w:fldCharType="end"/>
      </w:r>
      <w:r>
        <w:t xml:space="preserve"> </w:t>
      </w:r>
      <w:r w:rsidRPr="00525FD2">
        <w:rPr>
          <w:u w:val="single"/>
        </w:rPr>
        <w:t>except</w:t>
      </w:r>
      <w:r>
        <w:t xml:space="preserve"> paths to input images</w:t>
      </w:r>
    </w:p>
    <w:p w:rsidR="00525FD2" w:rsidRDefault="00525FD2" w:rsidP="00076640">
      <w:pPr>
        <w:pStyle w:val="Describe"/>
      </w:pPr>
      <w:r>
        <w:t xml:space="preserve">Step 2: </w:t>
      </w:r>
      <w:r>
        <w:tab/>
      </w:r>
      <w:r w:rsidR="00076640">
        <w:t>Use “Use Image Centers” for distortion centers in section</w:t>
      </w:r>
      <w:r>
        <w:t xml:space="preserve"> </w:t>
      </w:r>
      <w:r w:rsidR="00610527">
        <w:fldChar w:fldCharType="begin"/>
      </w:r>
      <w:r>
        <w:instrText xml:space="preserve"> REF _Ref442778890 \r \h </w:instrText>
      </w:r>
      <w:r w:rsidR="00610527">
        <w:fldChar w:fldCharType="separate"/>
      </w:r>
      <w:r w:rsidR="006E5D56">
        <w:t>4</w:t>
      </w:r>
      <w:r w:rsidR="00610527">
        <w:fldChar w:fldCharType="end"/>
      </w:r>
      <w:r>
        <w:t xml:space="preserve"> </w:t>
      </w:r>
    </w:p>
    <w:p w:rsidR="00525FD2" w:rsidRDefault="00525FD2" w:rsidP="00525FD2">
      <w:pPr>
        <w:pStyle w:val="Describe"/>
        <w:ind w:left="2160" w:hanging="1440"/>
      </w:pPr>
      <w:r>
        <w:t xml:space="preserve">Step 3: </w:t>
      </w:r>
      <w:r>
        <w:tab/>
        <w:t xml:space="preserve">In section </w:t>
      </w:r>
      <w:r w:rsidR="00610527">
        <w:fldChar w:fldCharType="begin"/>
      </w:r>
      <w:r>
        <w:instrText xml:space="preserve"> REF _Ref442779250 \r \h </w:instrText>
      </w:r>
      <w:r w:rsidR="00610527">
        <w:fldChar w:fldCharType="separate"/>
      </w:r>
      <w:r w:rsidR="006E5D56">
        <w:t>5</w:t>
      </w:r>
      <w:r w:rsidR="00610527">
        <w:fldChar w:fldCharType="end"/>
      </w:r>
      <w:r>
        <w:t>, use “Read LUT from CSV-File” and load ldc_</w:t>
      </w:r>
      <w:r w:rsidR="00B54791">
        <w:t>lut_imi</w:t>
      </w:r>
      <w:r>
        <w:t xml:space="preserve">.csv provided with this tool in </w:t>
      </w:r>
      <w:proofErr w:type="gramStart"/>
      <w:r>
        <w:t>folder ./</w:t>
      </w:r>
      <w:proofErr w:type="spellStart"/>
      <w:proofErr w:type="gramEnd"/>
      <w:r>
        <w:t>ldc_luts</w:t>
      </w:r>
      <w:proofErr w:type="spellEnd"/>
      <w:r>
        <w:t xml:space="preserve">. </w:t>
      </w:r>
    </w:p>
    <w:p w:rsidR="00525FD2" w:rsidRPr="0065081E" w:rsidRDefault="00525FD2" w:rsidP="00525FD2">
      <w:pPr>
        <w:pStyle w:val="Describe"/>
        <w:ind w:left="2160" w:hanging="1440"/>
      </w:pPr>
      <w:r>
        <w:t xml:space="preserve">Step 4: </w:t>
      </w:r>
      <w:r>
        <w:tab/>
        <w:t>Press bu</w:t>
      </w:r>
      <w:r w:rsidR="00147A5D">
        <w:t>tton “Generate LUT C-file”.</w:t>
      </w:r>
      <w:r>
        <w:t xml:space="preserve"> </w:t>
      </w:r>
      <w:r w:rsidR="00147A5D">
        <w:t xml:space="preserve">Find files ldc_lut_tda2x.c and ldc_lut_tda3x.c </w:t>
      </w:r>
      <w:r>
        <w:t>in working directory</w:t>
      </w:r>
    </w:p>
    <w:p w:rsidR="00525FD2" w:rsidRPr="00525FD2" w:rsidRDefault="00525FD2" w:rsidP="00525FD2">
      <w:pPr>
        <w:pStyle w:val="Describe"/>
      </w:pPr>
    </w:p>
    <w:p w:rsidR="009A1A5C" w:rsidRDefault="009A1A5C" w:rsidP="009A1A5C">
      <w:pPr>
        <w:pStyle w:val="Heading3"/>
      </w:pPr>
      <w:bookmarkStart w:id="51" w:name="_Ref442779146"/>
      <w:bookmarkStart w:id="52" w:name="_Toc454787512"/>
      <w:r>
        <w:t xml:space="preserve">Custom </w:t>
      </w:r>
      <w:r w:rsidR="00D514E9">
        <w:t xml:space="preserve">camera module </w:t>
      </w:r>
      <w:r>
        <w:t>with known distortion centers</w:t>
      </w:r>
      <w:bookmarkEnd w:id="51"/>
      <w:bookmarkEnd w:id="52"/>
    </w:p>
    <w:p w:rsidR="00B54791" w:rsidRDefault="00B54791" w:rsidP="00B54791">
      <w:pPr>
        <w:pStyle w:val="Describe"/>
      </w:pPr>
    </w:p>
    <w:p w:rsidR="00B54791" w:rsidRDefault="00B54791" w:rsidP="00B54791">
      <w:pPr>
        <w:pStyle w:val="Describe"/>
      </w:pPr>
      <w:r>
        <w:t xml:space="preserve">Step 1: </w:t>
      </w:r>
      <w:r>
        <w:tab/>
        <w:t xml:space="preserve">Complete section </w:t>
      </w:r>
      <w:r w:rsidR="00610527">
        <w:fldChar w:fldCharType="begin"/>
      </w:r>
      <w:r>
        <w:instrText xml:space="preserve"> REF _Ref442693592 \r \h </w:instrText>
      </w:r>
      <w:r w:rsidR="00610527">
        <w:fldChar w:fldCharType="separate"/>
      </w:r>
      <w:r w:rsidR="006E5D56">
        <w:t>3</w:t>
      </w:r>
      <w:r w:rsidR="00610527">
        <w:fldChar w:fldCharType="end"/>
      </w:r>
      <w:r>
        <w:t xml:space="preserve"> </w:t>
      </w:r>
      <w:r w:rsidRPr="00525FD2">
        <w:rPr>
          <w:u w:val="single"/>
        </w:rPr>
        <w:t>except</w:t>
      </w:r>
      <w:r>
        <w:t xml:space="preserve"> paths to input images</w:t>
      </w:r>
    </w:p>
    <w:p w:rsidR="00B54791" w:rsidRDefault="00B54791" w:rsidP="007D20DB">
      <w:pPr>
        <w:pStyle w:val="Describe"/>
        <w:ind w:left="2160" w:hanging="1440"/>
      </w:pPr>
      <w:r>
        <w:t xml:space="preserve">Step 2: </w:t>
      </w:r>
      <w:r>
        <w:tab/>
        <w:t>Use “Use Image Centers”</w:t>
      </w:r>
      <w:r w:rsidR="007D20DB">
        <w:t xml:space="preserve"> or enter manually </w:t>
      </w:r>
      <w:r>
        <w:t xml:space="preserve">distortion centers in section </w:t>
      </w:r>
      <w:r w:rsidR="00610527">
        <w:fldChar w:fldCharType="begin"/>
      </w:r>
      <w:r>
        <w:instrText xml:space="preserve"> REF _Ref442778890 \r \h </w:instrText>
      </w:r>
      <w:r w:rsidR="00610527">
        <w:fldChar w:fldCharType="separate"/>
      </w:r>
      <w:r w:rsidR="006E5D56">
        <w:t>4</w:t>
      </w:r>
      <w:r w:rsidR="00610527">
        <w:fldChar w:fldCharType="end"/>
      </w:r>
      <w:r>
        <w:t xml:space="preserve"> </w:t>
      </w:r>
    </w:p>
    <w:p w:rsidR="00B54791" w:rsidRDefault="00B54791" w:rsidP="00B54791">
      <w:pPr>
        <w:pStyle w:val="Describe"/>
        <w:ind w:left="2160" w:hanging="1440"/>
      </w:pPr>
      <w:r>
        <w:t xml:space="preserve">Step 3: </w:t>
      </w:r>
      <w:r>
        <w:tab/>
        <w:t xml:space="preserve">In section </w:t>
      </w:r>
      <w:r w:rsidR="00610527">
        <w:fldChar w:fldCharType="begin"/>
      </w:r>
      <w:r>
        <w:instrText xml:space="preserve"> REF _Ref442779250 \r \h </w:instrText>
      </w:r>
      <w:r w:rsidR="00610527">
        <w:fldChar w:fldCharType="separate"/>
      </w:r>
      <w:r w:rsidR="006E5D56">
        <w:t>5</w:t>
      </w:r>
      <w:r w:rsidR="00610527">
        <w:fldChar w:fldCharType="end"/>
      </w:r>
      <w:r>
        <w:t xml:space="preserve">, use “Run LUT Generation Tool” and follow section </w:t>
      </w:r>
      <w:r w:rsidR="00610527">
        <w:fldChar w:fldCharType="begin"/>
      </w:r>
      <w:r>
        <w:instrText xml:space="preserve"> REF _Ref442694342 \r \h </w:instrText>
      </w:r>
      <w:r w:rsidR="00610527">
        <w:fldChar w:fldCharType="separate"/>
      </w:r>
      <w:r w:rsidR="006E5D56">
        <w:t>5.1</w:t>
      </w:r>
      <w:r w:rsidR="00610527">
        <w:fldChar w:fldCharType="end"/>
      </w:r>
      <w:r>
        <w:t>.</w:t>
      </w:r>
    </w:p>
    <w:p w:rsidR="00B54791" w:rsidRPr="0065081E" w:rsidRDefault="00B54791" w:rsidP="00B54791">
      <w:pPr>
        <w:pStyle w:val="Describe"/>
        <w:ind w:left="2160" w:hanging="1440"/>
      </w:pPr>
      <w:r>
        <w:t xml:space="preserve">Step 4: </w:t>
      </w:r>
      <w:r>
        <w:tab/>
        <w:t xml:space="preserve">Press button “Generate LUT C-file”. Find </w:t>
      </w:r>
      <w:r w:rsidR="00147A5D">
        <w:t xml:space="preserve">files ldc_lut_tda2x.c and ldc_lut_tda3x.c </w:t>
      </w:r>
      <w:r>
        <w:t>in working directory</w:t>
      </w:r>
    </w:p>
    <w:p w:rsidR="00B54791" w:rsidRPr="00B54791" w:rsidRDefault="00B54791" w:rsidP="00B54791">
      <w:pPr>
        <w:pStyle w:val="Describe"/>
      </w:pPr>
    </w:p>
    <w:p w:rsidR="009A1A5C" w:rsidRDefault="009A1A5C" w:rsidP="009A1A5C">
      <w:pPr>
        <w:pStyle w:val="Heading3"/>
      </w:pPr>
      <w:bookmarkStart w:id="53" w:name="_Ref442779155"/>
      <w:bookmarkStart w:id="54" w:name="_Toc454787513"/>
      <w:r>
        <w:t>Custom</w:t>
      </w:r>
      <w:r w:rsidR="00D514E9">
        <w:t xml:space="preserve"> camera module</w:t>
      </w:r>
      <w:r>
        <w:t xml:space="preserve"> with unknown distortion centers</w:t>
      </w:r>
      <w:bookmarkEnd w:id="53"/>
      <w:bookmarkEnd w:id="54"/>
    </w:p>
    <w:p w:rsidR="00E30CAB" w:rsidRDefault="00E30CAB" w:rsidP="007E78A6">
      <w:pPr>
        <w:pStyle w:val="Describe"/>
      </w:pPr>
    </w:p>
    <w:p w:rsidR="00F93EE6" w:rsidRDefault="00F93EE6" w:rsidP="00F93EE6">
      <w:pPr>
        <w:pStyle w:val="Describe"/>
      </w:pPr>
      <w:r>
        <w:t xml:space="preserve">Step 1: </w:t>
      </w:r>
      <w:r>
        <w:tab/>
        <w:t xml:space="preserve">Complete section </w:t>
      </w:r>
      <w:r w:rsidR="00610527">
        <w:fldChar w:fldCharType="begin"/>
      </w:r>
      <w:r>
        <w:instrText xml:space="preserve"> REF _Ref442693592 \r \h </w:instrText>
      </w:r>
      <w:r w:rsidR="00610527">
        <w:fldChar w:fldCharType="separate"/>
      </w:r>
      <w:r w:rsidR="006E5D56">
        <w:t>3</w:t>
      </w:r>
      <w:r w:rsidR="00610527">
        <w:fldChar w:fldCharType="end"/>
      </w:r>
      <w:r>
        <w:t xml:space="preserve"> including paths to input images</w:t>
      </w:r>
    </w:p>
    <w:p w:rsidR="00F93EE6" w:rsidRDefault="00F93EE6" w:rsidP="00F93EE6">
      <w:pPr>
        <w:pStyle w:val="Describe"/>
      </w:pPr>
      <w:r>
        <w:t xml:space="preserve">Step 2: </w:t>
      </w:r>
      <w:r>
        <w:tab/>
        <w:t xml:space="preserve">Run Distortion Center Tool in section </w:t>
      </w:r>
      <w:r w:rsidR="00610527">
        <w:fldChar w:fldCharType="begin"/>
      </w:r>
      <w:r>
        <w:instrText xml:space="preserve"> REF _Ref442778890 \r \h </w:instrText>
      </w:r>
      <w:r w:rsidR="00610527">
        <w:fldChar w:fldCharType="separate"/>
      </w:r>
      <w:r w:rsidR="006E5D56">
        <w:t>4</w:t>
      </w:r>
      <w:r w:rsidR="00610527">
        <w:fldChar w:fldCharType="end"/>
      </w:r>
      <w:r>
        <w:t xml:space="preserve"> to estimate distortion centers</w:t>
      </w:r>
    </w:p>
    <w:p w:rsidR="00F93EE6" w:rsidRDefault="00F93EE6" w:rsidP="00F93EE6">
      <w:pPr>
        <w:pStyle w:val="Describe"/>
        <w:ind w:left="2160" w:hanging="1440"/>
      </w:pPr>
      <w:r>
        <w:t xml:space="preserve">Step 3: </w:t>
      </w:r>
      <w:r>
        <w:tab/>
        <w:t xml:space="preserve">In section </w:t>
      </w:r>
      <w:r w:rsidR="00610527">
        <w:fldChar w:fldCharType="begin"/>
      </w:r>
      <w:r>
        <w:instrText xml:space="preserve"> REF _Ref442779250 \r \h </w:instrText>
      </w:r>
      <w:r w:rsidR="00610527">
        <w:fldChar w:fldCharType="separate"/>
      </w:r>
      <w:r w:rsidR="006E5D56">
        <w:t>5</w:t>
      </w:r>
      <w:r w:rsidR="00610527">
        <w:fldChar w:fldCharType="end"/>
      </w:r>
      <w:r>
        <w:t xml:space="preserve">, use “Run LUT Generation Tool” and follow section </w:t>
      </w:r>
      <w:r w:rsidR="00610527">
        <w:fldChar w:fldCharType="begin"/>
      </w:r>
      <w:r>
        <w:instrText xml:space="preserve"> REF _Ref442694342 \r \h </w:instrText>
      </w:r>
      <w:r w:rsidR="00610527">
        <w:fldChar w:fldCharType="separate"/>
      </w:r>
      <w:r w:rsidR="006E5D56">
        <w:t>5.1</w:t>
      </w:r>
      <w:r w:rsidR="00610527">
        <w:fldChar w:fldCharType="end"/>
      </w:r>
      <w:r>
        <w:t>.</w:t>
      </w:r>
    </w:p>
    <w:p w:rsidR="00F93EE6" w:rsidRDefault="00F93EE6" w:rsidP="00F93EE6">
      <w:pPr>
        <w:pStyle w:val="Describe"/>
        <w:ind w:left="2160" w:hanging="1440"/>
      </w:pPr>
      <w:r>
        <w:t xml:space="preserve">Step 4: </w:t>
      </w:r>
      <w:r>
        <w:tab/>
        <w:t xml:space="preserve">Press button “Generate LUT C-file”. Find </w:t>
      </w:r>
      <w:r w:rsidR="00147A5D">
        <w:t xml:space="preserve">files ldc_lut_tda2x.c and ldc_lut_tda3x.c </w:t>
      </w:r>
      <w:r>
        <w:t>in working directory</w:t>
      </w:r>
    </w:p>
    <w:p w:rsidR="00AE1BA0" w:rsidRDefault="00AE1BA0" w:rsidP="00F93EE6">
      <w:pPr>
        <w:pStyle w:val="Describe"/>
        <w:ind w:left="2160" w:hanging="1440"/>
      </w:pPr>
    </w:p>
    <w:p w:rsidR="002E0397" w:rsidRDefault="002E0397" w:rsidP="00F93EE6">
      <w:pPr>
        <w:pStyle w:val="Describe"/>
        <w:ind w:left="2160" w:hanging="1440"/>
      </w:pPr>
    </w:p>
    <w:p w:rsidR="002E0397" w:rsidRDefault="002E0397" w:rsidP="00F93EE6">
      <w:pPr>
        <w:pStyle w:val="Describe"/>
        <w:ind w:left="2160" w:hanging="1440"/>
      </w:pPr>
    </w:p>
    <w:p w:rsidR="002E0397" w:rsidRDefault="002E0397" w:rsidP="00F93EE6">
      <w:pPr>
        <w:pStyle w:val="Describe"/>
        <w:ind w:left="2160" w:hanging="1440"/>
      </w:pPr>
    </w:p>
    <w:p w:rsidR="002E0397" w:rsidRDefault="002E0397" w:rsidP="00F93EE6">
      <w:pPr>
        <w:pStyle w:val="Describe"/>
        <w:ind w:left="2160" w:hanging="1440"/>
      </w:pPr>
    </w:p>
    <w:p w:rsidR="002E0397" w:rsidRDefault="002E0397" w:rsidP="00F93EE6">
      <w:pPr>
        <w:pStyle w:val="Describe"/>
        <w:ind w:left="2160" w:hanging="1440"/>
      </w:pPr>
    </w:p>
    <w:p w:rsidR="00AE1BA0" w:rsidRDefault="00DA5249" w:rsidP="00AE1BA0">
      <w:pPr>
        <w:pStyle w:val="Heading2"/>
      </w:pPr>
      <w:bookmarkStart w:id="55" w:name="_Toc454787514"/>
      <w:r>
        <w:lastRenderedPageBreak/>
        <w:t xml:space="preserve">Create </w:t>
      </w:r>
      <w:r w:rsidR="006F7191">
        <w:t>Extrinsic Calibration Results</w:t>
      </w:r>
      <w:bookmarkEnd w:id="55"/>
    </w:p>
    <w:p w:rsidR="00AE1BA0" w:rsidRDefault="00AE1BA0" w:rsidP="00AE1BA0">
      <w:pPr>
        <w:pStyle w:val="Describe"/>
      </w:pPr>
    </w:p>
    <w:p w:rsidR="005F50FC" w:rsidRDefault="005F50FC" w:rsidP="00EC7B91">
      <w:pPr>
        <w:pStyle w:val="Describe"/>
      </w:pPr>
      <w:r>
        <w:t xml:space="preserve">Obtain/save calibration images with calibration charts present </w:t>
      </w:r>
      <w:r w:rsidR="005641D8">
        <w:t xml:space="preserve">as described in section </w:t>
      </w:r>
      <w:r w:rsidR="00610527">
        <w:fldChar w:fldCharType="begin"/>
      </w:r>
      <w:r w:rsidR="005641D8">
        <w:instrText xml:space="preserve"> REF _Ref442693596 \r \h </w:instrText>
      </w:r>
      <w:r w:rsidR="00610527">
        <w:fldChar w:fldCharType="separate"/>
      </w:r>
      <w:r w:rsidR="006E5D56">
        <w:t>6</w:t>
      </w:r>
      <w:r w:rsidR="00610527">
        <w:fldChar w:fldCharType="end"/>
      </w:r>
      <w:r w:rsidR="005641D8">
        <w:t>.</w:t>
      </w:r>
      <w:r>
        <w:t xml:space="preserve"> </w:t>
      </w:r>
    </w:p>
    <w:p w:rsidR="005F50FC" w:rsidRDefault="005F50FC" w:rsidP="00EC7B91">
      <w:pPr>
        <w:pStyle w:val="Describe"/>
      </w:pPr>
    </w:p>
    <w:p w:rsidR="00EC7B91" w:rsidRDefault="00EC7B91" w:rsidP="00EC7B91">
      <w:pPr>
        <w:pStyle w:val="Describe"/>
      </w:pPr>
      <w:r>
        <w:t xml:space="preserve">If you already completed section </w:t>
      </w:r>
      <w:r w:rsidR="00610527">
        <w:fldChar w:fldCharType="begin"/>
      </w:r>
      <w:r>
        <w:instrText xml:space="preserve"> REF _Ref442779828 \r \h </w:instrText>
      </w:r>
      <w:r w:rsidR="00610527">
        <w:fldChar w:fldCharType="separate"/>
      </w:r>
      <w:r w:rsidR="006E5D56">
        <w:t>7.1</w:t>
      </w:r>
      <w:r w:rsidR="00610527">
        <w:fldChar w:fldCharType="end"/>
      </w:r>
      <w:r>
        <w:t xml:space="preserve"> before, make sure that paths to </w:t>
      </w:r>
      <w:r w:rsidR="005641D8">
        <w:t>the calibration</w:t>
      </w:r>
      <w:r>
        <w:t xml:space="preserve"> images are specified. All other data should be remembered and loaded automatically by the tool if you are using the same working directory. </w:t>
      </w:r>
    </w:p>
    <w:p w:rsidR="00EC7B91" w:rsidRDefault="00EC7B91" w:rsidP="005641D8">
      <w:pPr>
        <w:pStyle w:val="Describe"/>
        <w:ind w:left="0"/>
      </w:pPr>
    </w:p>
    <w:p w:rsidR="009E6F20" w:rsidRDefault="00EC7B91" w:rsidP="00AE1BA0">
      <w:pPr>
        <w:pStyle w:val="Describe"/>
      </w:pPr>
      <w:r>
        <w:t xml:space="preserve">If you haven’t been through </w:t>
      </w:r>
      <w:r w:rsidR="00AE1BA0">
        <w:t xml:space="preserve">section </w:t>
      </w:r>
      <w:r w:rsidR="00610527">
        <w:fldChar w:fldCharType="begin"/>
      </w:r>
      <w:r w:rsidR="00AE1BA0">
        <w:instrText xml:space="preserve"> REF _Ref442779828 \r \h </w:instrText>
      </w:r>
      <w:r w:rsidR="00610527">
        <w:fldChar w:fldCharType="separate"/>
      </w:r>
      <w:r w:rsidR="006E5D56">
        <w:t>7.1</w:t>
      </w:r>
      <w:r w:rsidR="00610527">
        <w:fldChar w:fldCharType="end"/>
      </w:r>
      <w:r w:rsidR="009E6F20">
        <w:t>,</w:t>
      </w:r>
      <w:r>
        <w:t xml:space="preserve"> please do so</w:t>
      </w:r>
      <w:r w:rsidR="009E6F20">
        <w:t xml:space="preserve"> with following additional instructions:</w:t>
      </w:r>
    </w:p>
    <w:p w:rsidR="009E6F20" w:rsidRDefault="009E6F20" w:rsidP="009E6F20">
      <w:pPr>
        <w:pStyle w:val="Describe"/>
        <w:numPr>
          <w:ilvl w:val="0"/>
          <w:numId w:val="12"/>
        </w:numPr>
      </w:pPr>
      <w:r>
        <w:t>You have to provide paths to input</w:t>
      </w:r>
      <w:r w:rsidR="005641D8">
        <w:t xml:space="preserve"> calibration</w:t>
      </w:r>
      <w:r w:rsidR="002E0397">
        <w:t xml:space="preserve"> images</w:t>
      </w:r>
    </w:p>
    <w:p w:rsidR="00AE1BA0" w:rsidRDefault="009E6F20" w:rsidP="009E6F20">
      <w:pPr>
        <w:pStyle w:val="Describe"/>
        <w:numPr>
          <w:ilvl w:val="0"/>
          <w:numId w:val="12"/>
        </w:numPr>
      </w:pPr>
      <w:r>
        <w:t>You do not need to press “Generate LUT C-file”</w:t>
      </w:r>
    </w:p>
    <w:p w:rsidR="009E6F20" w:rsidRDefault="009E6F20" w:rsidP="009E6F20">
      <w:pPr>
        <w:pStyle w:val="Describe"/>
      </w:pPr>
    </w:p>
    <w:p w:rsidR="009E6F20" w:rsidRPr="00AE1BA0" w:rsidRDefault="009E6F20" w:rsidP="009E6F20">
      <w:pPr>
        <w:pStyle w:val="Describe"/>
      </w:pPr>
      <w:r>
        <w:t xml:space="preserve">Then, follow section </w:t>
      </w:r>
      <w:r w:rsidR="00610527">
        <w:fldChar w:fldCharType="begin"/>
      </w:r>
      <w:r>
        <w:instrText xml:space="preserve"> REF _Ref442693596 \r \h </w:instrText>
      </w:r>
      <w:r w:rsidR="00610527">
        <w:fldChar w:fldCharType="separate"/>
      </w:r>
      <w:r w:rsidR="006E5D56">
        <w:t>6</w:t>
      </w:r>
      <w:r w:rsidR="00610527">
        <w:fldChar w:fldCharType="end"/>
      </w:r>
      <w:r>
        <w:t xml:space="preserve"> to create </w:t>
      </w:r>
      <w:proofErr w:type="spellStart"/>
      <w:r>
        <w:t>Calmat.c</w:t>
      </w:r>
      <w:proofErr w:type="spellEnd"/>
      <w:r w:rsidR="00DA5249">
        <w:t>, “CALMAT.BIN” and “CHARTPOS.BIN”</w:t>
      </w:r>
      <w:r>
        <w:t xml:space="preserve"> in working directory.</w:t>
      </w:r>
    </w:p>
    <w:p w:rsidR="00AE1BA0" w:rsidRPr="0065081E" w:rsidRDefault="00AE1BA0" w:rsidP="00F93EE6">
      <w:pPr>
        <w:pStyle w:val="Describe"/>
        <w:ind w:left="2160" w:hanging="1440"/>
      </w:pPr>
    </w:p>
    <w:p w:rsidR="00A0419E" w:rsidRPr="00A0419E" w:rsidRDefault="00A0419E" w:rsidP="00A0419E">
      <w:pPr>
        <w:pStyle w:val="Describe"/>
      </w:pPr>
    </w:p>
    <w:p w:rsidR="0073421C" w:rsidRPr="00F9443F" w:rsidRDefault="000E08E1" w:rsidP="00A21092">
      <w:pPr>
        <w:pStyle w:val="Heading1"/>
        <w:numPr>
          <w:ilvl w:val="0"/>
          <w:numId w:val="0"/>
        </w:numPr>
      </w:pPr>
      <w:bookmarkStart w:id="56" w:name="_Toc391453452"/>
      <w:r>
        <w:br w:type="page"/>
      </w:r>
      <w:bookmarkStart w:id="57" w:name="_Toc442787495"/>
      <w:bookmarkStart w:id="58" w:name="_Toc454787515"/>
      <w:r w:rsidR="0073421C" w:rsidRPr="00F9443F">
        <w:lastRenderedPageBreak/>
        <w:t>Revision History</w:t>
      </w:r>
      <w:bookmarkEnd w:id="56"/>
      <w:bookmarkEnd w:id="57"/>
      <w:bookmarkEnd w:id="58"/>
    </w:p>
    <w:p w:rsidR="0073421C" w:rsidRDefault="0073421C" w:rsidP="0073421C">
      <w:pPr>
        <w:pStyle w:val="Describ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184"/>
        <w:gridCol w:w="4089"/>
      </w:tblGrid>
      <w:tr w:rsidR="0073421C" w:rsidTr="000C7584">
        <w:tc>
          <w:tcPr>
            <w:tcW w:w="2205" w:type="dxa"/>
          </w:tcPr>
          <w:p w:rsidR="0073421C" w:rsidRPr="00F9443F" w:rsidRDefault="0073421C" w:rsidP="000C7584">
            <w:pPr>
              <w:pStyle w:val="TextGeneric"/>
              <w:rPr>
                <w:b/>
              </w:rPr>
            </w:pPr>
            <w:r w:rsidRPr="00F9443F">
              <w:rPr>
                <w:b/>
              </w:rPr>
              <w:t>Version #</w:t>
            </w:r>
          </w:p>
        </w:tc>
        <w:tc>
          <w:tcPr>
            <w:tcW w:w="2184" w:type="dxa"/>
          </w:tcPr>
          <w:p w:rsidR="0073421C" w:rsidRPr="00F9443F" w:rsidRDefault="0073421C" w:rsidP="000C7584">
            <w:pPr>
              <w:pStyle w:val="TextGeneric"/>
              <w:rPr>
                <w:b/>
              </w:rPr>
            </w:pPr>
            <w:r w:rsidRPr="00F9443F">
              <w:rPr>
                <w:b/>
              </w:rPr>
              <w:t>Date</w:t>
            </w:r>
          </w:p>
        </w:tc>
        <w:tc>
          <w:tcPr>
            <w:tcW w:w="4089" w:type="dxa"/>
          </w:tcPr>
          <w:p w:rsidR="0073421C" w:rsidRPr="00F9443F" w:rsidRDefault="0073421C" w:rsidP="000C7584">
            <w:pPr>
              <w:pStyle w:val="TextGeneric"/>
              <w:rPr>
                <w:b/>
              </w:rPr>
            </w:pPr>
            <w:r w:rsidRPr="00F9443F">
              <w:rPr>
                <w:b/>
              </w:rPr>
              <w:t>Revision History</w:t>
            </w:r>
          </w:p>
        </w:tc>
      </w:tr>
      <w:tr w:rsidR="0073421C" w:rsidTr="000C7584">
        <w:tc>
          <w:tcPr>
            <w:tcW w:w="2205" w:type="dxa"/>
          </w:tcPr>
          <w:p w:rsidR="0073421C" w:rsidRDefault="0073421C" w:rsidP="000C7584">
            <w:pPr>
              <w:pStyle w:val="TextGeneric"/>
            </w:pPr>
            <w:r>
              <w:t>00.10</w:t>
            </w:r>
          </w:p>
        </w:tc>
        <w:tc>
          <w:tcPr>
            <w:tcW w:w="2184" w:type="dxa"/>
          </w:tcPr>
          <w:p w:rsidR="0073421C" w:rsidRDefault="009314B9" w:rsidP="009314B9">
            <w:pPr>
              <w:pStyle w:val="TextGeneric"/>
            </w:pPr>
            <w:r>
              <w:t>11</w:t>
            </w:r>
            <w:r w:rsidR="00FB4947">
              <w:t>/</w:t>
            </w:r>
            <w:r>
              <w:t>March</w:t>
            </w:r>
            <w:r w:rsidR="00FB4947">
              <w:t>/2016</w:t>
            </w:r>
          </w:p>
        </w:tc>
        <w:tc>
          <w:tcPr>
            <w:tcW w:w="4089" w:type="dxa"/>
          </w:tcPr>
          <w:p w:rsidR="0073421C" w:rsidRDefault="0073421C" w:rsidP="000C7584">
            <w:pPr>
              <w:pStyle w:val="TextGeneric"/>
            </w:pPr>
            <w:r>
              <w:t xml:space="preserve">First draft </w:t>
            </w:r>
          </w:p>
        </w:tc>
      </w:tr>
      <w:tr w:rsidR="000A0EED" w:rsidTr="000C7584">
        <w:tc>
          <w:tcPr>
            <w:tcW w:w="2205" w:type="dxa"/>
          </w:tcPr>
          <w:p w:rsidR="000A0EED" w:rsidRDefault="000A0EED" w:rsidP="000C7584">
            <w:pPr>
              <w:pStyle w:val="TextGeneric"/>
            </w:pPr>
            <w:r>
              <w:t>00.20</w:t>
            </w:r>
          </w:p>
        </w:tc>
        <w:tc>
          <w:tcPr>
            <w:tcW w:w="2184" w:type="dxa"/>
          </w:tcPr>
          <w:p w:rsidR="000A0EED" w:rsidRDefault="000A0EED" w:rsidP="009314B9">
            <w:pPr>
              <w:pStyle w:val="TextGeneric"/>
            </w:pPr>
            <w:r>
              <w:t>27/June/2016</w:t>
            </w:r>
          </w:p>
        </w:tc>
        <w:tc>
          <w:tcPr>
            <w:tcW w:w="4089" w:type="dxa"/>
          </w:tcPr>
          <w:p w:rsidR="000A0EED" w:rsidRDefault="004F7767" w:rsidP="00284456">
            <w:pPr>
              <w:pStyle w:val="TextGeneric"/>
              <w:jc w:val="left"/>
            </w:pPr>
            <w:r>
              <w:t>O</w:t>
            </w:r>
            <w:r w:rsidR="000A0EED">
              <w:t xml:space="preserve">utput ldc_lut_tda2x.c and ldc_lut_tda3x.c instead of </w:t>
            </w:r>
            <w:proofErr w:type="spellStart"/>
            <w:r w:rsidR="000A0EED">
              <w:t>ldc_lut.c</w:t>
            </w:r>
            <w:proofErr w:type="spellEnd"/>
            <w:r w:rsidR="00284456">
              <w:t>;</w:t>
            </w:r>
          </w:p>
          <w:p w:rsidR="00FC4FDB" w:rsidRDefault="00FC4FDB" w:rsidP="00D76296">
            <w:pPr>
              <w:pStyle w:val="TextGeneric"/>
              <w:jc w:val="left"/>
            </w:pPr>
            <w:r>
              <w:t xml:space="preserve">Internal note: </w:t>
            </w:r>
            <w:r w:rsidR="00D76296">
              <w:t xml:space="preserve">changed </w:t>
            </w:r>
            <w:r>
              <w:t>Ca</w:t>
            </w:r>
            <w:r w:rsidR="00D76296">
              <w:t>lmat</w:t>
            </w:r>
            <w:r>
              <w:t xml:space="preserve"> format</w:t>
            </w:r>
            <w:r w:rsidR="00D76296">
              <w:t xml:space="preserve"> from R=11.20/t=11.20 to</w:t>
            </w:r>
            <w:r>
              <w:t xml:space="preserve"> R=1.30/t=21.10</w:t>
            </w:r>
          </w:p>
        </w:tc>
      </w:tr>
    </w:tbl>
    <w:p w:rsidR="0073421C" w:rsidRDefault="0073421C" w:rsidP="0073421C">
      <w:pPr>
        <w:ind w:left="720"/>
      </w:pPr>
    </w:p>
    <w:p w:rsidR="0073421C" w:rsidRDefault="0073421C" w:rsidP="0073421C"/>
    <w:p w:rsidR="0073421C" w:rsidRDefault="0073421C" w:rsidP="0073421C"/>
    <w:p w:rsidR="0073421C" w:rsidRDefault="0073421C" w:rsidP="0073421C">
      <w:pPr>
        <w:pStyle w:val="EndOfDocument"/>
      </w:pPr>
      <w:r>
        <w:t>««« § »»»</w:t>
      </w:r>
    </w:p>
    <w:bookmarkEnd w:id="13"/>
    <w:bookmarkEnd w:id="14"/>
    <w:p w:rsidR="005071D3" w:rsidRDefault="005071D3"/>
    <w:sectPr w:rsidR="005071D3" w:rsidSect="00B61DF0">
      <w:pgSz w:w="12240" w:h="15840"/>
      <w:pgMar w:top="1728" w:right="1440" w:bottom="100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C28" w:rsidRDefault="00602C28">
      <w:r>
        <w:separator/>
      </w:r>
    </w:p>
  </w:endnote>
  <w:endnote w:type="continuationSeparator" w:id="0">
    <w:p w:rsidR="00602C28" w:rsidRDefault="0060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Footer"/>
    </w:pPr>
    <w:r>
      <w:rPr>
        <w:noProof/>
      </w:rPr>
      <w:pict>
        <v:shapetype id="_x0000_t202" coordsize="21600,21600" o:spt="202" path="m,l,21600r21600,l21600,xe">
          <v:stroke joinstyle="miter"/>
          <v:path gradientshapeok="t" o:connecttype="rect"/>
        </v:shapetype>
        <v:shape id="Text Box 4" o:spid="_x0000_s2072" type="#_x0000_t202" style="position:absolute;left:0;text-align:left;margin-left:180pt;margin-top:10.95pt;width:86.4pt;height:14.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xtrQIAALE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cI05a6NE9HTRaiwGFpjx9pxLwuuvATw+wDa6WqupuRfFNIS42NeF7eiOl6GtKSkjPNzfdi6sj&#10;jjIgu/6jKCEMOWhhgYZKtqZ2UA0E6NCmh3NrTCqFCenFyyCCowLO/CiIwDYhSDLd7qTS76lokTFS&#10;LKH1Fp0cb5UeXScXE4yLnDUN7JOk4c82AHPcgdhw1ZyZLGw3H2Mv3kbbKHTCYLF1Qi/LnJt8EzqL&#10;3F/Os3fZZpP5P01cP0xqVpaUmzCTsvzwzzp30vioibO2lGhYaeBMSkrud5tGoiMBZef2OxXkws19&#10;noatF3B5QckPQm8dxE6+iJZOmIdzJ156keP58TpeeGEcZvlzSreM03+nhPoUx/NgPorpt9w8+73m&#10;RpKWaZgdDWtTHJ2dSGIkuOWlba0mrBnti1KY9J9KAe2eGm0FazQ6qlUPu2F8Gia6EfNOlA+gYClA&#10;YKBFmHtg1EL+wKiHGZJi9f1AJMWo+cDhFZiBMxlyMnaTQXgBV1OsMRrNjR4H06GTbF8D8vjOuLiB&#10;l1IxK+KnLE7vC+aC5XKaYWbwXP5br6dJu/oFAAD//wMAUEsDBBQABgAIAAAAIQDr8MmT3wAAAAkB&#10;AAAPAAAAZHJzL2Rvd25yZXYueG1sTI/BTsMwDIbvSLxDZCRuLFknCitNpwnBCQnRlQPHtPHaao1T&#10;mmwrb485sZst//r9fflmdoM44RR6TxqWCwUCqfG2p1bDZ/V69wgiREPWDJ5Qww8G2BTXV7nJrD9T&#10;iaddbAWXUMiMhi7GMZMyNB06ExZ+ROLb3k/ORF6nVtrJnLncDTJRKpXO9MQfOjPic4fNYXd0GrZf&#10;VL703+/1R7kv+6paK3pLD1rf3szbJxAR5/gfhj98RoeCmWp/JBvEoGGVKnaJGpLlGgQH7lcJu9Q8&#10;qAeQRS4vDYpfAAAA//8DAFBLAQItABQABgAIAAAAIQC2gziS/gAAAOEBAAATAAAAAAAAAAAAAAAA&#10;AAAAAABbQ29udGVudF9UeXBlc10ueG1sUEsBAi0AFAAGAAgAAAAhADj9If/WAAAAlAEAAAsAAAAA&#10;AAAAAAAAAAAALwEAAF9yZWxzLy5yZWxzUEsBAi0AFAAGAAgAAAAhAKUbrG2tAgAAsQUAAA4AAAAA&#10;AAAAAAAAAAAALgIAAGRycy9lMm9Eb2MueG1sUEsBAi0AFAAGAAgAAAAhAOvwyZPfAAAACQEAAA8A&#10;AAAAAAAAAAAAAAAABwUAAGRycy9kb3ducmV2LnhtbFBLBQYAAAAABAAEAPMAAAATBgAAAAA=&#10;" o:allowincell="f" filled="f" stroked="f">
          <v:textbox inset="0,0,0,0">
            <w:txbxContent>
              <w:p w:rsidR="00D67490" w:rsidRDefault="00D67490">
                <w:pPr>
                  <w:jc w:val="center"/>
                  <w:rPr>
                    <w:b/>
                  </w:rPr>
                </w:pPr>
                <w:r>
                  <w:rPr>
                    <w:b/>
                  </w:rPr>
                  <w:t>Version 0.0</w:t>
                </w:r>
              </w:p>
            </w:txbxContent>
          </v:textbox>
        </v:shape>
      </w:pict>
    </w:r>
    <w:r>
      <w:rPr>
        <w:noProof/>
      </w:rPr>
      <w:pict>
        <v:shape id="Text Box 3" o:spid="_x0000_s2071" type="#_x0000_t202" style="position:absolute;left:0;text-align:left;margin-left:381.6pt;margin-top:10.95pt;width:86.4pt;height:14.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emrg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IESct9OiBDhrdigFdm/L0nUrA674DPz3ANrhaqqq7E8VXhbjY1ITv6VpK0deUlJCeb266F1dH&#10;HGVAdv0HUUIYctDCAg2VbE3toBoI0KFNj+fWmFQKE9KLF0EERwWc+VEQgW1CkGS63Uml31HRImOk&#10;WELrLTo53ik9uk4uJhgXOWsa2CdJw59tAOa4A7HhqjkzWdhu/oi9eBtto9AJg/nWCb0sc9b5JnTm&#10;ub+YZdfZZpP5P01cP0xqVpaUmzCTsvzwzzp30vioibO2lGhYaeBMSkrud5tGoiMBZef2OxXkws19&#10;noatF3B5QckPQu82iJ18Hi2cMA9nTrzwIsfz49t47oVxmOXPKd0xTv+dEupTHM+C2Sim33Lz7Pea&#10;G0lapmF2NKxNcXR2IomR4JaXtrWasGa0L0ph0n8qBbR7arQVrNHoqFY97Ab7NAIT3Yh5J8pHULAU&#10;IDDQIsw9MGohv2PUwwxJsfp2IJJi1Lzn8ArMwJkMORm7ySC8gKsp1hiN5kaPg+nQSbavAXl8Z1ys&#10;4aVUzIr4KYvT+4K5YLmcZpgZPJf/1utp0q5+AQAA//8DAFBLAwQUAAYACAAAACEAsGVni98AAAAJ&#10;AQAADwAAAGRycy9kb3ducmV2LnhtbEyPwU7DMBBE70j8g7VI3KjdVKQkxKkqBCekijQcODqxm1iN&#10;1yF22/D3XU5wXO3TzJtiM7uBnc0UrEcJy4UAZrD12mIn4bN+e3gCFqJCrQaPRsKPCbApb28KlWt/&#10;wcqc97FjFIIhVxL6GMec89D2xqmw8KNB+h385FSkc+q4ntSFwt3AEyFS7pRFaujVaF560x73Jydh&#10;+4XVq/3eNR/VobJ1nQl8T49S3t/N22dg0czxD4ZffVKHkpwaf0Id2CBhna4SQiUkywwYAdkqpXGN&#10;hEexBl4W/P+C8goAAP//AwBQSwECLQAUAAYACAAAACEAtoM4kv4AAADhAQAAEwAAAAAAAAAAAAAA&#10;AAAAAAAAW0NvbnRlbnRfVHlwZXNdLnhtbFBLAQItABQABgAIAAAAIQA4/SH/1gAAAJQBAAALAAAA&#10;AAAAAAAAAAAAAC8BAABfcmVscy8ucmVsc1BLAQItABQABgAIAAAAIQAeVPemrgIAALEFAAAOAAAA&#10;AAAAAAAAAAAAAC4CAABkcnMvZTJvRG9jLnhtbFBLAQItABQABgAIAAAAIQCwZWeL3wAAAAkBAAAP&#10;AAAAAAAAAAAAAAAAAAgFAABkcnMvZG93bnJldi54bWxQSwUGAAAAAAQABADzAAAAFAYAAAAA&#10;" o:allowincell="f" filled="f" stroked="f">
          <v:textbox inset="0,0,0,0">
            <w:txbxContent>
              <w:p w:rsidR="00D67490" w:rsidRDefault="00D67490">
                <w:pPr>
                  <w:jc w:val="right"/>
                  <w:rPr>
                    <w:b/>
                  </w:rPr>
                </w:pPr>
                <w:r>
                  <w:rPr>
                    <w:b/>
                  </w:rPr>
                  <w:t xml:space="preserve">Page </w:t>
                </w:r>
                <w:r>
                  <w:rPr>
                    <w:rStyle w:val="PageNumber"/>
                    <w:b w:val="0"/>
                  </w:rPr>
                  <w:fldChar w:fldCharType="begin"/>
                </w:r>
                <w:r>
                  <w:rPr>
                    <w:rStyle w:val="PageNumber"/>
                    <w:b w:val="0"/>
                  </w:rPr>
                  <w:instrText xml:space="preserve"> PAGE </w:instrText>
                </w:r>
                <w:r>
                  <w:rPr>
                    <w:rStyle w:val="PageNumber"/>
                    <w:b w:val="0"/>
                  </w:rPr>
                  <w:fldChar w:fldCharType="separate"/>
                </w:r>
                <w:r>
                  <w:rPr>
                    <w:rStyle w:val="PageNumber"/>
                    <w:b w:val="0"/>
                    <w:noProof/>
                  </w:rPr>
                  <w:t>2</w:t>
                </w:r>
                <w:r>
                  <w:rPr>
                    <w:rStyle w:val="PageNumber"/>
                    <w:b w:val="0"/>
                  </w:rPr>
                  <w:fldChar w:fldCharType="end"/>
                </w:r>
                <w:r>
                  <w:rPr>
                    <w:rStyle w:val="PageNumber"/>
                    <w:b w:val="0"/>
                  </w:rPr>
                  <w:t xml:space="preserve"> of </w:t>
                </w:r>
                <w:r>
                  <w:rPr>
                    <w:rStyle w:val="PageNumber"/>
                    <w:b w:val="0"/>
                  </w:rPr>
                  <w:fldChar w:fldCharType="begin"/>
                </w:r>
                <w:r>
                  <w:rPr>
                    <w:rStyle w:val="PageNumber"/>
                    <w:b w:val="0"/>
                  </w:rPr>
                  <w:instrText xml:space="preserve"> NUMPAGES </w:instrText>
                </w:r>
                <w:r>
                  <w:rPr>
                    <w:rStyle w:val="PageNumber"/>
                    <w:b w:val="0"/>
                  </w:rPr>
                  <w:fldChar w:fldCharType="separate"/>
                </w:r>
                <w:r w:rsidR="006E5D56">
                  <w:rPr>
                    <w:rStyle w:val="PageNumber"/>
                    <w:b w:val="0"/>
                    <w:noProof/>
                  </w:rPr>
                  <w:t>20</w:t>
                </w:r>
                <w:r>
                  <w:rPr>
                    <w:rStyle w:val="PageNumber"/>
                    <w:b w:val="0"/>
                  </w:rPr>
                  <w:fldChar w:fldCharType="end"/>
                </w:r>
              </w:p>
            </w:txbxContent>
          </v:textbox>
        </v:shape>
      </w:pict>
    </w:r>
    <w:r>
      <w:rPr>
        <w:noProof/>
      </w:rPr>
      <w:pict>
        <v:line id="Line 2" o:spid="_x0000_s2070" style="position:absolute;left:0;text-align:left;z-index:251649536;visibility:visibl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EMHAIAADsEAAAOAAAAZHJzL2Uyb0RvYy54bWysU8GO2jAQvVfqP1i5QxIILESEVZVAL9sW&#10;aekHGNsh1jq2ZRsCqvrvHZsEse2lqsrBjOOZ5/fmjVfPl1agMzOWK1lE6TiJEJNEUS6PRfR9vx0t&#10;ImQdlhQLJVkRXZmNntcfP6w6nbOJapSgzCAAkTbvdBE1zuk8ji1pWIvtWGkm4bBWpsUOtuYYU4M7&#10;QG9FPEmSedwpQ7VRhFkLX6vbYbQO+HXNiPtW15Y5JIoIuLmwmrAe/BqvVzg/GqwbTnoa+B9YtJhL&#10;uPQOVWGH0cnwP6BaToyyqnZjotpY1TUnLGgANWnym5rXBmsWtEBzrL63yf4/WPL1vDOIU/BuGiGJ&#10;W/DohUuGJr41nbY5ZJRyZ7w4cpGv+kWRN4ukKhssjyxQ3F81lKW+In5X4jdWwwWH7ouikINPToU+&#10;XWrTekjoALoEO653O9jFIQIfZ8tsOk/ANTKcxTgfCrWx7jNTLfJBEQngHIDx+cU6TwTnQ4q/R6ot&#10;FyK4LSTqAPwpnXnoVoN2B+6/7ZveQ6sEpz7dF1pzPJTCoDP2ExR+QSecPKYZdZI0wDcM000fO8zF&#10;LQY6Qno8EAcE++g2Ij+WyXKz2CyyUTaZb0ZZUlWjT9syG8236dOsmlZlWaU/vbo0yxtOKZOe3TCu&#10;afZ349A/nNug3Qf23pj4PXroIJAd/gPp4K439DYaB0WvOzO4DhMakvvX5J/A4x7ixze//gUAAP//&#10;AwBQSwMEFAAGAAgAAAAhADsD4UzWAAAABAEAAA8AAABkcnMvZG93bnJldi54bWxMj0FOwzAQRfdI&#10;3MEaJHbUgdISQpyqouIABBYs3XhIIuyZyHbbwOkZ2MDy6Y/+f1Nv5uDVEWMamQxcLwpQSB27kXoD&#10;ry9PVyWolC0565nQwCcm2DTnZ7WtHJ/oGY9t7pWUUKqsgSHnqdI6dQMGmxY8IUn2zjHYLBh77aI9&#10;SXnw+qYo1jrYkWRhsBM+Dth9tIdgoOXC7+bt0rdf5e3bjrtyiqtkzOXFvH0AlXHOf8fwoy/q0IjT&#10;ng/kkvIG5JFs4G4FSsL75Vp4/8u6qfV/+eYbAAD//wMAUEsBAi0AFAAGAAgAAAAhALaDOJL+AAAA&#10;4QEAABMAAAAAAAAAAAAAAAAAAAAAAFtDb250ZW50X1R5cGVzXS54bWxQSwECLQAUAAYACAAAACEA&#10;OP0h/9YAAACUAQAACwAAAAAAAAAAAAAAAAAvAQAAX3JlbHMvLnJlbHNQSwECLQAUAAYACAAAACEA&#10;LqARDBwCAAA7BAAADgAAAAAAAAAAAAAAAAAuAgAAZHJzL2Uyb0RvYy54bWxQSwECLQAUAAYACAAA&#10;ACEAOwPhTNYAAAAEAQAADwAAAAAAAAAAAAAAAAB2BAAAZHJzL2Rvd25yZXYueG1sUEsFBgAAAAAE&#10;AAQA8wAAAHkFAAAAAA==&#10;" o:allowincell="f" strokeweight="4.5pt">
          <v:stroke linestyle="thickThin"/>
        </v:lin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Footer"/>
    </w:pPr>
    <w:r>
      <w:rPr>
        <w:noProof/>
      </w:rPr>
      <w:pict>
        <v:shapetype id="_x0000_t202" coordsize="21600,21600" o:spt="202" path="m,l,21600r21600,l21600,xe">
          <v:stroke joinstyle="miter"/>
          <v:path gradientshapeok="t" o:connecttype="rect"/>
        </v:shapetype>
        <v:shape id="Text Box 15" o:spid="_x0000_s2067" type="#_x0000_t202" style="position:absolute;left:0;text-align:left;margin-left:0;margin-top:7.2pt;width:3in;height:14.4pt;z-index:25165977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EfswIAALI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JA/M/npO5WA230HjnqAffC1saruThTfFeJiUxO+pyspRV9TUgI/39x0n10d&#10;cZQB2fWfRAnvkIMWFmioZGuSB+lAgA5EHs+1MVwK2AwW4TUUHKMCzvwoiCJbPJck0+1OKv2BihYZ&#10;I8USam/RyfFOacOGJJOLeYyLnDWNrX/DX2yA47gDb8NVc2ZY2HI+xV68jbZR6ITBfOuEXpY5q3wT&#10;OvPcX8yy62yzyfxf5l0/TGpWlpSbZyZp+eGfle4k8lEUZ3Ep0bDSwBlKSu53m0aiIwFp5/azOYeT&#10;i5v7koZNAsTyKiQ/CL11EDv5PFo4YR7OnHjhRY7nx+t47oVxmOUvQ7pjnP57SKhPcTwLZqOYLqRf&#10;xebZ721sJGmZhuHRsDbF0dmJJEaCW17a0mrCmtF+lgpD/5IKKPdUaCtYo9FRrXrYDbY3wqkPdqJ8&#10;BAVLAQIDLcLgA6MW8idGPQyRFKsfByIpRs1HDl0ALnoy5GTsJoPwAq6mWGM0mhs9TqZDJ9m+BuSx&#10;z7hYQadUzIrYtNTI4tRfMBhsLKchZibP83/rdRm1y98AAAD//wMAUEsDBBQABgAIAAAAIQAJh8yo&#10;2wAAAAYBAAAPAAAAZHJzL2Rvd25yZXYueG1sTI9BT8MwDIXvSPyHyEjcWMqoplGaTtMEJyRE1x04&#10;po3XRmucrsm28u8xXNjNfs96/l6+mlwvzjgG60nB4ywBgdR4Y6lVsKveHpYgQtRkdO8JFXxjgFVx&#10;e5PrzPgLlXjexlZwCIVMK+hiHDIpQ9Oh02HmByT29n50OvI6ttKM+sLhrpfzJFlIpy3xh04PuOmw&#10;OWxPTsH6i8pXe/yoP8t9aavqOaH3xUGp+7tp/QIi4hT/j+EXn9GhYKban8gE0SvgIpHVNAXBbvo0&#10;Z6H+G0AWubzGL34AAAD//wMAUEsBAi0AFAAGAAgAAAAhALaDOJL+AAAA4QEAABMAAAAAAAAAAAAA&#10;AAAAAAAAAFtDb250ZW50X1R5cGVzXS54bWxQSwECLQAUAAYACAAAACEAOP0h/9YAAACUAQAACwAA&#10;AAAAAAAAAAAAAAAvAQAAX3JlbHMvLnJlbHNQSwECLQAUAAYACAAAACEA/VGhH7MCAACyBQAADgAA&#10;AAAAAAAAAAAAAAAuAgAAZHJzL2Uyb0RvYy54bWxQSwECLQAUAAYACAAAACEACYfMqNsAAAAGAQAA&#10;DwAAAAAAAAAAAAAAAAANBQAAZHJzL2Rvd25yZXYueG1sUEsFBgAAAAAEAAQA8wAAABUGAAAAAA==&#10;" o:allowincell="f" filled="f" stroked="f">
          <v:textbox inset="0,0,0,0">
            <w:txbxContent>
              <w:p w:rsidR="00D67490" w:rsidRDefault="00D67490">
                <w:pPr>
                  <w:pStyle w:val="FooterLegal"/>
                </w:pPr>
                <w:bookmarkStart w:id="3" w:name="ProprietaryInfo"/>
                <w:smartTag w:uri="urn:schemas-microsoft-com:office:smarttags" w:element="place">
                  <w:smartTag w:uri="urn:schemas-microsoft-com:office:smarttags" w:element="State">
                    <w:r>
                      <w:t>Texas</w:t>
                    </w:r>
                  </w:smartTag>
                </w:smartTag>
                <w:r>
                  <w:t xml:space="preserve"> Instruments Proprietary Information</w:t>
                </w:r>
                <w:bookmarkEnd w:id="3"/>
              </w:p>
            </w:txbxContent>
          </v:textbox>
          <w10:wrap anchorx="margin"/>
          <w10:anchorlock/>
        </v:shape>
      </w:pict>
    </w:r>
    <w:r>
      <w:rPr>
        <w:noProof/>
      </w:rPr>
      <w:pict>
        <v:shape id="Text Box 13" o:spid="_x0000_s2066" type="#_x0000_t202" style="position:absolute;left:0;text-align:left;margin-left:0;margin-top:7.2pt;width:129.75pt;height:14.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bQswIAALEFAAAOAAAAZHJzL2Uyb0RvYy54bWysVNuOmzAQfa/Uf7D8znJZkgBaskpCqCpt&#10;L9JuP8ABE6yCTW0nsF313zs2IdnLS9WWB2vw5cycmTNzczu0DTpSqZjgKfavPIwoL0TJ+D7F3x5y&#10;J8JIacJL0ghOU/xIFb5dvn9303cJDUQtmpJKBCBcJX2X4lrrLnFdVdS0JepKdJTDYSVkSzT8yr1b&#10;StIDetu4gefN3V7IspOioErBbjYe4qXFrypa6C9VpahGTYohNm1XadedWd3lDUn2knQ1K05hkL+I&#10;oiWMg9MzVEY0QQfJ3kC1rJBCiUpfFaJ1RVWxgloOwMb3XrG5r0lHLRdIjurOaVL/D7b4fPwqEStT&#10;HGPESQsleqCDRmsxIP/apKfvVAK37ju4pwfYhzJbqqq7E8V3hbjY1ITv6UpK0deUlBCeb166z56O&#10;OMqA7PpPogQ/5KCFBRoq2ZrcQTYQoEOZHs+lMbEUxuU8XETBDKMCzvwoiCJbO5ck0+tOKv2BihYZ&#10;I8USSm/RyfFOaRMNSaYrxhkXOWsaW/6Gv9iAi+MO+Ian5sxEYav5FHvxNtpGoRMG860TelnmrPJN&#10;6MxzfzHLrrPNJvN/Gb9+mNSsLCk3biZl+eGfVe6k8VETZ20p0bDSwJmQlNzvNo1ERwLKzu1ncw4n&#10;l2vuyzBsEoDLK0p+EHrrIHbyebRwwjycOfHCixzPj9fx3AvjMMtfUrpjnP47JdSD6GZQU0vnEvQr&#10;bp793nIjScs0zI6GtSmOzpdIYiS45aUtrSasGe1nqTDhX1IB5Z4KbQVrNDqqVQ+7wbbGbOqDnSgf&#10;QcFSgMBApjD3wKiF/IlRDzMkxerHgUiKUfORQxeYgTMZcjJ2k0F4AU9TrDEazY0eB9Ohk2xfA/LY&#10;Z1ysoFMqZkVsWmqM4tRfMBcsl9MMM4Pn+b+9dZm0y98AAAD//wMAUEsDBBQABgAIAAAAIQBrglOw&#10;3QAAAAYBAAAPAAAAZHJzL2Rvd25yZXYueG1sTI/BTsMwEETvSPyDtUjcqENIKxriVBWCExIiDQeO&#10;TrxNrMbrELtt+HuWUznuzGjmbbGZ3SBOOAXrScH9IgGB1HpjqVPwWb/ePYIIUZPRgydU8IMBNuX1&#10;VaFz489U4WkXO8ElFHKtoI9xzKUMbY9Oh4Ufkdjb+8npyOfUSTPpM5e7QaZJspJOW+KFXo/43GN7&#10;2B2dgu0XVS/2+735qPaVret1Qm+rg1K3N/P2CUTEOV7C8IfP6FAyU+OPZIIYFPAjkdUsA8Fuulwv&#10;QTQKsocUZFnI//jlLwAAAP//AwBQSwECLQAUAAYACAAAACEAtoM4kv4AAADhAQAAEwAAAAAAAAAA&#10;AAAAAAAAAAAAW0NvbnRlbnRfVHlwZXNdLnhtbFBLAQItABQABgAIAAAAIQA4/SH/1gAAAJQBAAAL&#10;AAAAAAAAAAAAAAAAAC8BAABfcmVscy8ucmVsc1BLAQItABQABgAIAAAAIQDbyhbQswIAALEFAAAO&#10;AAAAAAAAAAAAAAAAAC4CAABkcnMvZTJvRG9jLnhtbFBLAQItABQABgAIAAAAIQBrglOw3QAAAAYB&#10;AAAPAAAAAAAAAAAAAAAAAA0FAABkcnMvZG93bnJldi54bWxQSwUGAAAAAAQABADzAAAAFwYAAAAA&#10;" o:allowincell="f" filled="f" stroked="f">
          <v:textbox inset="0,0,0,0">
            <w:txbxContent>
              <w:p w:rsidR="00D67490" w:rsidRPr="0076440E" w:rsidRDefault="00D67490" w:rsidP="0076440E"/>
            </w:txbxContent>
          </v:textbox>
          <w10:anchorlock/>
        </v:shape>
      </w:pict>
    </w:r>
    <w:r>
      <w:rPr>
        <w:noProof/>
      </w:rPr>
      <w:pict>
        <v:shape id="Text Box 14" o:spid="_x0000_s2065" type="#_x0000_t202" style="position:absolute;left:0;text-align:left;margin-left:396pt;margin-top:7.2pt;width:1in;height:14.4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CFsQIAALA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ZRiIErQDih7YaNCtHFFIbHmGXqfgdd+DnxlhH2h2qer+TpbfNBJy3VCxYzdKyaFhtILwQnvTf3J1&#10;wtEWZDt8lBW8Q/dGOqCxVp2tHVQDATrQ9HiixsZSwmYSEhLASQlHYRzFsaPOp+l8uVfavGeyQ9bI&#10;sALmHTg93Gljg6Hp7GLfErLgbevYb8WzDXCcduBpuGrPbBCOzJ9JkGziTUw8Ei03Hgny3Lsp1sRb&#10;FuHlIn+Xr9d5+Mu+G5K04VXFhH1mFlZI/oy4o8QnSZykpWXLKwtnQ9Jqt123Ch0oCLtwnys5nJzd&#10;/OdhuCJALi9SCiMS3EaJVyzjS48UZOEll0HsBWFymywDkpC8eJ7SHRfs31NCA7C6iBaTls5Bv8gt&#10;cN/r3GjacQOjo+UdaPfkRFOrwI2oHLWG8nayn5TChn8uBdA9E+30aiU6idWM29F1xnJug62sHkHA&#10;SoLAQIsw9sBopPqB0QAjJMP6+54qhlH7QUAT2HkzG2o2trNBRQlXM2wwmsy1mebSvld81wDy1GZC&#10;3kCj1NyJ2HbUFMWxvWAsuFyOI8zOnaf/zus8aFe/AQAA//8DAFBLAwQUAAYACAAAACEAnxYw4N4A&#10;AAAJAQAADwAAAGRycy9kb3ducmV2LnhtbEyPQU+DQBCF7yb+h82YeLOLlKAgS9MYPZkYKR48LjCF&#10;TdlZZLct/nvHkz3Oey9vvldsFjuKE87eOFJwv4pAILWuM9Qr+Kxf7x5B+KCp06MjVPCDHjbl9VWh&#10;886dqcLTLvSCS8jnWsEQwpRL6dsBrfYrNyGxt3ez1YHPuZfdrM9cbkcZR1EqrTbEHwY94fOA7WF3&#10;tAq2X1S9mO/35qPaV6aus4je0oNStzfL9glEwCX8h+EPn9GhZKbGHanzYlTwkMW8JbCRJCA4kK1T&#10;FhoFyToGWRbyckH5CwAA//8DAFBLAQItABQABgAIAAAAIQC2gziS/gAAAOEBAAATAAAAAAAAAAAA&#10;AAAAAAAAAABbQ29udGVudF9UeXBlc10ueG1sUEsBAi0AFAAGAAgAAAAhADj9If/WAAAAlAEAAAsA&#10;AAAAAAAAAAAAAAAALwEAAF9yZWxzLy5yZWxzUEsBAi0AFAAGAAgAAAAhAF8mEIWxAgAAsAUAAA4A&#10;AAAAAAAAAAAAAAAALgIAAGRycy9lMm9Eb2MueG1sUEsBAi0AFAAGAAgAAAAhAJ8WMODeAAAACQEA&#10;AA8AAAAAAAAAAAAAAAAACwUAAGRycy9kb3ducmV2LnhtbFBLBQYAAAAABAAEAPMAAAAWBgAAAAA=&#10;" o:allowincell="f" filled="f" stroked="f">
          <v:textbox inset="0,0,0,0">
            <w:txbxContent>
              <w:p w:rsidR="00D67490" w:rsidRDefault="00D67490">
                <w:pPr>
                  <w:pStyle w:val="FooterPageNum"/>
                </w:pPr>
                <w:r>
                  <w:t xml:space="preserve">Page </w:t>
                </w:r>
                <w:r>
                  <w:rPr>
                    <w:rStyle w:val="PageNumber"/>
                    <w:b/>
                  </w:rPr>
                  <w:fldChar w:fldCharType="begin"/>
                </w:r>
                <w:r>
                  <w:rPr>
                    <w:rStyle w:val="PageNumber"/>
                    <w:b/>
                  </w:rPr>
                  <w:instrText xml:space="preserve"> PAGE </w:instrText>
                </w:r>
                <w:r>
                  <w:rPr>
                    <w:rStyle w:val="PageNumber"/>
                    <w:b/>
                  </w:rPr>
                  <w:fldChar w:fldCharType="separate"/>
                </w:r>
                <w:r w:rsidR="006E5D56">
                  <w:rPr>
                    <w:rStyle w:val="PageNumber"/>
                    <w:b/>
                    <w:noProof/>
                  </w:rPr>
                  <w:t>1</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rStyle w:val="PageNumber"/>
                    <w:b/>
                  </w:rPr>
                  <w:fldChar w:fldCharType="separate"/>
                </w:r>
                <w:r w:rsidR="006E5D56">
                  <w:rPr>
                    <w:rStyle w:val="PageNumber"/>
                    <w:b/>
                    <w:noProof/>
                  </w:rPr>
                  <w:t>20</w:t>
                </w:r>
                <w:r>
                  <w:rPr>
                    <w:rStyle w:val="PageNumber"/>
                    <w:b/>
                  </w:rPr>
                  <w:fldChar w:fldCharType="end"/>
                </w:r>
              </w:p>
            </w:txbxContent>
          </v:textbox>
          <w10:anchorlock/>
        </v:shape>
      </w:pict>
    </w:r>
    <w:r>
      <w:rPr>
        <w:noProof/>
      </w:rPr>
      <w:pict>
        <v:line id="Line 12" o:spid="_x0000_s2064" style="position:absolute;left:0;text-align:left;z-index:251656704;visibility:visible;mso-position-horizontal:left"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27HQIAADsEAAAOAAAAZHJzL2Uyb0RvYy54bWysU8GO2jAQvVfqP1i5QxI2sBARVlUCvdAW&#10;aekHGNsh1jq2ZRsCqvrvHZsEse2lqsrBjOOZ5/fmjZcvl1agMzOWK1lE6TiJEJNEUS6PRfR9vxnN&#10;I2QdlhQLJVkRXZmNXlYfPyw7nbOJapSgzCAAkTbvdBE1zuk8ji1pWIvtWGkm4bBWpsUOtuYYU4M7&#10;QG9FPEmSWdwpQ7VRhFkLX6vbYbQK+HXNiPtW15Y5JIoIuLmwmrAe/Bqvljg/GqwbTnoa+B9YtJhL&#10;uPQOVWGH0cnwP6BaToyyqnZjotpY1TUnLGgANWnym5rXBmsWtEBzrL63yf4/WPL1vDOI0yJ6jpDE&#10;LVi05ZKhdOJb02mbQ0Ypd8aLIxf5qreKvFkkVdlgeWSB4v6qoS71FfG7Er+xGi44dF8UhRx8cir0&#10;6VKb1kNCB9Al2HG928EuDhH4OF1kT7MEXCPDWYzzoVAb6z4z1SIfFJEA0gEYn7fWeSI4H1L8PVJt&#10;uBDBbSFRB+DP6dRDtxq0O3D/bd/0HlolOPXpvtCa46EUBp2xn6DwCzrh5DHNqJOkAb5hmK772GEu&#10;bjHQEdLjgTgg2Ee3EfmxSBbr+XqejbLJbD3KkqoafdqU2Wi2SZ+n1VNVllX606tLs7zhlDLp2Q3j&#10;mmZ/Nw79w7kN2n1g742J36OHDgLZ4T+QDu56Q2+jcVD0ujOD6zChIbl/Tf4JPO4hfnzzq18AAAD/&#10;/wMAUEsDBBQABgAIAAAAIQDuIbjM1QAAAAIBAAAPAAAAZHJzL2Rvd25yZXYueG1sTI/BTsMwDIbv&#10;SLxDZCRuLIXBVErTaWLiASg7cPQa01YkTpVkW+Hp8bjAxdKn3/r9uV7P3qkjxTQGNnC7KEARd8GO&#10;3BvYvb3clKBSRrboApOBL0qwbi4vaqxsOPErHdvcKynhVKGBIeep0jp1A3lMizARS/YRoscsGHtt&#10;I56k3Dt9VxQr7XFkuTDgRM8DdZ/twRtoQ+G282bp2u/y/n0bunKKD8mY66t58wQq05z/luGsL+rQ&#10;iNM+HNgm5QzII/l3Sva4XAnuz6ibWv9Xb34AAAD//wMAUEsBAi0AFAAGAAgAAAAhALaDOJL+AAAA&#10;4QEAABMAAAAAAAAAAAAAAAAAAAAAAFtDb250ZW50X1R5cGVzXS54bWxQSwECLQAUAAYACAAAACEA&#10;OP0h/9YAAACUAQAACwAAAAAAAAAAAAAAAAAvAQAAX3JlbHMvLnJlbHNQSwECLQAUAAYACAAAACEA&#10;wlXtux0CAAA7BAAADgAAAAAAAAAAAAAAAAAuAgAAZHJzL2Uyb0RvYy54bWxQSwECLQAUAAYACAAA&#10;ACEA7iG4zNUAAAACAQAADwAAAAAAAAAAAAAAAAB3BAAAZHJzL2Rvd25yZXYueG1sUEsFBgAAAAAE&#10;AAQA8wAAAHkFAAAAAA==&#10;" o:allowincell="f" strokeweight="4.5pt">
          <v:stroke linestyle="thickThin"/>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Footer"/>
    </w:pPr>
    <w:r>
      <w:rPr>
        <w:noProof/>
      </w:rPr>
      <w:pict>
        <v:shapetype id="_x0000_t202" coordsize="21600,21600" o:spt="202" path="m,l,21600r21600,l21600,xe">
          <v:stroke joinstyle="miter"/>
          <v:path gradientshapeok="t" o:connecttype="rect"/>
        </v:shapetype>
        <v:shape id="Text Box 22" o:spid="_x0000_s2061" type="#_x0000_t202" style="position:absolute;left:0;text-align:left;margin-left:0;margin-top:7.2pt;width:131.4pt;height:19.3pt;z-index:2516608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kBsQIAALEFAAAOAAAAZHJzL2Uyb0RvYy54bWysVNuOmzAQfa/Uf7D8znIpyQJastoNoaq0&#10;vUi7/QAHTLBqbGo7gW3Vf+/YhGQvL1VbHqzBMz5zOzNX12PH0YEqzaTIcXgRYERFJWsmdjn++lB6&#10;CUbaEFETLgXN8SPV+Hr19s3V0Gc0kq3kNVUIQITOhj7HrTF95vu6amlH9IXsqQBlI1VHDPyqnV8r&#10;MgB6x/0oCJb+IFXdK1lRreG2mJR45fCbhlbmc9NoahDPMcRm3KncubWnv7oi2U6RvmXVMQzyF1F0&#10;hAlweoIqiCFor9grqI5VSmrZmItKdr5sGlZRlwNkEwYvsrlvSU9dLlAc3Z/KpP8fbPXp8EUhVuc4&#10;xkiQDlr0QEeDbuWIosiWZ+h1Blb3PdiZEe6hzS5V3d/J6ptGQq5bInb0Rik5tJTUEF5oX/pPnk44&#10;2oJsh4+yBj9kb6QDGhvV2dpBNRCgQ5seT62xsVTW5XKZXCagqkAXxYswdL3zSTa/7pU276nskBVy&#10;rKD1Dp0c7rSx0ZBsNrHOhCwZ5679XDy7AMPpBnzDU6uzUbhu/kyDdJNsktiLo+XGi4Oi8G7Kdewt&#10;y/ByUbwr1usi/GX9hnHWsrqmwrqZmRXGf9a5I8cnTpy4pSVntYWzIWm12665QgcCzC7d52oOmrOZ&#10;/zwMVwTI5UVKYRQHt1HqlVBiLy7jhZdeBokXhOltugziNC7K5yndMUH/PSU05DhdRIuJTOegX+QW&#10;uO91biTrmIHdwVmX4+RkRDJLwY2oXWsNYXySn5TChn8uBbR7brQjrOXoxFYzbkc3Gsk8B1tZPwKD&#10;lQSCARdh74HQSvUDowF2SI719z1RFCP+QcAU2IUzC2oWtrNARAVPc2wwmsS1mRbTvlds1wLyNGdC&#10;3sCkNMyR2I7UFMVxvmAvuFyOO8wunqf/zuq8aVe/AQAA//8DAFBLAwQUAAYACAAAACEAKSULPNwA&#10;AAAGAQAADwAAAGRycy9kb3ducmV2LnhtbEyPwU7DMBBE70j8g7VI3KhNKBFN41QVghMSIg0Hjk6y&#10;TazG6xC7bfh7llM5zs5q5k2+md0gTjgF60nD/UKBQGp8a6nT8Fm93j2BCNFQawZPqOEHA2yK66vc&#10;ZK0/U4mnXewEh1DIjIY+xjGTMjQ9OhMWfkRib+8nZyLLqZPtZM4c7gaZKJVKZyxxQ29GfO6xOeyO&#10;TsP2i8oX+/1ef5T70lbVStFbetD69mberkFEnOPlGf7wGR0KZqr9kdogBg08JPJ1uQTBbpImPKTW&#10;8PigQBa5/I9f/AIAAP//AwBQSwECLQAUAAYACAAAACEAtoM4kv4AAADhAQAAEwAAAAAAAAAAAAAA&#10;AAAAAAAAW0NvbnRlbnRfVHlwZXNdLnhtbFBLAQItABQABgAIAAAAIQA4/SH/1gAAAJQBAAALAAAA&#10;AAAAAAAAAAAAAC8BAABfcmVscy8ucmVsc1BLAQItABQABgAIAAAAIQAPedkBsQIAALEFAAAOAAAA&#10;AAAAAAAAAAAAAC4CAABkcnMvZTJvRG9jLnhtbFBLAQItABQABgAIAAAAIQApJQs83AAAAAYBAAAP&#10;AAAAAAAAAAAAAAAAAAsFAABkcnMvZG93bnJldi54bWxQSwUGAAAAAAQABADzAAAAFAYAAAAA&#10;" o:allowincell="f" filled="f" stroked="f">
          <v:textbox inset="0,0,0,0">
            <w:txbxContent>
              <w:p w:rsidR="00D67490" w:rsidRPr="00F10A59" w:rsidRDefault="00D67490" w:rsidP="00F10A59"/>
            </w:txbxContent>
          </v:textbox>
          <w10:wrap anchorx="margin"/>
        </v:shape>
      </w:pict>
    </w:r>
    <w:r>
      <w:rPr>
        <w:noProof/>
      </w:rPr>
      <w:pict>
        <v:shape id="Text Box 29" o:spid="_x0000_s2060" type="#_x0000_t202" style="position:absolute;left:0;text-align:left;margin-left:0;margin-top:7.2pt;width:3in;height:14.4pt;z-index:25166284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ctswIAALE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b7GiJMWKHqkg0Z3YkBBbMrTdyoBr4cO/PQA+0CzTVV196L4rhAX65rwHb2VUvQ1JSWE55ub7our&#10;I44yINv+kyjhHbLXwgINlWxN7aAaCNCBpqcTNSaWAjaDRXgNfGNUwJkfBVFkuXNJMt3upNIfqGiR&#10;MVIsgXqLTg73SptoSDK5mMe4yFnTWPob/moDHMcdeBuumjMThWXzOfbiTbSJQicM5hsn9LLMuc3X&#10;oTPP/cUsu87W68z/Zd71w6RmZUm5eWZSlh/+GXNHjY+aOGlLiYaVBs6EpORuu24kOhBQdm4/W3M4&#10;Obu5r8OwRYBcLlLyg9C7C2Inn0cLJ8zDmRMvvMjx/PgunnthHGb565TuGaf/nhLqUxzPgtkopnPQ&#10;F7l59nubG0lapmF2NKxNcXRyIomR4IaXllpNWDPaL0phwj+XAuieiLaCNRod1aqH7WBb49QHW1E+&#10;gYKlAIGBFmHugVEL+ROjHmZIitWPPZEUo+Yjhy4wA2cy5GRsJ4PwAq6mWGM0mms9DqZ9J9muBuSx&#10;z7i4hU6pmBWxaakximN/wVywuRxnmBk8L/+t13nSrn4DAAD//wMAUEsDBBQABgAIAAAAIQAJh8yo&#10;2wAAAAYBAAAPAAAAZHJzL2Rvd25yZXYueG1sTI9BT8MwDIXvSPyHyEjcWMqoplGaTtMEJyRE1x04&#10;po3XRmucrsm28u8xXNjNfs96/l6+mlwvzjgG60nB4ywBgdR4Y6lVsKveHpYgQtRkdO8JFXxjgFVx&#10;e5PrzPgLlXjexlZwCIVMK+hiHDIpQ9Oh02HmByT29n50OvI6ttKM+sLhrpfzJFlIpy3xh04PuOmw&#10;OWxPTsH6i8pXe/yoP8t9aavqOaH3xUGp+7tp/QIi4hT/j+EXn9GhYKban8gE0SvgIpHVNAXBbvo0&#10;Z6H+G0AWubzGL34AAAD//wMAUEsBAi0AFAAGAAgAAAAhALaDOJL+AAAA4QEAABMAAAAAAAAAAAAA&#10;AAAAAAAAAFtDb250ZW50X1R5cGVzXS54bWxQSwECLQAUAAYACAAAACEAOP0h/9YAAACUAQAACwAA&#10;AAAAAAAAAAAAAAAvAQAAX3JlbHMvLnJlbHNQSwECLQAUAAYACAAAACEAE6G3LbMCAACxBQAADgAA&#10;AAAAAAAAAAAAAAAuAgAAZHJzL2Uyb0RvYy54bWxQSwECLQAUAAYACAAAACEACYfMqNsAAAAGAQAA&#10;DwAAAAAAAAAAAAAAAAANBQAAZHJzL2Rvd25yZXYueG1sUEsFBgAAAAAEAAQA8wAAABUGAAAAAA==&#10;" filled="f" stroked="f">
          <v:textbox inset="0,0,0,0">
            <w:txbxContent>
              <w:p w:rsidR="00D67490" w:rsidRDefault="006E5D56">
                <w:pPr>
                  <w:pStyle w:val="FooterLegal"/>
                  <w:rPr>
                    <w:b w:val="0"/>
                  </w:rPr>
                </w:pPr>
                <w:r>
                  <w:fldChar w:fldCharType="begin"/>
                </w:r>
                <w:r>
                  <w:instrText xml:space="preserve"> REF ProprietaryInfo  \* MERGEFORMAT </w:instrText>
                </w:r>
                <w:r>
                  <w:fldChar w:fldCharType="separate"/>
                </w:r>
                <w:r>
                  <w:t>Texas Instruments Proprietary Information</w:t>
                </w:r>
                <w:r>
                  <w:fldChar w:fldCharType="end"/>
                </w:r>
              </w:p>
            </w:txbxContent>
          </v:textbox>
          <w10:wrap anchorx="margin"/>
          <w10:anchorlock/>
        </v:shape>
      </w:pict>
    </w:r>
    <w:r>
      <w:rPr>
        <w:noProof/>
      </w:rPr>
      <w:pict>
        <v:shape id="Text Box 7" o:spid="_x0000_s2059" type="#_x0000_t202" style="position:absolute;left:0;text-align:left;margin-left:396pt;margin-top:7.2pt;width:1in;height:14.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IjsAIAALA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tT&#10;HGDESQsUPdJBozsxoIXpTt+pBJweOnDTA2wDy7ZS1d2L4ptCXGxqwvd0LaXoa0pKyM43N91nV0cc&#10;ZUB2/UdRQhhy0MICDZVsTeugGQjQgaWnMzMmlQI2Yz8MPTgp4MiPgiiyzLkkmS53Uun3VLTIGCmW&#10;QLwFJ8d7pU0yJJlcTCwuctY0lvyGX22A47gDoeGqOTNJWC5/xl68jbZR6ITBfOuEXpY563wTOvPc&#10;X8yyd9lmk/m/TFw/TGpWlpSbMJOu/PDPeDspfFTEWVlKNKw0cCYlJfe7TSPRkYCuc/vZlsPJxc29&#10;TsM2AWp5UZIfhN5dEDv5PFo4YR7OnHjhRY7nx3fx3AvjMMuvS7pnnP57SagHVmfBbNTSJekXtXn2&#10;e10bSVqmYXI0rE1xdHYiiVHglpeWWk1YM9rPWmHSv7QC6J6Itno1Eh3FqofdYB+Gb7VmxLwT5RMo&#10;WApQGIgRxh4YtZA/MOphhKRYfT8QSTFqPnB4BWbeTIacjN1kEF7A1RRrjEZzo8e5dOgk29eAPL4z&#10;LtbwUipmVXzJ4vS+YCzYYk4jzMyd5//W6zJoV78BAAD//wMAUEsDBBQABgAIAAAAIQCfFjDg3gAA&#10;AAkBAAAPAAAAZHJzL2Rvd25yZXYueG1sTI9BT4NAEIXvJv6HzZh4s4uUoCBL0xg9mRgpHjwuMIVN&#10;2Vlkty3+e8eTPc57L2++V2wWO4oTzt44UnC/ikAgta4z1Cv4rF/vHkH4oKnToyNU8IMeNuX1VaHz&#10;zp2pwtMu9IJLyOdawRDClEvp2wGt9is3IbG3d7PVgc+5l92sz1xuRxlHUSqtNsQfBj3h84DtYXe0&#10;CrZfVL2Y7/fmo9pXpq6ziN7Sg1K3N8v2CUTAJfyH4Q+f0aFkpsYdqfNiVPCQxbwlsJEkIDiQrVMW&#10;GgXJOgZZFvJyQfkLAAD//wMAUEsBAi0AFAAGAAgAAAAhALaDOJL+AAAA4QEAABMAAAAAAAAAAAAA&#10;AAAAAAAAAFtDb250ZW50X1R5cGVzXS54bWxQSwECLQAUAAYACAAAACEAOP0h/9YAAACUAQAACwAA&#10;AAAAAAAAAAAAAAAvAQAAX3JlbHMvLnJlbHNQSwECLQAUAAYACAAAACEA9+USI7ACAACwBQAADgAA&#10;AAAAAAAAAAAAAAAuAgAAZHJzL2Uyb0RvYy54bWxQSwECLQAUAAYACAAAACEAnxYw4N4AAAAJAQAA&#10;DwAAAAAAAAAAAAAAAAAKBQAAZHJzL2Rvd25yZXYueG1sUEsFBgAAAAAEAAQA8wAAABUGAAAAAA==&#10;" o:allowincell="f" filled="f" stroked="f">
          <v:textbox inset="0,0,0,0">
            <w:txbxContent>
              <w:p w:rsidR="00D67490" w:rsidRDefault="00D67490">
                <w:pPr>
                  <w:pStyle w:val="FooterPageNum"/>
                </w:pPr>
                <w:r>
                  <w:t xml:space="preserve">Page </w:t>
                </w:r>
                <w:r>
                  <w:rPr>
                    <w:rStyle w:val="PageNumber"/>
                    <w:b/>
                  </w:rPr>
                  <w:fldChar w:fldCharType="begin"/>
                </w:r>
                <w:r>
                  <w:rPr>
                    <w:rStyle w:val="PageNumber"/>
                    <w:b/>
                  </w:rPr>
                  <w:instrText xml:space="preserve"> PAGE </w:instrText>
                </w:r>
                <w:r>
                  <w:rPr>
                    <w:rStyle w:val="PageNumber"/>
                    <w:b/>
                  </w:rPr>
                  <w:fldChar w:fldCharType="separate"/>
                </w:r>
                <w:r w:rsidR="006E5D56">
                  <w:rPr>
                    <w:rStyle w:val="PageNumber"/>
                    <w:b/>
                    <w:noProof/>
                  </w:rPr>
                  <w:t>20</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rStyle w:val="PageNumber"/>
                    <w:b/>
                  </w:rPr>
                  <w:fldChar w:fldCharType="separate"/>
                </w:r>
                <w:r w:rsidR="006E5D56">
                  <w:rPr>
                    <w:rStyle w:val="PageNumber"/>
                    <w:b/>
                    <w:noProof/>
                  </w:rPr>
                  <w:t>20</w:t>
                </w:r>
                <w:r>
                  <w:rPr>
                    <w:rStyle w:val="PageNumber"/>
                    <w:b/>
                  </w:rPr>
                  <w:fldChar w:fldCharType="end"/>
                </w:r>
              </w:p>
            </w:txbxContent>
          </v:textbox>
          <w10:anchorlock/>
        </v:shape>
      </w:pict>
    </w:r>
    <w:r>
      <w:rPr>
        <w:noProof/>
      </w:rPr>
      <w:pict>
        <v:line id="Line 6" o:spid="_x0000_s2058" style="position:absolute;left:0;text-align:left;z-index:251653632;visibility:visible;mso-position-vertical-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9GwIAADoEAAAOAAAAZHJzL2Uyb0RvYy54bWysU8GO2jAQvVfqP1i5QxI2sBARVlUCvdAW&#10;aekHGNsh1jq2ZRsCqvrvHZsEse2lqpqDM45nXt6bN16+XFqBzsxYrmQRpeMkQkwSRbk8FtH3/WY0&#10;j5B1WFIslGRFdGU2ell9/LDsdM4mqlGCMoMARNq800XUOKfzOLakYS22Y6WZhMNamRY72JpjTA3u&#10;AL0V8SRJZnGnDNVGEWYtfK1uh9Eq4Nc1I+5bXVvmkCgi4ObCasJ68Gu8WuL8aLBuOOlp4H9g0WIu&#10;4ad3qAo7jE6G/wHVcmKUVbUbE9XGqq45YUEDqEmT39S8NlizoAWaY/W9Tfb/wZKv551BnIJ3EZK4&#10;BYu2XDI0853ptM0hoZQ747WRi3zVW0XeLJKqbLA8ssBwf9VQlvqK+F2J31gN+Ifui6KQg09OhTZd&#10;atN6SGgAugQ3rnc32MUhAh+ni+xploBpZDiLcT4UamPdZ6Za5IMiEsA5AOPz1jpPBOdDiv+PVBsu&#10;RDBbSNQB+HM69dCtBukOzH/bN72FVglOfbovtOZ4KIVBZ+wHKDxBJ5w8phl1kjTANwzTdR87zMUt&#10;BjpCejwQBwT76DYhPxbJYj1fz7NRNpmtR1lSVaNPmzIbzTbp87R6qsqySn96dWmWN5xSJj27YVrT&#10;7O+mob83tzm7z+u9MfF79NBBIDu8A+ngrjf0NhoHRa87M7gOAxqS+8vkb8DjHuLHK7/6BQAA//8D&#10;AFBLAwQUAAYACAAAACEAagN8YtoAAAAKAQAADwAAAGRycy9kb3ducmV2LnhtbEyPwU7DMBBE70j9&#10;B2uRuFGHtoQ0xKkqKj6gKQeObrwkEfY6st028PVsDwiO+2Y0O1NtJmfFGUMcPCl4mGcgkFpvBuoU&#10;vB1e7wsQMWky2npCBV8YYVPPbipdGn+hPZ6b1AkOoVhqBX1KYyllbHt0Os79iMTahw9OJz5DJ03Q&#10;Fw53Vi6yLJdOD8Qfej3iS4/tZ3NyChqf2d20Xdrmu1i973xbjOExKnV3O22fQSSc0p8ZrvW5OtTc&#10;6ehPZKKwCnhIYrpaP+UgWF8vc0bHXyTrSv6fUP8AAAD//wMAUEsBAi0AFAAGAAgAAAAhALaDOJL+&#10;AAAA4QEAABMAAAAAAAAAAAAAAAAAAAAAAFtDb250ZW50X1R5cGVzXS54bWxQSwECLQAUAAYACAAA&#10;ACEAOP0h/9YAAACUAQAACwAAAAAAAAAAAAAAAAAvAQAAX3JlbHMvLnJlbHNQSwECLQAUAAYACAAA&#10;ACEABf6VPRsCAAA6BAAADgAAAAAAAAAAAAAAAAAuAgAAZHJzL2Uyb0RvYy54bWxQSwECLQAUAAYA&#10;CAAAACEAagN8YtoAAAAKAQAADwAAAAAAAAAAAAAAAAB1BAAAZHJzL2Rvd25yZXYueG1sUEsFBgAA&#10;AAAEAAQA8wAAAHwFAAAAAA==&#10;" o:allowincell="f" strokeweight="4.5pt">
          <v:stroke linestyle="thickThin"/>
          <w10:wrap anchory="page"/>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C28" w:rsidRDefault="00602C28">
      <w:r>
        <w:separator/>
      </w:r>
    </w:p>
  </w:footnote>
  <w:footnote w:type="continuationSeparator" w:id="0">
    <w:p w:rsidR="00602C28" w:rsidRDefault="00602C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21.6pt;margin-top:-3in;width:431.3pt;height:23.3pt;z-index:251655680;mso-position-horizontal-relative:margin;mso-position-vertical-relative:margin" o:allowincell="f" fillcolor="window">
          <v:imagedata r:id="rId1" o:title=""/>
          <w10:wrap type="topAndBottom" anchorx="margin" anchory="margin"/>
        </v:shape>
        <o:OLEObject Type="Embed" ProgID="Word.Picture.8" ShapeID="_x0000_s2057" DrawAspect="Content" ObjectID="_1529339213" r:id="rId2"/>
      </w:pict>
    </w:r>
    <w:r>
      <w:rPr>
        <w:noProof/>
      </w:rPr>
      <w:pict>
        <v:line id="Line 1" o:spid="_x0000_s2073" style="position:absolute;left:0;text-align:left;z-index:251648512;visibility:visibl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HgIAADsEAAAOAAAAZHJzL2Uyb0RvYy54bWysU8uO2jAU3VfqP1jZQxImMBARRlUC3dAW&#10;aegHGNsh1vgl2xBQ1X/vtXm0tJuqahaOH+cen3vv8fzlJAU6Muu4VlWSD7MEMUU05WpfJV+3q8E0&#10;Qc5jRbHQilXJmbnkZfH+3bw3JRvpTgvKLAIS5creVEnnvSnT1JGOSeyG2jAFh622EntY2n1KLe6B&#10;XYp0lGWTtNeWGqsJcw52m8thsoj8bcuI/9K2jnkkqgS0+TjaOO7CmC7muNxbbDpOrjLwP6iQmCu4&#10;9E7VYI/RwfI/qCQnVjvd+iHRMtVtywmLOUA2efZbNq8dNizmAsVx5l4m9/9oyefjxiJOoXeTBCks&#10;oUdrrhjKQ2l640pA1GpjQ3LkpF7NWpM3h5SuO6z2LErcng2ExYj0ISQsnIELdv0nTQGDD17HOp1a&#10;KwMlVACdYjvO93awk0cENsez4mmSQdfI7SzF5S3QWOc/Mi1RmFSJAM2RGB/XzoN0gN4g4R6lV1yI&#10;2G2hUA/kz/k4UEsDufuOqy044C1SOC04DfAQ6Ox+VwuLjjg4KH6hMkD/ALP6oGik7ximy+vcYy4u&#10;c8ALFfggORB4nV0s8m2WzZbT5bQYFKPJclBkTTP4sKqLwWSVP4+bp6aum/x7kJYXZccpZSqou9k1&#10;L/7ODteHczHa3bD3wqSP7DFFEHv7R9Gxu6GhF2vsND1vbKhGaDQ4NIKvryk8gV/XEfXzzS9+AAAA&#10;//8DAFBLAwQUAAYACAAAACEAD0MlSN4AAAAGAQAADwAAAGRycy9kb3ducmV2LnhtbEyPzU7DMBCE&#10;70h9B2uRuFTUKRVtCHEqVMGFA1J/DnBz4yWJiNep7TaBp2cRh/Y4M6uZb/PlYFtxQh8aRwqmkwQE&#10;UulMQ5WC3fblNgURoiajW0eo4BsDLIvRVa4z43pa42kTK8ElFDKtoI6xy6QMZY1Wh4nrkDj7dN7q&#10;yNJX0njdc7lt5V2SzKXVDfFCrTtc1Vh+bY5WgVmH8Lwa0p/Zm389HN7T8Ue/HSt1cz08PYKIOMTz&#10;MfzhMzoUzLR3RzJBtAr4kajgPl2A4PRhNmdj/2/IIpeX+MUvAAAA//8DAFBLAQItABQABgAIAAAA&#10;IQC2gziS/gAAAOEBAAATAAAAAAAAAAAAAAAAAAAAAABbQ29udGVudF9UeXBlc10ueG1sUEsBAi0A&#10;FAAGAAgAAAAhADj9If/WAAAAlAEAAAsAAAAAAAAAAAAAAAAALwEAAF9yZWxzLy5yZWxzUEsBAi0A&#10;FAAGAAgAAAAhAF784zkeAgAAOwQAAA4AAAAAAAAAAAAAAAAALgIAAGRycy9lMm9Eb2MueG1sUEsB&#10;Ai0AFAAGAAgAAAAhAA9DJUjeAAAABgEAAA8AAAAAAAAAAAAAAAAAeAQAAGRycy9kb3ducmV2Lnht&#10;bFBLBQYAAAAABAAEAPMAAACDBQAAAAA=&#10;" o:allowincell="f" strokeweight="4.5pt">
          <v:stroke linestyle="thinThick"/>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Header"/>
    </w:pPr>
    <w:r>
      <w:rPr>
        <w:noProof/>
      </w:rPr>
      <w:pict>
        <v:line id="Line 43" o:spid="_x0000_s2069" style="position:absolute;left:0;text-align:left;z-index:251666944;visibility:visible" from="12pt,55.2pt" to="480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vr6HgIAADwEAAAOAAAAZHJzL2Uyb0RvYy54bWysU8GO2jAQvVfqP1i5QxIILESEVZVAL7RF&#10;WvoBxnaItY5t2YaAqv57x4Ygtr2sVuVgxvHM85t5z4vncyvQiRnLlSyidJhEiEmiKJeHIvq5Ww9m&#10;EbIOS4qFkqyILsxGz8vPnxadztlINUpQZhCASJt3uoga53Qex5Y0rMV2qDSTcFgr02IHW3OIqcEd&#10;oLciHiXJNO6UodoowqyFr9X1MFoG/LpmxP2oa8scEkUE3FxYTVj3fo2XC5wfDNYNJzca+AMsWswl&#10;XHqHqrDD6Gj4P1AtJ0ZZVbshUW2s6poTFnqAbtLkr25eGqxZ6AWGY/V9TPb/wZLvp61BnIJ2owhJ&#10;3IJGGy4ZysZ+Np22OaSUcmt8d+QsX/RGkVeLpCobLA8scNxdNNSlviJ+U+I3VsMN++6bopCDj06F&#10;QZ1r03pIGAE6Bz0udz3Y2SECHyfzbDxNQDbSn8U47wu1se4rUy3yQREJIB2A8WljnSeC8z7F3yPV&#10;mgsR5BYSdQD+lE48dKuheddwuQMLvAYIqwSnPt0XWnPYl8KgE/YWCr/QJ5w8phl1lDTANwzT1S12&#10;mItrDHSE9HjQHBC8RVeP/Jon89VsNcsG2Wi6GmRJVQ2+rMtsMF2nT5NqXJVllf721NIsbzilTHp2&#10;vV/T7H1+uL2cq9Pujr0PJn6LHiYIZPv/QDqo6wW9WmOv6GVretXBoiH59pz8G3jcQ/z46Jd/AAAA&#10;//8DAFBLAwQUAAYACAAAACEAgtkaJN8AAAAKAQAADwAAAGRycy9kb3ducmV2LnhtbEyPwU7DMBBE&#10;70j8g7VIXCpqt1RVCHEqVMGFA1JbDnBz4yWJiNep7TaBr2eRKsFxZ0czb4rV6DpxwhBbTxpmUwUC&#10;qfK2pVrD6+7pJgMRkyFrOk+o4QsjrMrLi8Lk1g+0wdM21YJDKOZGQ5NSn0sZqwadiVPfI/Hvwwdn&#10;Ep+hljaYgcNdJ+dKLaUzLXFDY3pcN1h9bo9Og93E+Lges+/bl/B8OLxlk/dhN9H6+mp8uAeRcEx/&#10;ZvjFZ3QomWnvj2Sj6DTMFzwlsT5TCxBsuFsqVvZnRZaF/D+h/AEAAP//AwBQSwECLQAUAAYACAAA&#10;ACEAtoM4kv4AAADhAQAAEwAAAAAAAAAAAAAAAAAAAAAAW0NvbnRlbnRfVHlwZXNdLnhtbFBLAQIt&#10;ABQABgAIAAAAIQA4/SH/1gAAAJQBAAALAAAAAAAAAAAAAAAAAC8BAABfcmVscy8ucmVsc1BLAQIt&#10;ABQABgAIAAAAIQDX3vr6HgIAADwEAAAOAAAAAAAAAAAAAAAAAC4CAABkcnMvZTJvRG9jLnhtbFBL&#10;AQItABQABgAIAAAAIQCC2Rok3wAAAAoBAAAPAAAAAAAAAAAAAAAAAHgEAABkcnMvZG93bnJldi54&#10;bWxQSwUGAAAAAAQABADzAAAAhAUAAAAA&#10;" o:allowincell="f" strokeweight="4.5pt">
          <v:stroke linestyle="thinThick"/>
        </v:line>
      </w:pict>
    </w:r>
    <w:r w:rsidR="00D67490">
      <w:rPr>
        <w:noProof/>
      </w:rPr>
      <w:drawing>
        <wp:anchor distT="0" distB="0" distL="114300" distR="114300" simplePos="0" relativeHeight="251665920" behindDoc="0" locked="0" layoutInCell="1" allowOverlap="1">
          <wp:simplePos x="0" y="0"/>
          <wp:positionH relativeFrom="column">
            <wp:posOffset>152400</wp:posOffset>
          </wp:positionH>
          <wp:positionV relativeFrom="paragraph">
            <wp:posOffset>152400</wp:posOffset>
          </wp:positionV>
          <wp:extent cx="1362075" cy="457200"/>
          <wp:effectExtent l="0" t="0" r="9525" b="0"/>
          <wp:wrapTopAndBottom/>
          <wp:docPr id="42" name="Picture 42" descr="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anchor>
      </w:drawing>
    </w:r>
    <w:r>
      <w:rPr>
        <w:noProof/>
      </w:rPr>
      <w:pict>
        <v:shapetype id="_x0000_t202" coordsize="21600,21600" o:spt="202" path="m,l,21600r21600,l21600,xe">
          <v:stroke joinstyle="miter"/>
          <v:path gradientshapeok="t" o:connecttype="rect"/>
        </v:shapetype>
        <v:shape id="Text Box 41" o:spid="_x0000_s2068" type="#_x0000_t202" style="position:absolute;left:0;text-align:left;margin-left:4.5pt;margin-top:108.75pt;width:468pt;height:85.8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CgswIAALMFAAAOAAAAZHJzL2Uyb0RvYy54bWysVG1vmzAQ/j5p/8Hyd4pJCQVUUrUhTJO6&#10;F6ndD3DABGtgM9sJdNP++86mpGmrSdM2PqCzfX58z91zd3k1di06MKW5FBkOzghGTJSy4mKX4S/3&#10;hRdjpA0VFW2lYBl+YBpfrd6+uRz6lC1kI9uKKQQgQqdDn+HGmD71fV02rKP6TPZMwGEtVUcNLNXO&#10;rxQdAL1r/QUhkT9IVfVKlkxr2M2nQ7xy+HXNSvOprjUzqM0wxGbcX7n/1v791SVNd4r2DS8fw6B/&#10;EUVHuYBHj1A5NRTtFX8F1fFSSS1rc1bKzpd1zUvmOACbgLxgc9fQnjkukBzdH9Ok/x9s+fHwWSFe&#10;Qe0CjATtoEb3bDToRo4oDGx+hl6n4HbXg6MZYR98HVfd38ryq0ZCrhsqduxaKTk0jFYQn7vpn1yd&#10;cLQF2Q4fZAXv0L2RDmisVWeTB+lAgA51ejjWxsZSwuYyCc8jAkclnAUkTqLIVc+n6Xy9V9q8Y7JD&#10;1siwguI7eHq41QaIgOvsYl8TsuBt6wTQimcb4DjtwONw1Z7ZMFw9fyQk2cSbOPTCRbTxQpLn3nWx&#10;Dr2oCC6W+Xm+XufBT/tuEKYNryom7DOztoLwz2r3qPJJFUd1adnyysLZkLTabdetQgcK2i7cZ8sF&#10;wZ+4+c/DcMfA5QWlYBGSm0XiFVF84YVFuPSSCxJ7JEhukoiESZgXzyndcsH+nRIaMpwsF8tJTb/l&#10;Rtz3mhtNO25gerS8y3B8dKKp1eBGVK60hvJ2sk9SYcN/SgVkbC60U6wV6SRXM25H1xzncyNsZfUA&#10;ElYSBAZihMkHRiPVd4wGmCIZ1t/2VDGM2vcC2sCOnNlQs7GdDSpKuJphg9Fkrs00mva94rsGkKdG&#10;E/IaWqXmTsS2p6YogIFdwGRwXB6nmB09p2vn9TRrV78AAAD//wMAUEsDBBQABgAIAAAAIQCbqbeD&#10;4AAAAAkBAAAPAAAAZHJzL2Rvd25yZXYueG1sTI/BTsMwEETvSPyDtZW4USeFlibNpqoQnJBQ03Dg&#10;6CRuYjVeh9htw9+znOA4O6uZN9l2sr246NEbRwjxPAKhqXaNoRbho3y9X4PwQVGjekca4Vt72Oa3&#10;N5lKG3elQl8OoRUcQj5VCF0IQyqlrzttlZ+7QRN7RzdaFViOrWxGdeVw28tFFK2kVYa4oVODfu50&#10;fTqcLcLuk4oX8/Ve7YtjYcoyiehtdUK8m027DYigp/D3DL/4jA45M1XuTI0XPULCSwLCIn5agmA/&#10;eVzypUJ4WCcxyDyT/xfkPwAAAP//AwBQSwECLQAUAAYACAAAACEAtoM4kv4AAADhAQAAEwAAAAAA&#10;AAAAAAAAAAAAAAAAW0NvbnRlbnRfVHlwZXNdLnhtbFBLAQItABQABgAIAAAAIQA4/SH/1gAAAJQB&#10;AAALAAAAAAAAAAAAAAAAAC8BAABfcmVscy8ucmVsc1BLAQItABQABgAIAAAAIQBwOlCgswIAALMF&#10;AAAOAAAAAAAAAAAAAAAAAC4CAABkcnMvZTJvRG9jLnhtbFBLAQItABQABgAIAAAAIQCbqbeD4AAA&#10;AAkBAAAPAAAAAAAAAAAAAAAAAA0FAABkcnMvZG93bnJldi54bWxQSwUGAAAAAAQABADzAAAAGgYA&#10;AAAA&#10;" filled="f" stroked="f">
          <v:textbox inset="0,0,0,0">
            <w:txbxContent>
              <w:p w:rsidR="00D67490" w:rsidRPr="002C5C82" w:rsidRDefault="00D67490" w:rsidP="002C5C82">
                <w:pPr>
                  <w:pStyle w:val="Title"/>
                  <w:rPr>
                    <w:lang w:val="fr-FR"/>
                  </w:rPr>
                </w:pPr>
              </w:p>
              <w:p w:rsidR="00D67490" w:rsidRPr="002C5C82" w:rsidRDefault="00D67490" w:rsidP="002C5C82">
                <w:pPr>
                  <w:pStyle w:val="Title"/>
                  <w:rPr>
                    <w:lang w:val="fr-FR"/>
                  </w:rPr>
                </w:pPr>
              </w:p>
            </w:txbxContent>
          </v:textbox>
          <w10:wrap type="topAndBotto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490" w:rsidRDefault="006E5D56">
    <w:pPr>
      <w:pStyle w:val="Header"/>
    </w:pPr>
    <w:r>
      <w:rPr>
        <w:noProof/>
      </w:rPr>
      <w:pict>
        <v:shapetype id="_x0000_t202" coordsize="21600,21600" o:spt="202" path="m,l,21600r21600,l21600,xe">
          <v:stroke joinstyle="miter"/>
          <v:path gradientshapeok="t" o:connecttype="rect"/>
        </v:shapetype>
        <v:shape id="Text Box 24" o:spid="_x0000_s2063" type="#_x0000_t202" style="position:absolute;left:0;text-align:left;margin-left:2878.4pt;margin-top:0;width:252pt;height:36pt;z-index:251661824;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s4rgIAALEFAAAOAAAAZHJzL2Uyb0RvYy54bWysVNtunDAQfa/Uf7D8TrjEewGFjZJlqSql&#10;FynpB3jBLFbBprZ3Ia367x2bZbNJVKlqywMa2+Mzl3M8V9dD26ADU5pLkeLwIsCIiUKWXOxS/OUh&#10;95YYaUNFSRspWIofmcbXq7dvrvouYZGsZVMyhQBE6KTvUlwb0yW+r4uatVRfyI4JOKykaqmBpdr5&#10;paI9oLeNHwXB3O+lKjslC6Y17GbjIV45/KpihflUVZoZ1KQYcjPur9x/a//+6oomO0W7mhfHNOhf&#10;ZNFSLiDoCSqjhqK94q+gWl4oqWVlLgrZ+rKqeMFcDVBNGLyo5r6mHXO1QHN0d2qT/n+wxcfDZ4V4&#10;meI5RoK2QNEDGwy6lQOKiG1P3+kEvO478DMD7APNrlTd3cniq0ZCrmsqduxGKdnXjJaQXmhv+mdX&#10;RxxtQbb9B1lCHLo30gENlWpt76AbCNCBpscTNTaXAjYvgWwSwFEBZ2S2gKULQZPpdqe0ecdki6yR&#10;YgXUO3R6uNPGZkOTycUGEzLnTePob8SzDXAcdyA2XLVnNgvH5o84iDfLzZJ4JJpvPBJkmXeTr4k3&#10;z8PFLLvM1uss/GnjhiSpeVkyYcNMygrJnzF31PioiZO2tGx4aeFsSlrttutGoQMFZefuOzbkzM1/&#10;noZrAtTyoqQwIsFtFHv5fLnwSE5mXrwIll4QxrfxPCAxyfLnJd1xwf69JNSnOJ5Fs1FMv60tcN/r&#10;2mjScgOzo+FtipcnJ5pYCW5E6ag1lDejfdYKm/5TK4DuiWgnWKvRUa1m2A7uaSxsdCvmrSwfQcFK&#10;gsBAizD3wKil+o5RDzMkxfrbniqGUfNewCuwA2cy1GRsJ4OKAq6m2GA0mmszDqZ9p/iuBuTxnQl5&#10;Ay+l4k7ET1kc3xfMBVfLcYbZwXO+dl5Pk3b1CwAA//8DAFBLAwQUAAYACAAAACEA0Wdd49oAAAAE&#10;AQAADwAAAGRycy9kb3ducmV2LnhtbEyPwU7DMBBE70j8g7VI3KhNBYWGOFWF4ISESMOhRyfeJlbj&#10;dYjdNvw9C5dyGWk0q5m3+WryvTjiGF0gDbczBQKpCdZRq+Gzer15BBGTIWv6QKjhGyOsisuL3GQ2&#10;nKjE4ya1gksoZkZDl9KQSRmbDr2JszAgcbYLozeJ7dhKO5oTl/tezpVaSG8c8UJnBnzusNlvDl7D&#10;ekvli/t6rz/KXemqaqnobbHX+vpqWj+BSDil8zH84jM6FMxUhwPZKHoN/Ej6U87u1R3bWsPDXIEs&#10;cvkfvvgBAAD//wMAUEsBAi0AFAAGAAgAAAAhALaDOJL+AAAA4QEAABMAAAAAAAAAAAAAAAAAAAAA&#10;AFtDb250ZW50X1R5cGVzXS54bWxQSwECLQAUAAYACAAAACEAOP0h/9YAAACUAQAACwAAAAAAAAAA&#10;AAAAAAAvAQAAX3JlbHMvLnJlbHNQSwECLQAUAAYACAAAACEAjsdrOK4CAACxBQAADgAAAAAAAAAA&#10;AAAAAAAuAgAAZHJzL2Uyb0RvYy54bWxQSwECLQAUAAYACAAAACEA0Wdd49oAAAAEAQAADwAAAAAA&#10;AAAAAAAAAAAIBQAAZHJzL2Rvd25yZXYueG1sUEsFBgAAAAAEAAQA8wAAAA8GAAAAAA==&#10;" o:allowincell="f" filled="f" stroked="f">
          <v:textbox inset="0,0,0,0">
            <w:txbxContent>
              <w:p w:rsidR="00D67490" w:rsidRDefault="00D67490" w:rsidP="002C5C82">
                <w:pPr>
                  <w:pStyle w:val="HeaderText"/>
                </w:pPr>
              </w:p>
              <w:p w:rsidR="00D67490" w:rsidRDefault="00D67490">
                <w:pPr>
                  <w:pStyle w:val="HeaderReference"/>
                </w:pPr>
              </w:p>
            </w:txbxContent>
          </v:textbox>
          <w10:anchorlock/>
        </v:shape>
      </w:pict>
    </w:r>
    <w:r w:rsidR="00D67490">
      <w:rPr>
        <w:noProof/>
      </w:rPr>
      <w:drawing>
        <wp:anchor distT="0" distB="0" distL="114300" distR="114300" simplePos="0" relativeHeight="251663872" behindDoc="0" locked="0" layoutInCell="1" allowOverlap="1">
          <wp:simplePos x="0" y="0"/>
          <wp:positionH relativeFrom="column">
            <wp:align>left</wp:align>
          </wp:positionH>
          <wp:positionV relativeFrom="paragraph">
            <wp:posOffset>0</wp:posOffset>
          </wp:positionV>
          <wp:extent cx="1362075" cy="457200"/>
          <wp:effectExtent l="0" t="0" r="9525" b="0"/>
          <wp:wrapTopAndBottom/>
          <wp:docPr id="38" name="Picture 38" descr="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anchor>
      </w:drawing>
    </w:r>
    <w:r>
      <w:rPr>
        <w:noProof/>
      </w:rPr>
      <w:pict>
        <v:line id="Line 5" o:spid="_x0000_s2062" style="position:absolute;left:0;text-align:left;z-index:251652608;visibility:visible;mso-position-horizontal-relative:text;mso-position-vertical-relative:text" from="0,43.2pt" to="46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bmHQIAADoEAAAOAAAAZHJzL2Uyb0RvYy54bWysU8GO2jAQvVfqP1i+QxI2sBARVhWBXmiL&#10;tPQDjO0Qax3bsg0BVf33jg1BbHupqubgjO2Z5zczb+Yv51aiE7dOaFXibJhixBXVTKhDib/v1oMp&#10;Rs4TxYjUipf4wh1+WXz8MO9MwUe60ZJxiwBEuaIzJW68N0WSONrwlrihNlzBZa1tSzxs7SFhlnSA&#10;3spklKaTpNOWGaspdw5Oq+slXkT8uubUf6trxz2SJQZuPq42rvuwJos5KQ6WmEbQGw3yDyxaIhQ8&#10;eoeqiCfoaMUfUK2gVjtd+yHVbaLrWlAec4BssvS3bF4bYnjMBYrjzL1M7v/B0q+nrUWClXiMkSIt&#10;tGgjFEfjUJnOuAIclmprQ270rF7NRtM3h5ReNkQdeGS4uxgIy0JE8i4kbJwB/H33RTPwIUevY5nO&#10;tW0DJBQAnWM3Lvdu8LNHFA7Hs/xpkkLTaH+XkKIPNNb5z1y3KBgllsA5ApPTxvlAhBS9S3hH6bWQ&#10;MjZbKtQB+HM2DtCtgdR9I9QOBPAWIZyWggX3EOjsYb+UFp1IEFD8Yp5w8+hm9VGxCN9wwlY32xMh&#10;rzbQkSrgQXJA8GZdFfJjls5W09U0H+SjyWqQp1U1+LRe5oPJOnseV0/VclllPwO1LC8awRhXgV2v&#10;1iz/OzXc5uaqs7te74VJ3qPHCgLZ/h9Jx+6Ghl6lsdfssrV910Gg0fk2TGECHvdgP4784hcAAAD/&#10;/wMAUEsDBBQABgAIAAAAIQDtUoc33QAAAAYBAAAPAAAAZHJzL2Rvd25yZXYueG1sTI/BTsMwEETv&#10;SP0HaytxqahTiqIQ4lRVBRcOSG05wM2NlyQiXqe22wS+nkU9wHFmVjNvi9VoO3FGH1pHChbzBARS&#10;5UxLtYLX/dNNBiJETUZ3jlDBFwZYlZOrQufGDbTF8y7Wgkso5FpBE2OfSxmqBq0Oc9cjcfbhvNWR&#10;pa+l8XrgctvJ2yRJpdUt8UKje9w0WH3uTlaB2YbwuBmz7+WLfz4e37LZ+7CfKXU9HdcPICKO8e8Y&#10;fvEZHUpmOrgTmSA6BfxIVJCldyA4vV+mbBwuhiwL+R+//AEAAP//AwBQSwECLQAUAAYACAAAACEA&#10;toM4kv4AAADhAQAAEwAAAAAAAAAAAAAAAAAAAAAAW0NvbnRlbnRfVHlwZXNdLnhtbFBLAQItABQA&#10;BgAIAAAAIQA4/SH/1gAAAJQBAAALAAAAAAAAAAAAAAAAAC8BAABfcmVscy8ucmVsc1BLAQItABQA&#10;BgAIAAAAIQBZklbmHQIAADoEAAAOAAAAAAAAAAAAAAAAAC4CAABkcnMvZTJvRG9jLnhtbFBLAQIt&#10;ABQABgAIAAAAIQDtUoc33QAAAAYBAAAPAAAAAAAAAAAAAAAAAHcEAABkcnMvZG93bnJldi54bWxQ&#10;SwUGAAAAAAQABADzAAAAgQUAAAAA&#10;" o:allowincell="f" strokeweight="4.5pt">
          <v:stroke linestyle="thinThick"/>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112D0DF6"/>
    <w:multiLevelType w:val="hybridMultilevel"/>
    <w:tmpl w:val="3E7EC544"/>
    <w:lvl w:ilvl="0" w:tplc="E24CFAE8">
      <w:start w:val="1"/>
      <w:numFmt w:val="bullet"/>
      <w:pStyle w:val="Note"/>
      <w:lvlText w:val=""/>
      <w:lvlJc w:val="left"/>
      <w:pPr>
        <w:tabs>
          <w:tab w:val="num" w:pos="1080"/>
        </w:tabs>
        <w:ind w:left="1080" w:hanging="360"/>
      </w:pPr>
      <w:rPr>
        <w:rFonts w:ascii="Wingdings" w:hAnsi="Wingdings" w:hint="default"/>
        <w:b w:val="0"/>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AF5191"/>
    <w:multiLevelType w:val="hybridMultilevel"/>
    <w:tmpl w:val="7B0291B2"/>
    <w:lvl w:ilvl="0" w:tplc="67467C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07B5193"/>
    <w:multiLevelType w:val="hybridMultilevel"/>
    <w:tmpl w:val="8A92A3BE"/>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8">
    <w:nsid w:val="28EA452F"/>
    <w:multiLevelType w:val="hybridMultilevel"/>
    <w:tmpl w:val="5F76B938"/>
    <w:lvl w:ilvl="0" w:tplc="FC4EF220">
      <w:start w:val="1"/>
      <w:numFmt w:val="bullet"/>
      <w:pStyle w:val="Important"/>
      <w:lvlText w:val=""/>
      <w:lvlJc w:val="left"/>
      <w:pPr>
        <w:tabs>
          <w:tab w:val="num" w:pos="1440"/>
        </w:tabs>
        <w:ind w:left="1440" w:hanging="720"/>
      </w:pPr>
      <w:rPr>
        <w:rFonts w:ascii="Wingdings" w:hAnsi="Wingdings" w:hint="default"/>
        <w:b w:val="0"/>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10">
    <w:nsid w:val="46944FFF"/>
    <w:multiLevelType w:val="multilevel"/>
    <w:tmpl w:val="74C0696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170"/>
        </w:tabs>
        <w:ind w:left="117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2">
    <w:nsid w:val="6A800BBB"/>
    <w:multiLevelType w:val="hybridMultilevel"/>
    <w:tmpl w:val="59349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0DA3D90"/>
    <w:multiLevelType w:val="hybridMultilevel"/>
    <w:tmpl w:val="D570C8CE"/>
    <w:lvl w:ilvl="0" w:tplc="AF76DB4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1"/>
  </w:num>
  <w:num w:numId="2">
    <w:abstractNumId w:val="9"/>
  </w:num>
  <w:num w:numId="3">
    <w:abstractNumId w:val="10"/>
  </w:num>
  <w:num w:numId="4">
    <w:abstractNumId w:val="6"/>
  </w:num>
  <w:num w:numId="5">
    <w:abstractNumId w:val="8"/>
  </w:num>
  <w:num w:numId="6">
    <w:abstractNumId w:val="4"/>
  </w:num>
  <w:num w:numId="7">
    <w:abstractNumId w:val="0"/>
  </w:num>
  <w:num w:numId="8">
    <w:abstractNumId w:val="1"/>
  </w:num>
  <w:num w:numId="9">
    <w:abstractNumId w:val="2"/>
  </w:num>
  <w:num w:numId="10">
    <w:abstractNumId w:val="3"/>
  </w:num>
  <w:num w:numId="11">
    <w:abstractNumId w:val="13"/>
  </w:num>
  <w:num w:numId="12">
    <w:abstractNumId w:val="5"/>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D1C99"/>
    <w:rsid w:val="00004AFB"/>
    <w:rsid w:val="000051A4"/>
    <w:rsid w:val="00006CAB"/>
    <w:rsid w:val="000076B5"/>
    <w:rsid w:val="00011849"/>
    <w:rsid w:val="00013F75"/>
    <w:rsid w:val="00014565"/>
    <w:rsid w:val="00015F8B"/>
    <w:rsid w:val="00017592"/>
    <w:rsid w:val="00020C00"/>
    <w:rsid w:val="00021963"/>
    <w:rsid w:val="00022F02"/>
    <w:rsid w:val="000248DE"/>
    <w:rsid w:val="00025CB5"/>
    <w:rsid w:val="00030293"/>
    <w:rsid w:val="000417C6"/>
    <w:rsid w:val="00044A00"/>
    <w:rsid w:val="000450D2"/>
    <w:rsid w:val="00055BD6"/>
    <w:rsid w:val="000576F4"/>
    <w:rsid w:val="000601AA"/>
    <w:rsid w:val="00061D68"/>
    <w:rsid w:val="00062738"/>
    <w:rsid w:val="000627FF"/>
    <w:rsid w:val="0006472D"/>
    <w:rsid w:val="00067177"/>
    <w:rsid w:val="0007356C"/>
    <w:rsid w:val="00073FA3"/>
    <w:rsid w:val="00076640"/>
    <w:rsid w:val="00076C3C"/>
    <w:rsid w:val="000804B0"/>
    <w:rsid w:val="00083712"/>
    <w:rsid w:val="00087FBD"/>
    <w:rsid w:val="000A0EED"/>
    <w:rsid w:val="000A1F2F"/>
    <w:rsid w:val="000A3819"/>
    <w:rsid w:val="000A424F"/>
    <w:rsid w:val="000A5618"/>
    <w:rsid w:val="000A6928"/>
    <w:rsid w:val="000B0160"/>
    <w:rsid w:val="000B2A22"/>
    <w:rsid w:val="000B5894"/>
    <w:rsid w:val="000B770A"/>
    <w:rsid w:val="000C0357"/>
    <w:rsid w:val="000C3624"/>
    <w:rsid w:val="000C4A7A"/>
    <w:rsid w:val="000C4EF0"/>
    <w:rsid w:val="000C7584"/>
    <w:rsid w:val="000D3333"/>
    <w:rsid w:val="000D5340"/>
    <w:rsid w:val="000D71F2"/>
    <w:rsid w:val="000E08E1"/>
    <w:rsid w:val="000E0CE5"/>
    <w:rsid w:val="000E2C2D"/>
    <w:rsid w:val="000F254D"/>
    <w:rsid w:val="000F3137"/>
    <w:rsid w:val="000F3C25"/>
    <w:rsid w:val="000F4CF8"/>
    <w:rsid w:val="00100106"/>
    <w:rsid w:val="00101F2B"/>
    <w:rsid w:val="00102A2F"/>
    <w:rsid w:val="00103971"/>
    <w:rsid w:val="001042CF"/>
    <w:rsid w:val="00106978"/>
    <w:rsid w:val="00107AB6"/>
    <w:rsid w:val="00107E98"/>
    <w:rsid w:val="00111466"/>
    <w:rsid w:val="00112297"/>
    <w:rsid w:val="001139F6"/>
    <w:rsid w:val="001156DF"/>
    <w:rsid w:val="00115BCB"/>
    <w:rsid w:val="00115BD8"/>
    <w:rsid w:val="00123384"/>
    <w:rsid w:val="00123A4E"/>
    <w:rsid w:val="0012414A"/>
    <w:rsid w:val="0012414B"/>
    <w:rsid w:val="001250CA"/>
    <w:rsid w:val="00132E40"/>
    <w:rsid w:val="00133267"/>
    <w:rsid w:val="001351F1"/>
    <w:rsid w:val="00137820"/>
    <w:rsid w:val="00143732"/>
    <w:rsid w:val="0014449A"/>
    <w:rsid w:val="001449C7"/>
    <w:rsid w:val="00147A5D"/>
    <w:rsid w:val="00147AE2"/>
    <w:rsid w:val="00147BD7"/>
    <w:rsid w:val="00147DFE"/>
    <w:rsid w:val="0015043B"/>
    <w:rsid w:val="00150E8C"/>
    <w:rsid w:val="00152607"/>
    <w:rsid w:val="0015510A"/>
    <w:rsid w:val="00155699"/>
    <w:rsid w:val="00156226"/>
    <w:rsid w:val="00160E8B"/>
    <w:rsid w:val="00161AE4"/>
    <w:rsid w:val="001627E5"/>
    <w:rsid w:val="00163DEF"/>
    <w:rsid w:val="00165283"/>
    <w:rsid w:val="00171591"/>
    <w:rsid w:val="001731E2"/>
    <w:rsid w:val="001742C3"/>
    <w:rsid w:val="00177C65"/>
    <w:rsid w:val="001826F3"/>
    <w:rsid w:val="001835D1"/>
    <w:rsid w:val="001869AC"/>
    <w:rsid w:val="00193E10"/>
    <w:rsid w:val="001963A3"/>
    <w:rsid w:val="00197C81"/>
    <w:rsid w:val="00197CC0"/>
    <w:rsid w:val="001A17D5"/>
    <w:rsid w:val="001A2473"/>
    <w:rsid w:val="001A2EE9"/>
    <w:rsid w:val="001A3552"/>
    <w:rsid w:val="001A4B1A"/>
    <w:rsid w:val="001A4E7F"/>
    <w:rsid w:val="001A4E86"/>
    <w:rsid w:val="001A7AB6"/>
    <w:rsid w:val="001B0472"/>
    <w:rsid w:val="001B1542"/>
    <w:rsid w:val="001B32BF"/>
    <w:rsid w:val="001B3D28"/>
    <w:rsid w:val="001C0E0D"/>
    <w:rsid w:val="001C4FA1"/>
    <w:rsid w:val="001C6E4B"/>
    <w:rsid w:val="001D1955"/>
    <w:rsid w:val="001D32F2"/>
    <w:rsid w:val="001E1082"/>
    <w:rsid w:val="001E5CD3"/>
    <w:rsid w:val="001F0352"/>
    <w:rsid w:val="001F5727"/>
    <w:rsid w:val="001F5F84"/>
    <w:rsid w:val="00205FFD"/>
    <w:rsid w:val="0021286A"/>
    <w:rsid w:val="0021702B"/>
    <w:rsid w:val="00217BF4"/>
    <w:rsid w:val="00223B6A"/>
    <w:rsid w:val="00224F89"/>
    <w:rsid w:val="00226BD4"/>
    <w:rsid w:val="002273CB"/>
    <w:rsid w:val="002319FA"/>
    <w:rsid w:val="00235215"/>
    <w:rsid w:val="00235B45"/>
    <w:rsid w:val="00237EA1"/>
    <w:rsid w:val="00240A1B"/>
    <w:rsid w:val="0024417F"/>
    <w:rsid w:val="0024706C"/>
    <w:rsid w:val="00254292"/>
    <w:rsid w:val="002544FB"/>
    <w:rsid w:val="00254735"/>
    <w:rsid w:val="00257CCE"/>
    <w:rsid w:val="00260161"/>
    <w:rsid w:val="00264E39"/>
    <w:rsid w:val="0026515A"/>
    <w:rsid w:val="002705B5"/>
    <w:rsid w:val="00273861"/>
    <w:rsid w:val="00284456"/>
    <w:rsid w:val="00291A6B"/>
    <w:rsid w:val="0029718E"/>
    <w:rsid w:val="002A15EE"/>
    <w:rsid w:val="002A1B66"/>
    <w:rsid w:val="002A1E0A"/>
    <w:rsid w:val="002A2EC4"/>
    <w:rsid w:val="002A373E"/>
    <w:rsid w:val="002A39CA"/>
    <w:rsid w:val="002A3A30"/>
    <w:rsid w:val="002A3C5B"/>
    <w:rsid w:val="002A4D2A"/>
    <w:rsid w:val="002A7BD1"/>
    <w:rsid w:val="002B08E6"/>
    <w:rsid w:val="002B12B2"/>
    <w:rsid w:val="002B2283"/>
    <w:rsid w:val="002B23E7"/>
    <w:rsid w:val="002B4FFB"/>
    <w:rsid w:val="002B6250"/>
    <w:rsid w:val="002C0E74"/>
    <w:rsid w:val="002C2239"/>
    <w:rsid w:val="002C5C82"/>
    <w:rsid w:val="002C7D4A"/>
    <w:rsid w:val="002D10B2"/>
    <w:rsid w:val="002D1C6E"/>
    <w:rsid w:val="002D4B75"/>
    <w:rsid w:val="002E0397"/>
    <w:rsid w:val="002E28B1"/>
    <w:rsid w:val="002E4A82"/>
    <w:rsid w:val="002E4DAA"/>
    <w:rsid w:val="002E5724"/>
    <w:rsid w:val="002E6310"/>
    <w:rsid w:val="002E70C2"/>
    <w:rsid w:val="002E7D64"/>
    <w:rsid w:val="002F03B5"/>
    <w:rsid w:val="002F2F48"/>
    <w:rsid w:val="002F35DC"/>
    <w:rsid w:val="002F45C5"/>
    <w:rsid w:val="002F5A8F"/>
    <w:rsid w:val="00300FB7"/>
    <w:rsid w:val="00301017"/>
    <w:rsid w:val="0030491D"/>
    <w:rsid w:val="00306D46"/>
    <w:rsid w:val="00306E89"/>
    <w:rsid w:val="00311CE5"/>
    <w:rsid w:val="00314564"/>
    <w:rsid w:val="003162BC"/>
    <w:rsid w:val="00316ACE"/>
    <w:rsid w:val="003231B6"/>
    <w:rsid w:val="00327710"/>
    <w:rsid w:val="00327B4B"/>
    <w:rsid w:val="00330CB6"/>
    <w:rsid w:val="00332B60"/>
    <w:rsid w:val="00334657"/>
    <w:rsid w:val="0033523B"/>
    <w:rsid w:val="00335744"/>
    <w:rsid w:val="00335B40"/>
    <w:rsid w:val="003368A4"/>
    <w:rsid w:val="00336F55"/>
    <w:rsid w:val="00344A24"/>
    <w:rsid w:val="00344EE1"/>
    <w:rsid w:val="00344F34"/>
    <w:rsid w:val="00346CEF"/>
    <w:rsid w:val="003505D1"/>
    <w:rsid w:val="00360330"/>
    <w:rsid w:val="003608EC"/>
    <w:rsid w:val="00361993"/>
    <w:rsid w:val="00362A27"/>
    <w:rsid w:val="00364E53"/>
    <w:rsid w:val="003663C1"/>
    <w:rsid w:val="00366620"/>
    <w:rsid w:val="00366CAB"/>
    <w:rsid w:val="003672F0"/>
    <w:rsid w:val="00372794"/>
    <w:rsid w:val="003747AD"/>
    <w:rsid w:val="00380647"/>
    <w:rsid w:val="00382E77"/>
    <w:rsid w:val="003832B8"/>
    <w:rsid w:val="00384F8F"/>
    <w:rsid w:val="00387515"/>
    <w:rsid w:val="00393DB3"/>
    <w:rsid w:val="003947A1"/>
    <w:rsid w:val="00397F67"/>
    <w:rsid w:val="003A072E"/>
    <w:rsid w:val="003A0961"/>
    <w:rsid w:val="003A0EC5"/>
    <w:rsid w:val="003A4FC6"/>
    <w:rsid w:val="003A6926"/>
    <w:rsid w:val="003A742B"/>
    <w:rsid w:val="003B0438"/>
    <w:rsid w:val="003B09FB"/>
    <w:rsid w:val="003B2D6D"/>
    <w:rsid w:val="003B4CBC"/>
    <w:rsid w:val="003B5022"/>
    <w:rsid w:val="003B58E2"/>
    <w:rsid w:val="003C2468"/>
    <w:rsid w:val="003C7D45"/>
    <w:rsid w:val="003D07ED"/>
    <w:rsid w:val="003D12E4"/>
    <w:rsid w:val="003D1351"/>
    <w:rsid w:val="003D30EF"/>
    <w:rsid w:val="003D4C25"/>
    <w:rsid w:val="003D6F4F"/>
    <w:rsid w:val="003E061C"/>
    <w:rsid w:val="003F0639"/>
    <w:rsid w:val="003F0C50"/>
    <w:rsid w:val="003F254E"/>
    <w:rsid w:val="003F62D7"/>
    <w:rsid w:val="003F6E6B"/>
    <w:rsid w:val="0040240A"/>
    <w:rsid w:val="00410BB4"/>
    <w:rsid w:val="00413B1B"/>
    <w:rsid w:val="0041486D"/>
    <w:rsid w:val="00420E66"/>
    <w:rsid w:val="00423668"/>
    <w:rsid w:val="0042414C"/>
    <w:rsid w:val="0042428C"/>
    <w:rsid w:val="004314B4"/>
    <w:rsid w:val="0043615B"/>
    <w:rsid w:val="0044027D"/>
    <w:rsid w:val="00440747"/>
    <w:rsid w:val="004414DF"/>
    <w:rsid w:val="004425FB"/>
    <w:rsid w:val="004460A7"/>
    <w:rsid w:val="0045530F"/>
    <w:rsid w:val="00456D58"/>
    <w:rsid w:val="004602DD"/>
    <w:rsid w:val="00461485"/>
    <w:rsid w:val="00461F80"/>
    <w:rsid w:val="00462A30"/>
    <w:rsid w:val="00465529"/>
    <w:rsid w:val="004656D6"/>
    <w:rsid w:val="004661A1"/>
    <w:rsid w:val="00466770"/>
    <w:rsid w:val="00466F97"/>
    <w:rsid w:val="00471454"/>
    <w:rsid w:val="0047174D"/>
    <w:rsid w:val="00472092"/>
    <w:rsid w:val="00472C3E"/>
    <w:rsid w:val="00473902"/>
    <w:rsid w:val="004742F9"/>
    <w:rsid w:val="00480284"/>
    <w:rsid w:val="004815A3"/>
    <w:rsid w:val="0048195B"/>
    <w:rsid w:val="00481BCC"/>
    <w:rsid w:val="00482437"/>
    <w:rsid w:val="004912CC"/>
    <w:rsid w:val="00491753"/>
    <w:rsid w:val="004923C5"/>
    <w:rsid w:val="0049334B"/>
    <w:rsid w:val="00493494"/>
    <w:rsid w:val="004969ED"/>
    <w:rsid w:val="00497F82"/>
    <w:rsid w:val="004B1480"/>
    <w:rsid w:val="004B390E"/>
    <w:rsid w:val="004B7537"/>
    <w:rsid w:val="004C1B08"/>
    <w:rsid w:val="004C1C44"/>
    <w:rsid w:val="004C2CF7"/>
    <w:rsid w:val="004D0453"/>
    <w:rsid w:val="004D3D6E"/>
    <w:rsid w:val="004D48F2"/>
    <w:rsid w:val="004D5548"/>
    <w:rsid w:val="004E1A57"/>
    <w:rsid w:val="004E7010"/>
    <w:rsid w:val="004E7B84"/>
    <w:rsid w:val="004F4BD1"/>
    <w:rsid w:val="004F5E8E"/>
    <w:rsid w:val="004F6F2C"/>
    <w:rsid w:val="004F7767"/>
    <w:rsid w:val="0050175E"/>
    <w:rsid w:val="00501CC4"/>
    <w:rsid w:val="00505461"/>
    <w:rsid w:val="00506379"/>
    <w:rsid w:val="00506CAD"/>
    <w:rsid w:val="005071D3"/>
    <w:rsid w:val="00510D46"/>
    <w:rsid w:val="00510DEE"/>
    <w:rsid w:val="00511C5A"/>
    <w:rsid w:val="00516F41"/>
    <w:rsid w:val="005231EE"/>
    <w:rsid w:val="00524163"/>
    <w:rsid w:val="0052521E"/>
    <w:rsid w:val="00525FD2"/>
    <w:rsid w:val="00526CA7"/>
    <w:rsid w:val="005406C7"/>
    <w:rsid w:val="00541176"/>
    <w:rsid w:val="00546AF4"/>
    <w:rsid w:val="005535D3"/>
    <w:rsid w:val="005538C7"/>
    <w:rsid w:val="00553E97"/>
    <w:rsid w:val="00553EA4"/>
    <w:rsid w:val="005540D5"/>
    <w:rsid w:val="005549A5"/>
    <w:rsid w:val="00555543"/>
    <w:rsid w:val="0055719F"/>
    <w:rsid w:val="005641D8"/>
    <w:rsid w:val="00564918"/>
    <w:rsid w:val="00564F9E"/>
    <w:rsid w:val="005651AE"/>
    <w:rsid w:val="00565310"/>
    <w:rsid w:val="00565A25"/>
    <w:rsid w:val="005672BD"/>
    <w:rsid w:val="005711E7"/>
    <w:rsid w:val="005727BB"/>
    <w:rsid w:val="00573976"/>
    <w:rsid w:val="00574684"/>
    <w:rsid w:val="00576FC4"/>
    <w:rsid w:val="005801DF"/>
    <w:rsid w:val="0058354F"/>
    <w:rsid w:val="005835CE"/>
    <w:rsid w:val="0059370F"/>
    <w:rsid w:val="00594C90"/>
    <w:rsid w:val="005A0A3E"/>
    <w:rsid w:val="005A1192"/>
    <w:rsid w:val="005A3FA4"/>
    <w:rsid w:val="005A6719"/>
    <w:rsid w:val="005B1632"/>
    <w:rsid w:val="005B1677"/>
    <w:rsid w:val="005B3C3D"/>
    <w:rsid w:val="005B4D71"/>
    <w:rsid w:val="005B58A7"/>
    <w:rsid w:val="005B778C"/>
    <w:rsid w:val="005C17D2"/>
    <w:rsid w:val="005C1898"/>
    <w:rsid w:val="005C5EE8"/>
    <w:rsid w:val="005C752D"/>
    <w:rsid w:val="005D0F80"/>
    <w:rsid w:val="005D3D5A"/>
    <w:rsid w:val="005D7911"/>
    <w:rsid w:val="005E05F4"/>
    <w:rsid w:val="005E08C1"/>
    <w:rsid w:val="005E0DCC"/>
    <w:rsid w:val="005E1B92"/>
    <w:rsid w:val="005E217B"/>
    <w:rsid w:val="005E334A"/>
    <w:rsid w:val="005E4EF6"/>
    <w:rsid w:val="005E6C6B"/>
    <w:rsid w:val="005F0E22"/>
    <w:rsid w:val="005F50FC"/>
    <w:rsid w:val="005F7127"/>
    <w:rsid w:val="005F7B1C"/>
    <w:rsid w:val="00602C28"/>
    <w:rsid w:val="00604552"/>
    <w:rsid w:val="006050C0"/>
    <w:rsid w:val="00610527"/>
    <w:rsid w:val="006110BF"/>
    <w:rsid w:val="006120EE"/>
    <w:rsid w:val="00612E8C"/>
    <w:rsid w:val="00613705"/>
    <w:rsid w:val="006144F7"/>
    <w:rsid w:val="0061780A"/>
    <w:rsid w:val="00623DF9"/>
    <w:rsid w:val="00625A23"/>
    <w:rsid w:val="00627885"/>
    <w:rsid w:val="00627E06"/>
    <w:rsid w:val="006304B0"/>
    <w:rsid w:val="006320DB"/>
    <w:rsid w:val="00633179"/>
    <w:rsid w:val="006373F2"/>
    <w:rsid w:val="006414BA"/>
    <w:rsid w:val="00641A11"/>
    <w:rsid w:val="00643183"/>
    <w:rsid w:val="00647425"/>
    <w:rsid w:val="0065081E"/>
    <w:rsid w:val="00652AAF"/>
    <w:rsid w:val="00652B8E"/>
    <w:rsid w:val="00654357"/>
    <w:rsid w:val="00655D97"/>
    <w:rsid w:val="00661C21"/>
    <w:rsid w:val="0066206F"/>
    <w:rsid w:val="00663578"/>
    <w:rsid w:val="00665EE6"/>
    <w:rsid w:val="00666BE1"/>
    <w:rsid w:val="00670DFA"/>
    <w:rsid w:val="00674960"/>
    <w:rsid w:val="0068078A"/>
    <w:rsid w:val="00681422"/>
    <w:rsid w:val="00681842"/>
    <w:rsid w:val="0068290D"/>
    <w:rsid w:val="00684DC5"/>
    <w:rsid w:val="00685FAC"/>
    <w:rsid w:val="00686BD9"/>
    <w:rsid w:val="006878F6"/>
    <w:rsid w:val="00687EBA"/>
    <w:rsid w:val="00687F23"/>
    <w:rsid w:val="0069011A"/>
    <w:rsid w:val="006923E7"/>
    <w:rsid w:val="00693CB5"/>
    <w:rsid w:val="00696C4C"/>
    <w:rsid w:val="0069732B"/>
    <w:rsid w:val="00697BC9"/>
    <w:rsid w:val="006A0D09"/>
    <w:rsid w:val="006A101D"/>
    <w:rsid w:val="006A31E7"/>
    <w:rsid w:val="006A4A0F"/>
    <w:rsid w:val="006A5245"/>
    <w:rsid w:val="006B113C"/>
    <w:rsid w:val="006B1350"/>
    <w:rsid w:val="006B2751"/>
    <w:rsid w:val="006B2D57"/>
    <w:rsid w:val="006B2F38"/>
    <w:rsid w:val="006B5CCA"/>
    <w:rsid w:val="006C106C"/>
    <w:rsid w:val="006C1222"/>
    <w:rsid w:val="006C551B"/>
    <w:rsid w:val="006D073B"/>
    <w:rsid w:val="006D1ECA"/>
    <w:rsid w:val="006D22F8"/>
    <w:rsid w:val="006D43DC"/>
    <w:rsid w:val="006D506C"/>
    <w:rsid w:val="006E57CD"/>
    <w:rsid w:val="006E5D56"/>
    <w:rsid w:val="006F45F3"/>
    <w:rsid w:val="006F5BEE"/>
    <w:rsid w:val="006F6717"/>
    <w:rsid w:val="006F7191"/>
    <w:rsid w:val="006F72B3"/>
    <w:rsid w:val="0070090D"/>
    <w:rsid w:val="00701765"/>
    <w:rsid w:val="007036DF"/>
    <w:rsid w:val="007042D5"/>
    <w:rsid w:val="00705B9C"/>
    <w:rsid w:val="0070678E"/>
    <w:rsid w:val="0070772D"/>
    <w:rsid w:val="007156A3"/>
    <w:rsid w:val="00715AFF"/>
    <w:rsid w:val="00716D54"/>
    <w:rsid w:val="00720705"/>
    <w:rsid w:val="00720EAA"/>
    <w:rsid w:val="0072139B"/>
    <w:rsid w:val="007268DA"/>
    <w:rsid w:val="00731DB2"/>
    <w:rsid w:val="007333FB"/>
    <w:rsid w:val="0073421C"/>
    <w:rsid w:val="007407AB"/>
    <w:rsid w:val="00743AAE"/>
    <w:rsid w:val="00746A50"/>
    <w:rsid w:val="00752D74"/>
    <w:rsid w:val="007533D5"/>
    <w:rsid w:val="0075471A"/>
    <w:rsid w:val="00754767"/>
    <w:rsid w:val="00755B9C"/>
    <w:rsid w:val="007578F5"/>
    <w:rsid w:val="007614FB"/>
    <w:rsid w:val="0076440E"/>
    <w:rsid w:val="007700C2"/>
    <w:rsid w:val="00771371"/>
    <w:rsid w:val="0077171F"/>
    <w:rsid w:val="007760B7"/>
    <w:rsid w:val="0077652C"/>
    <w:rsid w:val="00776EAB"/>
    <w:rsid w:val="007773CD"/>
    <w:rsid w:val="00781343"/>
    <w:rsid w:val="007819C4"/>
    <w:rsid w:val="007827FC"/>
    <w:rsid w:val="007860BD"/>
    <w:rsid w:val="00790B7F"/>
    <w:rsid w:val="00791F87"/>
    <w:rsid w:val="007921B2"/>
    <w:rsid w:val="00797040"/>
    <w:rsid w:val="007A0550"/>
    <w:rsid w:val="007A0D05"/>
    <w:rsid w:val="007B0263"/>
    <w:rsid w:val="007B1245"/>
    <w:rsid w:val="007B1B86"/>
    <w:rsid w:val="007B5F5D"/>
    <w:rsid w:val="007B74DC"/>
    <w:rsid w:val="007C0160"/>
    <w:rsid w:val="007C0C09"/>
    <w:rsid w:val="007C1953"/>
    <w:rsid w:val="007C2F76"/>
    <w:rsid w:val="007C5E59"/>
    <w:rsid w:val="007C7570"/>
    <w:rsid w:val="007D20DB"/>
    <w:rsid w:val="007D277D"/>
    <w:rsid w:val="007D2840"/>
    <w:rsid w:val="007D2DFD"/>
    <w:rsid w:val="007D7107"/>
    <w:rsid w:val="007E00C5"/>
    <w:rsid w:val="007E0EA8"/>
    <w:rsid w:val="007E0EBA"/>
    <w:rsid w:val="007E4044"/>
    <w:rsid w:val="007E5D5A"/>
    <w:rsid w:val="007E67A7"/>
    <w:rsid w:val="007E6A64"/>
    <w:rsid w:val="007E78A6"/>
    <w:rsid w:val="007F1C26"/>
    <w:rsid w:val="007F2C7E"/>
    <w:rsid w:val="007F32E9"/>
    <w:rsid w:val="007F3ABB"/>
    <w:rsid w:val="007F3D6C"/>
    <w:rsid w:val="007F7827"/>
    <w:rsid w:val="008002E4"/>
    <w:rsid w:val="00802F54"/>
    <w:rsid w:val="008041F3"/>
    <w:rsid w:val="00804D67"/>
    <w:rsid w:val="0080544A"/>
    <w:rsid w:val="00810977"/>
    <w:rsid w:val="00810F99"/>
    <w:rsid w:val="008128CA"/>
    <w:rsid w:val="00814438"/>
    <w:rsid w:val="0082542B"/>
    <w:rsid w:val="00832428"/>
    <w:rsid w:val="008329CB"/>
    <w:rsid w:val="0083352E"/>
    <w:rsid w:val="00841FA5"/>
    <w:rsid w:val="008438F2"/>
    <w:rsid w:val="00846FCF"/>
    <w:rsid w:val="00847051"/>
    <w:rsid w:val="00847D66"/>
    <w:rsid w:val="008508CB"/>
    <w:rsid w:val="00856B9C"/>
    <w:rsid w:val="0085720C"/>
    <w:rsid w:val="0086626B"/>
    <w:rsid w:val="00866A58"/>
    <w:rsid w:val="00870781"/>
    <w:rsid w:val="008722CC"/>
    <w:rsid w:val="0088149F"/>
    <w:rsid w:val="00887EF7"/>
    <w:rsid w:val="008964C6"/>
    <w:rsid w:val="008A0723"/>
    <w:rsid w:val="008A1299"/>
    <w:rsid w:val="008A29B6"/>
    <w:rsid w:val="008A3E7E"/>
    <w:rsid w:val="008A59C6"/>
    <w:rsid w:val="008A5E4B"/>
    <w:rsid w:val="008B1034"/>
    <w:rsid w:val="008B4E2E"/>
    <w:rsid w:val="008C005D"/>
    <w:rsid w:val="008C0E6D"/>
    <w:rsid w:val="008C2D6F"/>
    <w:rsid w:val="008C3954"/>
    <w:rsid w:val="008C75D7"/>
    <w:rsid w:val="008D1102"/>
    <w:rsid w:val="008D16B4"/>
    <w:rsid w:val="008D17AA"/>
    <w:rsid w:val="008D2AC4"/>
    <w:rsid w:val="008E08CD"/>
    <w:rsid w:val="008E0905"/>
    <w:rsid w:val="008E15D8"/>
    <w:rsid w:val="008E1D7C"/>
    <w:rsid w:val="008E6010"/>
    <w:rsid w:val="008E6814"/>
    <w:rsid w:val="008F2863"/>
    <w:rsid w:val="008F5A5B"/>
    <w:rsid w:val="009008D7"/>
    <w:rsid w:val="00901E34"/>
    <w:rsid w:val="00905D51"/>
    <w:rsid w:val="00905F5A"/>
    <w:rsid w:val="00910FE5"/>
    <w:rsid w:val="00911E5B"/>
    <w:rsid w:val="00914A57"/>
    <w:rsid w:val="00914C78"/>
    <w:rsid w:val="00916DF3"/>
    <w:rsid w:val="009177E8"/>
    <w:rsid w:val="00921580"/>
    <w:rsid w:val="00925DC5"/>
    <w:rsid w:val="009266CA"/>
    <w:rsid w:val="009314B9"/>
    <w:rsid w:val="00934974"/>
    <w:rsid w:val="00940FD7"/>
    <w:rsid w:val="00942794"/>
    <w:rsid w:val="00945260"/>
    <w:rsid w:val="009467FB"/>
    <w:rsid w:val="0096288D"/>
    <w:rsid w:val="00962F31"/>
    <w:rsid w:val="00964635"/>
    <w:rsid w:val="00964A8A"/>
    <w:rsid w:val="00966D49"/>
    <w:rsid w:val="0096734C"/>
    <w:rsid w:val="00970CC8"/>
    <w:rsid w:val="0097300A"/>
    <w:rsid w:val="00973DAB"/>
    <w:rsid w:val="00974E14"/>
    <w:rsid w:val="00976468"/>
    <w:rsid w:val="00976711"/>
    <w:rsid w:val="00976993"/>
    <w:rsid w:val="00976F45"/>
    <w:rsid w:val="00986768"/>
    <w:rsid w:val="0099520D"/>
    <w:rsid w:val="00995722"/>
    <w:rsid w:val="009A1A5C"/>
    <w:rsid w:val="009A33DC"/>
    <w:rsid w:val="009A7911"/>
    <w:rsid w:val="009C2415"/>
    <w:rsid w:val="009C3C1D"/>
    <w:rsid w:val="009C61B4"/>
    <w:rsid w:val="009C71C7"/>
    <w:rsid w:val="009E0834"/>
    <w:rsid w:val="009E0E98"/>
    <w:rsid w:val="009E3379"/>
    <w:rsid w:val="009E5188"/>
    <w:rsid w:val="009E6EE5"/>
    <w:rsid w:val="009E6F20"/>
    <w:rsid w:val="009F0121"/>
    <w:rsid w:val="009F0962"/>
    <w:rsid w:val="009F61BB"/>
    <w:rsid w:val="00A0152E"/>
    <w:rsid w:val="00A018E2"/>
    <w:rsid w:val="00A01BF4"/>
    <w:rsid w:val="00A0419E"/>
    <w:rsid w:val="00A11034"/>
    <w:rsid w:val="00A12819"/>
    <w:rsid w:val="00A1493B"/>
    <w:rsid w:val="00A21011"/>
    <w:rsid w:val="00A21092"/>
    <w:rsid w:val="00A233C5"/>
    <w:rsid w:val="00A26755"/>
    <w:rsid w:val="00A31E37"/>
    <w:rsid w:val="00A3272A"/>
    <w:rsid w:val="00A33C97"/>
    <w:rsid w:val="00A34554"/>
    <w:rsid w:val="00A34731"/>
    <w:rsid w:val="00A36090"/>
    <w:rsid w:val="00A36CA7"/>
    <w:rsid w:val="00A3765D"/>
    <w:rsid w:val="00A40420"/>
    <w:rsid w:val="00A4433E"/>
    <w:rsid w:val="00A47C52"/>
    <w:rsid w:val="00A5070E"/>
    <w:rsid w:val="00A52809"/>
    <w:rsid w:val="00A61281"/>
    <w:rsid w:val="00A61C9F"/>
    <w:rsid w:val="00A63886"/>
    <w:rsid w:val="00A6483A"/>
    <w:rsid w:val="00A64A38"/>
    <w:rsid w:val="00A64E02"/>
    <w:rsid w:val="00A739B5"/>
    <w:rsid w:val="00A73A03"/>
    <w:rsid w:val="00A73F84"/>
    <w:rsid w:val="00A74698"/>
    <w:rsid w:val="00A75427"/>
    <w:rsid w:val="00A9449F"/>
    <w:rsid w:val="00A968E8"/>
    <w:rsid w:val="00AA0210"/>
    <w:rsid w:val="00AA250A"/>
    <w:rsid w:val="00AA332E"/>
    <w:rsid w:val="00AA5376"/>
    <w:rsid w:val="00AA5933"/>
    <w:rsid w:val="00AB0592"/>
    <w:rsid w:val="00AB3A1A"/>
    <w:rsid w:val="00AB3A49"/>
    <w:rsid w:val="00AB54C7"/>
    <w:rsid w:val="00AB640B"/>
    <w:rsid w:val="00AC0F3C"/>
    <w:rsid w:val="00AC6626"/>
    <w:rsid w:val="00AC7FFB"/>
    <w:rsid w:val="00AD2CBA"/>
    <w:rsid w:val="00AD3260"/>
    <w:rsid w:val="00AD6054"/>
    <w:rsid w:val="00AD6687"/>
    <w:rsid w:val="00AD7EDC"/>
    <w:rsid w:val="00AE057C"/>
    <w:rsid w:val="00AE1BA0"/>
    <w:rsid w:val="00AE224A"/>
    <w:rsid w:val="00AE2750"/>
    <w:rsid w:val="00AE2829"/>
    <w:rsid w:val="00AE2888"/>
    <w:rsid w:val="00AE31D2"/>
    <w:rsid w:val="00AE728B"/>
    <w:rsid w:val="00AF0700"/>
    <w:rsid w:val="00AF0DE4"/>
    <w:rsid w:val="00AF3641"/>
    <w:rsid w:val="00AF45A7"/>
    <w:rsid w:val="00AF46FA"/>
    <w:rsid w:val="00AF4F2B"/>
    <w:rsid w:val="00B00614"/>
    <w:rsid w:val="00B00CEE"/>
    <w:rsid w:val="00B02DC8"/>
    <w:rsid w:val="00B02F9C"/>
    <w:rsid w:val="00B04294"/>
    <w:rsid w:val="00B04729"/>
    <w:rsid w:val="00B065AE"/>
    <w:rsid w:val="00B07F7F"/>
    <w:rsid w:val="00B11460"/>
    <w:rsid w:val="00B11472"/>
    <w:rsid w:val="00B136BD"/>
    <w:rsid w:val="00B1518A"/>
    <w:rsid w:val="00B2160D"/>
    <w:rsid w:val="00B21B0F"/>
    <w:rsid w:val="00B230B9"/>
    <w:rsid w:val="00B23321"/>
    <w:rsid w:val="00B24CA9"/>
    <w:rsid w:val="00B2520B"/>
    <w:rsid w:val="00B269B7"/>
    <w:rsid w:val="00B27F3F"/>
    <w:rsid w:val="00B4006E"/>
    <w:rsid w:val="00B4224E"/>
    <w:rsid w:val="00B4318C"/>
    <w:rsid w:val="00B4766D"/>
    <w:rsid w:val="00B51DB5"/>
    <w:rsid w:val="00B52A81"/>
    <w:rsid w:val="00B5438B"/>
    <w:rsid w:val="00B54791"/>
    <w:rsid w:val="00B55FA7"/>
    <w:rsid w:val="00B56975"/>
    <w:rsid w:val="00B57869"/>
    <w:rsid w:val="00B57EE9"/>
    <w:rsid w:val="00B61DF0"/>
    <w:rsid w:val="00B62CEB"/>
    <w:rsid w:val="00B6319A"/>
    <w:rsid w:val="00B65EAF"/>
    <w:rsid w:val="00B67EFA"/>
    <w:rsid w:val="00B841F9"/>
    <w:rsid w:val="00B87584"/>
    <w:rsid w:val="00B87C0A"/>
    <w:rsid w:val="00B9358D"/>
    <w:rsid w:val="00BA0E66"/>
    <w:rsid w:val="00BA1593"/>
    <w:rsid w:val="00BA3B69"/>
    <w:rsid w:val="00BA5F7E"/>
    <w:rsid w:val="00BA624D"/>
    <w:rsid w:val="00BB4BAF"/>
    <w:rsid w:val="00BC052C"/>
    <w:rsid w:val="00BC3027"/>
    <w:rsid w:val="00BC4D09"/>
    <w:rsid w:val="00BC4D59"/>
    <w:rsid w:val="00BC7E14"/>
    <w:rsid w:val="00BD0D59"/>
    <w:rsid w:val="00BD337C"/>
    <w:rsid w:val="00BD5AAC"/>
    <w:rsid w:val="00BD6F57"/>
    <w:rsid w:val="00BE0B9A"/>
    <w:rsid w:val="00BE1356"/>
    <w:rsid w:val="00BE13BC"/>
    <w:rsid w:val="00BE22E9"/>
    <w:rsid w:val="00BE333B"/>
    <w:rsid w:val="00BE3848"/>
    <w:rsid w:val="00BE640C"/>
    <w:rsid w:val="00BE7439"/>
    <w:rsid w:val="00BF2B3A"/>
    <w:rsid w:val="00BF6197"/>
    <w:rsid w:val="00BF660E"/>
    <w:rsid w:val="00BF6C08"/>
    <w:rsid w:val="00C01BC0"/>
    <w:rsid w:val="00C01E99"/>
    <w:rsid w:val="00C02740"/>
    <w:rsid w:val="00C066FD"/>
    <w:rsid w:val="00C13E3B"/>
    <w:rsid w:val="00C1523C"/>
    <w:rsid w:val="00C1695D"/>
    <w:rsid w:val="00C20081"/>
    <w:rsid w:val="00C2326F"/>
    <w:rsid w:val="00C23B6E"/>
    <w:rsid w:val="00C24709"/>
    <w:rsid w:val="00C2484D"/>
    <w:rsid w:val="00C317AF"/>
    <w:rsid w:val="00C31A8E"/>
    <w:rsid w:val="00C31D48"/>
    <w:rsid w:val="00C374EC"/>
    <w:rsid w:val="00C403D9"/>
    <w:rsid w:val="00C40C61"/>
    <w:rsid w:val="00C478A8"/>
    <w:rsid w:val="00C50750"/>
    <w:rsid w:val="00C53804"/>
    <w:rsid w:val="00C55BB3"/>
    <w:rsid w:val="00C5633C"/>
    <w:rsid w:val="00C56FAC"/>
    <w:rsid w:val="00C5776B"/>
    <w:rsid w:val="00C67914"/>
    <w:rsid w:val="00C7010E"/>
    <w:rsid w:val="00C72BEA"/>
    <w:rsid w:val="00C732BC"/>
    <w:rsid w:val="00C73487"/>
    <w:rsid w:val="00C75482"/>
    <w:rsid w:val="00C758FF"/>
    <w:rsid w:val="00C81BC5"/>
    <w:rsid w:val="00C82D0C"/>
    <w:rsid w:val="00C85D1B"/>
    <w:rsid w:val="00C92EEF"/>
    <w:rsid w:val="00C945E0"/>
    <w:rsid w:val="00C95C76"/>
    <w:rsid w:val="00C97BAF"/>
    <w:rsid w:val="00C97E14"/>
    <w:rsid w:val="00CA1CD5"/>
    <w:rsid w:val="00CA20E7"/>
    <w:rsid w:val="00CA293A"/>
    <w:rsid w:val="00CA3049"/>
    <w:rsid w:val="00CB0ED4"/>
    <w:rsid w:val="00CB185C"/>
    <w:rsid w:val="00CB3979"/>
    <w:rsid w:val="00CB6C7B"/>
    <w:rsid w:val="00CB7552"/>
    <w:rsid w:val="00CB7F6B"/>
    <w:rsid w:val="00CC0662"/>
    <w:rsid w:val="00CC1F1D"/>
    <w:rsid w:val="00CC358E"/>
    <w:rsid w:val="00CC366F"/>
    <w:rsid w:val="00CC5B70"/>
    <w:rsid w:val="00CD086C"/>
    <w:rsid w:val="00CD3203"/>
    <w:rsid w:val="00CE2B68"/>
    <w:rsid w:val="00CE42B0"/>
    <w:rsid w:val="00CF17A6"/>
    <w:rsid w:val="00CF25A3"/>
    <w:rsid w:val="00CF5206"/>
    <w:rsid w:val="00D00722"/>
    <w:rsid w:val="00D0600C"/>
    <w:rsid w:val="00D068DE"/>
    <w:rsid w:val="00D11276"/>
    <w:rsid w:val="00D12362"/>
    <w:rsid w:val="00D13244"/>
    <w:rsid w:val="00D13F97"/>
    <w:rsid w:val="00D144D4"/>
    <w:rsid w:val="00D15730"/>
    <w:rsid w:val="00D1603A"/>
    <w:rsid w:val="00D16D22"/>
    <w:rsid w:val="00D17BEA"/>
    <w:rsid w:val="00D21F9C"/>
    <w:rsid w:val="00D2681A"/>
    <w:rsid w:val="00D277B6"/>
    <w:rsid w:val="00D27A71"/>
    <w:rsid w:val="00D33D17"/>
    <w:rsid w:val="00D34B7A"/>
    <w:rsid w:val="00D34FC4"/>
    <w:rsid w:val="00D36004"/>
    <w:rsid w:val="00D40DE6"/>
    <w:rsid w:val="00D4389C"/>
    <w:rsid w:val="00D45BA3"/>
    <w:rsid w:val="00D50087"/>
    <w:rsid w:val="00D50641"/>
    <w:rsid w:val="00D510FA"/>
    <w:rsid w:val="00D514E9"/>
    <w:rsid w:val="00D54BBD"/>
    <w:rsid w:val="00D551A4"/>
    <w:rsid w:val="00D55E64"/>
    <w:rsid w:val="00D56264"/>
    <w:rsid w:val="00D603AB"/>
    <w:rsid w:val="00D60A98"/>
    <w:rsid w:val="00D61364"/>
    <w:rsid w:val="00D67490"/>
    <w:rsid w:val="00D705EC"/>
    <w:rsid w:val="00D71B5F"/>
    <w:rsid w:val="00D76296"/>
    <w:rsid w:val="00D812EF"/>
    <w:rsid w:val="00D819B9"/>
    <w:rsid w:val="00D821A9"/>
    <w:rsid w:val="00D83083"/>
    <w:rsid w:val="00D94D85"/>
    <w:rsid w:val="00D9531D"/>
    <w:rsid w:val="00D9789C"/>
    <w:rsid w:val="00DA02A6"/>
    <w:rsid w:val="00DA05BB"/>
    <w:rsid w:val="00DA1748"/>
    <w:rsid w:val="00DA5249"/>
    <w:rsid w:val="00DA747B"/>
    <w:rsid w:val="00DC20CC"/>
    <w:rsid w:val="00DC3B07"/>
    <w:rsid w:val="00DC77E7"/>
    <w:rsid w:val="00DD1C99"/>
    <w:rsid w:val="00DD3BC5"/>
    <w:rsid w:val="00DD41CA"/>
    <w:rsid w:val="00DD7DA6"/>
    <w:rsid w:val="00DE598A"/>
    <w:rsid w:val="00DE5A9C"/>
    <w:rsid w:val="00DF1801"/>
    <w:rsid w:val="00DF44FD"/>
    <w:rsid w:val="00DF5C73"/>
    <w:rsid w:val="00E00D38"/>
    <w:rsid w:val="00E05844"/>
    <w:rsid w:val="00E06101"/>
    <w:rsid w:val="00E120C1"/>
    <w:rsid w:val="00E14A09"/>
    <w:rsid w:val="00E1509F"/>
    <w:rsid w:val="00E15BE3"/>
    <w:rsid w:val="00E165DD"/>
    <w:rsid w:val="00E16CCC"/>
    <w:rsid w:val="00E16EFF"/>
    <w:rsid w:val="00E20E80"/>
    <w:rsid w:val="00E23282"/>
    <w:rsid w:val="00E24408"/>
    <w:rsid w:val="00E24791"/>
    <w:rsid w:val="00E25ED2"/>
    <w:rsid w:val="00E27687"/>
    <w:rsid w:val="00E30CAB"/>
    <w:rsid w:val="00E340FB"/>
    <w:rsid w:val="00E3427F"/>
    <w:rsid w:val="00E34D5F"/>
    <w:rsid w:val="00E352C5"/>
    <w:rsid w:val="00E42AD8"/>
    <w:rsid w:val="00E43517"/>
    <w:rsid w:val="00E43F06"/>
    <w:rsid w:val="00E533C9"/>
    <w:rsid w:val="00E62FA8"/>
    <w:rsid w:val="00E6388C"/>
    <w:rsid w:val="00E63D0B"/>
    <w:rsid w:val="00E6767E"/>
    <w:rsid w:val="00E711A3"/>
    <w:rsid w:val="00E715E2"/>
    <w:rsid w:val="00E753BA"/>
    <w:rsid w:val="00E75864"/>
    <w:rsid w:val="00E779EE"/>
    <w:rsid w:val="00E83511"/>
    <w:rsid w:val="00E83C57"/>
    <w:rsid w:val="00E84431"/>
    <w:rsid w:val="00E857C2"/>
    <w:rsid w:val="00E90642"/>
    <w:rsid w:val="00E90D0E"/>
    <w:rsid w:val="00E92D41"/>
    <w:rsid w:val="00E92F69"/>
    <w:rsid w:val="00E9350F"/>
    <w:rsid w:val="00E93FF4"/>
    <w:rsid w:val="00EA60F7"/>
    <w:rsid w:val="00EA6BEC"/>
    <w:rsid w:val="00EB198E"/>
    <w:rsid w:val="00EB5F75"/>
    <w:rsid w:val="00EB7823"/>
    <w:rsid w:val="00EC18E3"/>
    <w:rsid w:val="00EC266D"/>
    <w:rsid w:val="00EC7772"/>
    <w:rsid w:val="00EC7B91"/>
    <w:rsid w:val="00ED0052"/>
    <w:rsid w:val="00ED3600"/>
    <w:rsid w:val="00ED3F3F"/>
    <w:rsid w:val="00ED57B9"/>
    <w:rsid w:val="00EE1D94"/>
    <w:rsid w:val="00EE669C"/>
    <w:rsid w:val="00EE6A7C"/>
    <w:rsid w:val="00EE77FA"/>
    <w:rsid w:val="00EE7B99"/>
    <w:rsid w:val="00EF13BD"/>
    <w:rsid w:val="00EF420F"/>
    <w:rsid w:val="00EF460D"/>
    <w:rsid w:val="00F02748"/>
    <w:rsid w:val="00F03CC4"/>
    <w:rsid w:val="00F04894"/>
    <w:rsid w:val="00F079BE"/>
    <w:rsid w:val="00F10A59"/>
    <w:rsid w:val="00F14D0E"/>
    <w:rsid w:val="00F17C95"/>
    <w:rsid w:val="00F17F12"/>
    <w:rsid w:val="00F2128C"/>
    <w:rsid w:val="00F213C7"/>
    <w:rsid w:val="00F217CA"/>
    <w:rsid w:val="00F218D7"/>
    <w:rsid w:val="00F22043"/>
    <w:rsid w:val="00F225C2"/>
    <w:rsid w:val="00F22B65"/>
    <w:rsid w:val="00F25B1E"/>
    <w:rsid w:val="00F26AAA"/>
    <w:rsid w:val="00F317CE"/>
    <w:rsid w:val="00F31809"/>
    <w:rsid w:val="00F3297E"/>
    <w:rsid w:val="00F35A87"/>
    <w:rsid w:val="00F35ED1"/>
    <w:rsid w:val="00F369DD"/>
    <w:rsid w:val="00F37D91"/>
    <w:rsid w:val="00F4173B"/>
    <w:rsid w:val="00F45015"/>
    <w:rsid w:val="00F47013"/>
    <w:rsid w:val="00F50FB7"/>
    <w:rsid w:val="00F540EA"/>
    <w:rsid w:val="00F55B79"/>
    <w:rsid w:val="00F56E16"/>
    <w:rsid w:val="00F571A6"/>
    <w:rsid w:val="00F62B40"/>
    <w:rsid w:val="00F64CEB"/>
    <w:rsid w:val="00F65B5A"/>
    <w:rsid w:val="00F672B2"/>
    <w:rsid w:val="00F67CE8"/>
    <w:rsid w:val="00F71D91"/>
    <w:rsid w:val="00F76139"/>
    <w:rsid w:val="00F76EAA"/>
    <w:rsid w:val="00F83BF6"/>
    <w:rsid w:val="00F90ABD"/>
    <w:rsid w:val="00F9384C"/>
    <w:rsid w:val="00F93EE6"/>
    <w:rsid w:val="00F9437B"/>
    <w:rsid w:val="00F968A3"/>
    <w:rsid w:val="00F96D36"/>
    <w:rsid w:val="00FA1F70"/>
    <w:rsid w:val="00FA40B4"/>
    <w:rsid w:val="00FA4436"/>
    <w:rsid w:val="00FA6C96"/>
    <w:rsid w:val="00FA70E2"/>
    <w:rsid w:val="00FB0E73"/>
    <w:rsid w:val="00FB4947"/>
    <w:rsid w:val="00FB5588"/>
    <w:rsid w:val="00FC174B"/>
    <w:rsid w:val="00FC21F9"/>
    <w:rsid w:val="00FC2D33"/>
    <w:rsid w:val="00FC45A8"/>
    <w:rsid w:val="00FC4FDB"/>
    <w:rsid w:val="00FC5608"/>
    <w:rsid w:val="00FC6D5E"/>
    <w:rsid w:val="00FC7851"/>
    <w:rsid w:val="00FD26CE"/>
    <w:rsid w:val="00FD6C8D"/>
    <w:rsid w:val="00FD6D82"/>
    <w:rsid w:val="00FD7204"/>
    <w:rsid w:val="00FD7FE2"/>
    <w:rsid w:val="00FE0519"/>
    <w:rsid w:val="00FE1046"/>
    <w:rsid w:val="00FE13E0"/>
    <w:rsid w:val="00FE4708"/>
    <w:rsid w:val="00FE76D7"/>
    <w:rsid w:val="00FF05DD"/>
    <w:rsid w:val="00FF08A0"/>
    <w:rsid w:val="00FF0E87"/>
    <w:rsid w:val="00FF430A"/>
    <w:rsid w:val="00FF6F19"/>
    <w:rsid w:val="00FF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2079"/>
    <o:shapelayout v:ext="edit">
      <o:idmap v:ext="edit" data="1"/>
      <o:rules v:ext="edit">
        <o:r id="V:Rule1" type="callout" idref="#Line Callout 1 30"/>
        <o:r id="V:Rule2" type="callout" idref="#Line Callout 1 29"/>
        <o:r id="V:Rule3" type="callout" idref="#Line Callout 1 28"/>
        <o:r id="V:Rule4" type="callout" idref="#Line Callout 1 36"/>
        <o:r id="V:Rule5" type="callout" idref="#Line Callout 1 31"/>
        <o:r id="V:Rule6" type="callout" idref="#Line Callout 1 34"/>
        <o:r id="V:Rule7" type="callout" idref="#Line Callout 1 35"/>
        <o:r id="V:Rule8" type="callout" idref="#Line Callout 1 43"/>
        <o:r id="V:Rule9" type="callout" idref="#Line Callout 1 41"/>
        <o:r id="V:Rule10" type="callout" idref="#Line Callout 1 39"/>
        <o:r id="V:Rule11" type="callout" idref="#Line Callout 1 51"/>
        <o:r id="V:Rule12" type="callout" idref="#Line Callout 1 50"/>
        <o:r id="V:Rule13" type="callout" idref="#Line Callout 1 49"/>
        <o:r id="V:Rule14" type="callout" idref="#Line Callout 1 48"/>
        <o:r id="V:Rule15" type="callout" idref="#_x0000_s1061"/>
        <o:r id="V:Rule16" type="callout" idref="#_x0000_s10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1DF0"/>
    <w:pPr>
      <w:jc w:val="both"/>
    </w:pPr>
    <w:rPr>
      <w:rFonts w:ascii="Arial" w:hAnsi="Arial"/>
    </w:rPr>
  </w:style>
  <w:style w:type="paragraph" w:styleId="Heading1">
    <w:name w:val="heading 1"/>
    <w:basedOn w:val="Normal"/>
    <w:next w:val="Describe"/>
    <w:link w:val="Heading1Char"/>
    <w:qFormat/>
    <w:rsid w:val="00B61DF0"/>
    <w:pPr>
      <w:keepNext/>
      <w:numPr>
        <w:numId w:val="3"/>
      </w:numPr>
      <w:spacing w:before="200" w:after="40"/>
      <w:outlineLvl w:val="0"/>
    </w:pPr>
    <w:rPr>
      <w:b/>
      <w:kern w:val="28"/>
      <w:sz w:val="28"/>
    </w:rPr>
  </w:style>
  <w:style w:type="paragraph" w:styleId="Heading2">
    <w:name w:val="heading 2"/>
    <w:basedOn w:val="Normal"/>
    <w:next w:val="Describe"/>
    <w:qFormat/>
    <w:rsid w:val="00B61DF0"/>
    <w:pPr>
      <w:keepNext/>
      <w:numPr>
        <w:ilvl w:val="1"/>
        <w:numId w:val="3"/>
      </w:numPr>
      <w:spacing w:before="200" w:after="40"/>
      <w:outlineLvl w:val="1"/>
    </w:pPr>
    <w:rPr>
      <w:b/>
      <w:sz w:val="24"/>
    </w:rPr>
  </w:style>
  <w:style w:type="paragraph" w:styleId="Heading3">
    <w:name w:val="heading 3"/>
    <w:basedOn w:val="Normal"/>
    <w:next w:val="Describe"/>
    <w:link w:val="Heading3Char"/>
    <w:qFormat/>
    <w:rsid w:val="00B61DF0"/>
    <w:pPr>
      <w:keepNext/>
      <w:numPr>
        <w:ilvl w:val="2"/>
        <w:numId w:val="3"/>
      </w:numPr>
      <w:tabs>
        <w:tab w:val="clear" w:pos="1170"/>
        <w:tab w:val="num" w:pos="720"/>
      </w:tabs>
      <w:spacing w:before="200" w:after="40"/>
      <w:ind w:left="720"/>
      <w:outlineLvl w:val="2"/>
    </w:pPr>
    <w:rPr>
      <w:b/>
    </w:rPr>
  </w:style>
  <w:style w:type="paragraph" w:styleId="Heading4">
    <w:name w:val="heading 4"/>
    <w:basedOn w:val="Normal"/>
    <w:next w:val="Normal"/>
    <w:qFormat/>
    <w:rsid w:val="00B61DF0"/>
    <w:pPr>
      <w:keepNext/>
      <w:numPr>
        <w:ilvl w:val="3"/>
        <w:numId w:val="3"/>
      </w:numPr>
      <w:spacing w:before="200" w:after="40"/>
      <w:outlineLvl w:val="3"/>
    </w:pPr>
    <w:rPr>
      <w:i/>
    </w:rPr>
  </w:style>
  <w:style w:type="paragraph" w:styleId="Heading5">
    <w:name w:val="heading 5"/>
    <w:basedOn w:val="Normal"/>
    <w:next w:val="Normal"/>
    <w:qFormat/>
    <w:rsid w:val="00B61DF0"/>
    <w:pPr>
      <w:numPr>
        <w:ilvl w:val="4"/>
        <w:numId w:val="3"/>
      </w:numPr>
      <w:spacing w:before="240" w:after="60"/>
      <w:outlineLvl w:val="4"/>
    </w:pPr>
    <w:rPr>
      <w:sz w:val="22"/>
    </w:rPr>
  </w:style>
  <w:style w:type="paragraph" w:styleId="Heading6">
    <w:name w:val="heading 6"/>
    <w:basedOn w:val="Normal"/>
    <w:next w:val="Normal"/>
    <w:qFormat/>
    <w:rsid w:val="00B61DF0"/>
    <w:pPr>
      <w:numPr>
        <w:ilvl w:val="5"/>
        <w:numId w:val="3"/>
      </w:numPr>
      <w:spacing w:before="240" w:after="60"/>
      <w:outlineLvl w:val="5"/>
    </w:pPr>
    <w:rPr>
      <w:rFonts w:ascii="Times New Roman" w:hAnsi="Times New Roman"/>
      <w:i/>
      <w:sz w:val="22"/>
    </w:rPr>
  </w:style>
  <w:style w:type="paragraph" w:styleId="Heading7">
    <w:name w:val="heading 7"/>
    <w:basedOn w:val="Normal"/>
    <w:next w:val="Normal"/>
    <w:qFormat/>
    <w:rsid w:val="00B61DF0"/>
    <w:pPr>
      <w:numPr>
        <w:ilvl w:val="6"/>
        <w:numId w:val="3"/>
      </w:numPr>
      <w:spacing w:before="240" w:after="60"/>
      <w:outlineLvl w:val="6"/>
    </w:pPr>
  </w:style>
  <w:style w:type="paragraph" w:styleId="Heading8">
    <w:name w:val="heading 8"/>
    <w:basedOn w:val="Normal"/>
    <w:next w:val="Normal"/>
    <w:qFormat/>
    <w:rsid w:val="00B61DF0"/>
    <w:pPr>
      <w:numPr>
        <w:ilvl w:val="7"/>
        <w:numId w:val="3"/>
      </w:numPr>
      <w:spacing w:before="240" w:after="60"/>
      <w:outlineLvl w:val="7"/>
    </w:pPr>
    <w:rPr>
      <w:i/>
    </w:rPr>
  </w:style>
  <w:style w:type="paragraph" w:styleId="Heading9">
    <w:name w:val="heading 9"/>
    <w:basedOn w:val="Normal"/>
    <w:next w:val="Normal"/>
    <w:qFormat/>
    <w:rsid w:val="00B61DF0"/>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cribe">
    <w:name w:val="Describe"/>
    <w:basedOn w:val="Normal"/>
    <w:rsid w:val="00B61DF0"/>
    <w:pPr>
      <w:spacing w:before="40" w:after="80"/>
      <w:ind w:left="720"/>
    </w:pPr>
    <w:rPr>
      <w:rFonts w:ascii="Verdana" w:hAnsi="Verdana"/>
    </w:rPr>
  </w:style>
  <w:style w:type="paragraph" w:styleId="Header">
    <w:name w:val="header"/>
    <w:basedOn w:val="Normal"/>
    <w:rsid w:val="00B61DF0"/>
    <w:pPr>
      <w:tabs>
        <w:tab w:val="center" w:pos="4320"/>
        <w:tab w:val="right" w:pos="8640"/>
      </w:tabs>
    </w:pPr>
  </w:style>
  <w:style w:type="paragraph" w:styleId="Title">
    <w:name w:val="Title"/>
    <w:basedOn w:val="Normal"/>
    <w:qFormat/>
    <w:rsid w:val="00B61DF0"/>
    <w:pPr>
      <w:pBdr>
        <w:bottom w:val="single" w:sz="4" w:space="1" w:color="auto"/>
      </w:pBdr>
      <w:spacing w:before="200" w:after="200"/>
      <w:jc w:val="center"/>
      <w:outlineLvl w:val="0"/>
    </w:pPr>
    <w:rPr>
      <w:b/>
      <w:kern w:val="28"/>
      <w:sz w:val="24"/>
    </w:rPr>
  </w:style>
  <w:style w:type="paragraph" w:styleId="Footer">
    <w:name w:val="footer"/>
    <w:basedOn w:val="Normal"/>
    <w:rsid w:val="00B61DF0"/>
    <w:pPr>
      <w:tabs>
        <w:tab w:val="center" w:pos="4320"/>
        <w:tab w:val="right" w:pos="8640"/>
      </w:tabs>
    </w:pPr>
  </w:style>
  <w:style w:type="paragraph" w:customStyle="1" w:styleId="DocTitle">
    <w:name w:val="Doc Title"/>
    <w:basedOn w:val="Title"/>
    <w:rsid w:val="00B61DF0"/>
    <w:pPr>
      <w:pBdr>
        <w:bottom w:val="none" w:sz="0" w:space="0" w:color="auto"/>
      </w:pBdr>
    </w:pPr>
    <w:rPr>
      <w:rFonts w:ascii="Arial Black" w:hAnsi="Arial Black"/>
      <w:b w:val="0"/>
      <w:sz w:val="32"/>
    </w:rPr>
  </w:style>
  <w:style w:type="character" w:styleId="PageNumber">
    <w:name w:val="page number"/>
    <w:rsid w:val="00B61DF0"/>
    <w:rPr>
      <w:rFonts w:ascii="Arial" w:hAnsi="Arial"/>
      <w:b/>
      <w:sz w:val="20"/>
    </w:rPr>
  </w:style>
  <w:style w:type="paragraph" w:styleId="TOC1">
    <w:name w:val="toc 1"/>
    <w:basedOn w:val="Normal"/>
    <w:next w:val="Normal"/>
    <w:autoRedefine/>
    <w:uiPriority w:val="39"/>
    <w:rsid w:val="00B61DF0"/>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332B60"/>
    <w:pPr>
      <w:tabs>
        <w:tab w:val="left" w:pos="720"/>
        <w:tab w:val="left" w:pos="1440"/>
        <w:tab w:val="right" w:leader="dot" w:pos="9350"/>
      </w:tabs>
      <w:spacing w:before="40" w:after="40"/>
      <w:ind w:left="1440" w:right="720" w:hanging="720"/>
    </w:pPr>
    <w:rPr>
      <w:rFonts w:ascii="Verdana" w:hAnsi="Verdana"/>
      <w:noProof/>
      <w:szCs w:val="24"/>
    </w:rPr>
  </w:style>
  <w:style w:type="paragraph" w:styleId="TOC3">
    <w:name w:val="toc 3"/>
    <w:basedOn w:val="Normal"/>
    <w:next w:val="Normal"/>
    <w:autoRedefine/>
    <w:uiPriority w:val="39"/>
    <w:rsid w:val="00332B60"/>
    <w:pPr>
      <w:tabs>
        <w:tab w:val="left" w:pos="720"/>
        <w:tab w:val="right" w:leader="dot" w:pos="9350"/>
      </w:tabs>
      <w:spacing w:before="40" w:after="40"/>
      <w:ind w:left="1440" w:right="720" w:hanging="720"/>
    </w:pPr>
    <w:rPr>
      <w:rFonts w:ascii="Verdana" w:hAnsi="Verdana"/>
      <w:i/>
      <w:noProof/>
    </w:rPr>
  </w:style>
  <w:style w:type="paragraph" w:styleId="TOC4">
    <w:name w:val="toc 4"/>
    <w:basedOn w:val="Normal"/>
    <w:next w:val="Normal"/>
    <w:autoRedefine/>
    <w:semiHidden/>
    <w:rsid w:val="00B61DF0"/>
    <w:pPr>
      <w:jc w:val="left"/>
    </w:pPr>
    <w:rPr>
      <w:rFonts w:ascii="Times New Roman" w:hAnsi="Times New Roman"/>
      <w:sz w:val="22"/>
    </w:rPr>
  </w:style>
  <w:style w:type="paragraph" w:styleId="TOC5">
    <w:name w:val="toc 5"/>
    <w:basedOn w:val="Normal"/>
    <w:next w:val="Normal"/>
    <w:autoRedefine/>
    <w:semiHidden/>
    <w:rsid w:val="00B61DF0"/>
    <w:pPr>
      <w:jc w:val="left"/>
    </w:pPr>
    <w:rPr>
      <w:rFonts w:ascii="Times New Roman" w:hAnsi="Times New Roman"/>
      <w:sz w:val="22"/>
    </w:rPr>
  </w:style>
  <w:style w:type="paragraph" w:styleId="TOC6">
    <w:name w:val="toc 6"/>
    <w:basedOn w:val="Normal"/>
    <w:next w:val="Normal"/>
    <w:autoRedefine/>
    <w:semiHidden/>
    <w:rsid w:val="00B61DF0"/>
    <w:pPr>
      <w:jc w:val="left"/>
    </w:pPr>
    <w:rPr>
      <w:rFonts w:ascii="Times New Roman" w:hAnsi="Times New Roman"/>
      <w:sz w:val="22"/>
    </w:rPr>
  </w:style>
  <w:style w:type="paragraph" w:styleId="TOC7">
    <w:name w:val="toc 7"/>
    <w:basedOn w:val="Normal"/>
    <w:next w:val="Normal"/>
    <w:autoRedefine/>
    <w:semiHidden/>
    <w:rsid w:val="00B61DF0"/>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B61DF0"/>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B61DF0"/>
    <w:pPr>
      <w:jc w:val="left"/>
    </w:pPr>
    <w:rPr>
      <w:rFonts w:ascii="Times New Roman" w:hAnsi="Times New Roman"/>
      <w:sz w:val="22"/>
    </w:rPr>
  </w:style>
  <w:style w:type="paragraph" w:customStyle="1" w:styleId="TextGeneric">
    <w:name w:val="Text Generic"/>
    <w:basedOn w:val="Normal"/>
    <w:rsid w:val="00B61DF0"/>
    <w:pPr>
      <w:spacing w:before="40" w:after="80"/>
    </w:pPr>
    <w:rPr>
      <w:rFonts w:ascii="Verdana" w:hAnsi="Verdana"/>
    </w:rPr>
  </w:style>
  <w:style w:type="paragraph" w:customStyle="1" w:styleId="Note">
    <w:name w:val="Note"/>
    <w:basedOn w:val="Normal"/>
    <w:rsid w:val="00B61DF0"/>
    <w:pPr>
      <w:numPr>
        <w:numId w:val="6"/>
      </w:numPr>
      <w:tabs>
        <w:tab w:val="clear" w:pos="1080"/>
        <w:tab w:val="num" w:pos="1440"/>
      </w:tabs>
      <w:spacing w:before="100" w:after="100"/>
      <w:ind w:left="1440" w:hanging="720"/>
    </w:pPr>
    <w:rPr>
      <w:rFonts w:ascii="Verdana" w:hAnsi="Verdana"/>
      <w:i/>
    </w:rPr>
  </w:style>
  <w:style w:type="paragraph" w:customStyle="1" w:styleId="HeaderText">
    <w:name w:val="Header Text"/>
    <w:basedOn w:val="Normal"/>
    <w:autoRedefine/>
    <w:rsid w:val="002C5C82"/>
    <w:pPr>
      <w:jc w:val="right"/>
    </w:pPr>
    <w:rPr>
      <w:rFonts w:ascii="Verdana" w:hAnsi="Verdana"/>
      <w:b/>
      <w:bCs/>
      <w:sz w:val="16"/>
    </w:rPr>
  </w:style>
  <w:style w:type="paragraph" w:customStyle="1" w:styleId="TargetDate">
    <w:name w:val="Target Date"/>
    <w:basedOn w:val="Normal"/>
    <w:rsid w:val="00B61DF0"/>
    <w:pPr>
      <w:spacing w:before="40" w:after="40"/>
      <w:jc w:val="center"/>
    </w:pPr>
    <w:rPr>
      <w:rFonts w:ascii="Verdana" w:hAnsi="Verdana"/>
      <w:b/>
      <w:noProof/>
    </w:rPr>
  </w:style>
  <w:style w:type="paragraph" w:customStyle="1" w:styleId="HistoryInfo">
    <w:name w:val="HistoryInfo"/>
    <w:basedOn w:val="Describe"/>
    <w:next w:val="HistoryDesc"/>
    <w:rsid w:val="00B61DF0"/>
    <w:pPr>
      <w:tabs>
        <w:tab w:val="left" w:pos="2160"/>
        <w:tab w:val="left" w:pos="5040"/>
      </w:tabs>
      <w:spacing w:before="80"/>
      <w:jc w:val="left"/>
    </w:pPr>
  </w:style>
  <w:style w:type="paragraph" w:customStyle="1" w:styleId="HistoryDesc">
    <w:name w:val="HistoryDesc"/>
    <w:basedOn w:val="Describe"/>
    <w:rsid w:val="00B61DF0"/>
    <w:pPr>
      <w:ind w:left="2160"/>
    </w:pPr>
    <w:rPr>
      <w:i/>
      <w:iCs/>
    </w:rPr>
  </w:style>
  <w:style w:type="paragraph" w:customStyle="1" w:styleId="NonReqmt2">
    <w:name w:val="Non Reqmt 2"/>
    <w:basedOn w:val="NonReqmt1"/>
    <w:autoRedefine/>
    <w:rsid w:val="00B61DF0"/>
    <w:pPr>
      <w:numPr>
        <w:ilvl w:val="1"/>
      </w:numPr>
      <w:outlineLvl w:val="1"/>
    </w:pPr>
  </w:style>
  <w:style w:type="paragraph" w:customStyle="1" w:styleId="NonReqmt1">
    <w:name w:val="Non Reqmt 1"/>
    <w:basedOn w:val="Describe"/>
    <w:next w:val="Describe"/>
    <w:autoRedefine/>
    <w:rsid w:val="00B61DF0"/>
    <w:pPr>
      <w:numPr>
        <w:numId w:val="2"/>
      </w:numPr>
      <w:shd w:val="clear" w:color="auto" w:fill="E6E6E6"/>
      <w:outlineLvl w:val="0"/>
    </w:pPr>
  </w:style>
  <w:style w:type="paragraph" w:customStyle="1" w:styleId="Reqmt1">
    <w:name w:val="Reqmt 1"/>
    <w:basedOn w:val="Describe"/>
    <w:next w:val="Describe"/>
    <w:autoRedefine/>
    <w:rsid w:val="00B61DF0"/>
    <w:pPr>
      <w:numPr>
        <w:numId w:val="1"/>
      </w:numPr>
      <w:shd w:val="clear" w:color="auto" w:fill="E6E6E6"/>
      <w:outlineLvl w:val="0"/>
    </w:pPr>
  </w:style>
  <w:style w:type="paragraph" w:customStyle="1" w:styleId="Reqmt2">
    <w:name w:val="Reqmt 2"/>
    <w:basedOn w:val="Reqmt1"/>
    <w:next w:val="Describe"/>
    <w:autoRedefine/>
    <w:rsid w:val="00B61DF0"/>
    <w:pPr>
      <w:numPr>
        <w:ilvl w:val="1"/>
      </w:numPr>
      <w:outlineLvl w:val="1"/>
    </w:pPr>
  </w:style>
  <w:style w:type="paragraph" w:styleId="FootnoteText">
    <w:name w:val="footnote text"/>
    <w:basedOn w:val="Normal"/>
    <w:semiHidden/>
    <w:rsid w:val="00B61DF0"/>
    <w:pPr>
      <w:jc w:val="left"/>
    </w:pPr>
    <w:rPr>
      <w:rFonts w:ascii="Times New Roman" w:hAnsi="Times New Roman"/>
    </w:rPr>
  </w:style>
  <w:style w:type="character" w:styleId="Hyperlink">
    <w:name w:val="Hyperlink"/>
    <w:rsid w:val="00B61DF0"/>
    <w:rPr>
      <w:color w:val="0000FF"/>
      <w:u w:val="single"/>
    </w:rPr>
  </w:style>
  <w:style w:type="paragraph" w:styleId="Index2">
    <w:name w:val="index 2"/>
    <w:basedOn w:val="Normal"/>
    <w:next w:val="Normal"/>
    <w:autoRedefine/>
    <w:semiHidden/>
    <w:rsid w:val="00B61DF0"/>
    <w:pPr>
      <w:shd w:val="pct20" w:color="auto" w:fill="FFFFFF"/>
      <w:jc w:val="left"/>
    </w:pPr>
    <w:rPr>
      <w:rFonts w:ascii="Times New Roman" w:hAnsi="Times New Roman"/>
    </w:rPr>
  </w:style>
  <w:style w:type="paragraph" w:styleId="TableofFigures">
    <w:name w:val="table of figures"/>
    <w:basedOn w:val="Normal"/>
    <w:next w:val="Normal"/>
    <w:semiHidden/>
    <w:rsid w:val="00B61DF0"/>
    <w:pPr>
      <w:tabs>
        <w:tab w:val="right" w:leader="dot" w:pos="9346"/>
      </w:tabs>
      <w:ind w:left="1440" w:right="1440" w:hanging="1440"/>
    </w:pPr>
    <w:rPr>
      <w:rFonts w:ascii="Verdana" w:hAnsi="Verdana"/>
      <w:noProof/>
    </w:rPr>
  </w:style>
  <w:style w:type="paragraph" w:customStyle="1" w:styleId="TemplateVersion">
    <w:name w:val="Template Version"/>
    <w:basedOn w:val="Normal"/>
    <w:next w:val="Normal"/>
    <w:rsid w:val="00B61DF0"/>
    <w:pPr>
      <w:spacing w:before="20" w:after="60"/>
      <w:jc w:val="right"/>
    </w:pPr>
    <w:rPr>
      <w:rFonts w:ascii="Verdana" w:hAnsi="Verdana"/>
      <w:sz w:val="12"/>
    </w:rPr>
  </w:style>
  <w:style w:type="paragraph" w:customStyle="1" w:styleId="APIHeading">
    <w:name w:val="API Heading"/>
    <w:basedOn w:val="Normal"/>
    <w:next w:val="Describe"/>
    <w:rsid w:val="00B61DF0"/>
    <w:pPr>
      <w:keepNext/>
      <w:spacing w:before="200" w:after="40"/>
      <w:jc w:val="left"/>
    </w:pPr>
    <w:rPr>
      <w:b/>
    </w:rPr>
  </w:style>
  <w:style w:type="paragraph" w:customStyle="1" w:styleId="LegalText">
    <w:name w:val="Legal Text"/>
    <w:basedOn w:val="Normal"/>
    <w:rsid w:val="00B61DF0"/>
    <w:pPr>
      <w:spacing w:before="40" w:after="60"/>
    </w:pPr>
    <w:rPr>
      <w:rFonts w:ascii="Verdana" w:hAnsi="Verdana"/>
    </w:rPr>
  </w:style>
  <w:style w:type="paragraph" w:customStyle="1" w:styleId="LegalHead">
    <w:name w:val="Legal Head"/>
    <w:basedOn w:val="LegalText"/>
    <w:next w:val="LegalText"/>
    <w:rsid w:val="00B61DF0"/>
    <w:pPr>
      <w:spacing w:before="300" w:after="300"/>
      <w:jc w:val="center"/>
    </w:pPr>
    <w:rPr>
      <w:b/>
      <w:sz w:val="24"/>
    </w:rPr>
  </w:style>
  <w:style w:type="paragraph" w:customStyle="1" w:styleId="APIText">
    <w:name w:val="API Text"/>
    <w:basedOn w:val="Normal"/>
    <w:rsid w:val="00B61DF0"/>
    <w:pPr>
      <w:spacing w:before="100" w:after="100"/>
      <w:jc w:val="left"/>
    </w:pPr>
    <w:rPr>
      <w:rFonts w:ascii="Courier New" w:hAnsi="Courier New"/>
      <w:noProof/>
    </w:rPr>
  </w:style>
  <w:style w:type="paragraph" w:customStyle="1" w:styleId="APIDescribe">
    <w:name w:val="API Describe"/>
    <w:basedOn w:val="Normal"/>
    <w:rsid w:val="00B61DF0"/>
    <w:pPr>
      <w:spacing w:before="100" w:after="100"/>
    </w:pPr>
    <w:rPr>
      <w:rFonts w:ascii="Verdana" w:hAnsi="Verdana"/>
    </w:rPr>
  </w:style>
  <w:style w:type="paragraph" w:customStyle="1" w:styleId="APICode">
    <w:name w:val="API Code"/>
    <w:rsid w:val="00B61DF0"/>
    <w:pPr>
      <w:ind w:left="720"/>
    </w:pPr>
    <w:rPr>
      <w:rFonts w:ascii="Courier New" w:hAnsi="Courier New"/>
      <w:noProof/>
    </w:rPr>
  </w:style>
  <w:style w:type="paragraph" w:customStyle="1" w:styleId="Important">
    <w:name w:val="Important"/>
    <w:basedOn w:val="Normal"/>
    <w:rsid w:val="00B61DF0"/>
    <w:pPr>
      <w:numPr>
        <w:numId w:val="5"/>
      </w:numPr>
      <w:spacing w:before="100" w:after="100"/>
    </w:pPr>
    <w:rPr>
      <w:rFonts w:ascii="Verdana" w:hAnsi="Verdana"/>
      <w:i/>
    </w:rPr>
  </w:style>
  <w:style w:type="paragraph" w:customStyle="1" w:styleId="EndOfDocument">
    <w:name w:val="End Of Document"/>
    <w:basedOn w:val="Normal"/>
    <w:next w:val="Normal"/>
    <w:rsid w:val="00B61DF0"/>
    <w:pPr>
      <w:jc w:val="center"/>
    </w:pPr>
    <w:rPr>
      <w:rFonts w:ascii="Verdana" w:hAnsi="Verdana" w:cs="Arial"/>
      <w:b/>
      <w:bCs/>
    </w:rPr>
  </w:style>
  <w:style w:type="paragraph" w:customStyle="1" w:styleId="FooterLegal">
    <w:name w:val="Footer Legal"/>
    <w:basedOn w:val="Normal"/>
    <w:rsid w:val="00B61DF0"/>
    <w:pPr>
      <w:jc w:val="center"/>
    </w:pPr>
    <w:rPr>
      <w:b/>
    </w:rPr>
  </w:style>
  <w:style w:type="paragraph" w:customStyle="1" w:styleId="FooterPageNum">
    <w:name w:val="Footer PageNum"/>
    <w:basedOn w:val="Normal"/>
    <w:rsid w:val="00B61DF0"/>
    <w:pPr>
      <w:jc w:val="right"/>
    </w:pPr>
    <w:rPr>
      <w:b/>
    </w:rPr>
  </w:style>
  <w:style w:type="paragraph" w:customStyle="1" w:styleId="FooterVersion">
    <w:name w:val="Footer Version"/>
    <w:basedOn w:val="Normal"/>
    <w:rsid w:val="00B61DF0"/>
    <w:pPr>
      <w:jc w:val="left"/>
    </w:pPr>
    <w:rPr>
      <w:b/>
    </w:rPr>
  </w:style>
  <w:style w:type="paragraph" w:customStyle="1" w:styleId="HeaderReference">
    <w:name w:val="Header Reference"/>
    <w:basedOn w:val="Normal"/>
    <w:rsid w:val="00B61DF0"/>
    <w:pPr>
      <w:spacing w:before="40"/>
      <w:jc w:val="right"/>
    </w:pPr>
    <w:rPr>
      <w:rFonts w:ascii="Verdana" w:hAnsi="Verdana"/>
      <w:b/>
      <w:bCs/>
      <w:sz w:val="16"/>
    </w:rPr>
  </w:style>
  <w:style w:type="paragraph" w:customStyle="1" w:styleId="TextHeader">
    <w:name w:val="Text Header"/>
    <w:basedOn w:val="TextGeneric"/>
    <w:next w:val="TextGeneric"/>
    <w:rsid w:val="00B61DF0"/>
    <w:rPr>
      <w:b/>
    </w:rPr>
  </w:style>
  <w:style w:type="table" w:styleId="TableGrid">
    <w:name w:val="Table Grid"/>
    <w:basedOn w:val="TableNormal"/>
    <w:rsid w:val="00DD41C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Describe"/>
    <w:rsid w:val="00B61DF0"/>
    <w:pPr>
      <w:numPr>
        <w:numId w:val="4"/>
      </w:numPr>
      <w:tabs>
        <w:tab w:val="clear" w:pos="2520"/>
      </w:tabs>
      <w:spacing w:before="40" w:after="100"/>
      <w:ind w:left="2880" w:right="1440" w:hanging="1440"/>
    </w:pPr>
  </w:style>
  <w:style w:type="paragraph" w:styleId="ListParagraph">
    <w:name w:val="List Paragraph"/>
    <w:basedOn w:val="Normal"/>
    <w:uiPriority w:val="34"/>
    <w:qFormat/>
    <w:rsid w:val="00F67CE8"/>
    <w:pPr>
      <w:ind w:left="720"/>
      <w:contextualSpacing/>
      <w:jc w:val="left"/>
    </w:pPr>
    <w:rPr>
      <w:rFonts w:ascii="Times New Roman" w:hAnsi="Times New Roman"/>
      <w:sz w:val="24"/>
      <w:szCs w:val="24"/>
    </w:rPr>
  </w:style>
  <w:style w:type="paragraph" w:styleId="DocumentMap">
    <w:name w:val="Document Map"/>
    <w:basedOn w:val="Normal"/>
    <w:link w:val="DocumentMapChar"/>
    <w:rsid w:val="00797040"/>
    <w:rPr>
      <w:rFonts w:ascii="Tahoma" w:hAnsi="Tahoma"/>
      <w:sz w:val="16"/>
      <w:szCs w:val="16"/>
    </w:rPr>
  </w:style>
  <w:style w:type="character" w:customStyle="1" w:styleId="DocumentMapChar">
    <w:name w:val="Document Map Char"/>
    <w:link w:val="DocumentMap"/>
    <w:rsid w:val="00797040"/>
    <w:rPr>
      <w:rFonts w:ascii="Tahoma" w:hAnsi="Tahoma" w:cs="Tahoma"/>
      <w:sz w:val="16"/>
      <w:szCs w:val="16"/>
    </w:rPr>
  </w:style>
  <w:style w:type="character" w:customStyle="1" w:styleId="Heading1Char">
    <w:name w:val="Heading 1 Char"/>
    <w:link w:val="Heading1"/>
    <w:rsid w:val="00684DC5"/>
    <w:rPr>
      <w:rFonts w:ascii="Arial" w:hAnsi="Arial"/>
      <w:b/>
      <w:kern w:val="28"/>
      <w:sz w:val="28"/>
    </w:rPr>
  </w:style>
  <w:style w:type="character" w:customStyle="1" w:styleId="Heading3Char">
    <w:name w:val="Heading 3 Char"/>
    <w:link w:val="Heading3"/>
    <w:rsid w:val="00684DC5"/>
    <w:rPr>
      <w:rFonts w:ascii="Arial" w:hAnsi="Arial"/>
      <w:b/>
    </w:rPr>
  </w:style>
  <w:style w:type="character" w:styleId="CommentReference">
    <w:name w:val="annotation reference"/>
    <w:rsid w:val="006B2751"/>
    <w:rPr>
      <w:sz w:val="16"/>
      <w:szCs w:val="16"/>
    </w:rPr>
  </w:style>
  <w:style w:type="paragraph" w:styleId="CommentText">
    <w:name w:val="annotation text"/>
    <w:basedOn w:val="Normal"/>
    <w:link w:val="CommentTextChar"/>
    <w:rsid w:val="006B2751"/>
  </w:style>
  <w:style w:type="character" w:customStyle="1" w:styleId="CommentTextChar">
    <w:name w:val="Comment Text Char"/>
    <w:link w:val="CommentText"/>
    <w:rsid w:val="006B2751"/>
    <w:rPr>
      <w:rFonts w:ascii="Arial" w:hAnsi="Arial"/>
    </w:rPr>
  </w:style>
  <w:style w:type="paragraph" w:styleId="CommentSubject">
    <w:name w:val="annotation subject"/>
    <w:basedOn w:val="CommentText"/>
    <w:next w:val="CommentText"/>
    <w:link w:val="CommentSubjectChar"/>
    <w:rsid w:val="006B2751"/>
    <w:rPr>
      <w:b/>
      <w:bCs/>
    </w:rPr>
  </w:style>
  <w:style w:type="character" w:customStyle="1" w:styleId="CommentSubjectChar">
    <w:name w:val="Comment Subject Char"/>
    <w:link w:val="CommentSubject"/>
    <w:rsid w:val="006B2751"/>
    <w:rPr>
      <w:rFonts w:ascii="Arial" w:hAnsi="Arial"/>
      <w:b/>
      <w:bCs/>
    </w:rPr>
  </w:style>
  <w:style w:type="paragraph" w:styleId="BalloonText">
    <w:name w:val="Balloon Text"/>
    <w:basedOn w:val="Normal"/>
    <w:link w:val="BalloonTextChar"/>
    <w:rsid w:val="006B2751"/>
    <w:rPr>
      <w:rFonts w:ascii="Tahoma" w:hAnsi="Tahoma"/>
      <w:sz w:val="16"/>
      <w:szCs w:val="16"/>
    </w:rPr>
  </w:style>
  <w:style w:type="character" w:customStyle="1" w:styleId="BalloonTextChar">
    <w:name w:val="Balloon Text Char"/>
    <w:link w:val="BalloonText"/>
    <w:rsid w:val="006B2751"/>
    <w:rPr>
      <w:rFonts w:ascii="Tahoma" w:hAnsi="Tahoma" w:cs="Tahoma"/>
      <w:sz w:val="16"/>
      <w:szCs w:val="16"/>
    </w:rPr>
  </w:style>
  <w:style w:type="character" w:styleId="FollowedHyperlink">
    <w:name w:val="FollowedHyperlink"/>
    <w:rsid w:val="001F5F84"/>
    <w:rPr>
      <w:color w:val="800080"/>
      <w:u w:val="single"/>
    </w:rPr>
  </w:style>
  <w:style w:type="paragraph" w:styleId="Caption">
    <w:name w:val="caption"/>
    <w:basedOn w:val="Normal"/>
    <w:next w:val="Normal"/>
    <w:unhideWhenUsed/>
    <w:qFormat/>
    <w:rsid w:val="00C92E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Arial" w:hAnsi="Arial"/>
    </w:rPr>
  </w:style>
  <w:style w:type="paragraph" w:styleId="Heading1">
    <w:name w:val="heading 1"/>
    <w:basedOn w:val="Normal"/>
    <w:next w:val="Describe"/>
    <w:link w:val="Heading1Char"/>
    <w:qFormat/>
    <w:pPr>
      <w:keepNext/>
      <w:numPr>
        <w:numId w:val="3"/>
      </w:numPr>
      <w:spacing w:before="200" w:after="40"/>
      <w:outlineLvl w:val="0"/>
    </w:pPr>
    <w:rPr>
      <w:b/>
      <w:kern w:val="28"/>
      <w:sz w:val="28"/>
      <w:lang w:val="x-none" w:eastAsia="x-none"/>
    </w:rPr>
  </w:style>
  <w:style w:type="paragraph" w:styleId="Heading2">
    <w:name w:val="heading 2"/>
    <w:basedOn w:val="Normal"/>
    <w:next w:val="Describe"/>
    <w:qFormat/>
    <w:pPr>
      <w:keepNext/>
      <w:numPr>
        <w:ilvl w:val="1"/>
        <w:numId w:val="3"/>
      </w:numPr>
      <w:spacing w:before="200" w:after="40"/>
      <w:outlineLvl w:val="1"/>
    </w:pPr>
    <w:rPr>
      <w:b/>
      <w:sz w:val="24"/>
    </w:rPr>
  </w:style>
  <w:style w:type="paragraph" w:styleId="Heading3">
    <w:name w:val="heading 3"/>
    <w:basedOn w:val="Normal"/>
    <w:next w:val="Describe"/>
    <w:link w:val="Heading3Char"/>
    <w:qFormat/>
    <w:pPr>
      <w:keepNext/>
      <w:numPr>
        <w:ilvl w:val="2"/>
        <w:numId w:val="3"/>
      </w:numPr>
      <w:tabs>
        <w:tab w:val="clear" w:pos="1170"/>
        <w:tab w:val="num" w:pos="720"/>
      </w:tabs>
      <w:spacing w:before="200" w:after="40"/>
      <w:ind w:left="720"/>
      <w:outlineLvl w:val="2"/>
    </w:pPr>
    <w:rPr>
      <w:b/>
      <w:lang w:val="x-none" w:eastAsia="x-none"/>
    </w:rPr>
  </w:style>
  <w:style w:type="paragraph" w:styleId="Heading4">
    <w:name w:val="heading 4"/>
    <w:basedOn w:val="Normal"/>
    <w:next w:val="Normal"/>
    <w:qFormat/>
    <w:pPr>
      <w:keepNext/>
      <w:numPr>
        <w:ilvl w:val="3"/>
        <w:numId w:val="3"/>
      </w:numPr>
      <w:spacing w:before="200" w:after="40"/>
      <w:outlineLvl w:val="3"/>
    </w:pPr>
    <w:rPr>
      <w:i/>
    </w:rPr>
  </w:style>
  <w:style w:type="paragraph" w:styleId="Heading5">
    <w:name w:val="heading 5"/>
    <w:basedOn w:val="Normal"/>
    <w:next w:val="Normal"/>
    <w:qFormat/>
    <w:pPr>
      <w:numPr>
        <w:ilvl w:val="4"/>
        <w:numId w:val="3"/>
      </w:numPr>
      <w:spacing w:before="240" w:after="60"/>
      <w:outlineLvl w:val="4"/>
    </w:pPr>
    <w:rPr>
      <w:sz w:val="22"/>
    </w:rPr>
  </w:style>
  <w:style w:type="paragraph" w:styleId="Heading6">
    <w:name w:val="heading 6"/>
    <w:basedOn w:val="Normal"/>
    <w:next w:val="Normal"/>
    <w:qFormat/>
    <w:pPr>
      <w:numPr>
        <w:ilvl w:val="5"/>
        <w:numId w:val="3"/>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rPr>
  </w:style>
  <w:style w:type="paragraph" w:styleId="Heading9">
    <w:name w:val="heading 9"/>
    <w:basedOn w:val="Normal"/>
    <w:next w:val="Normal"/>
    <w:qFormat/>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cribe">
    <w:name w:val="Describe"/>
    <w:basedOn w:val="Normal"/>
    <w:pPr>
      <w:spacing w:before="40" w:after="80"/>
      <w:ind w:left="720"/>
    </w:pPr>
    <w:rPr>
      <w:rFonts w:ascii="Verdana" w:hAnsi="Verdana"/>
    </w:rPr>
  </w:style>
  <w:style w:type="paragraph" w:styleId="Header">
    <w:name w:val="header"/>
    <w:basedOn w:val="Normal"/>
    <w:pPr>
      <w:tabs>
        <w:tab w:val="center" w:pos="4320"/>
        <w:tab w:val="right" w:pos="8640"/>
      </w:tabs>
    </w:pPr>
  </w:style>
  <w:style w:type="paragraph" w:styleId="Title">
    <w:name w:val="Title"/>
    <w:basedOn w:val="Normal"/>
    <w:qFormat/>
    <w:pPr>
      <w:pBdr>
        <w:bottom w:val="single" w:sz="4" w:space="1" w:color="auto"/>
      </w:pBdr>
      <w:spacing w:before="200" w:after="200"/>
      <w:jc w:val="center"/>
      <w:outlineLvl w:val="0"/>
    </w:pPr>
    <w:rPr>
      <w:b/>
      <w:kern w:val="28"/>
      <w:sz w:val="24"/>
    </w:rPr>
  </w:style>
  <w:style w:type="paragraph" w:styleId="Footer">
    <w:name w:val="footer"/>
    <w:basedOn w:val="Normal"/>
    <w:pPr>
      <w:tabs>
        <w:tab w:val="center" w:pos="4320"/>
        <w:tab w:val="right" w:pos="8640"/>
      </w:tabs>
    </w:pPr>
  </w:style>
  <w:style w:type="paragraph" w:customStyle="1" w:styleId="DocTitle">
    <w:name w:val="Doc Title"/>
    <w:basedOn w:val="Title"/>
    <w:pPr>
      <w:pBdr>
        <w:bottom w:val="none" w:sz="0" w:space="0" w:color="auto"/>
      </w:pBdr>
    </w:pPr>
    <w:rPr>
      <w:rFonts w:ascii="Arial Black" w:hAnsi="Arial Black"/>
      <w:b w:val="0"/>
      <w:sz w:val="32"/>
    </w:rPr>
  </w:style>
  <w:style w:type="character" w:styleId="PageNumber">
    <w:name w:val="page number"/>
    <w:rPr>
      <w:rFonts w:ascii="Arial" w:hAnsi="Arial"/>
      <w:b/>
      <w:sz w:val="20"/>
    </w:rPr>
  </w:style>
  <w:style w:type="paragraph" w:styleId="TOC1">
    <w:name w:val="toc 1"/>
    <w:basedOn w:val="Normal"/>
    <w:next w:val="Normal"/>
    <w:autoRedefine/>
    <w:uiPriority w:val="39"/>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332B60"/>
    <w:pPr>
      <w:tabs>
        <w:tab w:val="left" w:pos="720"/>
        <w:tab w:val="left" w:pos="1440"/>
        <w:tab w:val="right" w:leader="dot" w:pos="9350"/>
      </w:tabs>
      <w:spacing w:before="40" w:after="40"/>
      <w:ind w:left="1440" w:right="720" w:hanging="720"/>
    </w:pPr>
    <w:rPr>
      <w:rFonts w:ascii="Verdana" w:hAnsi="Verdana"/>
      <w:noProof/>
      <w:szCs w:val="24"/>
    </w:rPr>
  </w:style>
  <w:style w:type="paragraph" w:styleId="TOC3">
    <w:name w:val="toc 3"/>
    <w:basedOn w:val="Normal"/>
    <w:next w:val="Normal"/>
    <w:autoRedefine/>
    <w:uiPriority w:val="39"/>
    <w:rsid w:val="00332B60"/>
    <w:pPr>
      <w:tabs>
        <w:tab w:val="left" w:pos="720"/>
        <w:tab w:val="right" w:leader="dot" w:pos="9350"/>
      </w:tabs>
      <w:spacing w:before="40" w:after="40"/>
      <w:ind w:left="1440" w:right="720" w:hanging="720"/>
    </w:pPr>
    <w:rPr>
      <w:rFonts w:ascii="Verdana" w:hAnsi="Verdana"/>
      <w:i/>
      <w:noProof/>
    </w:rPr>
  </w:style>
  <w:style w:type="paragraph" w:styleId="TOC4">
    <w:name w:val="toc 4"/>
    <w:basedOn w:val="Normal"/>
    <w:next w:val="Normal"/>
    <w:autoRedefine/>
    <w:semiHidden/>
    <w:pPr>
      <w:jc w:val="left"/>
    </w:pPr>
    <w:rPr>
      <w:rFonts w:ascii="Times New Roman" w:hAnsi="Times New Roman"/>
      <w:sz w:val="22"/>
    </w:rPr>
  </w:style>
  <w:style w:type="paragraph" w:styleId="TOC5">
    <w:name w:val="toc 5"/>
    <w:basedOn w:val="Normal"/>
    <w:next w:val="Normal"/>
    <w:autoRedefine/>
    <w:semiHidden/>
    <w:pPr>
      <w:jc w:val="left"/>
    </w:pPr>
    <w:rPr>
      <w:rFonts w:ascii="Times New Roman" w:hAnsi="Times New Roman"/>
      <w:sz w:val="22"/>
    </w:rPr>
  </w:style>
  <w:style w:type="paragraph" w:styleId="TOC6">
    <w:name w:val="toc 6"/>
    <w:basedOn w:val="Normal"/>
    <w:next w:val="Normal"/>
    <w:autoRedefine/>
    <w:semiHidden/>
    <w:pPr>
      <w:jc w:val="left"/>
    </w:pPr>
    <w:rPr>
      <w:rFonts w:ascii="Times New Roman" w:hAnsi="Times New Roman"/>
      <w:sz w:val="22"/>
    </w:rPr>
  </w:style>
  <w:style w:type="paragraph" w:styleId="TOC7">
    <w:name w:val="toc 7"/>
    <w:basedOn w:val="Normal"/>
    <w:next w:val="Normal"/>
    <w:autoRedefine/>
    <w:semiHidden/>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pPr>
      <w:jc w:val="left"/>
    </w:pPr>
    <w:rPr>
      <w:rFonts w:ascii="Times New Roman" w:hAnsi="Times New Roman"/>
      <w:sz w:val="22"/>
    </w:rPr>
  </w:style>
  <w:style w:type="paragraph" w:customStyle="1" w:styleId="TextGeneric">
    <w:name w:val="Text Generic"/>
    <w:basedOn w:val="Normal"/>
    <w:pPr>
      <w:spacing w:before="40" w:after="80"/>
    </w:pPr>
    <w:rPr>
      <w:rFonts w:ascii="Verdana" w:hAnsi="Verdana"/>
    </w:rPr>
  </w:style>
  <w:style w:type="paragraph" w:customStyle="1" w:styleId="Note">
    <w:name w:val="Note"/>
    <w:basedOn w:val="Normal"/>
    <w:pPr>
      <w:numPr>
        <w:numId w:val="6"/>
      </w:numPr>
      <w:tabs>
        <w:tab w:val="clear" w:pos="1080"/>
        <w:tab w:val="num" w:pos="1440"/>
      </w:tabs>
      <w:spacing w:before="100" w:after="100"/>
      <w:ind w:left="1440" w:hanging="720"/>
    </w:pPr>
    <w:rPr>
      <w:rFonts w:ascii="Verdana" w:hAnsi="Verdana"/>
      <w:i/>
    </w:rPr>
  </w:style>
  <w:style w:type="paragraph" w:customStyle="1" w:styleId="HeaderText">
    <w:name w:val="Header Text"/>
    <w:basedOn w:val="Normal"/>
    <w:autoRedefine/>
    <w:rsid w:val="002C5C82"/>
    <w:pPr>
      <w:jc w:val="right"/>
    </w:pPr>
    <w:rPr>
      <w:rFonts w:ascii="Verdana" w:hAnsi="Verdana"/>
      <w:b/>
      <w:bCs/>
      <w:sz w:val="16"/>
    </w:rPr>
  </w:style>
  <w:style w:type="paragraph" w:customStyle="1" w:styleId="TargetDate">
    <w:name w:val="Target Date"/>
    <w:basedOn w:val="Normal"/>
    <w:pPr>
      <w:spacing w:before="40" w:after="40"/>
      <w:jc w:val="center"/>
    </w:pPr>
    <w:rPr>
      <w:rFonts w:ascii="Verdana" w:hAnsi="Verdana"/>
      <w:b/>
      <w:noProof/>
    </w:rPr>
  </w:style>
  <w:style w:type="paragraph" w:customStyle="1" w:styleId="HistoryInfo">
    <w:name w:val="HistoryInfo"/>
    <w:basedOn w:val="Describe"/>
    <w:next w:val="HistoryDesc"/>
    <w:pPr>
      <w:tabs>
        <w:tab w:val="left" w:pos="2160"/>
        <w:tab w:val="left" w:pos="5040"/>
      </w:tabs>
      <w:spacing w:before="80"/>
      <w:jc w:val="left"/>
    </w:pPr>
  </w:style>
  <w:style w:type="paragraph" w:customStyle="1" w:styleId="HistoryDesc">
    <w:name w:val="HistoryDesc"/>
    <w:basedOn w:val="Describe"/>
    <w:pPr>
      <w:ind w:left="2160"/>
    </w:pPr>
    <w:rPr>
      <w:i/>
      <w:iCs/>
    </w:rPr>
  </w:style>
  <w:style w:type="paragraph" w:customStyle="1" w:styleId="NonReqmt2">
    <w:name w:val="Non Reqmt 2"/>
    <w:basedOn w:val="NonReqmt1"/>
    <w:autoRedefine/>
    <w:pPr>
      <w:numPr>
        <w:ilvl w:val="1"/>
      </w:numPr>
      <w:outlineLvl w:val="1"/>
    </w:pPr>
  </w:style>
  <w:style w:type="paragraph" w:customStyle="1" w:styleId="NonReqmt1">
    <w:name w:val="Non Reqmt 1"/>
    <w:basedOn w:val="Describe"/>
    <w:next w:val="Describe"/>
    <w:autoRedefine/>
    <w:pPr>
      <w:numPr>
        <w:numId w:val="2"/>
      </w:numPr>
      <w:shd w:val="clear" w:color="auto" w:fill="E6E6E6"/>
      <w:outlineLvl w:val="0"/>
    </w:pPr>
  </w:style>
  <w:style w:type="paragraph" w:customStyle="1" w:styleId="Reqmt1">
    <w:name w:val="Reqmt 1"/>
    <w:basedOn w:val="Describe"/>
    <w:next w:val="Describe"/>
    <w:autoRedefine/>
    <w:pPr>
      <w:numPr>
        <w:numId w:val="1"/>
      </w:numPr>
      <w:shd w:val="clear" w:color="auto" w:fill="E6E6E6"/>
      <w:outlineLvl w:val="0"/>
    </w:pPr>
  </w:style>
  <w:style w:type="paragraph" w:customStyle="1" w:styleId="Reqmt2">
    <w:name w:val="Reqmt 2"/>
    <w:basedOn w:val="Reqmt1"/>
    <w:next w:val="Describe"/>
    <w:autoRedefine/>
    <w:pPr>
      <w:numPr>
        <w:ilvl w:val="1"/>
      </w:numPr>
      <w:outlineLvl w:val="1"/>
    </w:pPr>
  </w:style>
  <w:style w:type="paragraph" w:styleId="FootnoteText">
    <w:name w:val="footnote text"/>
    <w:basedOn w:val="Normal"/>
    <w:semiHidden/>
    <w:pPr>
      <w:jc w:val="left"/>
    </w:pPr>
    <w:rPr>
      <w:rFonts w:ascii="Times New Roman" w:hAnsi="Times New Roman"/>
    </w:rPr>
  </w:style>
  <w:style w:type="character" w:styleId="Hyperlink">
    <w:name w:val="Hyperlink"/>
    <w:rPr>
      <w:color w:val="0000FF"/>
      <w:u w:val="single"/>
    </w:rPr>
  </w:style>
  <w:style w:type="paragraph" w:styleId="Index2">
    <w:name w:val="index 2"/>
    <w:basedOn w:val="Normal"/>
    <w:next w:val="Normal"/>
    <w:autoRedefine/>
    <w:semiHidden/>
    <w:pPr>
      <w:shd w:val="pct20" w:color="auto" w:fill="FFFFFF"/>
      <w:jc w:val="left"/>
    </w:pPr>
    <w:rPr>
      <w:rFonts w:ascii="Times New Roman" w:hAnsi="Times New Roman"/>
    </w:rPr>
  </w:style>
  <w:style w:type="paragraph" w:styleId="TableofFigures">
    <w:name w:val="table of figures"/>
    <w:basedOn w:val="Normal"/>
    <w:next w:val="Normal"/>
    <w:semiHidden/>
    <w:pPr>
      <w:tabs>
        <w:tab w:val="right" w:leader="dot" w:pos="9346"/>
      </w:tabs>
      <w:ind w:left="1440" w:right="1440" w:hanging="1440"/>
    </w:pPr>
    <w:rPr>
      <w:rFonts w:ascii="Verdana" w:hAnsi="Verdana"/>
      <w:noProof/>
    </w:rPr>
  </w:style>
  <w:style w:type="paragraph" w:customStyle="1" w:styleId="TemplateVersion">
    <w:name w:val="Template Version"/>
    <w:basedOn w:val="Normal"/>
    <w:next w:val="Normal"/>
    <w:pPr>
      <w:spacing w:before="20" w:after="60"/>
      <w:jc w:val="right"/>
    </w:pPr>
    <w:rPr>
      <w:rFonts w:ascii="Verdana" w:hAnsi="Verdana"/>
      <w:sz w:val="12"/>
    </w:rPr>
  </w:style>
  <w:style w:type="paragraph" w:customStyle="1" w:styleId="APIHeading">
    <w:name w:val="API Heading"/>
    <w:basedOn w:val="Normal"/>
    <w:next w:val="Describe"/>
    <w:pPr>
      <w:keepNext/>
      <w:spacing w:before="200" w:after="40"/>
      <w:jc w:val="left"/>
    </w:pPr>
    <w:rPr>
      <w:b/>
    </w:rPr>
  </w:style>
  <w:style w:type="paragraph" w:customStyle="1" w:styleId="LegalText">
    <w:name w:val="Legal Text"/>
    <w:basedOn w:val="Normal"/>
    <w:pPr>
      <w:spacing w:before="40" w:after="60"/>
    </w:pPr>
    <w:rPr>
      <w:rFonts w:ascii="Verdana" w:hAnsi="Verdana"/>
    </w:rPr>
  </w:style>
  <w:style w:type="paragraph" w:customStyle="1" w:styleId="LegalHead">
    <w:name w:val="Legal Head"/>
    <w:basedOn w:val="LegalText"/>
    <w:next w:val="LegalText"/>
    <w:pPr>
      <w:spacing w:before="300" w:after="300"/>
      <w:jc w:val="center"/>
    </w:pPr>
    <w:rPr>
      <w:b/>
      <w:sz w:val="24"/>
    </w:rPr>
  </w:style>
  <w:style w:type="paragraph" w:customStyle="1" w:styleId="APIText">
    <w:name w:val="API Text"/>
    <w:basedOn w:val="Normal"/>
    <w:pPr>
      <w:spacing w:before="100" w:after="100"/>
      <w:jc w:val="left"/>
    </w:pPr>
    <w:rPr>
      <w:rFonts w:ascii="Courier New" w:hAnsi="Courier New"/>
      <w:noProof/>
    </w:rPr>
  </w:style>
  <w:style w:type="paragraph" w:customStyle="1" w:styleId="APIDescribe">
    <w:name w:val="API Describe"/>
    <w:basedOn w:val="Normal"/>
    <w:pPr>
      <w:spacing w:before="100" w:after="100"/>
    </w:pPr>
    <w:rPr>
      <w:rFonts w:ascii="Verdana" w:hAnsi="Verdana"/>
    </w:rPr>
  </w:style>
  <w:style w:type="paragraph" w:customStyle="1" w:styleId="APICode">
    <w:name w:val="API Code"/>
    <w:pPr>
      <w:ind w:left="720"/>
    </w:pPr>
    <w:rPr>
      <w:rFonts w:ascii="Courier New" w:hAnsi="Courier New"/>
      <w:noProof/>
    </w:rPr>
  </w:style>
  <w:style w:type="paragraph" w:customStyle="1" w:styleId="Important">
    <w:name w:val="Important"/>
    <w:basedOn w:val="Normal"/>
    <w:pPr>
      <w:numPr>
        <w:numId w:val="5"/>
      </w:numPr>
      <w:spacing w:before="100" w:after="100"/>
    </w:pPr>
    <w:rPr>
      <w:rFonts w:ascii="Verdana" w:hAnsi="Verdana"/>
      <w:i/>
    </w:rPr>
  </w:style>
  <w:style w:type="paragraph" w:customStyle="1" w:styleId="EndOfDocument">
    <w:name w:val="End Of Document"/>
    <w:basedOn w:val="Normal"/>
    <w:next w:val="Normal"/>
    <w:pPr>
      <w:jc w:val="center"/>
    </w:pPr>
    <w:rPr>
      <w:rFonts w:ascii="Verdana" w:hAnsi="Verdana" w:cs="Arial"/>
      <w:b/>
      <w:bCs/>
    </w:rPr>
  </w:style>
  <w:style w:type="paragraph" w:customStyle="1" w:styleId="FooterLegal">
    <w:name w:val="Footer Legal"/>
    <w:basedOn w:val="Normal"/>
    <w:pPr>
      <w:jc w:val="center"/>
    </w:pPr>
    <w:rPr>
      <w:b/>
    </w:rPr>
  </w:style>
  <w:style w:type="paragraph" w:customStyle="1" w:styleId="FooterPageNum">
    <w:name w:val="Footer PageNum"/>
    <w:basedOn w:val="Normal"/>
    <w:pPr>
      <w:jc w:val="right"/>
    </w:pPr>
    <w:rPr>
      <w:b/>
    </w:rPr>
  </w:style>
  <w:style w:type="paragraph" w:customStyle="1" w:styleId="FooterVersion">
    <w:name w:val="Footer Version"/>
    <w:basedOn w:val="Normal"/>
    <w:pPr>
      <w:jc w:val="left"/>
    </w:pPr>
    <w:rPr>
      <w:b/>
    </w:rPr>
  </w:style>
  <w:style w:type="paragraph" w:customStyle="1" w:styleId="HeaderReference">
    <w:name w:val="Header Reference"/>
    <w:basedOn w:val="Normal"/>
    <w:pPr>
      <w:spacing w:before="40"/>
      <w:jc w:val="right"/>
    </w:pPr>
    <w:rPr>
      <w:rFonts w:ascii="Verdana" w:hAnsi="Verdana"/>
      <w:b/>
      <w:bCs/>
      <w:sz w:val="16"/>
    </w:rPr>
  </w:style>
  <w:style w:type="paragraph" w:customStyle="1" w:styleId="TextHeader">
    <w:name w:val="Text Header"/>
    <w:basedOn w:val="TextGeneric"/>
    <w:next w:val="TextGeneric"/>
    <w:rPr>
      <w:b/>
    </w:rPr>
  </w:style>
  <w:style w:type="table" w:styleId="TableGrid">
    <w:name w:val="Table Grid"/>
    <w:basedOn w:val="TableNormal"/>
    <w:rsid w:val="00DD41C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Describe"/>
    <w:pPr>
      <w:numPr>
        <w:numId w:val="4"/>
      </w:numPr>
      <w:tabs>
        <w:tab w:val="clear" w:pos="2520"/>
      </w:tabs>
      <w:spacing w:before="40" w:after="100"/>
      <w:ind w:left="2880" w:right="1440" w:hanging="1440"/>
    </w:pPr>
  </w:style>
  <w:style w:type="paragraph" w:styleId="ListParagraph">
    <w:name w:val="List Paragraph"/>
    <w:basedOn w:val="Normal"/>
    <w:uiPriority w:val="34"/>
    <w:qFormat/>
    <w:rsid w:val="00F67CE8"/>
    <w:pPr>
      <w:ind w:left="720"/>
      <w:contextualSpacing/>
      <w:jc w:val="left"/>
    </w:pPr>
    <w:rPr>
      <w:rFonts w:ascii="Times New Roman" w:hAnsi="Times New Roman"/>
      <w:sz w:val="24"/>
      <w:szCs w:val="24"/>
    </w:rPr>
  </w:style>
  <w:style w:type="paragraph" w:styleId="DocumentMap">
    <w:name w:val="Document Map"/>
    <w:basedOn w:val="Normal"/>
    <w:link w:val="DocumentMapChar"/>
    <w:rsid w:val="00797040"/>
    <w:rPr>
      <w:rFonts w:ascii="Tahoma" w:hAnsi="Tahoma"/>
      <w:sz w:val="16"/>
      <w:szCs w:val="16"/>
      <w:lang w:val="x-none" w:eastAsia="x-none"/>
    </w:rPr>
  </w:style>
  <w:style w:type="character" w:customStyle="1" w:styleId="DocumentMapChar">
    <w:name w:val="Document Map Char"/>
    <w:link w:val="DocumentMap"/>
    <w:rsid w:val="00797040"/>
    <w:rPr>
      <w:rFonts w:ascii="Tahoma" w:hAnsi="Tahoma" w:cs="Tahoma"/>
      <w:sz w:val="16"/>
      <w:szCs w:val="16"/>
    </w:rPr>
  </w:style>
  <w:style w:type="character" w:customStyle="1" w:styleId="Heading1Char">
    <w:name w:val="Heading 1 Char"/>
    <w:link w:val="Heading1"/>
    <w:rsid w:val="00684DC5"/>
    <w:rPr>
      <w:rFonts w:ascii="Arial" w:hAnsi="Arial"/>
      <w:b/>
      <w:kern w:val="28"/>
      <w:sz w:val="28"/>
      <w:lang w:val="x-none" w:eastAsia="x-none"/>
    </w:rPr>
  </w:style>
  <w:style w:type="character" w:customStyle="1" w:styleId="Heading3Char">
    <w:name w:val="Heading 3 Char"/>
    <w:link w:val="Heading3"/>
    <w:rsid w:val="00684DC5"/>
    <w:rPr>
      <w:rFonts w:ascii="Arial" w:hAnsi="Arial"/>
      <w:b/>
      <w:lang w:val="x-none" w:eastAsia="x-none"/>
    </w:rPr>
  </w:style>
  <w:style w:type="character" w:styleId="CommentReference">
    <w:name w:val="annotation reference"/>
    <w:rsid w:val="006B2751"/>
    <w:rPr>
      <w:sz w:val="16"/>
      <w:szCs w:val="16"/>
    </w:rPr>
  </w:style>
  <w:style w:type="paragraph" w:styleId="CommentText">
    <w:name w:val="annotation text"/>
    <w:basedOn w:val="Normal"/>
    <w:link w:val="CommentTextChar"/>
    <w:rsid w:val="006B2751"/>
    <w:rPr>
      <w:lang w:val="x-none" w:eastAsia="x-none"/>
    </w:rPr>
  </w:style>
  <w:style w:type="character" w:customStyle="1" w:styleId="CommentTextChar">
    <w:name w:val="Comment Text Char"/>
    <w:link w:val="CommentText"/>
    <w:rsid w:val="006B2751"/>
    <w:rPr>
      <w:rFonts w:ascii="Arial" w:hAnsi="Arial"/>
    </w:rPr>
  </w:style>
  <w:style w:type="paragraph" w:styleId="CommentSubject">
    <w:name w:val="annotation subject"/>
    <w:basedOn w:val="CommentText"/>
    <w:next w:val="CommentText"/>
    <w:link w:val="CommentSubjectChar"/>
    <w:rsid w:val="006B2751"/>
    <w:rPr>
      <w:b/>
      <w:bCs/>
    </w:rPr>
  </w:style>
  <w:style w:type="character" w:customStyle="1" w:styleId="CommentSubjectChar">
    <w:name w:val="Comment Subject Char"/>
    <w:link w:val="CommentSubject"/>
    <w:rsid w:val="006B2751"/>
    <w:rPr>
      <w:rFonts w:ascii="Arial" w:hAnsi="Arial"/>
      <w:b/>
      <w:bCs/>
    </w:rPr>
  </w:style>
  <w:style w:type="paragraph" w:styleId="BalloonText">
    <w:name w:val="Balloon Text"/>
    <w:basedOn w:val="Normal"/>
    <w:link w:val="BalloonTextChar"/>
    <w:rsid w:val="006B2751"/>
    <w:rPr>
      <w:rFonts w:ascii="Tahoma" w:hAnsi="Tahoma"/>
      <w:sz w:val="16"/>
      <w:szCs w:val="16"/>
      <w:lang w:val="x-none" w:eastAsia="x-none"/>
    </w:rPr>
  </w:style>
  <w:style w:type="character" w:customStyle="1" w:styleId="BalloonTextChar">
    <w:name w:val="Balloon Text Char"/>
    <w:link w:val="BalloonText"/>
    <w:rsid w:val="006B2751"/>
    <w:rPr>
      <w:rFonts w:ascii="Tahoma" w:hAnsi="Tahoma" w:cs="Tahoma"/>
      <w:sz w:val="16"/>
      <w:szCs w:val="16"/>
    </w:rPr>
  </w:style>
  <w:style w:type="character" w:styleId="FollowedHyperlink">
    <w:name w:val="FollowedHyperlink"/>
    <w:rsid w:val="001F5F84"/>
    <w:rPr>
      <w:color w:val="800080"/>
      <w:u w:val="single"/>
    </w:rPr>
  </w:style>
  <w:style w:type="paragraph" w:styleId="Caption">
    <w:name w:val="caption"/>
    <w:basedOn w:val="Normal"/>
    <w:next w:val="Normal"/>
    <w:unhideWhenUsed/>
    <w:qFormat/>
    <w:rsid w:val="00C92E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8783">
      <w:bodyDiv w:val="1"/>
      <w:marLeft w:val="0"/>
      <w:marRight w:val="0"/>
      <w:marTop w:val="0"/>
      <w:marBottom w:val="0"/>
      <w:divBdr>
        <w:top w:val="none" w:sz="0" w:space="0" w:color="auto"/>
        <w:left w:val="none" w:sz="0" w:space="0" w:color="auto"/>
        <w:bottom w:val="none" w:sz="0" w:space="0" w:color="auto"/>
        <w:right w:val="none" w:sz="0" w:space="0" w:color="auto"/>
      </w:divBdr>
      <w:divsChild>
        <w:div w:id="1632437258">
          <w:marLeft w:val="360"/>
          <w:marRight w:val="0"/>
          <w:marTop w:val="250"/>
          <w:marBottom w:val="0"/>
          <w:divBdr>
            <w:top w:val="none" w:sz="0" w:space="0" w:color="auto"/>
            <w:left w:val="none" w:sz="0" w:space="0" w:color="auto"/>
            <w:bottom w:val="none" w:sz="0" w:space="0" w:color="auto"/>
            <w:right w:val="none" w:sz="0" w:space="0" w:color="auto"/>
          </w:divBdr>
        </w:div>
      </w:divsChild>
    </w:div>
    <w:div w:id="102773268">
      <w:bodyDiv w:val="1"/>
      <w:marLeft w:val="0"/>
      <w:marRight w:val="0"/>
      <w:marTop w:val="0"/>
      <w:marBottom w:val="0"/>
      <w:divBdr>
        <w:top w:val="none" w:sz="0" w:space="0" w:color="auto"/>
        <w:left w:val="none" w:sz="0" w:space="0" w:color="auto"/>
        <w:bottom w:val="none" w:sz="0" w:space="0" w:color="auto"/>
        <w:right w:val="none" w:sz="0" w:space="0" w:color="auto"/>
      </w:divBdr>
    </w:div>
    <w:div w:id="670910579">
      <w:bodyDiv w:val="1"/>
      <w:marLeft w:val="0"/>
      <w:marRight w:val="0"/>
      <w:marTop w:val="0"/>
      <w:marBottom w:val="0"/>
      <w:divBdr>
        <w:top w:val="none" w:sz="0" w:space="0" w:color="auto"/>
        <w:left w:val="none" w:sz="0" w:space="0" w:color="auto"/>
        <w:bottom w:val="none" w:sz="0" w:space="0" w:color="auto"/>
        <w:right w:val="none" w:sz="0" w:space="0" w:color="auto"/>
      </w:divBdr>
      <w:divsChild>
        <w:div w:id="748775255">
          <w:marLeft w:val="360"/>
          <w:marRight w:val="0"/>
          <w:marTop w:val="250"/>
          <w:marBottom w:val="0"/>
          <w:divBdr>
            <w:top w:val="none" w:sz="0" w:space="0" w:color="auto"/>
            <w:left w:val="none" w:sz="0" w:space="0" w:color="auto"/>
            <w:bottom w:val="none" w:sz="0" w:space="0" w:color="auto"/>
            <w:right w:val="none" w:sz="0" w:space="0" w:color="auto"/>
          </w:divBdr>
        </w:div>
      </w:divsChild>
    </w:div>
    <w:div w:id="1080711817">
      <w:bodyDiv w:val="1"/>
      <w:marLeft w:val="0"/>
      <w:marRight w:val="0"/>
      <w:marTop w:val="0"/>
      <w:marBottom w:val="0"/>
      <w:divBdr>
        <w:top w:val="none" w:sz="0" w:space="0" w:color="auto"/>
        <w:left w:val="none" w:sz="0" w:space="0" w:color="auto"/>
        <w:bottom w:val="none" w:sz="0" w:space="0" w:color="auto"/>
        <w:right w:val="none" w:sz="0" w:space="0" w:color="auto"/>
      </w:divBdr>
    </w:div>
    <w:div w:id="1098133288">
      <w:bodyDiv w:val="1"/>
      <w:marLeft w:val="0"/>
      <w:marRight w:val="0"/>
      <w:marTop w:val="0"/>
      <w:marBottom w:val="0"/>
      <w:divBdr>
        <w:top w:val="none" w:sz="0" w:space="0" w:color="auto"/>
        <w:left w:val="none" w:sz="0" w:space="0" w:color="auto"/>
        <w:bottom w:val="none" w:sz="0" w:space="0" w:color="auto"/>
        <w:right w:val="none" w:sz="0" w:space="0" w:color="auto"/>
      </w:divBdr>
    </w:div>
    <w:div w:id="1327787529">
      <w:bodyDiv w:val="1"/>
      <w:marLeft w:val="0"/>
      <w:marRight w:val="0"/>
      <w:marTop w:val="0"/>
      <w:marBottom w:val="0"/>
      <w:divBdr>
        <w:top w:val="none" w:sz="0" w:space="0" w:color="auto"/>
        <w:left w:val="none" w:sz="0" w:space="0" w:color="auto"/>
        <w:bottom w:val="none" w:sz="0" w:space="0" w:color="auto"/>
        <w:right w:val="none" w:sz="0" w:space="0" w:color="auto"/>
      </w:divBdr>
    </w:div>
    <w:div w:id="1548031364">
      <w:bodyDiv w:val="1"/>
      <w:marLeft w:val="0"/>
      <w:marRight w:val="0"/>
      <w:marTop w:val="0"/>
      <w:marBottom w:val="0"/>
      <w:divBdr>
        <w:top w:val="none" w:sz="0" w:space="0" w:color="auto"/>
        <w:left w:val="none" w:sz="0" w:space="0" w:color="auto"/>
        <w:bottom w:val="none" w:sz="0" w:space="0" w:color="auto"/>
        <w:right w:val="none" w:sz="0" w:space="0" w:color="auto"/>
      </w:divBdr>
      <w:divsChild>
        <w:div w:id="1556313495">
          <w:marLeft w:val="360"/>
          <w:marRight w:val="0"/>
          <w:marTop w:val="250"/>
          <w:marBottom w:val="0"/>
          <w:divBdr>
            <w:top w:val="none" w:sz="0" w:space="0" w:color="auto"/>
            <w:left w:val="none" w:sz="0" w:space="0" w:color="auto"/>
            <w:bottom w:val="none" w:sz="0" w:space="0" w:color="auto"/>
            <w:right w:val="none" w:sz="0" w:space="0" w:color="auto"/>
          </w:divBdr>
        </w:div>
      </w:divsChild>
    </w:div>
    <w:div w:id="1555387143">
      <w:bodyDiv w:val="1"/>
      <w:marLeft w:val="0"/>
      <w:marRight w:val="0"/>
      <w:marTop w:val="0"/>
      <w:marBottom w:val="0"/>
      <w:divBdr>
        <w:top w:val="none" w:sz="0" w:space="0" w:color="auto"/>
        <w:left w:val="none" w:sz="0" w:space="0" w:color="auto"/>
        <w:bottom w:val="none" w:sz="0" w:space="0" w:color="auto"/>
        <w:right w:val="none" w:sz="0" w:space="0" w:color="auto"/>
      </w:divBdr>
      <w:divsChild>
        <w:div w:id="405693586">
          <w:marLeft w:val="360"/>
          <w:marRight w:val="0"/>
          <w:marTop w:val="250"/>
          <w:marBottom w:val="0"/>
          <w:divBdr>
            <w:top w:val="none" w:sz="0" w:space="0" w:color="auto"/>
            <w:left w:val="none" w:sz="0" w:space="0" w:color="auto"/>
            <w:bottom w:val="none" w:sz="0" w:space="0" w:color="auto"/>
            <w:right w:val="none" w:sz="0" w:space="0" w:color="auto"/>
          </w:divBdr>
        </w:div>
      </w:divsChild>
    </w:div>
    <w:div w:id="1574775962">
      <w:bodyDiv w:val="1"/>
      <w:marLeft w:val="0"/>
      <w:marRight w:val="0"/>
      <w:marTop w:val="0"/>
      <w:marBottom w:val="0"/>
      <w:divBdr>
        <w:top w:val="none" w:sz="0" w:space="0" w:color="auto"/>
        <w:left w:val="none" w:sz="0" w:space="0" w:color="auto"/>
        <w:bottom w:val="none" w:sz="0" w:space="0" w:color="auto"/>
        <w:right w:val="none" w:sz="0" w:space="0" w:color="auto"/>
      </w:divBdr>
    </w:div>
    <w:div w:id="1595213054">
      <w:bodyDiv w:val="1"/>
      <w:marLeft w:val="0"/>
      <w:marRight w:val="0"/>
      <w:marTop w:val="0"/>
      <w:marBottom w:val="0"/>
      <w:divBdr>
        <w:top w:val="none" w:sz="0" w:space="0" w:color="auto"/>
        <w:left w:val="none" w:sz="0" w:space="0" w:color="auto"/>
        <w:bottom w:val="none" w:sz="0" w:space="0" w:color="auto"/>
        <w:right w:val="none" w:sz="0" w:space="0" w:color="auto"/>
      </w:divBdr>
    </w:div>
    <w:div w:id="1742949988">
      <w:bodyDiv w:val="1"/>
      <w:marLeft w:val="0"/>
      <w:marRight w:val="0"/>
      <w:marTop w:val="0"/>
      <w:marBottom w:val="0"/>
      <w:divBdr>
        <w:top w:val="none" w:sz="0" w:space="0" w:color="auto"/>
        <w:left w:val="none" w:sz="0" w:space="0" w:color="auto"/>
        <w:bottom w:val="none" w:sz="0" w:space="0" w:color="auto"/>
        <w:right w:val="none" w:sz="0" w:space="0" w:color="auto"/>
      </w:divBdr>
    </w:div>
    <w:div w:id="2085489505">
      <w:bodyDiv w:val="1"/>
      <w:marLeft w:val="0"/>
      <w:marRight w:val="0"/>
      <w:marTop w:val="0"/>
      <w:marBottom w:val="0"/>
      <w:divBdr>
        <w:top w:val="none" w:sz="0" w:space="0" w:color="auto"/>
        <w:left w:val="none" w:sz="0" w:space="0" w:color="auto"/>
        <w:bottom w:val="none" w:sz="0" w:space="0" w:color="auto"/>
        <w:right w:val="none" w:sz="0" w:space="0" w:color="auto"/>
      </w:divBdr>
    </w:div>
    <w:div w:id="2101949788">
      <w:bodyDiv w:val="1"/>
      <w:marLeft w:val="0"/>
      <w:marRight w:val="0"/>
      <w:marTop w:val="0"/>
      <w:marBottom w:val="0"/>
      <w:divBdr>
        <w:top w:val="none" w:sz="0" w:space="0" w:color="auto"/>
        <w:left w:val="none" w:sz="0" w:space="0" w:color="auto"/>
        <w:bottom w:val="none" w:sz="0" w:space="0" w:color="auto"/>
        <w:right w:val="none" w:sz="0" w:space="0" w:color="auto"/>
      </w:divBdr>
      <w:divsChild>
        <w:div w:id="137846834">
          <w:marLeft w:val="907"/>
          <w:marRight w:val="0"/>
          <w:marTop w:val="67"/>
          <w:marBottom w:val="0"/>
          <w:divBdr>
            <w:top w:val="none" w:sz="0" w:space="0" w:color="auto"/>
            <w:left w:val="none" w:sz="0" w:space="0" w:color="auto"/>
            <w:bottom w:val="none" w:sz="0" w:space="0" w:color="auto"/>
            <w:right w:val="none" w:sz="0" w:space="0" w:color="auto"/>
          </w:divBdr>
        </w:div>
        <w:div w:id="637564281">
          <w:marLeft w:val="907"/>
          <w:marRight w:val="0"/>
          <w:marTop w:val="67"/>
          <w:marBottom w:val="0"/>
          <w:divBdr>
            <w:top w:val="none" w:sz="0" w:space="0" w:color="auto"/>
            <w:left w:val="none" w:sz="0" w:space="0" w:color="auto"/>
            <w:bottom w:val="none" w:sz="0" w:space="0" w:color="auto"/>
            <w:right w:val="none" w:sz="0" w:space="0" w:color="auto"/>
          </w:divBdr>
        </w:div>
        <w:div w:id="892034642">
          <w:marLeft w:val="907"/>
          <w:marRight w:val="0"/>
          <w:marTop w:val="67"/>
          <w:marBottom w:val="0"/>
          <w:divBdr>
            <w:top w:val="none" w:sz="0" w:space="0" w:color="auto"/>
            <w:left w:val="none" w:sz="0" w:space="0" w:color="auto"/>
            <w:bottom w:val="none" w:sz="0" w:space="0" w:color="auto"/>
            <w:right w:val="none" w:sz="0" w:space="0" w:color="auto"/>
          </w:divBdr>
        </w:div>
        <w:div w:id="1335377110">
          <w:marLeft w:val="907"/>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0756593\Local%20Settings\Temporary%20Internet%20Files\OLK2F4\DES%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D8A656-9829-4895-A443-0DD87A1D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 (2).dot</Template>
  <TotalTime>555</TotalTime>
  <Pages>20</Pages>
  <Words>3599</Words>
  <Characters>20826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SurroundView Demo Set Up Guide</vt:lpstr>
    </vt:vector>
  </TitlesOfParts>
  <Company>TEXAS INSTRUMENTS INDIA</Company>
  <LinksUpToDate>false</LinksUpToDate>
  <CharactersWithSpaces>24377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VisionSDK_3D_SurroundVision_manual_CalibTool</dc:title>
  <dc:creator>TI</dc:creator>
  <dc:description>Template for a design document.</dc:description>
  <cp:lastModifiedBy>Sivasankaran, Shiju</cp:lastModifiedBy>
  <cp:revision>127</cp:revision>
  <cp:lastPrinted>2016-07-06T14:10:00Z</cp:lastPrinted>
  <dcterms:created xsi:type="dcterms:W3CDTF">2016-02-06T01:48:00Z</dcterms:created>
  <dcterms:modified xsi:type="dcterms:W3CDTF">2016-07-06T14:11:00Z</dcterms:modified>
</cp:coreProperties>
</file>