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41E6" w:rsidRDefault="006540E3">
      <w:pPr>
        <w:spacing w:after="0" w:line="259" w:lineRule="auto"/>
        <w:ind w:left="1" w:right="0" w:firstLine="0"/>
      </w:pPr>
      <w:bookmarkStart w:id="0" w:name="_GoBack"/>
      <w:bookmarkEnd w:id="0"/>
      <w:r>
        <w:rPr>
          <w:noProof/>
        </w:rPr>
        <w:drawing>
          <wp:inline distT="0" distB="0" distL="0" distR="0">
            <wp:extent cx="6332220" cy="1627505"/>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7"/>
                    <a:stretch>
                      <a:fillRect/>
                    </a:stretch>
                  </pic:blipFill>
                  <pic:spPr>
                    <a:xfrm>
                      <a:off x="0" y="0"/>
                      <a:ext cx="6332220" cy="1627505"/>
                    </a:xfrm>
                    <a:prstGeom prst="rect">
                      <a:avLst/>
                    </a:prstGeom>
                  </pic:spPr>
                </pic:pic>
              </a:graphicData>
            </a:graphic>
          </wp:inline>
        </w:drawing>
      </w:r>
    </w:p>
    <w:p w:rsidR="00C841E6" w:rsidRDefault="006540E3">
      <w:pPr>
        <w:spacing w:after="290" w:line="259" w:lineRule="auto"/>
        <w:ind w:left="1" w:right="173" w:firstLine="0"/>
        <w:jc w:val="right"/>
      </w:pPr>
      <w:r>
        <w:t xml:space="preserve"> </w:t>
      </w:r>
    </w:p>
    <w:p w:rsidR="00C841E6" w:rsidRDefault="006540E3">
      <w:pPr>
        <w:pStyle w:val="Heading1"/>
        <w:spacing w:after="640" w:line="249" w:lineRule="auto"/>
        <w:ind w:left="-5"/>
      </w:pPr>
      <w:r>
        <w:rPr>
          <w:rFonts w:ascii="Arial" w:eastAsia="Arial" w:hAnsi="Arial" w:cs="Arial"/>
          <w:b/>
          <w:sz w:val="22"/>
        </w:rPr>
        <w:t xml:space="preserve">Lab 03A </w:t>
      </w:r>
    </w:p>
    <w:p w:rsidR="00C841E6" w:rsidRDefault="006540E3">
      <w:pPr>
        <w:spacing w:after="3" w:line="259" w:lineRule="auto"/>
        <w:ind w:left="-5" w:right="0"/>
      </w:pPr>
      <w:r>
        <w:rPr>
          <w:sz w:val="72"/>
        </w:rPr>
        <w:t xml:space="preserve">Developing a Power BI </w:t>
      </w:r>
    </w:p>
    <w:p w:rsidR="00C841E6" w:rsidRDefault="006540E3">
      <w:pPr>
        <w:spacing w:after="3" w:line="259" w:lineRule="auto"/>
        <w:ind w:left="-5" w:right="0"/>
      </w:pPr>
      <w:r>
        <w:rPr>
          <w:sz w:val="72"/>
        </w:rPr>
        <w:t xml:space="preserve">Custom Visual </w:t>
      </w:r>
      <w:r>
        <w:br w:type="page"/>
      </w:r>
    </w:p>
    <w:p w:rsidR="00C841E6" w:rsidRDefault="006540E3">
      <w:pPr>
        <w:pStyle w:val="Heading1"/>
        <w:ind w:left="-5"/>
      </w:pPr>
      <w:r>
        <w:lastRenderedPageBreak/>
        <w:t xml:space="preserve">Overview </w:t>
      </w:r>
    </w:p>
    <w:p w:rsidR="00C841E6" w:rsidRDefault="006540E3">
      <w:pPr>
        <w:pStyle w:val="Heading2"/>
        <w:ind w:left="-5"/>
      </w:pPr>
      <w:r>
        <w:t xml:space="preserve">The estimated time to complete the lab is 90 minutes </w:t>
      </w:r>
    </w:p>
    <w:p w:rsidR="00C841E6" w:rsidRDefault="006540E3">
      <w:pPr>
        <w:spacing w:after="239" w:line="240" w:lineRule="auto"/>
        <w:ind w:left="-5" w:right="191"/>
      </w:pPr>
      <w:r>
        <w:rPr>
          <w:i/>
          <w:color w:val="BB141A"/>
        </w:rPr>
        <w:t xml:space="preserve">You must successfully complete </w:t>
      </w:r>
      <w:r>
        <w:rPr>
          <w:b/>
          <w:i/>
          <w:color w:val="BB141A"/>
        </w:rPr>
        <w:t>Lab01A</w:t>
      </w:r>
      <w:r>
        <w:rPr>
          <w:i/>
          <w:color w:val="BB141A"/>
        </w:rPr>
        <w:t xml:space="preserve"> before commencing this lab. If you did not successfully complete </w:t>
      </w:r>
      <w:r>
        <w:rPr>
          <w:b/>
          <w:i/>
          <w:color w:val="BB141A"/>
        </w:rPr>
        <w:t>Lab02A</w:t>
      </w:r>
      <w:r>
        <w:rPr>
          <w:i/>
          <w:color w:val="BB141A"/>
        </w:rPr>
        <w:t xml:space="preserve">, you can work with the provided Power BI Desktop report. </w:t>
      </w:r>
    </w:p>
    <w:p w:rsidR="00C841E6" w:rsidRDefault="006540E3">
      <w:pPr>
        <w:ind w:left="-5" w:right="234"/>
      </w:pPr>
      <w:r>
        <w:t>In this lab, you will develop a Power BI custom visual named Circle Card to display a formatted measure value inside a circle. The Circle Card will support customization of fill color and thickness</w:t>
      </w:r>
      <w:r>
        <w:t xml:space="preserve"> of its outline. </w:t>
      </w:r>
    </w:p>
    <w:p w:rsidR="00C841E6" w:rsidRDefault="006540E3">
      <w:pPr>
        <w:spacing w:after="10"/>
        <w:ind w:left="-5" w:right="234"/>
      </w:pPr>
      <w:r>
        <w:t xml:space="preserve">When imported into your Power BI Desktop report, the cards will be modified to become Circle Cards. </w:t>
      </w:r>
    </w:p>
    <w:p w:rsidR="00C841E6" w:rsidRDefault="006540E3">
      <w:pPr>
        <w:spacing w:after="202" w:line="259" w:lineRule="auto"/>
        <w:ind w:left="0" w:right="0" w:firstLine="0"/>
      </w:pPr>
      <w:r>
        <w:rPr>
          <w:rFonts w:ascii="Calibri" w:eastAsia="Calibri" w:hAnsi="Calibri" w:cs="Calibri"/>
          <w:noProof/>
        </w:rPr>
        <mc:AlternateContent>
          <mc:Choice Requires="wpg">
            <w:drawing>
              <wp:inline distT="0" distB="0" distL="0" distR="0">
                <wp:extent cx="6402924" cy="3975079"/>
                <wp:effectExtent l="0" t="0" r="0" b="0"/>
                <wp:docPr id="27196" name="Group 27196"/>
                <wp:cNvGraphicFramePr/>
                <a:graphic xmlns:a="http://schemas.openxmlformats.org/drawingml/2006/main">
                  <a:graphicData uri="http://schemas.microsoft.com/office/word/2010/wordprocessingGroup">
                    <wpg:wgp>
                      <wpg:cNvGrpSpPr/>
                      <wpg:grpSpPr>
                        <a:xfrm>
                          <a:off x="0" y="0"/>
                          <a:ext cx="6402924" cy="3975079"/>
                          <a:chOff x="0" y="0"/>
                          <a:chExt cx="6402924" cy="3975079"/>
                        </a:xfrm>
                      </wpg:grpSpPr>
                      <wps:wsp>
                        <wps:cNvPr id="68" name="Rectangle 68"/>
                        <wps:cNvSpPr/>
                        <wps:spPr>
                          <a:xfrm>
                            <a:off x="6363970" y="3535283"/>
                            <a:ext cx="51809" cy="207921"/>
                          </a:xfrm>
                          <a:prstGeom prst="rect">
                            <a:avLst/>
                          </a:prstGeom>
                          <a:ln>
                            <a:noFill/>
                          </a:ln>
                        </wps:spPr>
                        <wps:txbx>
                          <w:txbxContent>
                            <w:p w:rsidR="00C841E6" w:rsidRDefault="006540E3">
                              <w:pPr>
                                <w:spacing w:after="160" w:line="259" w:lineRule="auto"/>
                                <w:ind w:left="0" w:right="0" w:firstLine="0"/>
                              </w:pPr>
                              <w:r>
                                <w:t xml:space="preserve"> </w:t>
                              </w:r>
                            </w:p>
                          </w:txbxContent>
                        </wps:txbx>
                        <wps:bodyPr horzOverflow="overflow" vert="horz" lIns="0" tIns="0" rIns="0" bIns="0" rtlCol="0">
                          <a:noAutofit/>
                        </wps:bodyPr>
                      </wps:wsp>
                      <wps:wsp>
                        <wps:cNvPr id="69" name="Rectangle 69"/>
                        <wps:cNvSpPr/>
                        <wps:spPr>
                          <a:xfrm>
                            <a:off x="0" y="3818747"/>
                            <a:ext cx="1755833" cy="207921"/>
                          </a:xfrm>
                          <a:prstGeom prst="rect">
                            <a:avLst/>
                          </a:prstGeom>
                          <a:ln>
                            <a:noFill/>
                          </a:ln>
                        </wps:spPr>
                        <wps:txbx>
                          <w:txbxContent>
                            <w:p w:rsidR="00C841E6" w:rsidRDefault="006540E3">
                              <w:pPr>
                                <w:spacing w:after="160" w:line="259" w:lineRule="auto"/>
                                <w:ind w:left="0" w:right="0" w:firstLine="0"/>
                              </w:pPr>
                              <w:r>
                                <w:t>You will learn how to:</w:t>
                              </w:r>
                            </w:p>
                          </w:txbxContent>
                        </wps:txbx>
                        <wps:bodyPr horzOverflow="overflow" vert="horz" lIns="0" tIns="0" rIns="0" bIns="0" rtlCol="0">
                          <a:noAutofit/>
                        </wps:bodyPr>
                      </wps:wsp>
                      <wps:wsp>
                        <wps:cNvPr id="70" name="Rectangle 70"/>
                        <wps:cNvSpPr/>
                        <wps:spPr>
                          <a:xfrm>
                            <a:off x="1320038" y="3818747"/>
                            <a:ext cx="51809" cy="207921"/>
                          </a:xfrm>
                          <a:prstGeom prst="rect">
                            <a:avLst/>
                          </a:prstGeom>
                          <a:ln>
                            <a:noFill/>
                          </a:ln>
                        </wps:spPr>
                        <wps:txbx>
                          <w:txbxContent>
                            <w:p w:rsidR="00C841E6" w:rsidRDefault="006540E3">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03" name="Picture 103"/>
                          <pic:cNvPicPr/>
                        </pic:nvPicPr>
                        <pic:blipFill>
                          <a:blip r:embed="rId8"/>
                          <a:stretch>
                            <a:fillRect/>
                          </a:stretch>
                        </pic:blipFill>
                        <pic:spPr>
                          <a:xfrm>
                            <a:off x="19812" y="4698"/>
                            <a:ext cx="6332220" cy="3645535"/>
                          </a:xfrm>
                          <a:prstGeom prst="rect">
                            <a:avLst/>
                          </a:prstGeom>
                        </pic:spPr>
                      </pic:pic>
                      <wps:wsp>
                        <wps:cNvPr id="104" name="Shape 104"/>
                        <wps:cNvSpPr/>
                        <wps:spPr>
                          <a:xfrm>
                            <a:off x="15050" y="0"/>
                            <a:ext cx="6341745" cy="3655060"/>
                          </a:xfrm>
                          <a:custGeom>
                            <a:avLst/>
                            <a:gdLst/>
                            <a:ahLst/>
                            <a:cxnLst/>
                            <a:rect l="0" t="0" r="0" b="0"/>
                            <a:pathLst>
                              <a:path w="6341745" h="3655060">
                                <a:moveTo>
                                  <a:pt x="0" y="3655060"/>
                                </a:moveTo>
                                <a:lnTo>
                                  <a:pt x="6341745" y="3655060"/>
                                </a:lnTo>
                                <a:lnTo>
                                  <a:pt x="6341745" y="0"/>
                                </a:lnTo>
                                <a:lnTo>
                                  <a:pt x="0" y="0"/>
                                </a:lnTo>
                                <a:close/>
                              </a:path>
                            </a:pathLst>
                          </a:custGeom>
                          <a:ln w="9525" cap="flat">
                            <a:round/>
                          </a:ln>
                        </wps:spPr>
                        <wps:style>
                          <a:lnRef idx="1">
                            <a:srgbClr val="96969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196" style="width:504.167pt;height:312.998pt;mso-position-horizontal-relative:char;mso-position-vertical-relative:line" coordsize="64029,39750">
                <v:rect id="Rectangle 68" style="position:absolute;width:518;height:2079;left:63639;top:35352;" filled="f" stroked="f">
                  <v:textbox inset="0,0,0,0">
                    <w:txbxContent>
                      <w:p>
                        <w:pPr>
                          <w:spacing w:before="0" w:after="160" w:line="259" w:lineRule="auto"/>
                          <w:ind w:left="0" w:right="0" w:firstLine="0"/>
                        </w:pPr>
                        <w:r>
                          <w:rPr/>
                          <w:t xml:space="preserve"> </w:t>
                        </w:r>
                      </w:p>
                    </w:txbxContent>
                  </v:textbox>
                </v:rect>
                <v:rect id="Rectangle 69" style="position:absolute;width:17558;height:2079;left:0;top:38187;" filled="f" stroked="f">
                  <v:textbox inset="0,0,0,0">
                    <w:txbxContent>
                      <w:p>
                        <w:pPr>
                          <w:spacing w:before="0" w:after="160" w:line="259" w:lineRule="auto"/>
                          <w:ind w:left="0" w:right="0" w:firstLine="0"/>
                        </w:pPr>
                        <w:r>
                          <w:rPr/>
                          <w:t xml:space="preserve">You will learn how to:</w:t>
                        </w:r>
                      </w:p>
                    </w:txbxContent>
                  </v:textbox>
                </v:rect>
                <v:rect id="Rectangle 70" style="position:absolute;width:518;height:2079;left:13200;top:38187;" filled="f" stroked="f">
                  <v:textbox inset="0,0,0,0">
                    <w:txbxContent>
                      <w:p>
                        <w:pPr>
                          <w:spacing w:before="0" w:after="160" w:line="259" w:lineRule="auto"/>
                          <w:ind w:left="0" w:right="0" w:firstLine="0"/>
                        </w:pPr>
                        <w:r>
                          <w:rPr/>
                          <w:t xml:space="preserve"> </w:t>
                        </w:r>
                      </w:p>
                    </w:txbxContent>
                  </v:textbox>
                </v:rect>
                <v:shape id="Picture 103" style="position:absolute;width:63322;height:36455;left:198;top:46;" filled="f">
                  <v:imagedata r:id="rId9"/>
                </v:shape>
                <v:shape id="Shape 104" style="position:absolute;width:63417;height:36550;left:150;top:0;" coordsize="6341745,3655060" path="m0,3655060l6341745,3655060l6341745,0l0,0x">
                  <v:stroke weight="0.75pt" endcap="flat" joinstyle="round" on="true" color="#969696"/>
                  <v:fill on="false" color="#000000" opacity="0"/>
                </v:shape>
              </v:group>
            </w:pict>
          </mc:Fallback>
        </mc:AlternateContent>
      </w:r>
    </w:p>
    <w:p w:rsidR="00C841E6" w:rsidRDefault="006540E3">
      <w:pPr>
        <w:numPr>
          <w:ilvl w:val="0"/>
          <w:numId w:val="1"/>
        </w:numPr>
        <w:spacing w:after="144"/>
        <w:ind w:left="511" w:right="234" w:hanging="283"/>
      </w:pPr>
      <w:r>
        <w:t xml:space="preserve">Create a Power BI custom visual </w:t>
      </w:r>
    </w:p>
    <w:p w:rsidR="00C841E6" w:rsidRDefault="006540E3">
      <w:pPr>
        <w:numPr>
          <w:ilvl w:val="0"/>
          <w:numId w:val="1"/>
        </w:numPr>
        <w:spacing w:after="143"/>
        <w:ind w:left="511" w:right="234" w:hanging="283"/>
      </w:pPr>
      <w:r>
        <w:t xml:space="preserve">Develop the custom visual with D3 visual elements </w:t>
      </w:r>
    </w:p>
    <w:p w:rsidR="00C841E6" w:rsidRDefault="006540E3">
      <w:pPr>
        <w:numPr>
          <w:ilvl w:val="0"/>
          <w:numId w:val="1"/>
        </w:numPr>
        <w:spacing w:after="146"/>
        <w:ind w:left="511" w:right="234" w:hanging="283"/>
      </w:pPr>
      <w:r>
        <w:t xml:space="preserve">Configure data binding with the visual elements </w:t>
      </w:r>
    </w:p>
    <w:p w:rsidR="00C841E6" w:rsidRDefault="006540E3">
      <w:pPr>
        <w:numPr>
          <w:ilvl w:val="0"/>
          <w:numId w:val="1"/>
        </w:numPr>
        <w:spacing w:after="143"/>
        <w:ind w:left="511" w:right="234" w:hanging="283"/>
      </w:pPr>
      <w:r>
        <w:t xml:space="preserve">Format data values </w:t>
      </w:r>
    </w:p>
    <w:p w:rsidR="00C841E6" w:rsidRDefault="006540E3">
      <w:pPr>
        <w:numPr>
          <w:ilvl w:val="0"/>
          <w:numId w:val="1"/>
        </w:numPr>
        <w:spacing w:after="146"/>
        <w:ind w:left="511" w:right="234" w:hanging="283"/>
      </w:pPr>
      <w:r>
        <w:t xml:space="preserve">Add visual properties </w:t>
      </w:r>
    </w:p>
    <w:p w:rsidR="00C841E6" w:rsidRDefault="006540E3">
      <w:pPr>
        <w:numPr>
          <w:ilvl w:val="0"/>
          <w:numId w:val="1"/>
        </w:numPr>
        <w:spacing w:after="144"/>
        <w:ind w:left="511" w:right="234" w:hanging="283"/>
      </w:pPr>
      <w:r>
        <w:t xml:space="preserve">Package the visual </w:t>
      </w:r>
    </w:p>
    <w:p w:rsidR="00C841E6" w:rsidRDefault="006540E3">
      <w:pPr>
        <w:numPr>
          <w:ilvl w:val="0"/>
          <w:numId w:val="1"/>
        </w:numPr>
        <w:ind w:left="511" w:right="234" w:hanging="283"/>
      </w:pPr>
      <w:r>
        <w:t xml:space="preserve">Import the custom visual into a Power BI Desktop report </w:t>
      </w:r>
    </w:p>
    <w:p w:rsidR="00C841E6" w:rsidRDefault="006540E3">
      <w:pPr>
        <w:pStyle w:val="Heading1"/>
        <w:ind w:left="-5"/>
      </w:pPr>
      <w:r>
        <w:lastRenderedPageBreak/>
        <w:t xml:space="preserve">Creating a Custom Visual </w:t>
      </w:r>
    </w:p>
    <w:p w:rsidR="00C841E6" w:rsidRDefault="006540E3">
      <w:pPr>
        <w:spacing w:after="348"/>
        <w:ind w:left="-5" w:right="234"/>
      </w:pPr>
      <w:r>
        <w:t>In this exercise, you will create a custom visual, and also s</w:t>
      </w:r>
      <w:r>
        <w:t xml:space="preserve">etup the development environment in the Power BI service. </w:t>
      </w:r>
    </w:p>
    <w:p w:rsidR="00C841E6" w:rsidRDefault="006540E3">
      <w:pPr>
        <w:pStyle w:val="Heading2"/>
        <w:ind w:left="-5"/>
      </w:pPr>
      <w:r>
        <w:t xml:space="preserve">Creating a Custom Visual </w:t>
      </w:r>
    </w:p>
    <w:p w:rsidR="00C841E6" w:rsidRDefault="006540E3">
      <w:pPr>
        <w:ind w:left="-5" w:right="234"/>
      </w:pPr>
      <w:r>
        <w:t xml:space="preserve">In this task, you will create a custom visual. </w:t>
      </w:r>
    </w:p>
    <w:p w:rsidR="00C841E6" w:rsidRDefault="006540E3">
      <w:pPr>
        <w:numPr>
          <w:ilvl w:val="0"/>
          <w:numId w:val="2"/>
        </w:numPr>
        <w:spacing w:after="224"/>
        <w:ind w:right="234" w:hanging="396"/>
      </w:pPr>
      <w:r>
        <w:t xml:space="preserve">Open Windows PowerShell. </w:t>
      </w:r>
    </w:p>
    <w:p w:rsidR="00C841E6" w:rsidRDefault="006540E3">
      <w:pPr>
        <w:spacing w:after="170" w:line="259" w:lineRule="auto"/>
        <w:ind w:left="398" w:right="0" w:firstLine="0"/>
      </w:pPr>
      <w:r>
        <w:rPr>
          <w:noProof/>
        </w:rPr>
        <w:drawing>
          <wp:inline distT="0" distB="0" distL="0" distR="0">
            <wp:extent cx="970725" cy="742315"/>
            <wp:effectExtent l="0" t="0" r="0" b="0"/>
            <wp:docPr id="211" name="Picture 21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10"/>
                    <a:stretch>
                      <a:fillRect/>
                    </a:stretch>
                  </pic:blipFill>
                  <pic:spPr>
                    <a:xfrm>
                      <a:off x="0" y="0"/>
                      <a:ext cx="970725" cy="742315"/>
                    </a:xfrm>
                    <a:prstGeom prst="rect">
                      <a:avLst/>
                    </a:prstGeom>
                  </pic:spPr>
                </pic:pic>
              </a:graphicData>
            </a:graphic>
          </wp:inline>
        </w:drawing>
      </w:r>
      <w:r>
        <w:t xml:space="preserve"> </w:t>
      </w:r>
    </w:p>
    <w:p w:rsidR="00C841E6" w:rsidRDefault="006540E3">
      <w:pPr>
        <w:numPr>
          <w:ilvl w:val="0"/>
          <w:numId w:val="2"/>
        </w:numPr>
        <w:spacing w:after="10"/>
        <w:ind w:right="234" w:hanging="396"/>
      </w:pPr>
      <w:r>
        <w:t xml:space="preserve">First, verify that the Power BI Visual Tools package has been installed. </w:t>
      </w:r>
    </w:p>
    <w:tbl>
      <w:tblPr>
        <w:tblStyle w:val="TableGrid"/>
        <w:tblW w:w="9635" w:type="dxa"/>
        <w:tblInd w:w="368" w:type="dxa"/>
        <w:tblCellMar>
          <w:top w:w="2" w:type="dxa"/>
          <w:left w:w="29" w:type="dxa"/>
          <w:bottom w:w="0" w:type="dxa"/>
          <w:right w:w="115" w:type="dxa"/>
        </w:tblCellMar>
        <w:tblLook w:val="04A0" w:firstRow="1" w:lastRow="0" w:firstColumn="1" w:lastColumn="0" w:noHBand="0" w:noVBand="1"/>
      </w:tblPr>
      <w:tblGrid>
        <w:gridCol w:w="9635"/>
      </w:tblGrid>
      <w:tr w:rsidR="00C841E6">
        <w:trPr>
          <w:trHeight w:val="314"/>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 xml:space="preserve">Command </w:t>
            </w:r>
          </w:p>
        </w:tc>
      </w:tr>
      <w:tr w:rsidR="00C841E6">
        <w:trPr>
          <w:trHeight w:val="309"/>
        </w:trPr>
        <w:tc>
          <w:tcPr>
            <w:tcW w:w="9635" w:type="dxa"/>
            <w:tcBorders>
              <w:top w:val="single" w:sz="2" w:space="0" w:color="FFFFFF"/>
              <w:left w:val="nil"/>
              <w:bottom w:val="single" w:sz="2" w:space="0" w:color="D5D5D3"/>
              <w:right w:val="nil"/>
            </w:tcBorders>
            <w:shd w:val="clear" w:color="auto" w:fill="F7F7FF"/>
          </w:tcPr>
          <w:p w:rsidR="00C841E6" w:rsidRDefault="006540E3">
            <w:pPr>
              <w:spacing w:after="0" w:line="259" w:lineRule="auto"/>
              <w:ind w:left="0" w:right="0" w:firstLine="0"/>
            </w:pPr>
            <w:r>
              <w:rPr>
                <w:rFonts w:ascii="Consolas" w:eastAsia="Consolas" w:hAnsi="Consolas" w:cs="Consolas"/>
                <w:sz w:val="20"/>
              </w:rPr>
              <w:t xml:space="preserve">pbiviz </w:t>
            </w:r>
          </w:p>
        </w:tc>
      </w:tr>
    </w:tbl>
    <w:p w:rsidR="00C841E6" w:rsidRDefault="006540E3">
      <w:pPr>
        <w:numPr>
          <w:ilvl w:val="0"/>
          <w:numId w:val="2"/>
        </w:numPr>
        <w:spacing w:after="222"/>
        <w:ind w:right="234" w:hanging="396"/>
      </w:pPr>
      <w:r>
        <w:t xml:space="preserve">Review the output, including the list of supported commands. </w:t>
      </w:r>
    </w:p>
    <w:p w:rsidR="00C841E6" w:rsidRDefault="006540E3">
      <w:pPr>
        <w:spacing w:after="170" w:line="259" w:lineRule="auto"/>
        <w:ind w:left="0" w:right="1020" w:firstLine="0"/>
        <w:jc w:val="right"/>
      </w:pPr>
      <w:r>
        <w:rPr>
          <w:noProof/>
        </w:rPr>
        <w:drawing>
          <wp:inline distT="0" distB="0" distL="0" distR="0">
            <wp:extent cx="5540248" cy="1047115"/>
            <wp:effectExtent l="0" t="0" r="0" b="0"/>
            <wp:docPr id="213" name="Picture 213"/>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11"/>
                    <a:stretch>
                      <a:fillRect/>
                    </a:stretch>
                  </pic:blipFill>
                  <pic:spPr>
                    <a:xfrm>
                      <a:off x="0" y="0"/>
                      <a:ext cx="5540248" cy="1047115"/>
                    </a:xfrm>
                    <a:prstGeom prst="rect">
                      <a:avLst/>
                    </a:prstGeom>
                  </pic:spPr>
                </pic:pic>
              </a:graphicData>
            </a:graphic>
          </wp:inline>
        </w:drawing>
      </w:r>
      <w:r>
        <w:t xml:space="preserve"> </w:t>
      </w:r>
    </w:p>
    <w:p w:rsidR="00C841E6" w:rsidRDefault="006540E3">
      <w:pPr>
        <w:numPr>
          <w:ilvl w:val="0"/>
          <w:numId w:val="2"/>
        </w:numPr>
        <w:spacing w:after="10"/>
        <w:ind w:right="234" w:hanging="396"/>
      </w:pPr>
      <w:r>
        <w:t xml:space="preserve">Navigate to your </w:t>
      </w:r>
      <w:r>
        <w:rPr>
          <w:b/>
        </w:rPr>
        <w:t>MySolution</w:t>
      </w:r>
      <w:r>
        <w:t xml:space="preserve"> folder, using the folder path you used to install the course files. </w:t>
      </w:r>
    </w:p>
    <w:tbl>
      <w:tblPr>
        <w:tblStyle w:val="TableGrid"/>
        <w:tblW w:w="9635" w:type="dxa"/>
        <w:tblInd w:w="368" w:type="dxa"/>
        <w:tblCellMar>
          <w:top w:w="2" w:type="dxa"/>
          <w:left w:w="29" w:type="dxa"/>
          <w:bottom w:w="0" w:type="dxa"/>
          <w:right w:w="115" w:type="dxa"/>
        </w:tblCellMar>
        <w:tblLook w:val="04A0" w:firstRow="1" w:lastRow="0" w:firstColumn="1" w:lastColumn="0" w:noHBand="0" w:noVBand="1"/>
      </w:tblPr>
      <w:tblGrid>
        <w:gridCol w:w="9635"/>
      </w:tblGrid>
      <w:tr w:rsidR="00C841E6">
        <w:trPr>
          <w:trHeight w:val="317"/>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 xml:space="preserve">Command </w:t>
            </w:r>
          </w:p>
        </w:tc>
      </w:tr>
      <w:tr w:rsidR="00C841E6">
        <w:trPr>
          <w:trHeight w:val="307"/>
        </w:trPr>
        <w:tc>
          <w:tcPr>
            <w:tcW w:w="9635" w:type="dxa"/>
            <w:tcBorders>
              <w:top w:val="single" w:sz="2" w:space="0" w:color="FFFFFF"/>
              <w:left w:val="nil"/>
              <w:bottom w:val="single" w:sz="2" w:space="0" w:color="D5D5D3"/>
              <w:right w:val="nil"/>
            </w:tcBorders>
            <w:shd w:val="clear" w:color="auto" w:fill="F7F7FF"/>
          </w:tcPr>
          <w:p w:rsidR="00C841E6" w:rsidRDefault="006540E3">
            <w:pPr>
              <w:spacing w:after="0" w:line="259" w:lineRule="auto"/>
              <w:ind w:left="0" w:right="0" w:firstLine="0"/>
            </w:pPr>
            <w:r>
              <w:rPr>
                <w:rFonts w:ascii="Consolas" w:eastAsia="Consolas" w:hAnsi="Consolas" w:cs="Consolas"/>
                <w:sz w:val="20"/>
              </w:rPr>
              <w:t xml:space="preserve">cd &lt;CourseFolder&gt;\PowerBIDev\MySolution </w:t>
            </w:r>
          </w:p>
        </w:tc>
      </w:tr>
    </w:tbl>
    <w:p w:rsidR="00C841E6" w:rsidRDefault="006540E3">
      <w:pPr>
        <w:numPr>
          <w:ilvl w:val="0"/>
          <w:numId w:val="2"/>
        </w:numPr>
        <w:spacing w:after="10"/>
        <w:ind w:right="234" w:hanging="396"/>
      </w:pPr>
      <w:r>
        <w:t xml:space="preserve">To create a custom visual project, enter the following command. </w:t>
      </w:r>
    </w:p>
    <w:tbl>
      <w:tblPr>
        <w:tblStyle w:val="TableGrid"/>
        <w:tblW w:w="9635" w:type="dxa"/>
        <w:tblInd w:w="368" w:type="dxa"/>
        <w:tblCellMar>
          <w:top w:w="2" w:type="dxa"/>
          <w:left w:w="29" w:type="dxa"/>
          <w:bottom w:w="0" w:type="dxa"/>
          <w:right w:w="115" w:type="dxa"/>
        </w:tblCellMar>
        <w:tblLook w:val="04A0" w:firstRow="1" w:lastRow="0" w:firstColumn="1" w:lastColumn="0" w:noHBand="0" w:noVBand="1"/>
      </w:tblPr>
      <w:tblGrid>
        <w:gridCol w:w="9635"/>
      </w:tblGrid>
      <w:tr w:rsidR="00C841E6">
        <w:trPr>
          <w:trHeight w:val="317"/>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 xml:space="preserve">Command </w:t>
            </w:r>
          </w:p>
        </w:tc>
      </w:tr>
      <w:tr w:rsidR="00C841E6">
        <w:trPr>
          <w:trHeight w:val="307"/>
        </w:trPr>
        <w:tc>
          <w:tcPr>
            <w:tcW w:w="9635" w:type="dxa"/>
            <w:tcBorders>
              <w:top w:val="single" w:sz="2" w:space="0" w:color="FFFFFF"/>
              <w:left w:val="nil"/>
              <w:bottom w:val="single" w:sz="2" w:space="0" w:color="D5D5D3"/>
              <w:right w:val="nil"/>
            </w:tcBorders>
            <w:shd w:val="clear" w:color="auto" w:fill="F7F7FF"/>
          </w:tcPr>
          <w:p w:rsidR="00C841E6" w:rsidRDefault="006540E3">
            <w:pPr>
              <w:spacing w:after="0" w:line="259" w:lineRule="auto"/>
              <w:ind w:left="0" w:right="0" w:firstLine="0"/>
            </w:pPr>
            <w:r>
              <w:rPr>
                <w:rFonts w:ascii="Consolas" w:eastAsia="Consolas" w:hAnsi="Consolas" w:cs="Consolas"/>
                <w:sz w:val="20"/>
              </w:rPr>
              <w:t xml:space="preserve">pbiviz new CircleCard </w:t>
            </w:r>
          </w:p>
        </w:tc>
      </w:tr>
    </w:tbl>
    <w:p w:rsidR="00C841E6" w:rsidRDefault="006540E3">
      <w:pPr>
        <w:spacing w:after="226"/>
        <w:ind w:left="391" w:right="231"/>
      </w:pPr>
      <w:r>
        <w:rPr>
          <w:i/>
        </w:rPr>
        <w:t xml:space="preserve">CircleCard is the name of the project. </w:t>
      </w:r>
    </w:p>
    <w:p w:rsidR="00C841E6" w:rsidRDefault="006540E3">
      <w:pPr>
        <w:numPr>
          <w:ilvl w:val="0"/>
          <w:numId w:val="2"/>
        </w:numPr>
        <w:spacing w:after="10"/>
        <w:ind w:right="234" w:hanging="396"/>
      </w:pPr>
      <w:r>
        <w:t xml:space="preserve">Navigate to the project folder. </w:t>
      </w:r>
    </w:p>
    <w:tbl>
      <w:tblPr>
        <w:tblStyle w:val="TableGrid"/>
        <w:tblW w:w="9635" w:type="dxa"/>
        <w:tblInd w:w="368" w:type="dxa"/>
        <w:tblCellMar>
          <w:top w:w="2" w:type="dxa"/>
          <w:left w:w="29" w:type="dxa"/>
          <w:bottom w:w="0" w:type="dxa"/>
          <w:right w:w="115" w:type="dxa"/>
        </w:tblCellMar>
        <w:tblLook w:val="04A0" w:firstRow="1" w:lastRow="0" w:firstColumn="1" w:lastColumn="0" w:noHBand="0" w:noVBand="1"/>
      </w:tblPr>
      <w:tblGrid>
        <w:gridCol w:w="9635"/>
      </w:tblGrid>
      <w:tr w:rsidR="00C841E6">
        <w:trPr>
          <w:trHeight w:val="314"/>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 xml:space="preserve">Command </w:t>
            </w:r>
          </w:p>
        </w:tc>
      </w:tr>
      <w:tr w:rsidR="00C841E6">
        <w:trPr>
          <w:trHeight w:val="309"/>
        </w:trPr>
        <w:tc>
          <w:tcPr>
            <w:tcW w:w="9635" w:type="dxa"/>
            <w:tcBorders>
              <w:top w:val="single" w:sz="2" w:space="0" w:color="FFFFFF"/>
              <w:left w:val="nil"/>
              <w:bottom w:val="single" w:sz="2" w:space="0" w:color="D5D5D3"/>
              <w:right w:val="nil"/>
            </w:tcBorders>
            <w:shd w:val="clear" w:color="auto" w:fill="F7F7FF"/>
          </w:tcPr>
          <w:p w:rsidR="00C841E6" w:rsidRDefault="006540E3">
            <w:pPr>
              <w:spacing w:after="0" w:line="259" w:lineRule="auto"/>
              <w:ind w:left="0" w:right="0" w:firstLine="0"/>
            </w:pPr>
            <w:r>
              <w:rPr>
                <w:rFonts w:ascii="Consolas" w:eastAsia="Consolas" w:hAnsi="Consolas" w:cs="Consolas"/>
                <w:sz w:val="20"/>
              </w:rPr>
              <w:t xml:space="preserve">cd CircleCard </w:t>
            </w:r>
          </w:p>
        </w:tc>
      </w:tr>
    </w:tbl>
    <w:p w:rsidR="00C841E6" w:rsidRDefault="006540E3">
      <w:pPr>
        <w:spacing w:after="0" w:line="259" w:lineRule="auto"/>
        <w:ind w:left="0" w:right="0" w:firstLine="0"/>
      </w:pPr>
      <w:r>
        <w:t xml:space="preserve"> </w:t>
      </w:r>
      <w:r>
        <w:tab/>
        <w:t xml:space="preserve"> </w:t>
      </w:r>
    </w:p>
    <w:p w:rsidR="00C841E6" w:rsidRDefault="006540E3">
      <w:pPr>
        <w:numPr>
          <w:ilvl w:val="0"/>
          <w:numId w:val="2"/>
        </w:numPr>
        <w:spacing w:after="10"/>
        <w:ind w:right="234" w:hanging="396"/>
      </w:pPr>
      <w:r>
        <w:t xml:space="preserve">Start the custom visual. </w:t>
      </w:r>
    </w:p>
    <w:tbl>
      <w:tblPr>
        <w:tblStyle w:val="TableGrid"/>
        <w:tblW w:w="9635" w:type="dxa"/>
        <w:tblInd w:w="368" w:type="dxa"/>
        <w:tblCellMar>
          <w:top w:w="2" w:type="dxa"/>
          <w:left w:w="29" w:type="dxa"/>
          <w:bottom w:w="0" w:type="dxa"/>
          <w:right w:w="115" w:type="dxa"/>
        </w:tblCellMar>
        <w:tblLook w:val="04A0" w:firstRow="1" w:lastRow="0" w:firstColumn="1" w:lastColumn="0" w:noHBand="0" w:noVBand="1"/>
      </w:tblPr>
      <w:tblGrid>
        <w:gridCol w:w="9635"/>
      </w:tblGrid>
      <w:tr w:rsidR="00C841E6">
        <w:trPr>
          <w:trHeight w:val="314"/>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 xml:space="preserve">Command </w:t>
            </w:r>
          </w:p>
        </w:tc>
      </w:tr>
      <w:tr w:rsidR="00C841E6">
        <w:trPr>
          <w:trHeight w:val="309"/>
        </w:trPr>
        <w:tc>
          <w:tcPr>
            <w:tcW w:w="9635" w:type="dxa"/>
            <w:tcBorders>
              <w:top w:val="single" w:sz="2" w:space="0" w:color="FFFFFF"/>
              <w:left w:val="nil"/>
              <w:bottom w:val="single" w:sz="2" w:space="0" w:color="D5D5D3"/>
              <w:right w:val="nil"/>
            </w:tcBorders>
            <w:shd w:val="clear" w:color="auto" w:fill="F7F7FF"/>
          </w:tcPr>
          <w:p w:rsidR="00C841E6" w:rsidRDefault="006540E3">
            <w:pPr>
              <w:spacing w:after="0" w:line="259" w:lineRule="auto"/>
              <w:ind w:left="0" w:right="0" w:firstLine="0"/>
            </w:pPr>
            <w:r>
              <w:rPr>
                <w:rFonts w:ascii="Consolas" w:eastAsia="Consolas" w:hAnsi="Consolas" w:cs="Consolas"/>
                <w:sz w:val="20"/>
              </w:rPr>
              <w:t xml:space="preserve">pbiviz start </w:t>
            </w:r>
          </w:p>
        </w:tc>
      </w:tr>
    </w:tbl>
    <w:p w:rsidR="00C841E6" w:rsidRDefault="006540E3">
      <w:pPr>
        <w:spacing w:after="226"/>
        <w:ind w:left="391" w:right="231"/>
      </w:pPr>
      <w:r>
        <w:rPr>
          <w:i/>
        </w:rPr>
        <w:t xml:space="preserve">The visual is now running, hosted on your computer, and is ready for testing. </w:t>
      </w:r>
    </w:p>
    <w:p w:rsidR="00C841E6" w:rsidRDefault="006540E3">
      <w:pPr>
        <w:numPr>
          <w:ilvl w:val="0"/>
          <w:numId w:val="2"/>
        </w:numPr>
        <w:spacing w:after="345"/>
        <w:ind w:right="234" w:hanging="396"/>
      </w:pPr>
      <w:r>
        <w:t xml:space="preserve">Leave PowerShell open. </w:t>
      </w:r>
    </w:p>
    <w:p w:rsidR="00C841E6" w:rsidRDefault="006540E3">
      <w:pPr>
        <w:pStyle w:val="Heading2"/>
        <w:ind w:left="-5"/>
      </w:pPr>
      <w:r>
        <w:t xml:space="preserve">Setting Up the Development Environment </w:t>
      </w:r>
    </w:p>
    <w:p w:rsidR="00C841E6" w:rsidRDefault="006540E3">
      <w:pPr>
        <w:ind w:left="-5" w:right="234"/>
      </w:pPr>
      <w:r>
        <w:t xml:space="preserve">In this task, you with sign it to Power BI, and then enable the developer settings. You will then upload a Power </w:t>
      </w:r>
      <w:r>
        <w:t xml:space="preserve">BI Desktop report, and then edit the report to display the custom visual. </w:t>
      </w:r>
    </w:p>
    <w:p w:rsidR="00C841E6" w:rsidRDefault="006540E3">
      <w:pPr>
        <w:numPr>
          <w:ilvl w:val="0"/>
          <w:numId w:val="3"/>
        </w:numPr>
        <w:ind w:right="234" w:hanging="396"/>
      </w:pPr>
      <w:r>
        <w:t xml:space="preserve">Open a web browser, and then navigate to </w:t>
      </w:r>
      <w:hyperlink r:id="rId12">
        <w:r>
          <w:rPr>
            <w:color w:val="0000FF"/>
            <w:u w:val="single" w:color="0000FF"/>
          </w:rPr>
          <w:t>https://powerbi.com/</w:t>
        </w:r>
      </w:hyperlink>
      <w:hyperlink r:id="rId13">
        <w:r>
          <w:t>.</w:t>
        </w:r>
      </w:hyperlink>
      <w:r>
        <w:t xml:space="preserve"> </w:t>
      </w:r>
    </w:p>
    <w:p w:rsidR="00C841E6" w:rsidRDefault="006540E3">
      <w:pPr>
        <w:numPr>
          <w:ilvl w:val="0"/>
          <w:numId w:val="3"/>
        </w:numPr>
        <w:spacing w:after="226"/>
        <w:ind w:right="234" w:hanging="396"/>
      </w:pPr>
      <w:r>
        <w:t xml:space="preserve">At the top-right corner, click </w:t>
      </w:r>
      <w:r>
        <w:rPr>
          <w:b/>
        </w:rPr>
        <w:t>Sign I</w:t>
      </w:r>
      <w:r>
        <w:rPr>
          <w:b/>
        </w:rPr>
        <w:t>n</w:t>
      </w:r>
      <w:r>
        <w:t xml:space="preserve">, and then complete the sign in process. </w:t>
      </w:r>
    </w:p>
    <w:p w:rsidR="00C841E6" w:rsidRDefault="006540E3">
      <w:pPr>
        <w:spacing w:after="167" w:line="259" w:lineRule="auto"/>
        <w:ind w:left="398" w:right="0" w:firstLine="0"/>
      </w:pPr>
      <w:r>
        <w:rPr>
          <w:noProof/>
        </w:rPr>
        <w:drawing>
          <wp:inline distT="0" distB="0" distL="0" distR="0">
            <wp:extent cx="1931924" cy="723265"/>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14"/>
                    <a:stretch>
                      <a:fillRect/>
                    </a:stretch>
                  </pic:blipFill>
                  <pic:spPr>
                    <a:xfrm>
                      <a:off x="0" y="0"/>
                      <a:ext cx="1931924" cy="723265"/>
                    </a:xfrm>
                    <a:prstGeom prst="rect">
                      <a:avLst/>
                    </a:prstGeom>
                  </pic:spPr>
                </pic:pic>
              </a:graphicData>
            </a:graphic>
          </wp:inline>
        </w:drawing>
      </w:r>
      <w:r>
        <w:t xml:space="preserve"> </w:t>
      </w:r>
    </w:p>
    <w:p w:rsidR="00C841E6" w:rsidRDefault="006540E3">
      <w:pPr>
        <w:numPr>
          <w:ilvl w:val="0"/>
          <w:numId w:val="3"/>
        </w:numPr>
        <w:spacing w:after="227"/>
        <w:ind w:right="234" w:hanging="396"/>
      </w:pPr>
      <w:r>
        <w:t xml:space="preserve">Once signed in, at the top-right corner, click </w:t>
      </w:r>
      <w:r>
        <w:rPr>
          <w:b/>
        </w:rPr>
        <w:t>Settings</w:t>
      </w:r>
      <w:r>
        <w:t xml:space="preserve"> (cog icon), and then select </w:t>
      </w:r>
      <w:r>
        <w:rPr>
          <w:b/>
        </w:rPr>
        <w:t>Settings</w:t>
      </w:r>
      <w:r>
        <w:t xml:space="preserve">. </w:t>
      </w:r>
    </w:p>
    <w:p w:rsidR="00C841E6" w:rsidRDefault="006540E3">
      <w:pPr>
        <w:spacing w:after="173" w:line="259" w:lineRule="auto"/>
        <w:ind w:left="0" w:right="3099" w:firstLine="0"/>
        <w:jc w:val="center"/>
      </w:pPr>
      <w:r>
        <w:rPr>
          <w:noProof/>
        </w:rPr>
        <w:drawing>
          <wp:inline distT="0" distB="0" distL="0" distR="0">
            <wp:extent cx="3971036" cy="2942590"/>
            <wp:effectExtent l="0" t="0" r="0" b="0"/>
            <wp:docPr id="299" name="Picture 299"/>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15"/>
                    <a:stretch>
                      <a:fillRect/>
                    </a:stretch>
                  </pic:blipFill>
                  <pic:spPr>
                    <a:xfrm>
                      <a:off x="0" y="0"/>
                      <a:ext cx="3971036" cy="2942590"/>
                    </a:xfrm>
                    <a:prstGeom prst="rect">
                      <a:avLst/>
                    </a:prstGeom>
                  </pic:spPr>
                </pic:pic>
              </a:graphicData>
            </a:graphic>
          </wp:inline>
        </w:drawing>
      </w:r>
      <w:r>
        <w:t xml:space="preserve"> </w:t>
      </w:r>
    </w:p>
    <w:p w:rsidR="00C841E6" w:rsidRDefault="006540E3">
      <w:pPr>
        <w:spacing w:after="0" w:line="259" w:lineRule="auto"/>
        <w:ind w:left="0" w:right="0" w:firstLine="0"/>
      </w:pPr>
      <w:r>
        <w:t xml:space="preserve"> </w:t>
      </w:r>
      <w:r>
        <w:tab/>
        <w:t xml:space="preserve"> </w:t>
      </w:r>
    </w:p>
    <w:p w:rsidR="00C841E6" w:rsidRDefault="006540E3">
      <w:pPr>
        <w:numPr>
          <w:ilvl w:val="0"/>
          <w:numId w:val="3"/>
        </w:numPr>
        <w:spacing w:after="235"/>
        <w:ind w:right="234" w:hanging="396"/>
      </w:pPr>
      <w:r>
        <w:t xml:space="preserve">At the left, select the </w:t>
      </w:r>
      <w:r>
        <w:rPr>
          <w:b/>
        </w:rPr>
        <w:t>Developer</w:t>
      </w:r>
      <w:r>
        <w:t xml:space="preserve"> page. </w:t>
      </w:r>
    </w:p>
    <w:p w:rsidR="00C841E6" w:rsidRDefault="006540E3">
      <w:pPr>
        <w:spacing w:after="167" w:line="259" w:lineRule="auto"/>
        <w:ind w:left="0" w:right="5468" w:firstLine="0"/>
        <w:jc w:val="center"/>
      </w:pPr>
      <w:r>
        <w:rPr>
          <w:noProof/>
        </w:rPr>
        <w:drawing>
          <wp:inline distT="0" distB="0" distL="0" distR="0">
            <wp:extent cx="2466213" cy="2056765"/>
            <wp:effectExtent l="0" t="0" r="0" b="0"/>
            <wp:docPr id="366" name="Picture 366"/>
            <wp:cNvGraphicFramePr/>
            <a:graphic xmlns:a="http://schemas.openxmlformats.org/drawingml/2006/main">
              <a:graphicData uri="http://schemas.openxmlformats.org/drawingml/2006/picture">
                <pic:pic xmlns:pic="http://schemas.openxmlformats.org/drawingml/2006/picture">
                  <pic:nvPicPr>
                    <pic:cNvPr id="366" name="Picture 366"/>
                    <pic:cNvPicPr/>
                  </pic:nvPicPr>
                  <pic:blipFill>
                    <a:blip r:embed="rId16"/>
                    <a:stretch>
                      <a:fillRect/>
                    </a:stretch>
                  </pic:blipFill>
                  <pic:spPr>
                    <a:xfrm>
                      <a:off x="0" y="0"/>
                      <a:ext cx="2466213" cy="2056765"/>
                    </a:xfrm>
                    <a:prstGeom prst="rect">
                      <a:avLst/>
                    </a:prstGeom>
                  </pic:spPr>
                </pic:pic>
              </a:graphicData>
            </a:graphic>
          </wp:inline>
        </w:drawing>
      </w:r>
      <w:r>
        <w:t xml:space="preserve"> </w:t>
      </w:r>
    </w:p>
    <w:p w:rsidR="00C841E6" w:rsidRDefault="006540E3">
      <w:pPr>
        <w:numPr>
          <w:ilvl w:val="0"/>
          <w:numId w:val="3"/>
        </w:numPr>
        <w:spacing w:after="226"/>
        <w:ind w:right="234" w:hanging="396"/>
      </w:pPr>
      <w:r>
        <w:t xml:space="preserve">In the right pane, check the </w:t>
      </w:r>
      <w:r>
        <w:rPr>
          <w:b/>
        </w:rPr>
        <w:t>Enable Developer Visual for Testing</w:t>
      </w:r>
      <w:r>
        <w:t xml:space="preserve"> checkbox. </w:t>
      </w:r>
    </w:p>
    <w:p w:rsidR="00C841E6" w:rsidRDefault="006540E3">
      <w:pPr>
        <w:spacing w:after="167" w:line="259" w:lineRule="auto"/>
        <w:ind w:left="0" w:right="4763" w:firstLine="0"/>
        <w:jc w:val="center"/>
      </w:pPr>
      <w:r>
        <w:rPr>
          <w:noProof/>
        </w:rPr>
        <w:drawing>
          <wp:inline distT="0" distB="0" distL="0" distR="0">
            <wp:extent cx="2913126" cy="1170940"/>
            <wp:effectExtent l="0" t="0" r="0" b="0"/>
            <wp:docPr id="368" name="Pictu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17"/>
                    <a:stretch>
                      <a:fillRect/>
                    </a:stretch>
                  </pic:blipFill>
                  <pic:spPr>
                    <a:xfrm>
                      <a:off x="0" y="0"/>
                      <a:ext cx="2913126" cy="1170940"/>
                    </a:xfrm>
                    <a:prstGeom prst="rect">
                      <a:avLst/>
                    </a:prstGeom>
                  </pic:spPr>
                </pic:pic>
              </a:graphicData>
            </a:graphic>
          </wp:inline>
        </w:drawing>
      </w:r>
      <w:r>
        <w:t xml:space="preserve"> </w:t>
      </w:r>
    </w:p>
    <w:p w:rsidR="00C841E6" w:rsidRDefault="006540E3">
      <w:pPr>
        <w:numPr>
          <w:ilvl w:val="0"/>
          <w:numId w:val="3"/>
        </w:numPr>
        <w:spacing w:after="227"/>
        <w:ind w:right="234" w:hanging="396"/>
      </w:pPr>
      <w:r>
        <w:t xml:space="preserve">To upload a Power BI Desktop report, first open the </w:t>
      </w:r>
      <w:r>
        <w:rPr>
          <w:b/>
        </w:rPr>
        <w:t>Navigation</w:t>
      </w:r>
      <w:r>
        <w:t xml:space="preserve"> pane. </w:t>
      </w:r>
    </w:p>
    <w:p w:rsidR="00C841E6" w:rsidRDefault="006540E3">
      <w:pPr>
        <w:spacing w:after="167" w:line="259" w:lineRule="auto"/>
        <w:ind w:left="0" w:right="5680" w:firstLine="0"/>
        <w:jc w:val="center"/>
      </w:pPr>
      <w:r>
        <w:rPr>
          <w:noProof/>
        </w:rPr>
        <w:drawing>
          <wp:inline distT="0" distB="0" distL="0" distR="0">
            <wp:extent cx="2331847" cy="837565"/>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18"/>
                    <a:stretch>
                      <a:fillRect/>
                    </a:stretch>
                  </pic:blipFill>
                  <pic:spPr>
                    <a:xfrm>
                      <a:off x="0" y="0"/>
                      <a:ext cx="2331847" cy="837565"/>
                    </a:xfrm>
                    <a:prstGeom prst="rect">
                      <a:avLst/>
                    </a:prstGeom>
                  </pic:spPr>
                </pic:pic>
              </a:graphicData>
            </a:graphic>
          </wp:inline>
        </w:drawing>
      </w:r>
      <w:r>
        <w:t xml:space="preserve"> </w:t>
      </w:r>
    </w:p>
    <w:p w:rsidR="00C841E6" w:rsidRDefault="006540E3">
      <w:pPr>
        <w:numPr>
          <w:ilvl w:val="0"/>
          <w:numId w:val="3"/>
        </w:numPr>
        <w:spacing w:after="225"/>
        <w:ind w:right="234" w:hanging="396"/>
      </w:pPr>
      <w:r>
        <w:t xml:space="preserve">In the </w:t>
      </w:r>
      <w:r>
        <w:rPr>
          <w:b/>
        </w:rPr>
        <w:t>Navigation</w:t>
      </w:r>
      <w:r>
        <w:t xml:space="preserve"> pane, at the bottom-left corner, click </w:t>
      </w:r>
      <w:r>
        <w:rPr>
          <w:b/>
        </w:rPr>
        <w:t>Get Data</w:t>
      </w:r>
      <w:r>
        <w:t xml:space="preserve">. </w:t>
      </w:r>
    </w:p>
    <w:p w:rsidR="00C841E6" w:rsidRDefault="006540E3">
      <w:pPr>
        <w:spacing w:after="170" w:line="259" w:lineRule="auto"/>
        <w:ind w:left="0" w:right="6052" w:firstLine="0"/>
        <w:jc w:val="center"/>
      </w:pPr>
      <w:r>
        <w:rPr>
          <w:noProof/>
        </w:rPr>
        <w:drawing>
          <wp:inline distT="0" distB="0" distL="0" distR="0">
            <wp:extent cx="2092960" cy="532765"/>
            <wp:effectExtent l="0" t="0" r="0" b="0"/>
            <wp:docPr id="372" name="Picture 372"/>
            <wp:cNvGraphicFramePr/>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19"/>
                    <a:stretch>
                      <a:fillRect/>
                    </a:stretch>
                  </pic:blipFill>
                  <pic:spPr>
                    <a:xfrm>
                      <a:off x="0" y="0"/>
                      <a:ext cx="2092960" cy="532765"/>
                    </a:xfrm>
                    <a:prstGeom prst="rect">
                      <a:avLst/>
                    </a:prstGeom>
                  </pic:spPr>
                </pic:pic>
              </a:graphicData>
            </a:graphic>
          </wp:inline>
        </w:drawing>
      </w:r>
      <w:r>
        <w:t xml:space="preserve"> </w:t>
      </w:r>
    </w:p>
    <w:p w:rsidR="00C841E6" w:rsidRDefault="006540E3">
      <w:pPr>
        <w:spacing w:after="0" w:line="259" w:lineRule="auto"/>
        <w:ind w:left="0" w:right="0" w:firstLine="0"/>
      </w:pPr>
      <w:r>
        <w:t xml:space="preserve"> </w:t>
      </w:r>
      <w:r>
        <w:tab/>
        <w:t xml:space="preserve"> </w:t>
      </w:r>
    </w:p>
    <w:p w:rsidR="00C841E6" w:rsidRDefault="006540E3">
      <w:pPr>
        <w:numPr>
          <w:ilvl w:val="0"/>
          <w:numId w:val="3"/>
        </w:numPr>
        <w:spacing w:after="235"/>
        <w:ind w:right="234" w:hanging="396"/>
      </w:pPr>
      <w:r>
        <w:t xml:space="preserve">Select the </w:t>
      </w:r>
      <w:r>
        <w:rPr>
          <w:b/>
        </w:rPr>
        <w:t>Files</w:t>
      </w:r>
      <w:r>
        <w:t xml:space="preserve"> tile. </w:t>
      </w:r>
    </w:p>
    <w:p w:rsidR="00C841E6" w:rsidRDefault="006540E3">
      <w:pPr>
        <w:spacing w:after="170" w:line="259" w:lineRule="auto"/>
        <w:ind w:left="398" w:right="0" w:firstLine="0"/>
      </w:pPr>
      <w:r>
        <w:rPr>
          <w:noProof/>
        </w:rPr>
        <w:drawing>
          <wp:inline distT="0" distB="0" distL="0" distR="0">
            <wp:extent cx="2104390" cy="2485263"/>
            <wp:effectExtent l="0" t="0" r="0" b="0"/>
            <wp:docPr id="467" name="Picture 467"/>
            <wp:cNvGraphicFramePr/>
            <a:graphic xmlns:a="http://schemas.openxmlformats.org/drawingml/2006/main">
              <a:graphicData uri="http://schemas.openxmlformats.org/drawingml/2006/picture">
                <pic:pic xmlns:pic="http://schemas.openxmlformats.org/drawingml/2006/picture">
                  <pic:nvPicPr>
                    <pic:cNvPr id="467" name="Picture 467"/>
                    <pic:cNvPicPr/>
                  </pic:nvPicPr>
                  <pic:blipFill>
                    <a:blip r:embed="rId20"/>
                    <a:stretch>
                      <a:fillRect/>
                    </a:stretch>
                  </pic:blipFill>
                  <pic:spPr>
                    <a:xfrm>
                      <a:off x="0" y="0"/>
                      <a:ext cx="2104390" cy="2485263"/>
                    </a:xfrm>
                    <a:prstGeom prst="rect">
                      <a:avLst/>
                    </a:prstGeom>
                  </pic:spPr>
                </pic:pic>
              </a:graphicData>
            </a:graphic>
          </wp:inline>
        </w:drawing>
      </w:r>
      <w:r>
        <w:t xml:space="preserve"> </w:t>
      </w:r>
    </w:p>
    <w:p w:rsidR="00C841E6" w:rsidRDefault="006540E3">
      <w:pPr>
        <w:numPr>
          <w:ilvl w:val="0"/>
          <w:numId w:val="3"/>
        </w:numPr>
        <w:spacing w:after="225"/>
        <w:ind w:right="234" w:hanging="396"/>
      </w:pPr>
      <w:r>
        <w:t xml:space="preserve">Select the </w:t>
      </w:r>
      <w:r>
        <w:rPr>
          <w:b/>
        </w:rPr>
        <w:t>Local File</w:t>
      </w:r>
      <w:r>
        <w:t xml:space="preserve"> tile. </w:t>
      </w:r>
    </w:p>
    <w:p w:rsidR="00C841E6" w:rsidRDefault="006540E3">
      <w:pPr>
        <w:spacing w:after="167" w:line="259" w:lineRule="auto"/>
        <w:ind w:left="398" w:right="0" w:firstLine="0"/>
      </w:pPr>
      <w:r>
        <w:rPr>
          <w:noProof/>
        </w:rPr>
        <w:drawing>
          <wp:inline distT="0" distB="0" distL="0" distR="0">
            <wp:extent cx="2294890" cy="2275840"/>
            <wp:effectExtent l="0" t="0" r="0" b="0"/>
            <wp:docPr id="469" name="Picture 469"/>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21"/>
                    <a:stretch>
                      <a:fillRect/>
                    </a:stretch>
                  </pic:blipFill>
                  <pic:spPr>
                    <a:xfrm>
                      <a:off x="0" y="0"/>
                      <a:ext cx="2294890" cy="2275840"/>
                    </a:xfrm>
                    <a:prstGeom prst="rect">
                      <a:avLst/>
                    </a:prstGeom>
                  </pic:spPr>
                </pic:pic>
              </a:graphicData>
            </a:graphic>
          </wp:inline>
        </w:drawing>
      </w:r>
      <w:r>
        <w:t xml:space="preserve"> </w:t>
      </w:r>
    </w:p>
    <w:p w:rsidR="00C841E6" w:rsidRDefault="006540E3">
      <w:pPr>
        <w:numPr>
          <w:ilvl w:val="0"/>
          <w:numId w:val="3"/>
        </w:numPr>
        <w:spacing w:after="10"/>
        <w:ind w:right="234" w:hanging="396"/>
      </w:pPr>
      <w:r>
        <w:t xml:space="preserve">In the </w:t>
      </w:r>
      <w:r>
        <w:rPr>
          <w:b/>
        </w:rPr>
        <w:t>Choose File to Upload</w:t>
      </w:r>
      <w:r>
        <w:t xml:space="preserve"> </w:t>
      </w:r>
      <w:r>
        <w:t xml:space="preserve">window, navigate to </w:t>
      </w:r>
    </w:p>
    <w:p w:rsidR="00C841E6" w:rsidRDefault="006540E3">
      <w:pPr>
        <w:ind w:left="406" w:right="0"/>
      </w:pPr>
      <w:r>
        <w:rPr>
          <w:b/>
        </w:rPr>
        <w:t>&lt;CourseFolder&gt;\PowerBIDev\Lab03A\Assets</w:t>
      </w:r>
      <w:r>
        <w:t xml:space="preserve"> folder. </w:t>
      </w:r>
    </w:p>
    <w:p w:rsidR="00C841E6" w:rsidRDefault="006540E3">
      <w:pPr>
        <w:numPr>
          <w:ilvl w:val="0"/>
          <w:numId w:val="3"/>
        </w:numPr>
        <w:ind w:right="234" w:hanging="396"/>
      </w:pPr>
      <w:r>
        <w:t xml:space="preserve">Select </w:t>
      </w:r>
      <w:r>
        <w:rPr>
          <w:b/>
        </w:rPr>
        <w:t>Test Custom Visual.pbix</w:t>
      </w:r>
      <w:r>
        <w:t xml:space="preserve">, and then click </w:t>
      </w:r>
      <w:r>
        <w:rPr>
          <w:b/>
        </w:rPr>
        <w:t>Open</w:t>
      </w:r>
      <w:r>
        <w:t xml:space="preserve">. </w:t>
      </w:r>
    </w:p>
    <w:p w:rsidR="00C841E6" w:rsidRDefault="006540E3">
      <w:pPr>
        <w:spacing w:after="226"/>
        <w:ind w:left="391" w:right="231"/>
      </w:pPr>
      <w:r>
        <w:rPr>
          <w:i/>
        </w:rPr>
        <w:t xml:space="preserve">This Power BI Desktop report is a light-weight solution containing just two fields to support the testing of the custom visual. </w:t>
      </w:r>
    </w:p>
    <w:p w:rsidR="00C841E6" w:rsidRDefault="006540E3">
      <w:pPr>
        <w:numPr>
          <w:ilvl w:val="0"/>
          <w:numId w:val="3"/>
        </w:numPr>
        <w:ind w:right="234" w:hanging="396"/>
      </w:pPr>
      <w:r>
        <w:t>Onc</w:t>
      </w:r>
      <w:r>
        <w:t xml:space="preserve">e uploaded, in the </w:t>
      </w:r>
      <w:r>
        <w:rPr>
          <w:b/>
        </w:rPr>
        <w:t>Navigation</w:t>
      </w:r>
      <w:r>
        <w:t xml:space="preserve"> pane, select the </w:t>
      </w:r>
      <w:r>
        <w:rPr>
          <w:b/>
        </w:rPr>
        <w:t>Test Custom Visual</w:t>
      </w:r>
      <w:r>
        <w:t xml:space="preserve"> report. </w:t>
      </w:r>
    </w:p>
    <w:p w:rsidR="00C841E6" w:rsidRDefault="006540E3">
      <w:pPr>
        <w:spacing w:after="167" w:line="259" w:lineRule="auto"/>
        <w:ind w:left="398" w:right="0" w:firstLine="0"/>
      </w:pPr>
      <w:r>
        <w:rPr>
          <w:noProof/>
        </w:rPr>
        <w:drawing>
          <wp:inline distT="0" distB="0" distL="0" distR="0">
            <wp:extent cx="2094865" cy="2361438"/>
            <wp:effectExtent l="0" t="0" r="0" b="0"/>
            <wp:docPr id="510" name="Picture 510"/>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22"/>
                    <a:stretch>
                      <a:fillRect/>
                    </a:stretch>
                  </pic:blipFill>
                  <pic:spPr>
                    <a:xfrm>
                      <a:off x="0" y="0"/>
                      <a:ext cx="2094865" cy="2361438"/>
                    </a:xfrm>
                    <a:prstGeom prst="rect">
                      <a:avLst/>
                    </a:prstGeom>
                  </pic:spPr>
                </pic:pic>
              </a:graphicData>
            </a:graphic>
          </wp:inline>
        </w:drawing>
      </w:r>
      <w:r>
        <w:t xml:space="preserve"> </w:t>
      </w:r>
    </w:p>
    <w:p w:rsidR="00C841E6" w:rsidRDefault="006540E3">
      <w:pPr>
        <w:numPr>
          <w:ilvl w:val="0"/>
          <w:numId w:val="3"/>
        </w:numPr>
        <w:spacing w:after="227"/>
        <w:ind w:right="234" w:hanging="396"/>
      </w:pPr>
      <w:r>
        <w:t xml:space="preserve">To edit the report, on the toolbar, click </w:t>
      </w:r>
      <w:r>
        <w:rPr>
          <w:b/>
        </w:rPr>
        <w:t>Edit Report</w:t>
      </w:r>
      <w:r>
        <w:t xml:space="preserve">. </w:t>
      </w:r>
    </w:p>
    <w:p w:rsidR="00C841E6" w:rsidRDefault="006540E3">
      <w:pPr>
        <w:spacing w:after="167" w:line="259" w:lineRule="auto"/>
        <w:ind w:left="398" w:right="0" w:firstLine="0"/>
      </w:pPr>
      <w:r>
        <w:rPr>
          <w:noProof/>
        </w:rPr>
        <w:drawing>
          <wp:inline distT="0" distB="0" distL="0" distR="0">
            <wp:extent cx="4552950" cy="561975"/>
            <wp:effectExtent l="0" t="0" r="0" b="0"/>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23"/>
                    <a:stretch>
                      <a:fillRect/>
                    </a:stretch>
                  </pic:blipFill>
                  <pic:spPr>
                    <a:xfrm>
                      <a:off x="0" y="0"/>
                      <a:ext cx="4552950" cy="561975"/>
                    </a:xfrm>
                    <a:prstGeom prst="rect">
                      <a:avLst/>
                    </a:prstGeom>
                  </pic:spPr>
                </pic:pic>
              </a:graphicData>
            </a:graphic>
          </wp:inline>
        </w:drawing>
      </w:r>
      <w:r>
        <w:t xml:space="preserve"> </w:t>
      </w:r>
    </w:p>
    <w:p w:rsidR="00C841E6" w:rsidRDefault="006540E3">
      <w:pPr>
        <w:numPr>
          <w:ilvl w:val="0"/>
          <w:numId w:val="3"/>
        </w:numPr>
        <w:spacing w:after="224"/>
        <w:ind w:right="234" w:hanging="396"/>
      </w:pPr>
      <w:r>
        <w:t xml:space="preserve">In the </w:t>
      </w:r>
      <w:r>
        <w:rPr>
          <w:b/>
        </w:rPr>
        <w:t>Visualizations</w:t>
      </w:r>
      <w:r>
        <w:t xml:space="preserve"> pane, select the </w:t>
      </w:r>
      <w:r>
        <w:rPr>
          <w:b/>
        </w:rPr>
        <w:t>Developer Visual</w:t>
      </w:r>
      <w:r>
        <w:t xml:space="preserve">. </w:t>
      </w:r>
    </w:p>
    <w:p w:rsidR="00C841E6" w:rsidRDefault="006540E3">
      <w:pPr>
        <w:spacing w:after="172" w:line="259" w:lineRule="auto"/>
        <w:ind w:left="398" w:right="0" w:firstLine="0"/>
      </w:pPr>
      <w:r>
        <w:rPr>
          <w:noProof/>
        </w:rPr>
        <w:drawing>
          <wp:inline distT="0" distB="0" distL="0" distR="0">
            <wp:extent cx="1743075" cy="1724025"/>
            <wp:effectExtent l="0" t="0" r="0" b="0"/>
            <wp:docPr id="514" name="Picture 514"/>
            <wp:cNvGraphicFramePr/>
            <a:graphic xmlns:a="http://schemas.openxmlformats.org/drawingml/2006/main">
              <a:graphicData uri="http://schemas.openxmlformats.org/drawingml/2006/picture">
                <pic:pic xmlns:pic="http://schemas.openxmlformats.org/drawingml/2006/picture">
                  <pic:nvPicPr>
                    <pic:cNvPr id="514" name="Picture 514"/>
                    <pic:cNvPicPr/>
                  </pic:nvPicPr>
                  <pic:blipFill>
                    <a:blip r:embed="rId24"/>
                    <a:stretch>
                      <a:fillRect/>
                    </a:stretch>
                  </pic:blipFill>
                  <pic:spPr>
                    <a:xfrm>
                      <a:off x="0" y="0"/>
                      <a:ext cx="1743075" cy="1724025"/>
                    </a:xfrm>
                    <a:prstGeom prst="rect">
                      <a:avLst/>
                    </a:prstGeom>
                  </pic:spPr>
                </pic:pic>
              </a:graphicData>
            </a:graphic>
          </wp:inline>
        </w:drawing>
      </w:r>
      <w:r>
        <w:t xml:space="preserve"> </w:t>
      </w:r>
    </w:p>
    <w:p w:rsidR="00C841E6" w:rsidRDefault="006540E3">
      <w:pPr>
        <w:spacing w:after="226"/>
        <w:ind w:left="391" w:right="231"/>
      </w:pPr>
      <w:r>
        <w:rPr>
          <w:i/>
        </w:rPr>
        <w:t xml:space="preserve">This visualization represents the custom visual that you started on your computer. It is only available when the developer settings have been enabled. </w:t>
      </w:r>
    </w:p>
    <w:p w:rsidR="00C841E6" w:rsidRDefault="006540E3">
      <w:pPr>
        <w:spacing w:after="0" w:line="259" w:lineRule="auto"/>
        <w:ind w:left="0" w:right="0" w:firstLine="0"/>
      </w:pPr>
      <w:r>
        <w:t xml:space="preserve"> </w:t>
      </w:r>
      <w:r>
        <w:tab/>
        <w:t xml:space="preserve"> </w:t>
      </w:r>
    </w:p>
    <w:p w:rsidR="00C841E6" w:rsidRDefault="006540E3">
      <w:pPr>
        <w:numPr>
          <w:ilvl w:val="0"/>
          <w:numId w:val="3"/>
        </w:numPr>
        <w:spacing w:after="225"/>
        <w:ind w:right="234" w:hanging="396"/>
      </w:pPr>
      <w:r>
        <w:t xml:space="preserve">Notice that a visualization was added to the report canvas. </w:t>
      </w:r>
    </w:p>
    <w:p w:rsidR="00C841E6" w:rsidRDefault="006540E3">
      <w:pPr>
        <w:spacing w:after="170" w:line="259" w:lineRule="auto"/>
        <w:ind w:left="0" w:right="4840" w:firstLine="0"/>
        <w:jc w:val="center"/>
      </w:pPr>
      <w:r>
        <w:rPr>
          <w:noProof/>
        </w:rPr>
        <w:drawing>
          <wp:inline distT="0" distB="0" distL="0" distR="0">
            <wp:extent cx="2865882" cy="1675765"/>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25"/>
                    <a:stretch>
                      <a:fillRect/>
                    </a:stretch>
                  </pic:blipFill>
                  <pic:spPr>
                    <a:xfrm>
                      <a:off x="0" y="0"/>
                      <a:ext cx="2865882" cy="1675765"/>
                    </a:xfrm>
                    <a:prstGeom prst="rect">
                      <a:avLst/>
                    </a:prstGeom>
                  </pic:spPr>
                </pic:pic>
              </a:graphicData>
            </a:graphic>
          </wp:inline>
        </w:drawing>
      </w:r>
      <w:r>
        <w:t xml:space="preserve"> </w:t>
      </w:r>
    </w:p>
    <w:p w:rsidR="00C841E6" w:rsidRDefault="006540E3">
      <w:pPr>
        <w:spacing w:after="226"/>
        <w:ind w:left="391" w:right="231"/>
      </w:pPr>
      <w:r>
        <w:rPr>
          <w:i/>
        </w:rPr>
        <w:t>This is a very simple visual that di</w:t>
      </w:r>
      <w:r>
        <w:rPr>
          <w:i/>
        </w:rPr>
        <w:t xml:space="preserve">splays the number of times its </w:t>
      </w:r>
      <w:r>
        <w:rPr>
          <w:b/>
          <w:i/>
        </w:rPr>
        <w:t>Update</w:t>
      </w:r>
      <w:r>
        <w:rPr>
          <w:i/>
        </w:rPr>
        <w:t xml:space="preserve"> method has been called. At this stage the visual does not yet retrieve any data. </w:t>
      </w:r>
    </w:p>
    <w:p w:rsidR="00C841E6" w:rsidRDefault="006540E3">
      <w:pPr>
        <w:numPr>
          <w:ilvl w:val="0"/>
          <w:numId w:val="3"/>
        </w:numPr>
        <w:ind w:right="234" w:hanging="396"/>
      </w:pPr>
      <w:r>
        <w:t xml:space="preserve">Resize the visual, and notice that the update value increments. </w:t>
      </w:r>
    </w:p>
    <w:p w:rsidR="00C841E6" w:rsidRDefault="006540E3">
      <w:pPr>
        <w:numPr>
          <w:ilvl w:val="0"/>
          <w:numId w:val="3"/>
        </w:numPr>
        <w:ind w:right="234" w:hanging="396"/>
      </w:pPr>
      <w:r>
        <w:t xml:space="preserve">In PowerShell, to stop the custom visual running, enter </w:t>
      </w:r>
      <w:r>
        <w:rPr>
          <w:b/>
        </w:rPr>
        <w:t>Ctrl+C</w:t>
      </w:r>
      <w:r>
        <w:t>, and whe</w:t>
      </w:r>
      <w:r>
        <w:t xml:space="preserve">n prompted to terminate the batch job, enter </w:t>
      </w:r>
      <w:r>
        <w:rPr>
          <w:b/>
        </w:rPr>
        <w:t>Y</w:t>
      </w:r>
      <w:r>
        <w:t xml:space="preserve">, and then press </w:t>
      </w:r>
      <w:r>
        <w:rPr>
          <w:b/>
        </w:rPr>
        <w:t>Enter</w:t>
      </w:r>
      <w:r>
        <w:t xml:space="preserve">. </w:t>
      </w:r>
    </w:p>
    <w:p w:rsidR="00C841E6" w:rsidRDefault="006540E3">
      <w:pPr>
        <w:spacing w:after="226"/>
        <w:ind w:left="391" w:right="231"/>
      </w:pPr>
      <w:r>
        <w:rPr>
          <w:i/>
        </w:rPr>
        <w:t>Tip: During the development and testing of your custom visual, if at any stage you receive errors or unexpected behavior, you should stop and restart the custom visual. Issues can be du</w:t>
      </w:r>
      <w:r>
        <w:rPr>
          <w:i/>
        </w:rPr>
        <w:t xml:space="preserve">e to an inconsistent project build, often due to dependencies being added—or, because project files have not yet been saved. </w:t>
      </w:r>
    </w:p>
    <w:p w:rsidR="00C841E6" w:rsidRDefault="006540E3">
      <w:pPr>
        <w:spacing w:after="226"/>
        <w:ind w:left="391" w:right="231"/>
      </w:pPr>
      <w:r>
        <w:rPr>
          <w:i/>
        </w:rPr>
        <w:t>You have now setup the development environment. In the next exercise, you will commence developing the custom visual by using D3 v</w:t>
      </w:r>
      <w:r>
        <w:rPr>
          <w:i/>
        </w:rPr>
        <w:t xml:space="preserve">isual elements. </w:t>
      </w:r>
      <w:r>
        <w:br w:type="page"/>
      </w:r>
    </w:p>
    <w:p w:rsidR="00C841E6" w:rsidRDefault="006540E3">
      <w:pPr>
        <w:pStyle w:val="Heading1"/>
        <w:ind w:left="-5"/>
      </w:pPr>
      <w:r>
        <w:t xml:space="preserve">Adding Visual Elements </w:t>
      </w:r>
    </w:p>
    <w:p w:rsidR="00C841E6" w:rsidRDefault="006540E3">
      <w:pPr>
        <w:ind w:left="-5" w:right="234"/>
      </w:pPr>
      <w:r>
        <w:t xml:space="preserve">In this exercise, you will install the D3 JavaScript library and typings, configure file dependencies, and then develop the custom visual to display a circle and text. </w:t>
      </w:r>
    </w:p>
    <w:p w:rsidR="00C841E6" w:rsidRDefault="006540E3">
      <w:pPr>
        <w:spacing w:after="348"/>
        <w:ind w:right="231"/>
      </w:pPr>
      <w:r>
        <w:rPr>
          <w:i/>
        </w:rPr>
        <w:t>D3 is a JavaScript library for producing dyna</w:t>
      </w:r>
      <w:r>
        <w:rPr>
          <w:i/>
        </w:rPr>
        <w:t xml:space="preserve">mic, interactive data visualizations in web browsers. It makes use of widely implemented SVG, HTML5, and CSS standards. </w:t>
      </w:r>
    </w:p>
    <w:p w:rsidR="00C841E6" w:rsidRDefault="006540E3">
      <w:pPr>
        <w:pStyle w:val="Heading2"/>
        <w:ind w:left="-5"/>
      </w:pPr>
      <w:r>
        <w:t xml:space="preserve">Adding D3 to the Project </w:t>
      </w:r>
    </w:p>
    <w:p w:rsidR="00C841E6" w:rsidRDefault="006540E3">
      <w:pPr>
        <w:ind w:left="-5" w:right="234"/>
      </w:pPr>
      <w:r>
        <w:t xml:space="preserve">In this task, you will add the D3 JavaScript library and typings. </w:t>
      </w:r>
    </w:p>
    <w:p w:rsidR="00C841E6" w:rsidRDefault="006540E3">
      <w:pPr>
        <w:numPr>
          <w:ilvl w:val="0"/>
          <w:numId w:val="4"/>
        </w:numPr>
        <w:ind w:right="234" w:hanging="396"/>
      </w:pPr>
      <w:r>
        <w:t xml:space="preserve">To install D3, in PowerShell, enter the following command. </w:t>
      </w:r>
    </w:p>
    <w:p w:rsidR="00C841E6" w:rsidRDefault="006540E3">
      <w:pPr>
        <w:spacing w:after="226"/>
        <w:ind w:left="391" w:right="231"/>
      </w:pPr>
      <w:r>
        <w:rPr>
          <w:i/>
        </w:rPr>
        <w:t xml:space="preserve">For your convenience, many text entries in this lab can be copied from the </w:t>
      </w:r>
      <w:r>
        <w:rPr>
          <w:b/>
          <w:i/>
        </w:rPr>
        <w:t xml:space="preserve">&lt;CourseFolder&gt;\PowerBIDev\Lab03A\Assets\Snippets.txt </w:t>
      </w:r>
      <w:r>
        <w:rPr>
          <w:i/>
        </w:rPr>
        <w:t xml:space="preserve">file. </w:t>
      </w:r>
    </w:p>
    <w:p w:rsidR="00C841E6" w:rsidRDefault="006540E3">
      <w:pPr>
        <w:spacing w:after="10"/>
        <w:ind w:left="391" w:right="231"/>
      </w:pPr>
      <w:r>
        <w:rPr>
          <w:i/>
        </w:rPr>
        <w:t>To paste the clipboard content into PowerShell, simply right-</w:t>
      </w:r>
      <w:r>
        <w:rPr>
          <w:i/>
        </w:rPr>
        <w:t xml:space="preserve">click at the command prompt. </w:t>
      </w:r>
    </w:p>
    <w:tbl>
      <w:tblPr>
        <w:tblStyle w:val="TableGrid"/>
        <w:tblW w:w="9635" w:type="dxa"/>
        <w:tblInd w:w="368" w:type="dxa"/>
        <w:tblCellMar>
          <w:top w:w="2" w:type="dxa"/>
          <w:left w:w="29" w:type="dxa"/>
          <w:bottom w:w="0" w:type="dxa"/>
          <w:right w:w="115" w:type="dxa"/>
        </w:tblCellMar>
        <w:tblLook w:val="04A0" w:firstRow="1" w:lastRow="0" w:firstColumn="1" w:lastColumn="0" w:noHBand="0" w:noVBand="1"/>
      </w:tblPr>
      <w:tblGrid>
        <w:gridCol w:w="9635"/>
      </w:tblGrid>
      <w:tr w:rsidR="00C841E6">
        <w:trPr>
          <w:trHeight w:val="317"/>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 xml:space="preserve">Command </w:t>
            </w:r>
          </w:p>
        </w:tc>
      </w:tr>
      <w:tr w:rsidR="00C841E6">
        <w:trPr>
          <w:trHeight w:val="307"/>
        </w:trPr>
        <w:tc>
          <w:tcPr>
            <w:tcW w:w="9635" w:type="dxa"/>
            <w:tcBorders>
              <w:top w:val="single" w:sz="2" w:space="0" w:color="FFFFFF"/>
              <w:left w:val="nil"/>
              <w:bottom w:val="single" w:sz="2" w:space="0" w:color="D5D5D3"/>
              <w:right w:val="nil"/>
            </w:tcBorders>
            <w:shd w:val="clear" w:color="auto" w:fill="F7F7FF"/>
          </w:tcPr>
          <w:p w:rsidR="00C841E6" w:rsidRDefault="006540E3">
            <w:pPr>
              <w:spacing w:after="0" w:line="259" w:lineRule="auto"/>
              <w:ind w:left="0" w:right="0" w:firstLine="0"/>
            </w:pPr>
            <w:r>
              <w:rPr>
                <w:rFonts w:ascii="Consolas" w:eastAsia="Consolas" w:hAnsi="Consolas" w:cs="Consolas"/>
                <w:sz w:val="20"/>
              </w:rPr>
              <w:t xml:space="preserve">npm i d3@3.5.5 --save </w:t>
            </w:r>
          </w:p>
        </w:tc>
      </w:tr>
    </w:tbl>
    <w:p w:rsidR="00C841E6" w:rsidRDefault="006540E3">
      <w:pPr>
        <w:numPr>
          <w:ilvl w:val="0"/>
          <w:numId w:val="4"/>
        </w:numPr>
        <w:spacing w:after="10"/>
        <w:ind w:right="234" w:hanging="396"/>
      </w:pPr>
      <w:r>
        <w:t xml:space="preserve">To install typings, enter the following command. </w:t>
      </w:r>
    </w:p>
    <w:tbl>
      <w:tblPr>
        <w:tblStyle w:val="TableGrid"/>
        <w:tblW w:w="9635" w:type="dxa"/>
        <w:tblInd w:w="368" w:type="dxa"/>
        <w:tblCellMar>
          <w:top w:w="2" w:type="dxa"/>
          <w:left w:w="29" w:type="dxa"/>
          <w:bottom w:w="0" w:type="dxa"/>
          <w:right w:w="38" w:type="dxa"/>
        </w:tblCellMar>
        <w:tblLook w:val="04A0" w:firstRow="1" w:lastRow="0" w:firstColumn="1" w:lastColumn="0" w:noHBand="0" w:noVBand="1"/>
      </w:tblPr>
      <w:tblGrid>
        <w:gridCol w:w="9635"/>
      </w:tblGrid>
      <w:tr w:rsidR="00C841E6">
        <w:trPr>
          <w:trHeight w:val="314"/>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 xml:space="preserve">Command </w:t>
            </w:r>
          </w:p>
        </w:tc>
      </w:tr>
      <w:tr w:rsidR="00C841E6">
        <w:trPr>
          <w:trHeight w:val="827"/>
        </w:trPr>
        <w:tc>
          <w:tcPr>
            <w:tcW w:w="9635" w:type="dxa"/>
            <w:tcBorders>
              <w:top w:val="single" w:sz="2" w:space="0" w:color="FFFFFF"/>
              <w:left w:val="nil"/>
              <w:bottom w:val="single" w:sz="2" w:space="0" w:color="D5D5D3"/>
              <w:right w:val="nil"/>
            </w:tcBorders>
            <w:shd w:val="clear" w:color="auto" w:fill="F7F7FF"/>
          </w:tcPr>
          <w:p w:rsidR="00C841E6" w:rsidRDefault="006540E3">
            <w:pPr>
              <w:spacing w:after="0" w:line="259" w:lineRule="auto"/>
              <w:ind w:left="0" w:right="0" w:firstLine="0"/>
            </w:pPr>
            <w:r>
              <w:rPr>
                <w:rFonts w:ascii="Consolas" w:eastAsia="Consolas" w:hAnsi="Consolas" w:cs="Consolas"/>
                <w:sz w:val="20"/>
              </w:rPr>
              <w:t>typings install --save --</w:t>
            </w:r>
            <w:r>
              <w:rPr>
                <w:rFonts w:ascii="Consolas" w:eastAsia="Consolas" w:hAnsi="Consolas" w:cs="Consolas"/>
                <w:sz w:val="20"/>
              </w:rPr>
              <w:t xml:space="preserve">global d3=github:DefinitelyTyped/DefinitelyTyped/d3/d3.d.ts#6e2f2280ef16ef277049d0ce8583af167d 586c59 dt~jquery#1.10.0+20160929162922 dt~lodash#4.14.0+20161110215204 </w:t>
            </w:r>
          </w:p>
        </w:tc>
      </w:tr>
    </w:tbl>
    <w:p w:rsidR="00C841E6" w:rsidRDefault="006540E3">
      <w:pPr>
        <w:spacing w:after="226"/>
        <w:ind w:left="391" w:right="231"/>
      </w:pPr>
      <w:r>
        <w:rPr>
          <w:i/>
        </w:rPr>
        <w:t xml:space="preserve">This command installs TypeScript definitions based on JavaScript </w:t>
      </w:r>
      <w:r>
        <w:rPr>
          <w:i/>
        </w:rPr>
        <w:t xml:space="preserve">files, enabling you to develop the custom visual in TypeScript (which is a superset of JavaScript). Visual Studio Code is an ideal IDE for developing TypeScript applications. </w:t>
      </w:r>
    </w:p>
    <w:p w:rsidR="00C841E6" w:rsidRDefault="006540E3">
      <w:pPr>
        <w:numPr>
          <w:ilvl w:val="0"/>
          <w:numId w:val="4"/>
        </w:numPr>
        <w:spacing w:after="10"/>
        <w:ind w:right="234" w:hanging="396"/>
      </w:pPr>
      <w:r>
        <w:t xml:space="preserve">To launch Visual Studio Code, in PowerShell, enter the following command. </w:t>
      </w:r>
    </w:p>
    <w:tbl>
      <w:tblPr>
        <w:tblStyle w:val="TableGrid"/>
        <w:tblW w:w="9635" w:type="dxa"/>
        <w:tblInd w:w="368" w:type="dxa"/>
        <w:tblCellMar>
          <w:top w:w="2" w:type="dxa"/>
          <w:left w:w="29" w:type="dxa"/>
          <w:bottom w:w="0" w:type="dxa"/>
          <w:right w:w="115" w:type="dxa"/>
        </w:tblCellMar>
        <w:tblLook w:val="04A0" w:firstRow="1" w:lastRow="0" w:firstColumn="1" w:lastColumn="0" w:noHBand="0" w:noVBand="1"/>
      </w:tblPr>
      <w:tblGrid>
        <w:gridCol w:w="9635"/>
      </w:tblGrid>
      <w:tr w:rsidR="00C841E6">
        <w:trPr>
          <w:trHeight w:val="314"/>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Comma</w:t>
            </w:r>
            <w:r>
              <w:rPr>
                <w:b/>
                <w:color w:val="3B3B3B"/>
              </w:rPr>
              <w:t xml:space="preserve">nd </w:t>
            </w:r>
          </w:p>
        </w:tc>
      </w:tr>
      <w:tr w:rsidR="00C841E6">
        <w:trPr>
          <w:trHeight w:val="309"/>
        </w:trPr>
        <w:tc>
          <w:tcPr>
            <w:tcW w:w="9635" w:type="dxa"/>
            <w:tcBorders>
              <w:top w:val="single" w:sz="2" w:space="0" w:color="FFFFFF"/>
              <w:left w:val="nil"/>
              <w:bottom w:val="single" w:sz="2" w:space="0" w:color="D5D5D3"/>
              <w:right w:val="nil"/>
            </w:tcBorders>
            <w:shd w:val="clear" w:color="auto" w:fill="F7F7FF"/>
          </w:tcPr>
          <w:p w:rsidR="00C841E6" w:rsidRDefault="006540E3">
            <w:pPr>
              <w:spacing w:after="0" w:line="259" w:lineRule="auto"/>
              <w:ind w:left="0" w:right="0" w:firstLine="0"/>
            </w:pPr>
            <w:r>
              <w:rPr>
                <w:rFonts w:ascii="Consolas" w:eastAsia="Consolas" w:hAnsi="Consolas" w:cs="Consolas"/>
                <w:sz w:val="20"/>
              </w:rPr>
              <w:t xml:space="preserve">code . </w:t>
            </w:r>
          </w:p>
        </w:tc>
      </w:tr>
    </w:tbl>
    <w:p w:rsidR="00C841E6" w:rsidRDefault="006540E3">
      <w:pPr>
        <w:numPr>
          <w:ilvl w:val="0"/>
          <w:numId w:val="4"/>
        </w:numPr>
        <w:ind w:right="234" w:hanging="396"/>
      </w:pPr>
      <w:r>
        <w:t xml:space="preserve">If you are redirected to the Visual Studio Getting Started page, set the focus back to Visual Studio Code. </w:t>
      </w:r>
    </w:p>
    <w:p w:rsidR="00C841E6" w:rsidRDefault="006540E3">
      <w:pPr>
        <w:spacing w:after="0" w:line="259" w:lineRule="auto"/>
        <w:ind w:left="0" w:right="0" w:firstLine="0"/>
      </w:pPr>
      <w:r>
        <w:t xml:space="preserve"> </w:t>
      </w:r>
      <w:r>
        <w:tab/>
        <w:t xml:space="preserve"> </w:t>
      </w:r>
    </w:p>
    <w:p w:rsidR="00C841E6" w:rsidRDefault="006540E3">
      <w:pPr>
        <w:numPr>
          <w:ilvl w:val="0"/>
          <w:numId w:val="4"/>
        </w:numPr>
        <w:spacing w:after="228"/>
        <w:ind w:right="234" w:hanging="396"/>
      </w:pPr>
      <w:r>
        <w:t xml:space="preserve">In Visual Studio Code, in the </w:t>
      </w:r>
      <w:r>
        <w:rPr>
          <w:b/>
        </w:rPr>
        <w:t>Explorer</w:t>
      </w:r>
      <w:r>
        <w:t xml:space="preserve"> pane (located at the left), expand the </w:t>
      </w:r>
      <w:r>
        <w:rPr>
          <w:b/>
        </w:rPr>
        <w:t>node_modules</w:t>
      </w:r>
      <w:r>
        <w:t xml:space="preserve"> folder, and then verify that </w:t>
      </w:r>
      <w:r>
        <w:rPr>
          <w:b/>
        </w:rPr>
        <w:t>d3</w:t>
      </w:r>
      <w:r>
        <w:t xml:space="preserve"> was </w:t>
      </w:r>
      <w:r>
        <w:t xml:space="preserve">installed. </w:t>
      </w:r>
    </w:p>
    <w:p w:rsidR="00C841E6" w:rsidRDefault="006540E3">
      <w:pPr>
        <w:spacing w:line="259" w:lineRule="auto"/>
        <w:ind w:left="398" w:right="0" w:firstLine="0"/>
      </w:pPr>
      <w:r>
        <w:rPr>
          <w:noProof/>
        </w:rPr>
        <w:drawing>
          <wp:inline distT="0" distB="0" distL="0" distR="0">
            <wp:extent cx="2275840" cy="2932938"/>
            <wp:effectExtent l="0" t="0" r="0" b="0"/>
            <wp:docPr id="832" name="Picture 832"/>
            <wp:cNvGraphicFramePr/>
            <a:graphic xmlns:a="http://schemas.openxmlformats.org/drawingml/2006/main">
              <a:graphicData uri="http://schemas.openxmlformats.org/drawingml/2006/picture">
                <pic:pic xmlns:pic="http://schemas.openxmlformats.org/drawingml/2006/picture">
                  <pic:nvPicPr>
                    <pic:cNvPr id="832" name="Picture 832"/>
                    <pic:cNvPicPr/>
                  </pic:nvPicPr>
                  <pic:blipFill>
                    <a:blip r:embed="rId26"/>
                    <a:stretch>
                      <a:fillRect/>
                    </a:stretch>
                  </pic:blipFill>
                  <pic:spPr>
                    <a:xfrm>
                      <a:off x="0" y="0"/>
                      <a:ext cx="2275840" cy="2932938"/>
                    </a:xfrm>
                    <a:prstGeom prst="rect">
                      <a:avLst/>
                    </a:prstGeom>
                  </pic:spPr>
                </pic:pic>
              </a:graphicData>
            </a:graphic>
          </wp:inline>
        </w:drawing>
      </w:r>
      <w:r>
        <w:t xml:space="preserve"> </w:t>
      </w:r>
    </w:p>
    <w:p w:rsidR="00C841E6" w:rsidRDefault="006540E3">
      <w:pPr>
        <w:numPr>
          <w:ilvl w:val="0"/>
          <w:numId w:val="4"/>
        </w:numPr>
        <w:ind w:right="234" w:hanging="396"/>
      </w:pPr>
      <w:r>
        <w:t xml:space="preserve">In the </w:t>
      </w:r>
      <w:r>
        <w:rPr>
          <w:b/>
        </w:rPr>
        <w:t>Explorer</w:t>
      </w:r>
      <w:r>
        <w:t xml:space="preserve"> pane, expand </w:t>
      </w:r>
      <w:r>
        <w:rPr>
          <w:b/>
        </w:rPr>
        <w:t>typings ► globals ►d3</w:t>
      </w:r>
      <w:r>
        <w:t xml:space="preserve">, and notice the TypeScript file </w:t>
      </w:r>
      <w:r>
        <w:rPr>
          <w:b/>
        </w:rPr>
        <w:t>index.d.ts</w:t>
      </w:r>
      <w:r>
        <w:t xml:space="preserve">. </w:t>
      </w:r>
    </w:p>
    <w:p w:rsidR="00C841E6" w:rsidRDefault="006540E3">
      <w:pPr>
        <w:numPr>
          <w:ilvl w:val="0"/>
          <w:numId w:val="4"/>
        </w:numPr>
        <w:ind w:right="234" w:hanging="396"/>
      </w:pPr>
      <w:r>
        <w:t xml:space="preserve">To open the project file, in the </w:t>
      </w:r>
      <w:r>
        <w:rPr>
          <w:b/>
        </w:rPr>
        <w:t>Explorer</w:t>
      </w:r>
      <w:r>
        <w:t xml:space="preserve"> pane, select </w:t>
      </w:r>
      <w:r>
        <w:rPr>
          <w:b/>
        </w:rPr>
        <w:t>tsconfig.json</w:t>
      </w:r>
      <w:r>
        <w:t xml:space="preserve">. </w:t>
      </w:r>
    </w:p>
    <w:p w:rsidR="00C841E6" w:rsidRDefault="006540E3">
      <w:pPr>
        <w:numPr>
          <w:ilvl w:val="0"/>
          <w:numId w:val="4"/>
        </w:numPr>
        <w:ind w:right="234" w:hanging="396"/>
      </w:pPr>
      <w:r>
        <w:t xml:space="preserve">To register d3, enter the following two file references into the </w:t>
      </w:r>
      <w:r>
        <w:rPr>
          <w:b/>
        </w:rPr>
        <w:t>files</w:t>
      </w:r>
      <w:r>
        <w:t xml:space="preserve"> arr</w:t>
      </w:r>
      <w:r>
        <w:t xml:space="preserve">ay, and be sure to add a comma after the </w:t>
      </w:r>
      <w:r>
        <w:rPr>
          <w:b/>
        </w:rPr>
        <w:t>visual.ts</w:t>
      </w:r>
      <w:r>
        <w:t xml:space="preserve"> file reference. </w:t>
      </w:r>
    </w:p>
    <w:p w:rsidR="00C841E6" w:rsidRDefault="006540E3">
      <w:pPr>
        <w:spacing w:after="10"/>
        <w:ind w:left="391" w:right="231"/>
      </w:pPr>
      <w:r>
        <w:rPr>
          <w:i/>
        </w:rPr>
        <w:t xml:space="preserve">Tip: Copy the file references from the </w:t>
      </w:r>
      <w:r>
        <w:rPr>
          <w:b/>
          <w:i/>
        </w:rPr>
        <w:t>Snippets.txt</w:t>
      </w:r>
      <w:r>
        <w:rPr>
          <w:i/>
        </w:rPr>
        <w:t xml:space="preserve"> file. </w:t>
      </w:r>
    </w:p>
    <w:tbl>
      <w:tblPr>
        <w:tblStyle w:val="TableGrid"/>
        <w:tblW w:w="9635" w:type="dxa"/>
        <w:tblInd w:w="368" w:type="dxa"/>
        <w:tblCellMar>
          <w:top w:w="2" w:type="dxa"/>
          <w:left w:w="29" w:type="dxa"/>
          <w:bottom w:w="0" w:type="dxa"/>
          <w:right w:w="115" w:type="dxa"/>
        </w:tblCellMar>
        <w:tblLook w:val="04A0" w:firstRow="1" w:lastRow="0" w:firstColumn="1" w:lastColumn="0" w:noHBand="0" w:noVBand="1"/>
      </w:tblPr>
      <w:tblGrid>
        <w:gridCol w:w="9635"/>
      </w:tblGrid>
      <w:tr w:rsidR="00C841E6">
        <w:trPr>
          <w:trHeight w:val="317"/>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 xml:space="preserve">JSON </w:t>
            </w:r>
          </w:p>
        </w:tc>
      </w:tr>
      <w:tr w:rsidR="00C841E6">
        <w:trPr>
          <w:trHeight w:val="566"/>
        </w:trPr>
        <w:tc>
          <w:tcPr>
            <w:tcW w:w="9635" w:type="dxa"/>
            <w:tcBorders>
              <w:top w:val="single" w:sz="2" w:space="0" w:color="FFFFFF"/>
              <w:left w:val="nil"/>
              <w:bottom w:val="single" w:sz="2" w:space="0" w:color="D5D5D3"/>
              <w:right w:val="nil"/>
            </w:tcBorders>
            <w:shd w:val="clear" w:color="auto" w:fill="F7F7FF"/>
          </w:tcPr>
          <w:p w:rsidR="00C841E6" w:rsidRDefault="006540E3">
            <w:pPr>
              <w:spacing w:after="8" w:line="259" w:lineRule="auto"/>
              <w:ind w:left="0" w:right="0" w:firstLine="0"/>
            </w:pPr>
            <w:r>
              <w:rPr>
                <w:rFonts w:ascii="Consolas" w:eastAsia="Consolas" w:hAnsi="Consolas" w:cs="Consolas"/>
                <w:sz w:val="20"/>
              </w:rPr>
              <w:t xml:space="preserve">"typings/index.d.ts", </w:t>
            </w:r>
          </w:p>
          <w:p w:rsidR="00C841E6" w:rsidRDefault="006540E3">
            <w:pPr>
              <w:spacing w:after="0" w:line="259" w:lineRule="auto"/>
              <w:ind w:left="0" w:right="0" w:firstLine="0"/>
            </w:pPr>
            <w:r>
              <w:rPr>
                <w:rFonts w:ascii="Consolas" w:eastAsia="Consolas" w:hAnsi="Consolas" w:cs="Consolas"/>
                <w:sz w:val="20"/>
              </w:rPr>
              <w:t xml:space="preserve">"node_modules/d3/d3.min.js" </w:t>
            </w:r>
          </w:p>
        </w:tc>
      </w:tr>
    </w:tbl>
    <w:p w:rsidR="00C841E6" w:rsidRDefault="006540E3">
      <w:pPr>
        <w:spacing w:after="172" w:line="259" w:lineRule="auto"/>
        <w:ind w:left="0" w:right="3788" w:firstLine="0"/>
        <w:jc w:val="center"/>
      </w:pPr>
      <w:r>
        <w:rPr>
          <w:noProof/>
        </w:rPr>
        <w:drawing>
          <wp:inline distT="0" distB="0" distL="0" distR="0">
            <wp:extent cx="3532251" cy="1475740"/>
            <wp:effectExtent l="0" t="0" r="0" b="0"/>
            <wp:docPr id="834" name="Picture 834"/>
            <wp:cNvGraphicFramePr/>
            <a:graphic xmlns:a="http://schemas.openxmlformats.org/drawingml/2006/main">
              <a:graphicData uri="http://schemas.openxmlformats.org/drawingml/2006/picture">
                <pic:pic xmlns:pic="http://schemas.openxmlformats.org/drawingml/2006/picture">
                  <pic:nvPicPr>
                    <pic:cNvPr id="834" name="Picture 834"/>
                    <pic:cNvPicPr/>
                  </pic:nvPicPr>
                  <pic:blipFill>
                    <a:blip r:embed="rId27"/>
                    <a:stretch>
                      <a:fillRect/>
                    </a:stretch>
                  </pic:blipFill>
                  <pic:spPr>
                    <a:xfrm>
                      <a:off x="0" y="0"/>
                      <a:ext cx="3532251" cy="1475740"/>
                    </a:xfrm>
                    <a:prstGeom prst="rect">
                      <a:avLst/>
                    </a:prstGeom>
                  </pic:spPr>
                </pic:pic>
              </a:graphicData>
            </a:graphic>
          </wp:inline>
        </w:drawing>
      </w:r>
      <w:r>
        <w:t xml:space="preserve"> </w:t>
      </w:r>
    </w:p>
    <w:p w:rsidR="00C841E6" w:rsidRDefault="006540E3">
      <w:pPr>
        <w:spacing w:after="0" w:line="259" w:lineRule="auto"/>
        <w:ind w:left="0" w:right="0" w:firstLine="0"/>
      </w:pPr>
      <w:r>
        <w:t xml:space="preserve"> </w:t>
      </w:r>
      <w:r>
        <w:tab/>
        <w:t xml:space="preserve"> </w:t>
      </w:r>
    </w:p>
    <w:p w:rsidR="00C841E6" w:rsidRDefault="006540E3">
      <w:pPr>
        <w:numPr>
          <w:ilvl w:val="0"/>
          <w:numId w:val="4"/>
        </w:numPr>
        <w:spacing w:after="228"/>
        <w:ind w:right="234" w:hanging="396"/>
      </w:pPr>
      <w:r>
        <w:t>To format the document, right-</w:t>
      </w:r>
      <w:r>
        <w:t xml:space="preserve">click anywhere in the document, and then select </w:t>
      </w:r>
      <w:r>
        <w:rPr>
          <w:b/>
        </w:rPr>
        <w:t>Format Document</w:t>
      </w:r>
      <w:r>
        <w:t xml:space="preserve">. </w:t>
      </w:r>
    </w:p>
    <w:p w:rsidR="00C841E6" w:rsidRDefault="006540E3">
      <w:pPr>
        <w:spacing w:after="172" w:line="259" w:lineRule="auto"/>
        <w:ind w:left="398" w:right="0" w:firstLine="0"/>
      </w:pPr>
      <w:r>
        <w:rPr>
          <w:noProof/>
        </w:rPr>
        <w:drawing>
          <wp:inline distT="0" distB="0" distL="0" distR="0">
            <wp:extent cx="2351532" cy="1304290"/>
            <wp:effectExtent l="0" t="0" r="0" b="0"/>
            <wp:docPr id="935" name="Picture 935"/>
            <wp:cNvGraphicFramePr/>
            <a:graphic xmlns:a="http://schemas.openxmlformats.org/drawingml/2006/main">
              <a:graphicData uri="http://schemas.openxmlformats.org/drawingml/2006/picture">
                <pic:pic xmlns:pic="http://schemas.openxmlformats.org/drawingml/2006/picture">
                  <pic:nvPicPr>
                    <pic:cNvPr id="935" name="Picture 935"/>
                    <pic:cNvPicPr/>
                  </pic:nvPicPr>
                  <pic:blipFill>
                    <a:blip r:embed="rId28"/>
                    <a:stretch>
                      <a:fillRect/>
                    </a:stretch>
                  </pic:blipFill>
                  <pic:spPr>
                    <a:xfrm>
                      <a:off x="0" y="0"/>
                      <a:ext cx="2351532" cy="1304290"/>
                    </a:xfrm>
                    <a:prstGeom prst="rect">
                      <a:avLst/>
                    </a:prstGeom>
                  </pic:spPr>
                </pic:pic>
              </a:graphicData>
            </a:graphic>
          </wp:inline>
        </w:drawing>
      </w:r>
      <w:r>
        <w:t xml:space="preserve"> </w:t>
      </w:r>
    </w:p>
    <w:p w:rsidR="00C841E6" w:rsidRDefault="006540E3">
      <w:pPr>
        <w:spacing w:after="226"/>
        <w:ind w:left="391" w:right="231"/>
      </w:pPr>
      <w:r>
        <w:rPr>
          <w:i/>
        </w:rPr>
        <w:t xml:space="preserve">To improve readability, it is recommended that you format the document every time that paste in code snippets. </w:t>
      </w:r>
    </w:p>
    <w:p w:rsidR="00C841E6" w:rsidRDefault="006540E3">
      <w:pPr>
        <w:numPr>
          <w:ilvl w:val="0"/>
          <w:numId w:val="4"/>
        </w:numPr>
        <w:ind w:right="234" w:hanging="396"/>
      </w:pPr>
      <w:r>
        <w:t xml:space="preserve">To save the file change, enter </w:t>
      </w:r>
      <w:r>
        <w:rPr>
          <w:b/>
        </w:rPr>
        <w:t>Ctrl+S</w:t>
      </w:r>
      <w:r>
        <w:t xml:space="preserve">. </w:t>
      </w:r>
    </w:p>
    <w:p w:rsidR="00C841E6" w:rsidRDefault="006540E3">
      <w:pPr>
        <w:spacing w:after="239" w:line="240" w:lineRule="auto"/>
        <w:ind w:left="406" w:right="191"/>
      </w:pPr>
      <w:r>
        <w:rPr>
          <w:i/>
          <w:color w:val="BB141A"/>
        </w:rPr>
        <w:t xml:space="preserve">It is important to be disciplined and save files as you make changes. Unsaved files may result in an inconsistent and unexpected build of the project when the visual project is running. </w:t>
      </w:r>
    </w:p>
    <w:p w:rsidR="00C841E6" w:rsidRDefault="006540E3">
      <w:pPr>
        <w:numPr>
          <w:ilvl w:val="0"/>
          <w:numId w:val="4"/>
        </w:numPr>
        <w:spacing w:after="226"/>
        <w:ind w:right="234" w:hanging="396"/>
      </w:pPr>
      <w:r>
        <w:t xml:space="preserve">Close the </w:t>
      </w:r>
      <w:r>
        <w:rPr>
          <w:b/>
        </w:rPr>
        <w:t>tsconfig.json</w:t>
      </w:r>
      <w:r>
        <w:t xml:space="preserve"> file. </w:t>
      </w:r>
    </w:p>
    <w:p w:rsidR="00C841E6" w:rsidRDefault="006540E3">
      <w:pPr>
        <w:spacing w:after="290" w:line="259" w:lineRule="auto"/>
        <w:ind w:left="0" w:right="3579" w:firstLine="0"/>
        <w:jc w:val="center"/>
      </w:pPr>
      <w:r>
        <w:rPr>
          <w:noProof/>
        </w:rPr>
        <w:drawing>
          <wp:inline distT="0" distB="0" distL="0" distR="0">
            <wp:extent cx="3664331" cy="828040"/>
            <wp:effectExtent l="0" t="0" r="0" b="0"/>
            <wp:docPr id="937" name="Picture 937"/>
            <wp:cNvGraphicFramePr/>
            <a:graphic xmlns:a="http://schemas.openxmlformats.org/drawingml/2006/main">
              <a:graphicData uri="http://schemas.openxmlformats.org/drawingml/2006/picture">
                <pic:pic xmlns:pic="http://schemas.openxmlformats.org/drawingml/2006/picture">
                  <pic:nvPicPr>
                    <pic:cNvPr id="937" name="Picture 937"/>
                    <pic:cNvPicPr/>
                  </pic:nvPicPr>
                  <pic:blipFill>
                    <a:blip r:embed="rId29"/>
                    <a:stretch>
                      <a:fillRect/>
                    </a:stretch>
                  </pic:blipFill>
                  <pic:spPr>
                    <a:xfrm>
                      <a:off x="0" y="0"/>
                      <a:ext cx="3664331" cy="828040"/>
                    </a:xfrm>
                    <a:prstGeom prst="rect">
                      <a:avLst/>
                    </a:prstGeom>
                  </pic:spPr>
                </pic:pic>
              </a:graphicData>
            </a:graphic>
          </wp:inline>
        </w:drawing>
      </w:r>
      <w:r>
        <w:t xml:space="preserve"> </w:t>
      </w:r>
    </w:p>
    <w:p w:rsidR="00C841E6" w:rsidRDefault="006540E3">
      <w:pPr>
        <w:pStyle w:val="Heading2"/>
        <w:ind w:left="-5"/>
      </w:pPr>
      <w:r>
        <w:t xml:space="preserve">Developing the Visual Elements </w:t>
      </w:r>
    </w:p>
    <w:p w:rsidR="00C841E6" w:rsidRDefault="006540E3">
      <w:pPr>
        <w:ind w:left="-5" w:right="234"/>
      </w:pPr>
      <w:r>
        <w:t xml:space="preserve">In this task, you will develop the custom visual to display a circle and sample text. </w:t>
      </w:r>
    </w:p>
    <w:p w:rsidR="00C841E6" w:rsidRDefault="006540E3">
      <w:pPr>
        <w:numPr>
          <w:ilvl w:val="0"/>
          <w:numId w:val="5"/>
        </w:numPr>
        <w:ind w:right="234" w:hanging="396"/>
      </w:pPr>
      <w:r>
        <w:t xml:space="preserve">In the </w:t>
      </w:r>
      <w:r>
        <w:rPr>
          <w:b/>
        </w:rPr>
        <w:t>Explorer</w:t>
      </w:r>
      <w:r>
        <w:t xml:space="preserve"> pane, expand the </w:t>
      </w:r>
      <w:r>
        <w:rPr>
          <w:b/>
        </w:rPr>
        <w:t>src</w:t>
      </w:r>
      <w:r>
        <w:t xml:space="preserve"> folder, and then select </w:t>
      </w:r>
      <w:r>
        <w:rPr>
          <w:b/>
        </w:rPr>
        <w:t>visual.ts</w:t>
      </w:r>
      <w:r>
        <w:t xml:space="preserve">. </w:t>
      </w:r>
    </w:p>
    <w:p w:rsidR="00C841E6" w:rsidRDefault="006540E3">
      <w:pPr>
        <w:numPr>
          <w:ilvl w:val="0"/>
          <w:numId w:val="5"/>
        </w:numPr>
        <w:ind w:right="234" w:hanging="396"/>
      </w:pPr>
      <w:r>
        <w:t xml:space="preserve">Notice the comments at the top of the file. </w:t>
      </w:r>
    </w:p>
    <w:p w:rsidR="00C841E6" w:rsidRDefault="006540E3">
      <w:pPr>
        <w:spacing w:after="226"/>
        <w:ind w:left="391" w:right="231"/>
      </w:pPr>
      <w:r>
        <w:rPr>
          <w:i/>
        </w:rPr>
        <w:t>Permission to use the Power BI custom visual packag</w:t>
      </w:r>
      <w:r>
        <w:rPr>
          <w:i/>
        </w:rPr>
        <w:t xml:space="preserve">es is granted free of charge under the terms of the MIT License. As part of the agreement, you must leave the comments at the top of the file. </w:t>
      </w:r>
    </w:p>
    <w:p w:rsidR="00C841E6" w:rsidRDefault="006540E3">
      <w:pPr>
        <w:numPr>
          <w:ilvl w:val="0"/>
          <w:numId w:val="5"/>
        </w:numPr>
        <w:ind w:right="234" w:hanging="396"/>
      </w:pPr>
      <w:r>
        <w:t xml:space="preserve">To remove the default custom visual logic from the </w:t>
      </w:r>
      <w:r>
        <w:rPr>
          <w:b/>
        </w:rPr>
        <w:t>Visual</w:t>
      </w:r>
      <w:r>
        <w:t xml:space="preserve"> class, remove: </w:t>
      </w:r>
    </w:p>
    <w:p w:rsidR="00C841E6" w:rsidRDefault="006540E3">
      <w:pPr>
        <w:numPr>
          <w:ilvl w:val="1"/>
          <w:numId w:val="5"/>
        </w:numPr>
        <w:spacing w:after="142"/>
        <w:ind w:right="234" w:hanging="286"/>
      </w:pPr>
      <w:r>
        <w:t>The two class-level private variable d</w:t>
      </w:r>
      <w:r>
        <w:t xml:space="preserve">eclarations </w:t>
      </w:r>
    </w:p>
    <w:p w:rsidR="00C841E6" w:rsidRDefault="006540E3">
      <w:pPr>
        <w:numPr>
          <w:ilvl w:val="1"/>
          <w:numId w:val="5"/>
        </w:numPr>
        <w:spacing w:after="143"/>
        <w:ind w:right="234" w:hanging="286"/>
      </w:pPr>
      <w:r>
        <w:t xml:space="preserve">The three lines of code from the constructor </w:t>
      </w:r>
    </w:p>
    <w:p w:rsidR="00C841E6" w:rsidRDefault="006540E3">
      <w:pPr>
        <w:numPr>
          <w:ilvl w:val="1"/>
          <w:numId w:val="5"/>
        </w:numPr>
        <w:spacing w:after="129"/>
        <w:ind w:right="234" w:hanging="286"/>
      </w:pPr>
      <w:r>
        <w:t xml:space="preserve">The two lines of code from the </w:t>
      </w:r>
      <w:r>
        <w:rPr>
          <w:b/>
        </w:rPr>
        <w:t>update</w:t>
      </w:r>
      <w:r>
        <w:t xml:space="preserve"> method </w:t>
      </w:r>
    </w:p>
    <w:p w:rsidR="00C841E6" w:rsidRDefault="006540E3">
      <w:pPr>
        <w:spacing w:after="0" w:line="259" w:lineRule="auto"/>
        <w:ind w:left="0" w:right="0" w:firstLine="0"/>
      </w:pPr>
      <w:r>
        <w:t xml:space="preserve"> </w:t>
      </w:r>
      <w:r>
        <w:tab/>
        <w:t xml:space="preserve"> </w:t>
      </w:r>
    </w:p>
    <w:p w:rsidR="00C841E6" w:rsidRDefault="006540E3">
      <w:pPr>
        <w:numPr>
          <w:ilvl w:val="0"/>
          <w:numId w:val="5"/>
        </w:numPr>
        <w:spacing w:after="232"/>
        <w:ind w:right="234" w:hanging="396"/>
      </w:pPr>
      <w:r>
        <w:t xml:space="preserve">Verify that the module code looks like the following. </w:t>
      </w:r>
    </w:p>
    <w:p w:rsidR="00C841E6" w:rsidRDefault="006540E3">
      <w:pPr>
        <w:spacing w:after="167" w:line="259" w:lineRule="auto"/>
        <w:ind w:left="0" w:right="2019" w:firstLine="0"/>
        <w:jc w:val="center"/>
      </w:pPr>
      <w:r>
        <w:rPr>
          <w:noProof/>
        </w:rPr>
        <w:drawing>
          <wp:inline distT="0" distB="0" distL="0" distR="0">
            <wp:extent cx="4656201" cy="1866265"/>
            <wp:effectExtent l="0" t="0" r="0" b="0"/>
            <wp:docPr id="1011" name="Picture 1011"/>
            <wp:cNvGraphicFramePr/>
            <a:graphic xmlns:a="http://schemas.openxmlformats.org/drawingml/2006/main">
              <a:graphicData uri="http://schemas.openxmlformats.org/drawingml/2006/picture">
                <pic:pic xmlns:pic="http://schemas.openxmlformats.org/drawingml/2006/picture">
                  <pic:nvPicPr>
                    <pic:cNvPr id="1011" name="Picture 1011"/>
                    <pic:cNvPicPr/>
                  </pic:nvPicPr>
                  <pic:blipFill>
                    <a:blip r:embed="rId30"/>
                    <a:stretch>
                      <a:fillRect/>
                    </a:stretch>
                  </pic:blipFill>
                  <pic:spPr>
                    <a:xfrm>
                      <a:off x="0" y="0"/>
                      <a:ext cx="4656201" cy="1866265"/>
                    </a:xfrm>
                    <a:prstGeom prst="rect">
                      <a:avLst/>
                    </a:prstGeom>
                  </pic:spPr>
                </pic:pic>
              </a:graphicData>
            </a:graphic>
          </wp:inline>
        </w:drawing>
      </w:r>
      <w:r>
        <w:t xml:space="preserve"> </w:t>
      </w:r>
    </w:p>
    <w:p w:rsidR="00C841E6" w:rsidRDefault="006540E3">
      <w:pPr>
        <w:numPr>
          <w:ilvl w:val="0"/>
          <w:numId w:val="5"/>
        </w:numPr>
        <w:ind w:right="234" w:hanging="396"/>
      </w:pPr>
      <w:r>
        <w:t xml:space="preserve">Beneath the </w:t>
      </w:r>
      <w:r>
        <w:rPr>
          <w:b/>
        </w:rPr>
        <w:t>Visual</w:t>
      </w:r>
      <w:r>
        <w:t xml:space="preserve"> class declaration, insert the following class-level properties. </w:t>
      </w:r>
    </w:p>
    <w:p w:rsidR="00C841E6" w:rsidRDefault="006540E3">
      <w:pPr>
        <w:spacing w:after="10"/>
        <w:ind w:left="391" w:right="231"/>
      </w:pPr>
      <w:r>
        <w:rPr>
          <w:i/>
        </w:rPr>
        <w:t xml:space="preserve">Tip: Copy the code from the </w:t>
      </w:r>
      <w:r>
        <w:rPr>
          <w:b/>
          <w:i/>
        </w:rPr>
        <w:t>Snippets.txt</w:t>
      </w:r>
      <w:r>
        <w:rPr>
          <w:i/>
        </w:rPr>
        <w:t xml:space="preserve"> file. </w:t>
      </w:r>
    </w:p>
    <w:tbl>
      <w:tblPr>
        <w:tblStyle w:val="TableGrid"/>
        <w:tblW w:w="9635" w:type="dxa"/>
        <w:tblInd w:w="368" w:type="dxa"/>
        <w:tblCellMar>
          <w:top w:w="2" w:type="dxa"/>
          <w:left w:w="29" w:type="dxa"/>
          <w:bottom w:w="0" w:type="dxa"/>
          <w:right w:w="115" w:type="dxa"/>
        </w:tblCellMar>
        <w:tblLook w:val="04A0" w:firstRow="1" w:lastRow="0" w:firstColumn="1" w:lastColumn="0" w:noHBand="0" w:noVBand="1"/>
      </w:tblPr>
      <w:tblGrid>
        <w:gridCol w:w="9635"/>
      </w:tblGrid>
      <w:tr w:rsidR="00C841E6">
        <w:trPr>
          <w:trHeight w:val="314"/>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 xml:space="preserve">TypeScript </w:t>
            </w:r>
          </w:p>
        </w:tc>
      </w:tr>
      <w:tr w:rsidR="00C841E6">
        <w:trPr>
          <w:trHeight w:val="1607"/>
        </w:trPr>
        <w:tc>
          <w:tcPr>
            <w:tcW w:w="9635" w:type="dxa"/>
            <w:tcBorders>
              <w:top w:val="single" w:sz="2" w:space="0" w:color="FFFFFF"/>
              <w:left w:val="nil"/>
              <w:bottom w:val="single" w:sz="2" w:space="0" w:color="D5D5D3"/>
              <w:right w:val="nil"/>
            </w:tcBorders>
            <w:shd w:val="clear" w:color="auto" w:fill="F7F7FF"/>
          </w:tcPr>
          <w:p w:rsidR="00C841E6" w:rsidRDefault="006540E3">
            <w:pPr>
              <w:spacing w:after="0" w:line="259" w:lineRule="auto"/>
              <w:ind w:left="0" w:right="4651" w:firstLine="0"/>
            </w:pPr>
            <w:r>
              <w:rPr>
                <w:rFonts w:ascii="Consolas" w:eastAsia="Consolas" w:hAnsi="Consolas" w:cs="Consolas"/>
                <w:sz w:val="20"/>
              </w:rPr>
              <w:t xml:space="preserve">private host: IVisualHost; private svg: d3.Selection&lt;SVGElement&gt;; private container: d3.Selection&lt;SVGElement&gt;; private circle: d3.Selection&lt;SVGElement&gt;; </w:t>
            </w:r>
            <w:r>
              <w:rPr>
                <w:rFonts w:ascii="Consolas" w:eastAsia="Consolas" w:hAnsi="Consolas" w:cs="Consolas"/>
                <w:sz w:val="20"/>
              </w:rPr>
              <w:t xml:space="preserve">private textValue: d3.Selection&lt;SVGElement&gt;; private textLabel: d3.Selection&lt;SVGElement&gt;; </w:t>
            </w:r>
          </w:p>
        </w:tc>
      </w:tr>
    </w:tbl>
    <w:p w:rsidR="00C841E6" w:rsidRDefault="006540E3">
      <w:pPr>
        <w:spacing w:after="226"/>
        <w:ind w:left="391" w:right="231"/>
      </w:pPr>
      <w:r>
        <w:rPr>
          <w:i/>
        </w:rPr>
        <w:t>These declarations are for properties that will reference the visual control itself (</w:t>
      </w:r>
      <w:r>
        <w:rPr>
          <w:b/>
          <w:i/>
        </w:rPr>
        <w:t>host</w:t>
      </w:r>
      <w:r>
        <w:rPr>
          <w:i/>
        </w:rPr>
        <w:t xml:space="preserve">), and each of the D3 (SVG) elements. </w:t>
      </w:r>
    </w:p>
    <w:p w:rsidR="00C841E6" w:rsidRDefault="006540E3">
      <w:pPr>
        <w:numPr>
          <w:ilvl w:val="0"/>
          <w:numId w:val="5"/>
        </w:numPr>
        <w:spacing w:after="222"/>
        <w:ind w:right="234" w:hanging="396"/>
      </w:pPr>
      <w:r>
        <w:t xml:space="preserve">Verify that the code looks like the </w:t>
      </w:r>
      <w:r>
        <w:t xml:space="preserve">following. </w:t>
      </w:r>
    </w:p>
    <w:p w:rsidR="00C841E6" w:rsidRDefault="006540E3">
      <w:pPr>
        <w:spacing w:after="172" w:line="259" w:lineRule="auto"/>
        <w:ind w:left="0" w:right="2319" w:firstLine="0"/>
        <w:jc w:val="center"/>
      </w:pPr>
      <w:r>
        <w:rPr>
          <w:noProof/>
        </w:rPr>
        <w:drawing>
          <wp:inline distT="0" distB="0" distL="0" distR="0">
            <wp:extent cx="4465447" cy="1647190"/>
            <wp:effectExtent l="0" t="0" r="0" b="0"/>
            <wp:docPr id="1013" name="Picture 1013"/>
            <wp:cNvGraphicFramePr/>
            <a:graphic xmlns:a="http://schemas.openxmlformats.org/drawingml/2006/main">
              <a:graphicData uri="http://schemas.openxmlformats.org/drawingml/2006/picture">
                <pic:pic xmlns:pic="http://schemas.openxmlformats.org/drawingml/2006/picture">
                  <pic:nvPicPr>
                    <pic:cNvPr id="1013" name="Picture 1013"/>
                    <pic:cNvPicPr/>
                  </pic:nvPicPr>
                  <pic:blipFill>
                    <a:blip r:embed="rId31"/>
                    <a:stretch>
                      <a:fillRect/>
                    </a:stretch>
                  </pic:blipFill>
                  <pic:spPr>
                    <a:xfrm>
                      <a:off x="0" y="0"/>
                      <a:ext cx="4465447" cy="1647190"/>
                    </a:xfrm>
                    <a:prstGeom prst="rect">
                      <a:avLst/>
                    </a:prstGeom>
                  </pic:spPr>
                </pic:pic>
              </a:graphicData>
            </a:graphic>
          </wp:inline>
        </w:drawing>
      </w:r>
      <w:r>
        <w:t xml:space="preserve"> </w:t>
      </w:r>
    </w:p>
    <w:p w:rsidR="00C841E6" w:rsidRDefault="006540E3">
      <w:pPr>
        <w:spacing w:after="0" w:line="259" w:lineRule="auto"/>
        <w:ind w:left="0" w:right="0" w:firstLine="0"/>
      </w:pPr>
      <w:r>
        <w:t xml:space="preserve"> </w:t>
      </w:r>
      <w:r>
        <w:tab/>
        <w:t xml:space="preserve"> </w:t>
      </w:r>
    </w:p>
    <w:p w:rsidR="00C841E6" w:rsidRDefault="006540E3">
      <w:pPr>
        <w:numPr>
          <w:ilvl w:val="0"/>
          <w:numId w:val="5"/>
        </w:numPr>
        <w:spacing w:after="10"/>
        <w:ind w:right="234" w:hanging="396"/>
      </w:pPr>
      <w:r>
        <w:t xml:space="preserve">Add the following code to the constructor. </w:t>
      </w:r>
    </w:p>
    <w:tbl>
      <w:tblPr>
        <w:tblStyle w:val="TableGrid"/>
        <w:tblW w:w="9635" w:type="dxa"/>
        <w:tblInd w:w="368" w:type="dxa"/>
        <w:tblCellMar>
          <w:top w:w="2" w:type="dxa"/>
          <w:left w:w="29" w:type="dxa"/>
          <w:bottom w:w="0" w:type="dxa"/>
          <w:right w:w="115" w:type="dxa"/>
        </w:tblCellMar>
        <w:tblLook w:val="04A0" w:firstRow="1" w:lastRow="0" w:firstColumn="1" w:lastColumn="0" w:noHBand="0" w:noVBand="1"/>
      </w:tblPr>
      <w:tblGrid>
        <w:gridCol w:w="9635"/>
      </w:tblGrid>
      <w:tr w:rsidR="00C841E6">
        <w:trPr>
          <w:trHeight w:val="314"/>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 xml:space="preserve">TypeScript </w:t>
            </w:r>
          </w:p>
        </w:tc>
      </w:tr>
      <w:tr w:rsidR="00C841E6">
        <w:trPr>
          <w:trHeight w:val="3948"/>
        </w:trPr>
        <w:tc>
          <w:tcPr>
            <w:tcW w:w="9635" w:type="dxa"/>
            <w:tcBorders>
              <w:top w:val="single" w:sz="2" w:space="0" w:color="FFFFFF"/>
              <w:left w:val="nil"/>
              <w:bottom w:val="single" w:sz="2" w:space="0" w:color="D5D5D3"/>
              <w:right w:val="nil"/>
            </w:tcBorders>
            <w:shd w:val="clear" w:color="auto" w:fill="F7F7FF"/>
          </w:tcPr>
          <w:p w:rsidR="00C841E6" w:rsidRDefault="006540E3">
            <w:pPr>
              <w:spacing w:after="22" w:line="259" w:lineRule="auto"/>
              <w:ind w:left="0" w:right="0" w:firstLine="0"/>
            </w:pPr>
            <w:r>
              <w:rPr>
                <w:rFonts w:ascii="Consolas" w:eastAsia="Consolas" w:hAnsi="Consolas" w:cs="Consolas"/>
                <w:sz w:val="20"/>
              </w:rPr>
              <w:t xml:space="preserve">this.svg = d3.select(options.element) </w:t>
            </w:r>
          </w:p>
          <w:p w:rsidR="00C841E6" w:rsidRDefault="006540E3">
            <w:pPr>
              <w:tabs>
                <w:tab w:val="center" w:pos="1339"/>
              </w:tabs>
              <w:spacing w:after="20"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.append('svg') </w:t>
            </w:r>
          </w:p>
          <w:p w:rsidR="00C841E6" w:rsidRDefault="006540E3">
            <w:pPr>
              <w:tabs>
                <w:tab w:val="center" w:pos="2164"/>
              </w:tabs>
              <w:spacing w:after="8"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.classed('circleCard', true); </w:t>
            </w:r>
          </w:p>
          <w:p w:rsidR="00C841E6" w:rsidRDefault="006540E3">
            <w:pPr>
              <w:spacing w:after="5" w:line="259" w:lineRule="auto"/>
              <w:ind w:left="0" w:right="0" w:firstLine="0"/>
            </w:pPr>
            <w:r>
              <w:rPr>
                <w:rFonts w:ascii="Consolas" w:eastAsia="Consolas" w:hAnsi="Consolas" w:cs="Consolas"/>
                <w:sz w:val="20"/>
              </w:rPr>
              <w:t xml:space="preserve"> </w:t>
            </w:r>
          </w:p>
          <w:p w:rsidR="00C841E6" w:rsidRDefault="006540E3">
            <w:pPr>
              <w:spacing w:after="20" w:line="259" w:lineRule="auto"/>
              <w:ind w:left="0" w:right="0" w:firstLine="0"/>
            </w:pPr>
            <w:r>
              <w:rPr>
                <w:rFonts w:ascii="Consolas" w:eastAsia="Consolas" w:hAnsi="Consolas" w:cs="Consolas"/>
                <w:sz w:val="20"/>
              </w:rPr>
              <w:t xml:space="preserve">this.container = this.svg.append("g") </w:t>
            </w:r>
          </w:p>
          <w:p w:rsidR="00C841E6" w:rsidRDefault="006540E3">
            <w:pPr>
              <w:tabs>
                <w:tab w:val="center" w:pos="2109"/>
              </w:tabs>
              <w:spacing w:after="8"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.classed('container', true); </w:t>
            </w:r>
          </w:p>
          <w:p w:rsidR="00C841E6" w:rsidRDefault="006540E3">
            <w:pPr>
              <w:spacing w:after="5" w:line="259" w:lineRule="auto"/>
              <w:ind w:left="0" w:right="0" w:firstLine="0"/>
            </w:pPr>
            <w:r>
              <w:rPr>
                <w:rFonts w:ascii="Consolas" w:eastAsia="Consolas" w:hAnsi="Consolas" w:cs="Consolas"/>
                <w:sz w:val="20"/>
              </w:rPr>
              <w:t xml:space="preserve"> </w:t>
            </w:r>
          </w:p>
          <w:p w:rsidR="00C841E6" w:rsidRDefault="006540E3">
            <w:pPr>
              <w:spacing w:after="20" w:line="259" w:lineRule="auto"/>
              <w:ind w:left="0" w:right="0" w:firstLine="0"/>
            </w:pPr>
            <w:r>
              <w:rPr>
                <w:rFonts w:ascii="Consolas" w:eastAsia="Consolas" w:hAnsi="Consolas" w:cs="Consolas"/>
                <w:sz w:val="20"/>
              </w:rPr>
              <w:t xml:space="preserve">this.circle = this.container.append("circle") </w:t>
            </w:r>
          </w:p>
          <w:p w:rsidR="00C841E6" w:rsidRDefault="006540E3">
            <w:pPr>
              <w:tabs>
                <w:tab w:val="center" w:pos="1944"/>
              </w:tabs>
              <w:spacing w:after="8"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.classed('circle', true); </w:t>
            </w:r>
          </w:p>
          <w:p w:rsidR="00C841E6" w:rsidRDefault="006540E3">
            <w:pPr>
              <w:spacing w:after="5" w:line="259" w:lineRule="auto"/>
              <w:ind w:left="0" w:right="0" w:firstLine="0"/>
            </w:pPr>
            <w:r>
              <w:rPr>
                <w:rFonts w:ascii="Consolas" w:eastAsia="Consolas" w:hAnsi="Consolas" w:cs="Consolas"/>
                <w:sz w:val="20"/>
              </w:rPr>
              <w:t xml:space="preserve"> </w:t>
            </w:r>
          </w:p>
          <w:p w:rsidR="00C841E6" w:rsidRDefault="006540E3">
            <w:pPr>
              <w:spacing w:after="20" w:line="259" w:lineRule="auto"/>
              <w:ind w:left="0" w:right="0" w:firstLine="0"/>
            </w:pPr>
            <w:r>
              <w:rPr>
                <w:rFonts w:ascii="Consolas" w:eastAsia="Consolas" w:hAnsi="Consolas" w:cs="Consolas"/>
                <w:sz w:val="20"/>
              </w:rPr>
              <w:t xml:space="preserve">this.textValue = this.container.append("text") </w:t>
            </w:r>
          </w:p>
          <w:p w:rsidR="00C841E6" w:rsidRDefault="006540E3">
            <w:pPr>
              <w:tabs>
                <w:tab w:val="center" w:pos="2109"/>
              </w:tabs>
              <w:spacing w:after="8"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.classed("textValue", true); </w:t>
            </w:r>
          </w:p>
          <w:p w:rsidR="00C841E6" w:rsidRDefault="006540E3">
            <w:pPr>
              <w:spacing w:after="6" w:line="259" w:lineRule="auto"/>
              <w:ind w:left="0" w:right="0" w:firstLine="0"/>
            </w:pPr>
            <w:r>
              <w:rPr>
                <w:rFonts w:ascii="Consolas" w:eastAsia="Consolas" w:hAnsi="Consolas" w:cs="Consolas"/>
                <w:sz w:val="20"/>
              </w:rPr>
              <w:t xml:space="preserve"> </w:t>
            </w:r>
          </w:p>
          <w:p w:rsidR="00C841E6" w:rsidRDefault="006540E3">
            <w:pPr>
              <w:spacing w:after="20" w:line="259" w:lineRule="auto"/>
              <w:ind w:left="0" w:right="0" w:firstLine="0"/>
            </w:pPr>
            <w:r>
              <w:rPr>
                <w:rFonts w:ascii="Consolas" w:eastAsia="Consolas" w:hAnsi="Consolas" w:cs="Consolas"/>
                <w:sz w:val="20"/>
              </w:rPr>
              <w:t xml:space="preserve">this.textLabel = this.container.append("text") </w:t>
            </w:r>
          </w:p>
          <w:p w:rsidR="00C841E6" w:rsidRDefault="006540E3">
            <w:pPr>
              <w:tabs>
                <w:tab w:val="center" w:pos="2109"/>
              </w:tabs>
              <w:spacing w:after="0"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.classed("textLabel", true); </w:t>
            </w:r>
          </w:p>
        </w:tc>
      </w:tr>
    </w:tbl>
    <w:p w:rsidR="00C841E6" w:rsidRDefault="006540E3">
      <w:pPr>
        <w:spacing w:after="226"/>
        <w:ind w:left="391" w:right="231"/>
      </w:pPr>
      <w:r>
        <w:rPr>
          <w:i/>
        </w:rPr>
        <w:t xml:space="preserve">This code adds </w:t>
      </w:r>
      <w:r>
        <w:rPr>
          <w:i/>
        </w:rPr>
        <w:t xml:space="preserve">an SVG group inside the visual, and then adds three shapes: a circle and two text elements. </w:t>
      </w:r>
    </w:p>
    <w:p w:rsidR="00C841E6" w:rsidRDefault="006540E3">
      <w:pPr>
        <w:numPr>
          <w:ilvl w:val="0"/>
          <w:numId w:val="5"/>
        </w:numPr>
        <w:spacing w:after="10"/>
        <w:ind w:right="234" w:hanging="396"/>
      </w:pPr>
      <w:r>
        <w:t xml:space="preserve">Add the following code to the </w:t>
      </w:r>
      <w:r>
        <w:rPr>
          <w:b/>
        </w:rPr>
        <w:t>update</w:t>
      </w:r>
      <w:r>
        <w:t xml:space="preserve"> method. </w:t>
      </w:r>
    </w:p>
    <w:tbl>
      <w:tblPr>
        <w:tblStyle w:val="TableGrid"/>
        <w:tblW w:w="9635" w:type="dxa"/>
        <w:tblInd w:w="368" w:type="dxa"/>
        <w:tblCellMar>
          <w:top w:w="2" w:type="dxa"/>
          <w:left w:w="29" w:type="dxa"/>
          <w:bottom w:w="0" w:type="dxa"/>
          <w:right w:w="115" w:type="dxa"/>
        </w:tblCellMar>
        <w:tblLook w:val="04A0" w:firstRow="1" w:lastRow="0" w:firstColumn="1" w:lastColumn="0" w:noHBand="0" w:noVBand="1"/>
      </w:tblPr>
      <w:tblGrid>
        <w:gridCol w:w="9635"/>
      </w:tblGrid>
      <w:tr w:rsidR="00C841E6">
        <w:trPr>
          <w:trHeight w:val="317"/>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 xml:space="preserve">TypeScript </w:t>
            </w:r>
          </w:p>
        </w:tc>
      </w:tr>
      <w:tr w:rsidR="00C841E6">
        <w:trPr>
          <w:trHeight w:val="7045"/>
        </w:trPr>
        <w:tc>
          <w:tcPr>
            <w:tcW w:w="9635" w:type="dxa"/>
            <w:tcBorders>
              <w:top w:val="single" w:sz="2" w:space="0" w:color="FFFFFF"/>
              <w:left w:val="nil"/>
              <w:bottom w:val="nil"/>
              <w:right w:val="nil"/>
            </w:tcBorders>
            <w:shd w:val="clear" w:color="auto" w:fill="F7F7FF"/>
          </w:tcPr>
          <w:p w:rsidR="00C841E6" w:rsidRDefault="006540E3">
            <w:pPr>
              <w:spacing w:after="0" w:line="267" w:lineRule="auto"/>
              <w:ind w:left="0" w:right="4323" w:firstLine="0"/>
            </w:pPr>
            <w:r>
              <w:rPr>
                <w:rFonts w:ascii="Consolas" w:eastAsia="Consolas" w:hAnsi="Consolas" w:cs="Consolas"/>
                <w:sz w:val="20"/>
              </w:rPr>
              <w:t xml:space="preserve">let width: number = options.viewport.width; let height: number = options.viewport.height; </w:t>
            </w:r>
          </w:p>
          <w:p w:rsidR="00C841E6" w:rsidRDefault="006540E3">
            <w:pPr>
              <w:spacing w:after="5" w:line="259" w:lineRule="auto"/>
              <w:ind w:left="0" w:right="0" w:firstLine="0"/>
            </w:pPr>
            <w:r>
              <w:rPr>
                <w:rFonts w:ascii="Consolas" w:eastAsia="Consolas" w:hAnsi="Consolas" w:cs="Consolas"/>
                <w:sz w:val="20"/>
              </w:rPr>
              <w:t xml:space="preserve"> </w:t>
            </w:r>
          </w:p>
          <w:p w:rsidR="00C841E6" w:rsidRDefault="006540E3">
            <w:pPr>
              <w:spacing w:after="23" w:line="259" w:lineRule="auto"/>
              <w:ind w:left="0" w:right="0" w:firstLine="0"/>
            </w:pPr>
            <w:r>
              <w:rPr>
                <w:rFonts w:ascii="Consolas" w:eastAsia="Consolas" w:hAnsi="Consolas" w:cs="Consolas"/>
                <w:sz w:val="20"/>
              </w:rPr>
              <w:t xml:space="preserve">this.svg.attr({ </w:t>
            </w:r>
          </w:p>
          <w:p w:rsidR="00C841E6" w:rsidRDefault="006540E3">
            <w:pPr>
              <w:tabs>
                <w:tab w:val="center" w:pos="1285"/>
              </w:tabs>
              <w:spacing w:after="20"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width: width, </w:t>
            </w:r>
          </w:p>
          <w:p w:rsidR="00C841E6" w:rsidRDefault="006540E3">
            <w:pPr>
              <w:tabs>
                <w:tab w:val="center" w:pos="1339"/>
              </w:tabs>
              <w:spacing w:after="5"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height: height </w:t>
            </w:r>
          </w:p>
          <w:p w:rsidR="00C841E6" w:rsidRDefault="006540E3">
            <w:pPr>
              <w:spacing w:after="0" w:line="267" w:lineRule="auto"/>
              <w:ind w:left="0" w:right="9053" w:firstLine="0"/>
            </w:pPr>
            <w:r>
              <w:rPr>
                <w:rFonts w:ascii="Consolas" w:eastAsia="Consolas" w:hAnsi="Consolas" w:cs="Consolas"/>
                <w:sz w:val="20"/>
              </w:rPr>
              <w:t xml:space="preserve">});  </w:t>
            </w:r>
          </w:p>
          <w:p w:rsidR="00C841E6" w:rsidRDefault="006540E3">
            <w:pPr>
              <w:spacing w:after="5" w:line="259" w:lineRule="auto"/>
              <w:ind w:left="0" w:right="0" w:firstLine="0"/>
            </w:pPr>
            <w:r>
              <w:rPr>
                <w:rFonts w:ascii="Consolas" w:eastAsia="Consolas" w:hAnsi="Consolas" w:cs="Consolas"/>
                <w:sz w:val="20"/>
              </w:rPr>
              <w:t xml:space="preserve">let radius: number = Math.min(width, height) / 2.2; </w:t>
            </w:r>
          </w:p>
          <w:p w:rsidR="00C841E6" w:rsidRDefault="006540E3">
            <w:pPr>
              <w:spacing w:after="12" w:line="267" w:lineRule="auto"/>
              <w:ind w:left="0" w:right="8170" w:firstLine="0"/>
            </w:pPr>
            <w:r>
              <w:rPr>
                <w:rFonts w:ascii="Consolas" w:eastAsia="Consolas" w:hAnsi="Consolas" w:cs="Consolas"/>
                <w:sz w:val="20"/>
              </w:rPr>
              <w:t xml:space="preserve"> this.circle </w:t>
            </w:r>
          </w:p>
          <w:p w:rsidR="00C841E6" w:rsidRDefault="006540E3">
            <w:pPr>
              <w:tabs>
                <w:tab w:val="center" w:pos="1833"/>
              </w:tabs>
              <w:spacing w:after="20"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.style("fill", "white") </w:t>
            </w:r>
          </w:p>
          <w:p w:rsidR="00C841E6" w:rsidRDefault="006540E3">
            <w:pPr>
              <w:tabs>
                <w:tab w:val="center" w:pos="2053"/>
              </w:tabs>
              <w:spacing w:after="22"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.style("fill-opacity", 0.5) </w:t>
            </w:r>
          </w:p>
          <w:p w:rsidR="00C841E6" w:rsidRDefault="006540E3">
            <w:pPr>
              <w:tabs>
                <w:tab w:val="center" w:pos="1944"/>
              </w:tabs>
              <w:spacing w:after="20"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.style("stroke", "black") </w:t>
            </w:r>
          </w:p>
          <w:p w:rsidR="00C841E6" w:rsidRDefault="006540E3">
            <w:pPr>
              <w:tabs>
                <w:tab w:val="center" w:pos="1943"/>
              </w:tabs>
              <w:spacing w:after="20"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.style("stroke-width", 2) </w:t>
            </w:r>
          </w:p>
          <w:p w:rsidR="00C841E6" w:rsidRDefault="006540E3">
            <w:pPr>
              <w:spacing w:after="1" w:line="280" w:lineRule="auto"/>
              <w:ind w:left="0" w:right="6816" w:firstLine="0"/>
            </w:pPr>
            <w:r>
              <w:rPr>
                <w:rFonts w:ascii="Consolas" w:eastAsia="Consolas" w:hAnsi="Consolas" w:cs="Consolas"/>
                <w:sz w:val="20"/>
              </w:rPr>
              <w:t xml:space="preserve"> </w:t>
            </w:r>
            <w:r>
              <w:rPr>
                <w:rFonts w:ascii="Consolas" w:eastAsia="Consolas" w:hAnsi="Consolas" w:cs="Consolas"/>
                <w:sz w:val="20"/>
              </w:rPr>
              <w:tab/>
              <w:t xml:space="preserve">.attr({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sz w:val="20"/>
              </w:rPr>
              <w:t xml:space="preserve">r: radius,  </w:t>
            </w:r>
            <w:r>
              <w:rPr>
                <w:rFonts w:ascii="Consolas" w:eastAsia="Consolas" w:hAnsi="Consolas" w:cs="Consolas"/>
                <w:sz w:val="20"/>
              </w:rPr>
              <w:tab/>
              <w:t xml:space="preserve"> </w:t>
            </w:r>
            <w:r>
              <w:rPr>
                <w:rFonts w:ascii="Consolas" w:eastAsia="Consolas" w:hAnsi="Consolas" w:cs="Consolas"/>
                <w:sz w:val="20"/>
              </w:rPr>
              <w:tab/>
              <w:t xml:space="preserve">cx: width / 2,  </w:t>
            </w:r>
            <w:r>
              <w:rPr>
                <w:rFonts w:ascii="Consolas" w:eastAsia="Consolas" w:hAnsi="Consolas" w:cs="Consolas"/>
                <w:sz w:val="20"/>
              </w:rPr>
              <w:tab/>
              <w:t xml:space="preserve"> </w:t>
            </w:r>
            <w:r>
              <w:rPr>
                <w:rFonts w:ascii="Consolas" w:eastAsia="Consolas" w:hAnsi="Consolas" w:cs="Consolas"/>
                <w:sz w:val="20"/>
              </w:rPr>
              <w:tab/>
              <w:t xml:space="preserve">cy: height / 2 </w:t>
            </w:r>
          </w:p>
          <w:p w:rsidR="00C841E6" w:rsidRDefault="006540E3">
            <w:pPr>
              <w:tabs>
                <w:tab w:val="center" w:pos="734"/>
              </w:tabs>
              <w:spacing w:after="5"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 </w:t>
            </w:r>
          </w:p>
          <w:p w:rsidR="00C841E6" w:rsidRDefault="006540E3">
            <w:pPr>
              <w:spacing w:after="5" w:line="259" w:lineRule="auto"/>
              <w:ind w:left="0" w:right="0" w:firstLine="0"/>
            </w:pPr>
            <w:r>
              <w:rPr>
                <w:rFonts w:ascii="Consolas" w:eastAsia="Consolas" w:hAnsi="Consolas" w:cs="Consolas"/>
                <w:sz w:val="20"/>
              </w:rPr>
              <w:t xml:space="preserve"> </w:t>
            </w:r>
          </w:p>
          <w:p w:rsidR="00C841E6" w:rsidRDefault="006540E3">
            <w:pPr>
              <w:spacing w:after="8" w:line="259" w:lineRule="auto"/>
              <w:ind w:left="0" w:right="0" w:firstLine="0"/>
            </w:pPr>
            <w:r>
              <w:rPr>
                <w:rFonts w:ascii="Consolas" w:eastAsia="Consolas" w:hAnsi="Consolas" w:cs="Consolas"/>
                <w:sz w:val="20"/>
              </w:rPr>
              <w:t xml:space="preserve">let fontSizeValue: number = Math.min(width, height) / 5; </w:t>
            </w:r>
          </w:p>
          <w:p w:rsidR="00C841E6" w:rsidRDefault="006540E3">
            <w:pPr>
              <w:spacing w:after="5" w:line="259" w:lineRule="auto"/>
              <w:ind w:left="0" w:right="0" w:firstLine="0"/>
            </w:pPr>
            <w:r>
              <w:rPr>
                <w:rFonts w:ascii="Consolas" w:eastAsia="Consolas" w:hAnsi="Consolas" w:cs="Consolas"/>
                <w:sz w:val="20"/>
              </w:rPr>
              <w:t xml:space="preserve"> </w:t>
            </w:r>
          </w:p>
          <w:p w:rsidR="00C841E6" w:rsidRDefault="006540E3">
            <w:pPr>
              <w:spacing w:after="0" w:line="259" w:lineRule="auto"/>
              <w:ind w:left="0" w:right="7366" w:firstLine="0"/>
            </w:pPr>
            <w:r>
              <w:rPr>
                <w:rFonts w:ascii="Consolas" w:eastAsia="Consolas" w:hAnsi="Consolas" w:cs="Consolas"/>
                <w:sz w:val="20"/>
              </w:rPr>
              <w:t xml:space="preserve">this.textValue  </w:t>
            </w:r>
            <w:r>
              <w:rPr>
                <w:rFonts w:ascii="Consolas" w:eastAsia="Consolas" w:hAnsi="Consolas" w:cs="Consolas"/>
                <w:sz w:val="20"/>
              </w:rPr>
              <w:tab/>
              <w:t xml:space="preserve">.text("Value")  </w:t>
            </w:r>
            <w:r>
              <w:rPr>
                <w:rFonts w:ascii="Consolas" w:eastAsia="Consolas" w:hAnsi="Consolas" w:cs="Consolas"/>
                <w:sz w:val="20"/>
              </w:rPr>
              <w:tab/>
              <w:t xml:space="preserve">.attr({  </w:t>
            </w:r>
            <w:r>
              <w:rPr>
                <w:rFonts w:ascii="Consolas" w:eastAsia="Consolas" w:hAnsi="Consolas" w:cs="Consolas"/>
                <w:sz w:val="20"/>
              </w:rPr>
              <w:tab/>
              <w:t xml:space="preserve"> </w:t>
            </w:r>
            <w:r>
              <w:rPr>
                <w:rFonts w:ascii="Consolas" w:eastAsia="Consolas" w:hAnsi="Consolas" w:cs="Consolas"/>
                <w:sz w:val="20"/>
              </w:rPr>
              <w:tab/>
              <w:t xml:space="preserve">x: "50%", </w:t>
            </w:r>
          </w:p>
        </w:tc>
      </w:tr>
      <w:tr w:rsidR="00C841E6">
        <w:trPr>
          <w:trHeight w:val="3924"/>
        </w:trPr>
        <w:tc>
          <w:tcPr>
            <w:tcW w:w="9635" w:type="dxa"/>
            <w:tcBorders>
              <w:top w:val="nil"/>
              <w:left w:val="nil"/>
              <w:bottom w:val="single" w:sz="2" w:space="0" w:color="D5D5D3"/>
              <w:right w:val="nil"/>
            </w:tcBorders>
            <w:shd w:val="clear" w:color="auto" w:fill="F7F7FF"/>
          </w:tcPr>
          <w:p w:rsidR="00C841E6" w:rsidRDefault="006540E3">
            <w:pPr>
              <w:spacing w:after="0" w:line="282" w:lineRule="auto"/>
              <w:ind w:left="0" w:right="6924" w:firstLine="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y: "50%",  </w:t>
            </w:r>
            <w:r>
              <w:rPr>
                <w:rFonts w:ascii="Consolas" w:eastAsia="Consolas" w:hAnsi="Consolas" w:cs="Consolas"/>
                <w:sz w:val="20"/>
              </w:rPr>
              <w:tab/>
              <w:t xml:space="preserve"> </w:t>
            </w:r>
            <w:r>
              <w:rPr>
                <w:rFonts w:ascii="Consolas" w:eastAsia="Consolas" w:hAnsi="Consolas" w:cs="Consolas"/>
                <w:sz w:val="20"/>
              </w:rPr>
              <w:tab/>
              <w:t xml:space="preserve">dy: "0.35em", </w:t>
            </w:r>
          </w:p>
          <w:p w:rsidR="00C841E6" w:rsidRDefault="006540E3">
            <w:pPr>
              <w:tabs>
                <w:tab w:val="center" w:pos="569"/>
                <w:tab w:val="center" w:pos="2398"/>
              </w:tabs>
              <w:spacing w:after="20"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"text-anchor": "middle" </w:t>
            </w:r>
          </w:p>
          <w:p w:rsidR="00C841E6" w:rsidRDefault="006540E3">
            <w:pPr>
              <w:tabs>
                <w:tab w:val="center" w:pos="2986"/>
              </w:tabs>
              <w:spacing w:after="8" w:line="259" w:lineRule="auto"/>
              <w:ind w:left="0" w:right="0" w:firstLine="0"/>
            </w:pPr>
            <w:r>
              <w:rPr>
                <w:rFonts w:ascii="Consolas" w:eastAsia="Consolas" w:hAnsi="Consolas" w:cs="Consolas"/>
                <w:sz w:val="20"/>
              </w:rPr>
              <w:t xml:space="preserve"> </w:t>
            </w:r>
            <w:r>
              <w:rPr>
                <w:rFonts w:ascii="Consolas" w:eastAsia="Consolas" w:hAnsi="Consolas" w:cs="Consolas"/>
                <w:sz w:val="20"/>
              </w:rPr>
              <w:tab/>
              <w:t>}).style("font-</w:t>
            </w:r>
            <w:r>
              <w:rPr>
                <w:rFonts w:ascii="Consolas" w:eastAsia="Consolas" w:hAnsi="Consolas" w:cs="Consolas"/>
                <w:sz w:val="20"/>
              </w:rPr>
              <w:t xml:space="preserve">size", fontSizeValue + "px"); </w:t>
            </w:r>
          </w:p>
          <w:p w:rsidR="00C841E6" w:rsidRDefault="006540E3">
            <w:pPr>
              <w:spacing w:after="5" w:line="259" w:lineRule="auto"/>
              <w:ind w:left="0" w:right="0" w:firstLine="0"/>
            </w:pPr>
            <w:r>
              <w:rPr>
                <w:rFonts w:ascii="Consolas" w:eastAsia="Consolas" w:hAnsi="Consolas" w:cs="Consolas"/>
                <w:sz w:val="20"/>
              </w:rPr>
              <w:t xml:space="preserve"> </w:t>
            </w:r>
          </w:p>
          <w:p w:rsidR="00C841E6" w:rsidRDefault="006540E3">
            <w:pPr>
              <w:spacing w:after="5" w:line="259" w:lineRule="auto"/>
              <w:ind w:left="0" w:right="0" w:firstLine="0"/>
            </w:pPr>
            <w:r>
              <w:rPr>
                <w:rFonts w:ascii="Consolas" w:eastAsia="Consolas" w:hAnsi="Consolas" w:cs="Consolas"/>
                <w:sz w:val="20"/>
              </w:rPr>
              <w:t xml:space="preserve">let fontSizeLabel: number = fontSizeValue / 4; </w:t>
            </w:r>
          </w:p>
          <w:p w:rsidR="00C841E6" w:rsidRDefault="006540E3">
            <w:pPr>
              <w:spacing w:after="4" w:line="278" w:lineRule="auto"/>
              <w:ind w:left="0" w:right="5717" w:firstLine="0"/>
            </w:pPr>
            <w:r>
              <w:rPr>
                <w:rFonts w:ascii="Consolas" w:eastAsia="Consolas" w:hAnsi="Consolas" w:cs="Consolas"/>
                <w:sz w:val="20"/>
              </w:rPr>
              <w:t xml:space="preserve"> this.textLabel  </w:t>
            </w:r>
            <w:r>
              <w:rPr>
                <w:rFonts w:ascii="Consolas" w:eastAsia="Consolas" w:hAnsi="Consolas" w:cs="Consolas"/>
                <w:sz w:val="20"/>
              </w:rPr>
              <w:tab/>
              <w:t xml:space="preserve">.text("Label")  </w:t>
            </w:r>
            <w:r>
              <w:rPr>
                <w:rFonts w:ascii="Consolas" w:eastAsia="Consolas" w:hAnsi="Consolas" w:cs="Consolas"/>
                <w:sz w:val="20"/>
              </w:rPr>
              <w:tab/>
              <w:t xml:space="preserve">.attr({  </w:t>
            </w:r>
            <w:r>
              <w:rPr>
                <w:rFonts w:ascii="Consolas" w:eastAsia="Consolas" w:hAnsi="Consolas" w:cs="Consolas"/>
                <w:sz w:val="20"/>
              </w:rPr>
              <w:tab/>
              <w:t xml:space="preserve"> </w:t>
            </w:r>
            <w:r>
              <w:rPr>
                <w:rFonts w:ascii="Consolas" w:eastAsia="Consolas" w:hAnsi="Consolas" w:cs="Consolas"/>
                <w:sz w:val="20"/>
              </w:rPr>
              <w:tab/>
              <w:t xml:space="preserve">x: "50%",  </w:t>
            </w:r>
            <w:r>
              <w:rPr>
                <w:rFonts w:ascii="Consolas" w:eastAsia="Consolas" w:hAnsi="Consolas" w:cs="Consolas"/>
                <w:sz w:val="20"/>
              </w:rPr>
              <w:tab/>
              <w:t xml:space="preserve"> </w:t>
            </w:r>
            <w:r>
              <w:rPr>
                <w:rFonts w:ascii="Consolas" w:eastAsia="Consolas" w:hAnsi="Consolas" w:cs="Consolas"/>
                <w:sz w:val="20"/>
              </w:rPr>
              <w:tab/>
              <w:t xml:space="preserve">y: height / 2,  </w:t>
            </w:r>
            <w:r>
              <w:rPr>
                <w:rFonts w:ascii="Consolas" w:eastAsia="Consolas" w:hAnsi="Consolas" w:cs="Consolas"/>
                <w:sz w:val="20"/>
              </w:rPr>
              <w:tab/>
              <w:t xml:space="preserve"> </w:t>
            </w:r>
            <w:r>
              <w:rPr>
                <w:rFonts w:ascii="Consolas" w:eastAsia="Consolas" w:hAnsi="Consolas" w:cs="Consolas"/>
                <w:sz w:val="20"/>
              </w:rPr>
              <w:tab/>
              <w:t xml:space="preserve">dy: fontSizeValue / 1.2, </w:t>
            </w:r>
          </w:p>
          <w:p w:rsidR="00C841E6" w:rsidRDefault="006540E3">
            <w:pPr>
              <w:tabs>
                <w:tab w:val="center" w:pos="569"/>
                <w:tab w:val="center" w:pos="2398"/>
              </w:tabs>
              <w:spacing w:after="20"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"text-anchor": "middle" </w:t>
            </w:r>
          </w:p>
          <w:p w:rsidR="00C841E6" w:rsidRDefault="006540E3">
            <w:pPr>
              <w:tabs>
                <w:tab w:val="center" w:pos="2986"/>
              </w:tabs>
              <w:spacing w:after="0" w:line="259" w:lineRule="auto"/>
              <w:ind w:left="0" w:right="0" w:firstLine="0"/>
            </w:pPr>
            <w:r>
              <w:rPr>
                <w:rFonts w:ascii="Consolas" w:eastAsia="Consolas" w:hAnsi="Consolas" w:cs="Consolas"/>
                <w:sz w:val="20"/>
              </w:rPr>
              <w:t xml:space="preserve"> </w:t>
            </w:r>
            <w:r>
              <w:rPr>
                <w:rFonts w:ascii="Consolas" w:eastAsia="Consolas" w:hAnsi="Consolas" w:cs="Consolas"/>
                <w:sz w:val="20"/>
              </w:rPr>
              <w:tab/>
              <w:t>}).style("font-</w:t>
            </w:r>
            <w:r>
              <w:rPr>
                <w:rFonts w:ascii="Consolas" w:eastAsia="Consolas" w:hAnsi="Consolas" w:cs="Consolas"/>
                <w:sz w:val="20"/>
              </w:rPr>
              <w:t xml:space="preserve">size", fontSizeLabel + "px"); </w:t>
            </w:r>
          </w:p>
        </w:tc>
      </w:tr>
    </w:tbl>
    <w:p w:rsidR="00C841E6" w:rsidRDefault="006540E3">
      <w:pPr>
        <w:spacing w:after="226"/>
        <w:ind w:left="391" w:right="231"/>
      </w:pPr>
      <w:r>
        <w:rPr>
          <w:i/>
        </w:rPr>
        <w:t xml:space="preserve">This code sets the width and height of the visual, and then initializes the attributes and styles of the visual lelements. </w:t>
      </w:r>
    </w:p>
    <w:p w:rsidR="00C841E6" w:rsidRDefault="006540E3">
      <w:pPr>
        <w:numPr>
          <w:ilvl w:val="0"/>
          <w:numId w:val="5"/>
        </w:numPr>
        <w:ind w:right="234" w:hanging="396"/>
      </w:pPr>
      <w:r>
        <w:t xml:space="preserve">Save the </w:t>
      </w:r>
      <w:r>
        <w:rPr>
          <w:b/>
        </w:rPr>
        <w:t>visual.ts</w:t>
      </w:r>
      <w:r>
        <w:t xml:space="preserve"> file. </w:t>
      </w:r>
    </w:p>
    <w:p w:rsidR="00C841E6" w:rsidRDefault="006540E3">
      <w:pPr>
        <w:numPr>
          <w:ilvl w:val="0"/>
          <w:numId w:val="5"/>
        </w:numPr>
        <w:spacing w:after="10"/>
        <w:ind w:right="234" w:hanging="396"/>
      </w:pPr>
      <w:r>
        <w:t xml:space="preserve">In PowerShell, start the custom visual. </w:t>
      </w:r>
    </w:p>
    <w:tbl>
      <w:tblPr>
        <w:tblStyle w:val="TableGrid"/>
        <w:tblW w:w="9635" w:type="dxa"/>
        <w:tblInd w:w="368" w:type="dxa"/>
        <w:tblCellMar>
          <w:top w:w="2" w:type="dxa"/>
          <w:left w:w="29" w:type="dxa"/>
          <w:bottom w:w="0" w:type="dxa"/>
          <w:right w:w="115" w:type="dxa"/>
        </w:tblCellMar>
        <w:tblLook w:val="04A0" w:firstRow="1" w:lastRow="0" w:firstColumn="1" w:lastColumn="0" w:noHBand="0" w:noVBand="1"/>
      </w:tblPr>
      <w:tblGrid>
        <w:gridCol w:w="9635"/>
      </w:tblGrid>
      <w:tr w:rsidR="00C841E6">
        <w:trPr>
          <w:trHeight w:val="317"/>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 xml:space="preserve">Command </w:t>
            </w:r>
          </w:p>
        </w:tc>
      </w:tr>
      <w:tr w:rsidR="00C841E6">
        <w:trPr>
          <w:trHeight w:val="307"/>
        </w:trPr>
        <w:tc>
          <w:tcPr>
            <w:tcW w:w="9635" w:type="dxa"/>
            <w:tcBorders>
              <w:top w:val="single" w:sz="2" w:space="0" w:color="FFFFFF"/>
              <w:left w:val="nil"/>
              <w:bottom w:val="single" w:sz="2" w:space="0" w:color="D5D5D3"/>
              <w:right w:val="nil"/>
            </w:tcBorders>
            <w:shd w:val="clear" w:color="auto" w:fill="F7F7FF"/>
          </w:tcPr>
          <w:p w:rsidR="00C841E6" w:rsidRDefault="006540E3">
            <w:pPr>
              <w:spacing w:after="0" w:line="259" w:lineRule="auto"/>
              <w:ind w:left="0" w:right="0" w:firstLine="0"/>
            </w:pPr>
            <w:r>
              <w:rPr>
                <w:rFonts w:ascii="Consolas" w:eastAsia="Consolas" w:hAnsi="Consolas" w:cs="Consolas"/>
                <w:sz w:val="20"/>
              </w:rPr>
              <w:t xml:space="preserve">pbiviz start </w:t>
            </w:r>
          </w:p>
        </w:tc>
      </w:tr>
    </w:tbl>
    <w:p w:rsidR="00C841E6" w:rsidRDefault="006540E3">
      <w:pPr>
        <w:spacing w:after="226"/>
        <w:ind w:left="391" w:right="231"/>
      </w:pPr>
      <w:r>
        <w:rPr>
          <w:i/>
        </w:rPr>
        <w:t xml:space="preserve">If you encounter errors, use the error notifications (file and line numbers) to help guide you to determine the location of the error. </w:t>
      </w:r>
    </w:p>
    <w:p w:rsidR="00C841E6" w:rsidRDefault="006540E3">
      <w:pPr>
        <w:numPr>
          <w:ilvl w:val="0"/>
          <w:numId w:val="5"/>
        </w:numPr>
        <w:spacing w:after="226"/>
        <w:ind w:right="234" w:hanging="396"/>
      </w:pPr>
      <w:r>
        <w:t xml:space="preserve">In Power BI, in the toolbar floating above the visual, click </w:t>
      </w:r>
      <w:r>
        <w:rPr>
          <w:b/>
        </w:rPr>
        <w:t>Toggle Auto Reload</w:t>
      </w:r>
      <w:r>
        <w:t xml:space="preserve">. </w:t>
      </w:r>
    </w:p>
    <w:p w:rsidR="00C841E6" w:rsidRDefault="006540E3">
      <w:pPr>
        <w:spacing w:after="172" w:line="259" w:lineRule="auto"/>
        <w:ind w:left="398" w:right="0" w:firstLine="0"/>
      </w:pPr>
      <w:r>
        <w:rPr>
          <w:noProof/>
        </w:rPr>
        <w:drawing>
          <wp:inline distT="0" distB="0" distL="0" distR="0">
            <wp:extent cx="1787525" cy="361315"/>
            <wp:effectExtent l="0" t="0" r="0" b="0"/>
            <wp:docPr id="1357" name="Picture 1357"/>
            <wp:cNvGraphicFramePr/>
            <a:graphic xmlns:a="http://schemas.openxmlformats.org/drawingml/2006/main">
              <a:graphicData uri="http://schemas.openxmlformats.org/drawingml/2006/picture">
                <pic:pic xmlns:pic="http://schemas.openxmlformats.org/drawingml/2006/picture">
                  <pic:nvPicPr>
                    <pic:cNvPr id="1357" name="Picture 1357"/>
                    <pic:cNvPicPr/>
                  </pic:nvPicPr>
                  <pic:blipFill>
                    <a:blip r:embed="rId32"/>
                    <a:stretch>
                      <a:fillRect/>
                    </a:stretch>
                  </pic:blipFill>
                  <pic:spPr>
                    <a:xfrm>
                      <a:off x="0" y="0"/>
                      <a:ext cx="1787525" cy="361315"/>
                    </a:xfrm>
                    <a:prstGeom prst="rect">
                      <a:avLst/>
                    </a:prstGeom>
                  </pic:spPr>
                </pic:pic>
              </a:graphicData>
            </a:graphic>
          </wp:inline>
        </w:drawing>
      </w:r>
      <w:r>
        <w:t xml:space="preserve"> </w:t>
      </w:r>
    </w:p>
    <w:p w:rsidR="00C841E6" w:rsidRDefault="006540E3">
      <w:pPr>
        <w:spacing w:after="216" w:line="259" w:lineRule="auto"/>
        <w:ind w:right="345"/>
        <w:jc w:val="right"/>
      </w:pPr>
      <w:r>
        <w:rPr>
          <w:i/>
        </w:rPr>
        <w:t>This option ensures that the visual</w:t>
      </w:r>
      <w:r>
        <w:rPr>
          <w:i/>
        </w:rPr>
        <w:t xml:space="preserve"> is automatically reloaded each time you save project changes. </w:t>
      </w:r>
    </w:p>
    <w:p w:rsidR="00C841E6" w:rsidRDefault="006540E3">
      <w:pPr>
        <w:numPr>
          <w:ilvl w:val="0"/>
          <w:numId w:val="5"/>
        </w:numPr>
        <w:spacing w:after="224"/>
        <w:ind w:right="234" w:hanging="396"/>
      </w:pPr>
      <w:r>
        <w:t xml:space="preserve">Verify that the visual looks like the following. </w:t>
      </w:r>
    </w:p>
    <w:p w:rsidR="00C841E6" w:rsidRDefault="006540E3">
      <w:pPr>
        <w:spacing w:after="0" w:line="259" w:lineRule="auto"/>
        <w:ind w:left="0" w:right="5303" w:firstLine="0"/>
        <w:jc w:val="center"/>
      </w:pPr>
      <w:r>
        <w:rPr>
          <w:noProof/>
        </w:rPr>
        <w:drawing>
          <wp:inline distT="0" distB="0" distL="0" distR="0">
            <wp:extent cx="2571115" cy="2428240"/>
            <wp:effectExtent l="0" t="0" r="0" b="0"/>
            <wp:docPr id="1359" name="Picture 1359"/>
            <wp:cNvGraphicFramePr/>
            <a:graphic xmlns:a="http://schemas.openxmlformats.org/drawingml/2006/main">
              <a:graphicData uri="http://schemas.openxmlformats.org/drawingml/2006/picture">
                <pic:pic xmlns:pic="http://schemas.openxmlformats.org/drawingml/2006/picture">
                  <pic:nvPicPr>
                    <pic:cNvPr id="1359" name="Picture 1359"/>
                    <pic:cNvPicPr/>
                  </pic:nvPicPr>
                  <pic:blipFill>
                    <a:blip r:embed="rId33"/>
                    <a:stretch>
                      <a:fillRect/>
                    </a:stretch>
                  </pic:blipFill>
                  <pic:spPr>
                    <a:xfrm>
                      <a:off x="0" y="0"/>
                      <a:ext cx="2571115" cy="2428240"/>
                    </a:xfrm>
                    <a:prstGeom prst="rect">
                      <a:avLst/>
                    </a:prstGeom>
                  </pic:spPr>
                </pic:pic>
              </a:graphicData>
            </a:graphic>
          </wp:inline>
        </w:drawing>
      </w:r>
      <w:r>
        <w:t xml:space="preserve"> </w:t>
      </w:r>
    </w:p>
    <w:p w:rsidR="00C841E6" w:rsidRDefault="006540E3">
      <w:pPr>
        <w:numPr>
          <w:ilvl w:val="0"/>
          <w:numId w:val="5"/>
        </w:numPr>
        <w:ind w:right="234" w:hanging="396"/>
      </w:pPr>
      <w:r>
        <w:t xml:space="preserve">Resize the visual, and notice that the circle and text value scales to fit the available dimension of the visual. </w:t>
      </w:r>
    </w:p>
    <w:p w:rsidR="00C841E6" w:rsidRDefault="006540E3">
      <w:pPr>
        <w:spacing w:after="226"/>
        <w:ind w:left="391" w:right="231"/>
      </w:pPr>
      <w:r>
        <w:rPr>
          <w:i/>
        </w:rPr>
        <w:t xml:space="preserve">The </w:t>
      </w:r>
      <w:r>
        <w:rPr>
          <w:b/>
          <w:i/>
        </w:rPr>
        <w:t>update</w:t>
      </w:r>
      <w:r>
        <w:rPr>
          <w:i/>
        </w:rPr>
        <w:t xml:space="preserve"> </w:t>
      </w:r>
      <w:r>
        <w:rPr>
          <w:i/>
        </w:rPr>
        <w:t xml:space="preserve">method is called continuously with each resize, and this results in the fluid rescaling of the visual elements. </w:t>
      </w:r>
    </w:p>
    <w:p w:rsidR="00C841E6" w:rsidRDefault="006540E3">
      <w:pPr>
        <w:spacing w:after="226"/>
        <w:ind w:left="391" w:right="231"/>
      </w:pPr>
      <w:r>
        <w:rPr>
          <w:i/>
        </w:rPr>
        <w:t xml:space="preserve">You have now developed the visual elements. In the next exercise, you will configure data binding. </w:t>
      </w:r>
      <w:r>
        <w:br w:type="page"/>
      </w:r>
    </w:p>
    <w:p w:rsidR="00C841E6" w:rsidRDefault="006540E3">
      <w:pPr>
        <w:pStyle w:val="Heading1"/>
        <w:ind w:left="-5"/>
      </w:pPr>
      <w:r>
        <w:t xml:space="preserve">Configuring Data Binding </w:t>
      </w:r>
    </w:p>
    <w:p w:rsidR="00C841E6" w:rsidRDefault="006540E3">
      <w:pPr>
        <w:spacing w:after="348"/>
        <w:ind w:left="-5" w:right="234"/>
      </w:pPr>
      <w:r>
        <w:t>In this exercise</w:t>
      </w:r>
      <w:r>
        <w:t xml:space="preserve">, you will first define the data roles and data view mappings, and then modify the custom visual logic to display the value and display name of a measure. </w:t>
      </w:r>
    </w:p>
    <w:p w:rsidR="00C841E6" w:rsidRDefault="006540E3">
      <w:pPr>
        <w:pStyle w:val="Heading2"/>
        <w:ind w:left="-5"/>
      </w:pPr>
      <w:r>
        <w:t xml:space="preserve">Configuring the Capabilities </w:t>
      </w:r>
    </w:p>
    <w:p w:rsidR="00C841E6" w:rsidRDefault="006540E3">
      <w:pPr>
        <w:ind w:left="-5" w:right="234"/>
      </w:pPr>
      <w:r>
        <w:t xml:space="preserve">In this task, you will modify the </w:t>
      </w:r>
      <w:r>
        <w:rPr>
          <w:b/>
        </w:rPr>
        <w:t>capabilities.json</w:t>
      </w:r>
      <w:r>
        <w:t xml:space="preserve"> file to define the</w:t>
      </w:r>
      <w:r>
        <w:t xml:space="preserve"> data role and data view mappings. </w:t>
      </w:r>
    </w:p>
    <w:p w:rsidR="00C841E6" w:rsidRDefault="006540E3">
      <w:pPr>
        <w:numPr>
          <w:ilvl w:val="0"/>
          <w:numId w:val="6"/>
        </w:numPr>
        <w:ind w:right="234" w:hanging="396"/>
      </w:pPr>
      <w:r>
        <w:t xml:space="preserve">In Visual Studio code, open the </w:t>
      </w:r>
      <w:r>
        <w:rPr>
          <w:b/>
        </w:rPr>
        <w:t>capabilities.json</w:t>
      </w:r>
      <w:r>
        <w:t xml:space="preserve"> file. </w:t>
      </w:r>
    </w:p>
    <w:p w:rsidR="00C841E6" w:rsidRDefault="006540E3">
      <w:pPr>
        <w:numPr>
          <w:ilvl w:val="0"/>
          <w:numId w:val="6"/>
        </w:numPr>
        <w:ind w:right="234" w:hanging="396"/>
      </w:pPr>
      <w:r>
        <w:t xml:space="preserve">From inside the </w:t>
      </w:r>
      <w:r>
        <w:rPr>
          <w:b/>
        </w:rPr>
        <w:t>dataRoles</w:t>
      </w:r>
      <w:r>
        <w:t xml:space="preserve"> array, remove all content (lines 3-12). </w:t>
      </w:r>
    </w:p>
    <w:p w:rsidR="00C841E6" w:rsidRDefault="006540E3">
      <w:pPr>
        <w:numPr>
          <w:ilvl w:val="0"/>
          <w:numId w:val="6"/>
        </w:numPr>
        <w:spacing w:after="10"/>
        <w:ind w:right="234" w:hanging="396"/>
      </w:pPr>
      <w:r>
        <w:t xml:space="preserve">Inside the </w:t>
      </w:r>
      <w:r>
        <w:rPr>
          <w:b/>
        </w:rPr>
        <w:t>dataRoles</w:t>
      </w:r>
      <w:r>
        <w:t xml:space="preserve"> array, insert the following content. </w:t>
      </w:r>
    </w:p>
    <w:tbl>
      <w:tblPr>
        <w:tblStyle w:val="TableGrid"/>
        <w:tblW w:w="9635" w:type="dxa"/>
        <w:tblInd w:w="368" w:type="dxa"/>
        <w:tblCellMar>
          <w:top w:w="2" w:type="dxa"/>
          <w:left w:w="29" w:type="dxa"/>
          <w:bottom w:w="0" w:type="dxa"/>
          <w:right w:w="115" w:type="dxa"/>
        </w:tblCellMar>
        <w:tblLook w:val="04A0" w:firstRow="1" w:lastRow="0" w:firstColumn="1" w:lastColumn="0" w:noHBand="0" w:noVBand="1"/>
      </w:tblPr>
      <w:tblGrid>
        <w:gridCol w:w="9635"/>
      </w:tblGrid>
      <w:tr w:rsidR="00C841E6">
        <w:trPr>
          <w:trHeight w:val="317"/>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 xml:space="preserve">JSON </w:t>
            </w:r>
          </w:p>
        </w:tc>
      </w:tr>
      <w:tr w:rsidR="00C841E6">
        <w:trPr>
          <w:trHeight w:val="1346"/>
        </w:trPr>
        <w:tc>
          <w:tcPr>
            <w:tcW w:w="9635" w:type="dxa"/>
            <w:tcBorders>
              <w:top w:val="single" w:sz="2" w:space="0" w:color="FFFFFF"/>
              <w:left w:val="nil"/>
              <w:bottom w:val="single" w:sz="2" w:space="0" w:color="D5D5D3"/>
              <w:right w:val="nil"/>
            </w:tcBorders>
            <w:shd w:val="clear" w:color="auto" w:fill="F7F7FF"/>
          </w:tcPr>
          <w:p w:rsidR="00C841E6" w:rsidRDefault="006540E3">
            <w:pPr>
              <w:spacing w:after="22" w:line="259" w:lineRule="auto"/>
              <w:ind w:left="0" w:right="0" w:firstLine="0"/>
            </w:pPr>
            <w:r>
              <w:rPr>
                <w:rFonts w:ascii="Consolas" w:eastAsia="Consolas" w:hAnsi="Consolas" w:cs="Consolas"/>
                <w:sz w:val="20"/>
              </w:rPr>
              <w:t xml:space="preserve">{ </w:t>
            </w:r>
          </w:p>
          <w:p w:rsidR="00C841E6" w:rsidRDefault="006540E3">
            <w:pPr>
              <w:tabs>
                <w:tab w:val="center" w:pos="1944"/>
              </w:tabs>
              <w:spacing w:after="20" w:line="259" w:lineRule="auto"/>
              <w:ind w:left="0" w:right="0" w:firstLine="0"/>
            </w:pPr>
            <w:r>
              <w:rPr>
                <w:rFonts w:ascii="Consolas" w:eastAsia="Consolas" w:hAnsi="Consolas" w:cs="Consolas"/>
                <w:sz w:val="20"/>
              </w:rPr>
              <w:t xml:space="preserve"> </w:t>
            </w:r>
            <w:r>
              <w:rPr>
                <w:rFonts w:ascii="Consolas" w:eastAsia="Consolas" w:hAnsi="Consolas" w:cs="Consolas"/>
                <w:sz w:val="20"/>
              </w:rPr>
              <w:tab/>
              <w:t>"displayName": "Measure",</w:t>
            </w:r>
            <w:r>
              <w:rPr>
                <w:rFonts w:ascii="Consolas" w:eastAsia="Consolas" w:hAnsi="Consolas" w:cs="Consolas"/>
                <w:sz w:val="20"/>
              </w:rPr>
              <w:t xml:space="preserve"> </w:t>
            </w:r>
          </w:p>
          <w:p w:rsidR="00C841E6" w:rsidRDefault="006540E3">
            <w:pPr>
              <w:tabs>
                <w:tab w:val="center" w:pos="1560"/>
              </w:tabs>
              <w:spacing w:after="20"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"name": "measure", </w:t>
            </w:r>
          </w:p>
          <w:p w:rsidR="00C841E6" w:rsidRDefault="006540E3">
            <w:pPr>
              <w:tabs>
                <w:tab w:val="center" w:pos="1504"/>
              </w:tabs>
              <w:spacing w:after="8"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"kind": "Measure" </w:t>
            </w:r>
          </w:p>
          <w:p w:rsidR="00C841E6" w:rsidRDefault="006540E3">
            <w:pPr>
              <w:spacing w:after="0" w:line="259" w:lineRule="auto"/>
              <w:ind w:left="0" w:right="0" w:firstLine="0"/>
            </w:pPr>
            <w:r>
              <w:rPr>
                <w:rFonts w:ascii="Consolas" w:eastAsia="Consolas" w:hAnsi="Consolas" w:cs="Consolas"/>
                <w:sz w:val="20"/>
              </w:rPr>
              <w:t xml:space="preserve">} </w:t>
            </w:r>
          </w:p>
        </w:tc>
      </w:tr>
    </w:tbl>
    <w:p w:rsidR="00C841E6" w:rsidRDefault="006540E3">
      <w:pPr>
        <w:spacing w:after="226"/>
        <w:ind w:left="391" w:right="231"/>
      </w:pPr>
      <w:r>
        <w:rPr>
          <w:i/>
        </w:rPr>
        <w:t xml:space="preserve">The </w:t>
      </w:r>
      <w:r>
        <w:rPr>
          <w:b/>
          <w:i/>
        </w:rPr>
        <w:t>dataRoles</w:t>
      </w:r>
      <w:r>
        <w:rPr>
          <w:i/>
        </w:rPr>
        <w:t xml:space="preserve"> array now defines a single data role of type measure, that is named </w:t>
      </w:r>
      <w:r>
        <w:rPr>
          <w:b/>
          <w:i/>
        </w:rPr>
        <w:t>measure</w:t>
      </w:r>
      <w:r>
        <w:rPr>
          <w:i/>
        </w:rPr>
        <w:t xml:space="preserve">, and will be displayed as </w:t>
      </w:r>
      <w:r>
        <w:rPr>
          <w:b/>
          <w:i/>
        </w:rPr>
        <w:t>Measure</w:t>
      </w:r>
      <w:r>
        <w:rPr>
          <w:i/>
        </w:rPr>
        <w:t xml:space="preserve"> This data role will </w:t>
      </w:r>
      <w:r>
        <w:rPr>
          <w:i/>
        </w:rPr>
        <w:t xml:space="preserve">allow passing in either a measure field, or a field that is summarized. </w:t>
      </w:r>
    </w:p>
    <w:p w:rsidR="00C841E6" w:rsidRDefault="006540E3">
      <w:pPr>
        <w:numPr>
          <w:ilvl w:val="0"/>
          <w:numId w:val="6"/>
        </w:numPr>
        <w:ind w:right="234" w:hanging="396"/>
      </w:pPr>
      <w:r>
        <w:t xml:space="preserve">From inside the </w:t>
      </w:r>
      <w:r>
        <w:rPr>
          <w:b/>
        </w:rPr>
        <w:t>dataViewMappings</w:t>
      </w:r>
      <w:r>
        <w:t xml:space="preserve"> array, remove all content. </w:t>
      </w:r>
    </w:p>
    <w:p w:rsidR="00C841E6" w:rsidRDefault="006540E3">
      <w:pPr>
        <w:numPr>
          <w:ilvl w:val="0"/>
          <w:numId w:val="6"/>
        </w:numPr>
        <w:spacing w:after="10"/>
        <w:ind w:right="234" w:hanging="396"/>
      </w:pPr>
      <w:r>
        <w:t xml:space="preserve">Inside the </w:t>
      </w:r>
      <w:r>
        <w:rPr>
          <w:b/>
        </w:rPr>
        <w:t>dataViewMappings</w:t>
      </w:r>
      <w:r>
        <w:t xml:space="preserve"> array, insert the following content. </w:t>
      </w:r>
    </w:p>
    <w:tbl>
      <w:tblPr>
        <w:tblStyle w:val="TableGrid"/>
        <w:tblW w:w="9635" w:type="dxa"/>
        <w:tblInd w:w="368" w:type="dxa"/>
        <w:tblCellMar>
          <w:top w:w="2" w:type="dxa"/>
          <w:left w:w="29" w:type="dxa"/>
          <w:bottom w:w="0" w:type="dxa"/>
          <w:right w:w="115" w:type="dxa"/>
        </w:tblCellMar>
        <w:tblLook w:val="04A0" w:firstRow="1" w:lastRow="0" w:firstColumn="1" w:lastColumn="0" w:noHBand="0" w:noVBand="1"/>
      </w:tblPr>
      <w:tblGrid>
        <w:gridCol w:w="9635"/>
      </w:tblGrid>
      <w:tr w:rsidR="00C841E6">
        <w:trPr>
          <w:trHeight w:val="317"/>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 xml:space="preserve">JSON </w:t>
            </w:r>
          </w:p>
        </w:tc>
      </w:tr>
      <w:tr w:rsidR="00C841E6">
        <w:trPr>
          <w:trHeight w:val="2126"/>
        </w:trPr>
        <w:tc>
          <w:tcPr>
            <w:tcW w:w="9635" w:type="dxa"/>
            <w:tcBorders>
              <w:top w:val="single" w:sz="2" w:space="0" w:color="FFFFFF"/>
              <w:left w:val="nil"/>
              <w:bottom w:val="single" w:sz="2" w:space="0" w:color="D5D5D3"/>
              <w:right w:val="nil"/>
            </w:tcBorders>
            <w:shd w:val="clear" w:color="auto" w:fill="F7F7FF"/>
          </w:tcPr>
          <w:p w:rsidR="00C841E6" w:rsidRDefault="006540E3">
            <w:pPr>
              <w:spacing w:after="22" w:line="259" w:lineRule="auto"/>
              <w:ind w:left="0" w:right="0" w:firstLine="0"/>
            </w:pPr>
            <w:r>
              <w:rPr>
                <w:rFonts w:ascii="Consolas" w:eastAsia="Consolas" w:hAnsi="Consolas" w:cs="Consolas"/>
                <w:sz w:val="20"/>
              </w:rPr>
              <w:t xml:space="preserve">{ </w:t>
            </w:r>
          </w:p>
          <w:p w:rsidR="00C841E6" w:rsidRDefault="006540E3">
            <w:pPr>
              <w:tabs>
                <w:tab w:val="center" w:pos="1394"/>
              </w:tabs>
              <w:spacing w:after="20"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"conditions": [ </w:t>
            </w:r>
          </w:p>
          <w:p w:rsidR="00C841E6" w:rsidRDefault="006540E3">
            <w:pPr>
              <w:tabs>
                <w:tab w:val="center" w:pos="569"/>
                <w:tab w:val="center" w:pos="2620"/>
              </w:tabs>
              <w:spacing w:after="20"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sz w:val="20"/>
              </w:rPr>
              <w:t xml:space="preserve">{ "measure": { "max": 1 } } </w:t>
            </w:r>
          </w:p>
          <w:p w:rsidR="00C841E6" w:rsidRDefault="006540E3">
            <w:pPr>
              <w:tabs>
                <w:tab w:val="center" w:pos="679"/>
              </w:tabs>
              <w:spacing w:after="22"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 </w:t>
            </w:r>
          </w:p>
          <w:p w:rsidR="00C841E6" w:rsidRDefault="006540E3">
            <w:pPr>
              <w:tabs>
                <w:tab w:val="center" w:pos="1174"/>
              </w:tabs>
              <w:spacing w:after="20"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"single": { </w:t>
            </w:r>
          </w:p>
          <w:p w:rsidR="00C841E6" w:rsidRDefault="006540E3">
            <w:pPr>
              <w:tabs>
                <w:tab w:val="center" w:pos="569"/>
                <w:tab w:val="center" w:pos="2071"/>
              </w:tabs>
              <w:spacing w:after="20"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"role": "measure" </w:t>
            </w:r>
          </w:p>
          <w:p w:rsidR="00C841E6" w:rsidRDefault="006540E3">
            <w:pPr>
              <w:tabs>
                <w:tab w:val="center" w:pos="624"/>
              </w:tabs>
              <w:spacing w:after="8"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 </w:t>
            </w:r>
          </w:p>
          <w:p w:rsidR="00C841E6" w:rsidRDefault="006540E3">
            <w:pPr>
              <w:spacing w:after="0" w:line="259" w:lineRule="auto"/>
              <w:ind w:left="0" w:right="0" w:firstLine="0"/>
            </w:pPr>
            <w:r>
              <w:rPr>
                <w:rFonts w:ascii="Consolas" w:eastAsia="Consolas" w:hAnsi="Consolas" w:cs="Consolas"/>
                <w:sz w:val="20"/>
              </w:rPr>
              <w:t xml:space="preserve">} </w:t>
            </w:r>
          </w:p>
        </w:tc>
      </w:tr>
    </w:tbl>
    <w:p w:rsidR="00C841E6" w:rsidRDefault="006540E3">
      <w:pPr>
        <w:spacing w:after="226"/>
        <w:ind w:left="391" w:right="231"/>
      </w:pPr>
      <w:r>
        <w:rPr>
          <w:i/>
        </w:rPr>
        <w:t xml:space="preserve">The </w:t>
      </w:r>
      <w:r>
        <w:rPr>
          <w:b/>
          <w:i/>
        </w:rPr>
        <w:t>dataViewMappings</w:t>
      </w:r>
      <w:r>
        <w:rPr>
          <w:i/>
        </w:rPr>
        <w:t xml:space="preserve"> array now defines that at most, one field can be passed to the data role named </w:t>
      </w:r>
      <w:r>
        <w:rPr>
          <w:b/>
          <w:i/>
        </w:rPr>
        <w:t>measure</w:t>
      </w:r>
      <w:r>
        <w:rPr>
          <w:i/>
        </w:rPr>
        <w:t xml:space="preserve">. </w:t>
      </w:r>
    </w:p>
    <w:p w:rsidR="00C841E6" w:rsidRDefault="006540E3">
      <w:pPr>
        <w:numPr>
          <w:ilvl w:val="0"/>
          <w:numId w:val="6"/>
        </w:numPr>
        <w:ind w:right="234" w:hanging="396"/>
      </w:pPr>
      <w:r>
        <w:t xml:space="preserve">Save the </w:t>
      </w:r>
      <w:r>
        <w:rPr>
          <w:b/>
        </w:rPr>
        <w:t>capabilities.json</w:t>
      </w:r>
      <w:r>
        <w:t xml:space="preserve"> file. </w:t>
      </w:r>
    </w:p>
    <w:p w:rsidR="00C841E6" w:rsidRDefault="006540E3">
      <w:pPr>
        <w:spacing w:after="0" w:line="259" w:lineRule="auto"/>
        <w:ind w:left="0" w:right="0" w:firstLine="0"/>
      </w:pPr>
      <w:r>
        <w:t xml:space="preserve"> </w:t>
      </w:r>
      <w:r>
        <w:tab/>
        <w:t xml:space="preserve"> </w:t>
      </w:r>
    </w:p>
    <w:p w:rsidR="00C841E6" w:rsidRDefault="006540E3">
      <w:pPr>
        <w:numPr>
          <w:ilvl w:val="0"/>
          <w:numId w:val="6"/>
        </w:numPr>
        <w:spacing w:after="227"/>
        <w:ind w:right="234" w:hanging="396"/>
      </w:pPr>
      <w:r>
        <w:t xml:space="preserve">In Power BI, notice that the that the visual now can be configured with </w:t>
      </w:r>
      <w:r>
        <w:rPr>
          <w:b/>
        </w:rPr>
        <w:t>Measure</w:t>
      </w:r>
      <w:r>
        <w:t xml:space="preserve">. </w:t>
      </w:r>
    </w:p>
    <w:p w:rsidR="00C841E6" w:rsidRDefault="006540E3">
      <w:pPr>
        <w:spacing w:after="170" w:line="259" w:lineRule="auto"/>
        <w:ind w:left="398" w:right="0" w:firstLine="0"/>
      </w:pPr>
      <w:r>
        <w:rPr>
          <w:noProof/>
        </w:rPr>
        <w:drawing>
          <wp:inline distT="0" distB="0" distL="0" distR="0">
            <wp:extent cx="1732915" cy="2561336"/>
            <wp:effectExtent l="0" t="0" r="0" b="0"/>
            <wp:docPr id="1627" name="Picture 1627"/>
            <wp:cNvGraphicFramePr/>
            <a:graphic xmlns:a="http://schemas.openxmlformats.org/drawingml/2006/main">
              <a:graphicData uri="http://schemas.openxmlformats.org/drawingml/2006/picture">
                <pic:pic xmlns:pic="http://schemas.openxmlformats.org/drawingml/2006/picture">
                  <pic:nvPicPr>
                    <pic:cNvPr id="1627" name="Picture 1627"/>
                    <pic:cNvPicPr/>
                  </pic:nvPicPr>
                  <pic:blipFill>
                    <a:blip r:embed="rId34"/>
                    <a:stretch>
                      <a:fillRect/>
                    </a:stretch>
                  </pic:blipFill>
                  <pic:spPr>
                    <a:xfrm>
                      <a:off x="0" y="0"/>
                      <a:ext cx="1732915" cy="2561336"/>
                    </a:xfrm>
                    <a:prstGeom prst="rect">
                      <a:avLst/>
                    </a:prstGeom>
                  </pic:spPr>
                </pic:pic>
              </a:graphicData>
            </a:graphic>
          </wp:inline>
        </w:drawing>
      </w:r>
      <w:r>
        <w:t xml:space="preserve"> </w:t>
      </w:r>
    </w:p>
    <w:p w:rsidR="00C841E6" w:rsidRDefault="006540E3">
      <w:pPr>
        <w:numPr>
          <w:ilvl w:val="0"/>
          <w:numId w:val="6"/>
        </w:numPr>
        <w:spacing w:after="225"/>
        <w:ind w:right="234" w:hanging="396"/>
      </w:pPr>
      <w:r>
        <w:t xml:space="preserve">From the </w:t>
      </w:r>
      <w:r>
        <w:rPr>
          <w:b/>
        </w:rPr>
        <w:t>Fields</w:t>
      </w:r>
      <w:r>
        <w:t xml:space="preserve"> pane, drag the </w:t>
      </w:r>
      <w:r>
        <w:rPr>
          <w:b/>
        </w:rPr>
        <w:t>Quantity</w:t>
      </w:r>
      <w:r>
        <w:t xml:space="preserve"> field into </w:t>
      </w:r>
      <w:r>
        <w:rPr>
          <w:b/>
        </w:rPr>
        <w:t>Measures</w:t>
      </w:r>
      <w:r>
        <w:t xml:space="preserve">. </w:t>
      </w:r>
    </w:p>
    <w:p w:rsidR="00C841E6" w:rsidRDefault="006540E3">
      <w:pPr>
        <w:spacing w:after="170" w:line="259" w:lineRule="auto"/>
        <w:ind w:left="0" w:right="3939" w:firstLine="0"/>
        <w:jc w:val="center"/>
      </w:pPr>
      <w:r>
        <w:rPr>
          <w:noProof/>
        </w:rPr>
        <w:drawing>
          <wp:inline distT="0" distB="0" distL="0" distR="0">
            <wp:extent cx="3437636" cy="2571115"/>
            <wp:effectExtent l="0" t="0" r="0" b="0"/>
            <wp:docPr id="1629" name="Picture 1629"/>
            <wp:cNvGraphicFramePr/>
            <a:graphic xmlns:a="http://schemas.openxmlformats.org/drawingml/2006/main">
              <a:graphicData uri="http://schemas.openxmlformats.org/drawingml/2006/picture">
                <pic:pic xmlns:pic="http://schemas.openxmlformats.org/drawingml/2006/picture">
                  <pic:nvPicPr>
                    <pic:cNvPr id="1629" name="Picture 1629"/>
                    <pic:cNvPicPr/>
                  </pic:nvPicPr>
                  <pic:blipFill>
                    <a:blip r:embed="rId35"/>
                    <a:stretch>
                      <a:fillRect/>
                    </a:stretch>
                  </pic:blipFill>
                  <pic:spPr>
                    <a:xfrm>
                      <a:off x="0" y="0"/>
                      <a:ext cx="3437636" cy="2571115"/>
                    </a:xfrm>
                    <a:prstGeom prst="rect">
                      <a:avLst/>
                    </a:prstGeom>
                  </pic:spPr>
                </pic:pic>
              </a:graphicData>
            </a:graphic>
          </wp:inline>
        </w:drawing>
      </w:r>
      <w:r>
        <w:t xml:space="preserve"> </w:t>
      </w:r>
    </w:p>
    <w:p w:rsidR="00C841E6" w:rsidRDefault="006540E3">
      <w:pPr>
        <w:spacing w:after="226"/>
        <w:ind w:left="391" w:right="231"/>
      </w:pPr>
      <w:r>
        <w:rPr>
          <w:i/>
        </w:rPr>
        <w:t>The visual project does not yet include data binding logic, and you will develop this logic later in the e</w:t>
      </w:r>
      <w:r>
        <w:rPr>
          <w:i/>
        </w:rPr>
        <w:t xml:space="preserve">xercise. </w:t>
      </w:r>
    </w:p>
    <w:p w:rsidR="00C841E6" w:rsidRDefault="006540E3">
      <w:pPr>
        <w:spacing w:after="0" w:line="259" w:lineRule="auto"/>
        <w:ind w:left="0" w:right="0" w:firstLine="0"/>
      </w:pPr>
      <w:r>
        <w:t xml:space="preserve"> </w:t>
      </w:r>
      <w:r>
        <w:tab/>
      </w:r>
      <w:r>
        <w:rPr>
          <w:b/>
        </w:rPr>
        <w:t xml:space="preserve"> </w:t>
      </w:r>
    </w:p>
    <w:p w:rsidR="00C841E6" w:rsidRDefault="006540E3">
      <w:pPr>
        <w:pStyle w:val="Heading2"/>
        <w:ind w:left="-5"/>
      </w:pPr>
      <w:r>
        <w:t xml:space="preserve">Exploring the Dataview </w:t>
      </w:r>
    </w:p>
    <w:p w:rsidR="00C841E6" w:rsidRDefault="006540E3">
      <w:pPr>
        <w:ind w:left="-5" w:right="234"/>
      </w:pPr>
      <w:r>
        <w:t xml:space="preserve">In this task, you will explore the dataview. </w:t>
      </w:r>
    </w:p>
    <w:p w:rsidR="00C841E6" w:rsidRDefault="006540E3">
      <w:pPr>
        <w:numPr>
          <w:ilvl w:val="0"/>
          <w:numId w:val="7"/>
        </w:numPr>
        <w:spacing w:after="227"/>
        <w:ind w:right="234" w:hanging="396"/>
      </w:pPr>
      <w:r>
        <w:t xml:space="preserve">In the toolbar floating above the visual, click </w:t>
      </w:r>
      <w:r>
        <w:rPr>
          <w:b/>
        </w:rPr>
        <w:t>Show Dataview</w:t>
      </w:r>
      <w:r>
        <w:t xml:space="preserve">. </w:t>
      </w:r>
    </w:p>
    <w:p w:rsidR="00C841E6" w:rsidRDefault="006540E3">
      <w:pPr>
        <w:spacing w:after="167" w:line="259" w:lineRule="auto"/>
        <w:ind w:left="398" w:right="0" w:firstLine="0"/>
      </w:pPr>
      <w:r>
        <w:rPr>
          <w:noProof/>
        </w:rPr>
        <w:drawing>
          <wp:inline distT="0" distB="0" distL="0" distR="0">
            <wp:extent cx="1502283" cy="361315"/>
            <wp:effectExtent l="0" t="0" r="0" b="0"/>
            <wp:docPr id="1707" name="Picture 1707"/>
            <wp:cNvGraphicFramePr/>
            <a:graphic xmlns:a="http://schemas.openxmlformats.org/drawingml/2006/main">
              <a:graphicData uri="http://schemas.openxmlformats.org/drawingml/2006/picture">
                <pic:pic xmlns:pic="http://schemas.openxmlformats.org/drawingml/2006/picture">
                  <pic:nvPicPr>
                    <pic:cNvPr id="1707" name="Picture 1707"/>
                    <pic:cNvPicPr/>
                  </pic:nvPicPr>
                  <pic:blipFill>
                    <a:blip r:embed="rId36"/>
                    <a:stretch>
                      <a:fillRect/>
                    </a:stretch>
                  </pic:blipFill>
                  <pic:spPr>
                    <a:xfrm>
                      <a:off x="0" y="0"/>
                      <a:ext cx="1502283" cy="361315"/>
                    </a:xfrm>
                    <a:prstGeom prst="rect">
                      <a:avLst/>
                    </a:prstGeom>
                  </pic:spPr>
                </pic:pic>
              </a:graphicData>
            </a:graphic>
          </wp:inline>
        </w:drawing>
      </w:r>
      <w:r>
        <w:t xml:space="preserve"> </w:t>
      </w:r>
    </w:p>
    <w:p w:rsidR="00C841E6" w:rsidRDefault="006540E3">
      <w:pPr>
        <w:numPr>
          <w:ilvl w:val="0"/>
          <w:numId w:val="7"/>
        </w:numPr>
        <w:spacing w:after="226"/>
        <w:ind w:right="234" w:hanging="396"/>
      </w:pPr>
      <w:r>
        <w:t xml:space="preserve">Expand down into </w:t>
      </w:r>
      <w:r>
        <w:rPr>
          <w:b/>
        </w:rPr>
        <w:t>single</w:t>
      </w:r>
      <w:r>
        <w:t xml:space="preserve">, and then notice the </w:t>
      </w:r>
      <w:r>
        <w:rPr>
          <w:b/>
        </w:rPr>
        <w:t>value</w:t>
      </w:r>
      <w:r>
        <w:t xml:space="preserve"> value. </w:t>
      </w:r>
    </w:p>
    <w:p w:rsidR="00C841E6" w:rsidRDefault="006540E3">
      <w:pPr>
        <w:spacing w:after="172" w:line="259" w:lineRule="auto"/>
        <w:ind w:left="0" w:right="2931" w:firstLine="0"/>
        <w:jc w:val="center"/>
      </w:pPr>
      <w:r>
        <w:rPr>
          <w:noProof/>
        </w:rPr>
        <w:drawing>
          <wp:inline distT="0" distB="0" distL="0" distR="0">
            <wp:extent cx="4075558" cy="2190115"/>
            <wp:effectExtent l="0" t="0" r="0" b="0"/>
            <wp:docPr id="1709" name="Picture 1709"/>
            <wp:cNvGraphicFramePr/>
            <a:graphic xmlns:a="http://schemas.openxmlformats.org/drawingml/2006/main">
              <a:graphicData uri="http://schemas.openxmlformats.org/drawingml/2006/picture">
                <pic:pic xmlns:pic="http://schemas.openxmlformats.org/drawingml/2006/picture">
                  <pic:nvPicPr>
                    <pic:cNvPr id="1709" name="Picture 1709"/>
                    <pic:cNvPicPr/>
                  </pic:nvPicPr>
                  <pic:blipFill>
                    <a:blip r:embed="rId37"/>
                    <a:stretch>
                      <a:fillRect/>
                    </a:stretch>
                  </pic:blipFill>
                  <pic:spPr>
                    <a:xfrm>
                      <a:off x="0" y="0"/>
                      <a:ext cx="4075558" cy="2190115"/>
                    </a:xfrm>
                    <a:prstGeom prst="rect">
                      <a:avLst/>
                    </a:prstGeom>
                  </pic:spPr>
                </pic:pic>
              </a:graphicData>
            </a:graphic>
          </wp:inline>
        </w:drawing>
      </w:r>
      <w:r>
        <w:t xml:space="preserve"> </w:t>
      </w:r>
    </w:p>
    <w:p w:rsidR="00C841E6" w:rsidRDefault="006540E3">
      <w:pPr>
        <w:spacing w:after="226"/>
        <w:ind w:left="391" w:right="231"/>
      </w:pPr>
      <w:r>
        <w:rPr>
          <w:i/>
        </w:rPr>
        <w:t xml:space="preserve">You will update the text in the visual to display the </w:t>
      </w:r>
      <w:r>
        <w:rPr>
          <w:b/>
          <w:i/>
        </w:rPr>
        <w:t>value</w:t>
      </w:r>
      <w:r>
        <w:rPr>
          <w:i/>
        </w:rPr>
        <w:t xml:space="preserve"> value. </w:t>
      </w:r>
    </w:p>
    <w:p w:rsidR="00C841E6" w:rsidRDefault="006540E3">
      <w:pPr>
        <w:numPr>
          <w:ilvl w:val="0"/>
          <w:numId w:val="7"/>
        </w:numPr>
        <w:ind w:right="234" w:hanging="396"/>
      </w:pPr>
      <w:r>
        <w:t xml:space="preserve">Expand down into </w:t>
      </w:r>
      <w:r>
        <w:rPr>
          <w:b/>
        </w:rPr>
        <w:t>metadata</w:t>
      </w:r>
      <w:r>
        <w:t xml:space="preserve">, and then into the </w:t>
      </w:r>
      <w:r>
        <w:rPr>
          <w:b/>
        </w:rPr>
        <w:t>columns</w:t>
      </w:r>
      <w:r>
        <w:t xml:space="preserve"> array, and in particular notice the </w:t>
      </w:r>
      <w:r>
        <w:rPr>
          <w:b/>
        </w:rPr>
        <w:t>format</w:t>
      </w:r>
      <w:r>
        <w:t xml:space="preserve"> and </w:t>
      </w:r>
      <w:r>
        <w:rPr>
          <w:b/>
        </w:rPr>
        <w:t>displayName</w:t>
      </w:r>
      <w:r>
        <w:t xml:space="preserve"> values. </w:t>
      </w:r>
    </w:p>
    <w:p w:rsidR="00C841E6" w:rsidRDefault="006540E3">
      <w:pPr>
        <w:spacing w:after="226"/>
        <w:ind w:left="391" w:right="231"/>
      </w:pPr>
      <w:r>
        <w:rPr>
          <w:i/>
        </w:rPr>
        <w:t xml:space="preserve">It may be necessary to widen the visual. </w:t>
      </w:r>
    </w:p>
    <w:p w:rsidR="00C841E6" w:rsidRDefault="006540E3">
      <w:pPr>
        <w:spacing w:after="170" w:line="259" w:lineRule="auto"/>
        <w:ind w:left="0" w:right="2979" w:firstLine="0"/>
        <w:jc w:val="center"/>
      </w:pPr>
      <w:r>
        <w:rPr>
          <w:noProof/>
        </w:rPr>
        <w:drawing>
          <wp:inline distT="0" distB="0" distL="0" distR="0">
            <wp:extent cx="4047110" cy="2409190"/>
            <wp:effectExtent l="0" t="0" r="0" b="0"/>
            <wp:docPr id="1711" name="Picture 1711"/>
            <wp:cNvGraphicFramePr/>
            <a:graphic xmlns:a="http://schemas.openxmlformats.org/drawingml/2006/main">
              <a:graphicData uri="http://schemas.openxmlformats.org/drawingml/2006/picture">
                <pic:pic xmlns:pic="http://schemas.openxmlformats.org/drawingml/2006/picture">
                  <pic:nvPicPr>
                    <pic:cNvPr id="1711" name="Picture 1711"/>
                    <pic:cNvPicPr/>
                  </pic:nvPicPr>
                  <pic:blipFill>
                    <a:blip r:embed="rId38"/>
                    <a:stretch>
                      <a:fillRect/>
                    </a:stretch>
                  </pic:blipFill>
                  <pic:spPr>
                    <a:xfrm>
                      <a:off x="0" y="0"/>
                      <a:ext cx="4047110" cy="2409190"/>
                    </a:xfrm>
                    <a:prstGeom prst="rect">
                      <a:avLst/>
                    </a:prstGeom>
                  </pic:spPr>
                </pic:pic>
              </a:graphicData>
            </a:graphic>
          </wp:inline>
        </w:drawing>
      </w:r>
      <w:r>
        <w:t xml:space="preserve"> </w:t>
      </w:r>
    </w:p>
    <w:p w:rsidR="00C841E6" w:rsidRDefault="006540E3">
      <w:pPr>
        <w:spacing w:after="226"/>
        <w:ind w:left="391" w:right="231"/>
      </w:pPr>
      <w:r>
        <w:rPr>
          <w:i/>
        </w:rPr>
        <w:t>You will configure for</w:t>
      </w:r>
      <w:r>
        <w:rPr>
          <w:i/>
        </w:rPr>
        <w:t xml:space="preserve">matting based on the </w:t>
      </w:r>
      <w:r>
        <w:rPr>
          <w:b/>
          <w:i/>
        </w:rPr>
        <w:t>format</w:t>
      </w:r>
      <w:r>
        <w:rPr>
          <w:i/>
        </w:rPr>
        <w:t xml:space="preserve"> value in the next exercise. And you will update the text in the visual to display the </w:t>
      </w:r>
      <w:r>
        <w:rPr>
          <w:b/>
          <w:i/>
        </w:rPr>
        <w:t>displayName</w:t>
      </w:r>
      <w:r>
        <w:rPr>
          <w:i/>
        </w:rPr>
        <w:t xml:space="preserve"> value. </w:t>
      </w:r>
    </w:p>
    <w:p w:rsidR="00C841E6" w:rsidRDefault="006540E3">
      <w:pPr>
        <w:spacing w:after="0" w:line="259" w:lineRule="auto"/>
        <w:ind w:left="0" w:right="0" w:firstLine="0"/>
      </w:pPr>
      <w:r>
        <w:t xml:space="preserve"> </w:t>
      </w:r>
      <w:r>
        <w:tab/>
        <w:t xml:space="preserve"> </w:t>
      </w:r>
    </w:p>
    <w:p w:rsidR="00C841E6" w:rsidRDefault="006540E3">
      <w:pPr>
        <w:numPr>
          <w:ilvl w:val="0"/>
          <w:numId w:val="7"/>
        </w:numPr>
        <w:spacing w:after="227"/>
        <w:ind w:right="234" w:hanging="396"/>
      </w:pPr>
      <w:r>
        <w:t xml:space="preserve">To toggle back to the visual, in the toolbar floating above the visual, click </w:t>
      </w:r>
      <w:r>
        <w:rPr>
          <w:b/>
        </w:rPr>
        <w:t>Show Dataview</w:t>
      </w:r>
      <w:r>
        <w:t xml:space="preserve">. </w:t>
      </w:r>
    </w:p>
    <w:p w:rsidR="00C841E6" w:rsidRDefault="006540E3">
      <w:pPr>
        <w:spacing w:after="287" w:line="259" w:lineRule="auto"/>
        <w:ind w:left="398" w:right="0" w:firstLine="0"/>
      </w:pPr>
      <w:r>
        <w:rPr>
          <w:noProof/>
        </w:rPr>
        <w:drawing>
          <wp:inline distT="0" distB="0" distL="0" distR="0">
            <wp:extent cx="1502283" cy="361315"/>
            <wp:effectExtent l="0" t="0" r="0" b="0"/>
            <wp:docPr id="1795" name="Picture 1795"/>
            <wp:cNvGraphicFramePr/>
            <a:graphic xmlns:a="http://schemas.openxmlformats.org/drawingml/2006/main">
              <a:graphicData uri="http://schemas.openxmlformats.org/drawingml/2006/picture">
                <pic:pic xmlns:pic="http://schemas.openxmlformats.org/drawingml/2006/picture">
                  <pic:nvPicPr>
                    <pic:cNvPr id="1795" name="Picture 1795"/>
                    <pic:cNvPicPr/>
                  </pic:nvPicPr>
                  <pic:blipFill>
                    <a:blip r:embed="rId39"/>
                    <a:stretch>
                      <a:fillRect/>
                    </a:stretch>
                  </pic:blipFill>
                  <pic:spPr>
                    <a:xfrm>
                      <a:off x="0" y="0"/>
                      <a:ext cx="1502283" cy="361315"/>
                    </a:xfrm>
                    <a:prstGeom prst="rect">
                      <a:avLst/>
                    </a:prstGeom>
                  </pic:spPr>
                </pic:pic>
              </a:graphicData>
            </a:graphic>
          </wp:inline>
        </w:drawing>
      </w:r>
      <w:r>
        <w:t xml:space="preserve"> </w:t>
      </w:r>
    </w:p>
    <w:p w:rsidR="00C841E6" w:rsidRDefault="006540E3">
      <w:pPr>
        <w:pStyle w:val="Heading2"/>
        <w:ind w:left="-5"/>
      </w:pPr>
      <w:r>
        <w:t xml:space="preserve">Configuring Data Binding </w:t>
      </w:r>
    </w:p>
    <w:p w:rsidR="00C841E6" w:rsidRDefault="006540E3">
      <w:pPr>
        <w:ind w:left="-5" w:right="234"/>
      </w:pPr>
      <w:r>
        <w:t xml:space="preserve">In this task, you will modify the visual logic to display the measure value and display name. </w:t>
      </w:r>
    </w:p>
    <w:p w:rsidR="00C841E6" w:rsidRDefault="006540E3">
      <w:pPr>
        <w:numPr>
          <w:ilvl w:val="0"/>
          <w:numId w:val="8"/>
        </w:numPr>
        <w:spacing w:after="10"/>
        <w:ind w:right="234" w:hanging="396"/>
      </w:pPr>
      <w:r>
        <w:t xml:space="preserve">In Visual Studio Code, in the </w:t>
      </w:r>
      <w:r>
        <w:rPr>
          <w:b/>
        </w:rPr>
        <w:t>visual.ts</w:t>
      </w:r>
      <w:r>
        <w:t xml:space="preserve"> file, add the following statement as the first statement of the </w:t>
      </w:r>
      <w:r>
        <w:rPr>
          <w:b/>
        </w:rPr>
        <w:t>update</w:t>
      </w:r>
      <w:r>
        <w:t xml:space="preserve"> method. </w:t>
      </w:r>
    </w:p>
    <w:tbl>
      <w:tblPr>
        <w:tblStyle w:val="TableGrid"/>
        <w:tblW w:w="9635" w:type="dxa"/>
        <w:tblInd w:w="368" w:type="dxa"/>
        <w:tblCellMar>
          <w:top w:w="2" w:type="dxa"/>
          <w:left w:w="29" w:type="dxa"/>
          <w:bottom w:w="0" w:type="dxa"/>
          <w:right w:w="115" w:type="dxa"/>
        </w:tblCellMar>
        <w:tblLook w:val="04A0" w:firstRow="1" w:lastRow="0" w:firstColumn="1" w:lastColumn="0" w:noHBand="0" w:noVBand="1"/>
      </w:tblPr>
      <w:tblGrid>
        <w:gridCol w:w="9635"/>
      </w:tblGrid>
      <w:tr w:rsidR="00C841E6">
        <w:trPr>
          <w:trHeight w:val="317"/>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 xml:space="preserve">TypeScript </w:t>
            </w:r>
          </w:p>
        </w:tc>
      </w:tr>
      <w:tr w:rsidR="00C841E6">
        <w:trPr>
          <w:trHeight w:val="307"/>
        </w:trPr>
        <w:tc>
          <w:tcPr>
            <w:tcW w:w="9635" w:type="dxa"/>
            <w:tcBorders>
              <w:top w:val="single" w:sz="2" w:space="0" w:color="FFFFFF"/>
              <w:left w:val="nil"/>
              <w:bottom w:val="single" w:sz="2" w:space="0" w:color="D5D5D3"/>
              <w:right w:val="nil"/>
            </w:tcBorders>
            <w:shd w:val="clear" w:color="auto" w:fill="F7F7FF"/>
          </w:tcPr>
          <w:p w:rsidR="00C841E6" w:rsidRDefault="006540E3">
            <w:pPr>
              <w:spacing w:after="0" w:line="259" w:lineRule="auto"/>
              <w:ind w:left="0" w:right="0" w:firstLine="0"/>
            </w:pPr>
            <w:r>
              <w:rPr>
                <w:rFonts w:ascii="Consolas" w:eastAsia="Consolas" w:hAnsi="Consolas" w:cs="Consolas"/>
                <w:sz w:val="20"/>
              </w:rPr>
              <w:t>le</w:t>
            </w:r>
            <w:r>
              <w:rPr>
                <w:rFonts w:ascii="Consolas" w:eastAsia="Consolas" w:hAnsi="Consolas" w:cs="Consolas"/>
                <w:sz w:val="20"/>
              </w:rPr>
              <w:t xml:space="preserve">t dataView: DataView = options.dataViews[0]; </w:t>
            </w:r>
          </w:p>
        </w:tc>
      </w:tr>
    </w:tbl>
    <w:p w:rsidR="00C841E6" w:rsidRDefault="006540E3">
      <w:pPr>
        <w:spacing w:after="226"/>
        <w:ind w:left="391" w:right="231"/>
      </w:pPr>
      <w:r>
        <w:rPr>
          <w:i/>
        </w:rPr>
        <w:t xml:space="preserve">This statement assigns the dataview to a variable for easy access. </w:t>
      </w:r>
    </w:p>
    <w:p w:rsidR="00C841E6" w:rsidRDefault="006540E3">
      <w:pPr>
        <w:spacing w:after="170" w:line="259" w:lineRule="auto"/>
        <w:ind w:left="0" w:right="2086" w:firstLine="0"/>
        <w:jc w:val="right"/>
      </w:pPr>
      <w:r>
        <w:rPr>
          <w:noProof/>
        </w:rPr>
        <w:drawing>
          <wp:inline distT="0" distB="0" distL="0" distR="0">
            <wp:extent cx="4863338" cy="789940"/>
            <wp:effectExtent l="0" t="0" r="0" b="0"/>
            <wp:docPr id="1797" name="Picture 1797"/>
            <wp:cNvGraphicFramePr/>
            <a:graphic xmlns:a="http://schemas.openxmlformats.org/drawingml/2006/main">
              <a:graphicData uri="http://schemas.openxmlformats.org/drawingml/2006/picture">
                <pic:pic xmlns:pic="http://schemas.openxmlformats.org/drawingml/2006/picture">
                  <pic:nvPicPr>
                    <pic:cNvPr id="1797" name="Picture 1797"/>
                    <pic:cNvPicPr/>
                  </pic:nvPicPr>
                  <pic:blipFill>
                    <a:blip r:embed="rId40"/>
                    <a:stretch>
                      <a:fillRect/>
                    </a:stretch>
                  </pic:blipFill>
                  <pic:spPr>
                    <a:xfrm>
                      <a:off x="0" y="0"/>
                      <a:ext cx="4863338" cy="789940"/>
                    </a:xfrm>
                    <a:prstGeom prst="rect">
                      <a:avLst/>
                    </a:prstGeom>
                  </pic:spPr>
                </pic:pic>
              </a:graphicData>
            </a:graphic>
          </wp:inline>
        </w:drawing>
      </w:r>
      <w:r>
        <w:t xml:space="preserve"> </w:t>
      </w:r>
    </w:p>
    <w:p w:rsidR="00C841E6" w:rsidRDefault="006540E3">
      <w:pPr>
        <w:spacing w:after="226"/>
        <w:ind w:left="391" w:right="231"/>
      </w:pPr>
      <w:r>
        <w:rPr>
          <w:i/>
        </w:rPr>
        <w:t xml:space="preserve">This statement delares a varaibles, and sets it to reference the dataview object. </w:t>
      </w:r>
    </w:p>
    <w:p w:rsidR="00C841E6" w:rsidRDefault="006540E3">
      <w:pPr>
        <w:numPr>
          <w:ilvl w:val="0"/>
          <w:numId w:val="8"/>
        </w:numPr>
        <w:spacing w:after="10"/>
        <w:ind w:right="234" w:hanging="396"/>
      </w:pPr>
      <w:r>
        <w:t xml:space="preserve">In the </w:t>
      </w:r>
      <w:r>
        <w:rPr>
          <w:b/>
        </w:rPr>
        <w:t>update</w:t>
      </w:r>
      <w:r>
        <w:t xml:space="preserve"> method, for </w:t>
      </w:r>
      <w:r>
        <w:rPr>
          <w:b/>
        </w:rPr>
        <w:t>this.textValue</w:t>
      </w:r>
      <w:r>
        <w:t xml:space="preserve">, replace </w:t>
      </w:r>
      <w:r>
        <w:rPr>
          <w:b/>
        </w:rPr>
        <w:t>.text(“Value”)</w:t>
      </w:r>
      <w:r>
        <w:t xml:space="preserve"> with the following. </w:t>
      </w:r>
    </w:p>
    <w:tbl>
      <w:tblPr>
        <w:tblStyle w:val="TableGrid"/>
        <w:tblW w:w="9635" w:type="dxa"/>
        <w:tblInd w:w="368" w:type="dxa"/>
        <w:tblCellMar>
          <w:top w:w="2" w:type="dxa"/>
          <w:left w:w="29" w:type="dxa"/>
          <w:bottom w:w="0" w:type="dxa"/>
          <w:right w:w="115" w:type="dxa"/>
        </w:tblCellMar>
        <w:tblLook w:val="04A0" w:firstRow="1" w:lastRow="0" w:firstColumn="1" w:lastColumn="0" w:noHBand="0" w:noVBand="1"/>
      </w:tblPr>
      <w:tblGrid>
        <w:gridCol w:w="9635"/>
      </w:tblGrid>
      <w:tr w:rsidR="00C841E6">
        <w:trPr>
          <w:trHeight w:val="317"/>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 xml:space="preserve">TypeScript </w:t>
            </w:r>
          </w:p>
        </w:tc>
      </w:tr>
      <w:tr w:rsidR="00C841E6">
        <w:trPr>
          <w:trHeight w:val="307"/>
        </w:trPr>
        <w:tc>
          <w:tcPr>
            <w:tcW w:w="9635" w:type="dxa"/>
            <w:tcBorders>
              <w:top w:val="single" w:sz="2" w:space="0" w:color="FFFFFF"/>
              <w:left w:val="nil"/>
              <w:bottom w:val="single" w:sz="2" w:space="0" w:color="D5D5D3"/>
              <w:right w:val="nil"/>
            </w:tcBorders>
            <w:shd w:val="clear" w:color="auto" w:fill="F7F7FF"/>
          </w:tcPr>
          <w:p w:rsidR="00C841E6" w:rsidRDefault="006540E3">
            <w:pPr>
              <w:spacing w:after="0" w:line="259" w:lineRule="auto"/>
              <w:ind w:left="0" w:right="0" w:firstLine="0"/>
            </w:pPr>
            <w:r>
              <w:rPr>
                <w:rFonts w:ascii="Consolas" w:eastAsia="Consolas" w:hAnsi="Consolas" w:cs="Consolas"/>
                <w:sz w:val="20"/>
              </w:rPr>
              <w:t xml:space="preserve">.text(dataView.single.value as string) </w:t>
            </w:r>
          </w:p>
        </w:tc>
      </w:tr>
    </w:tbl>
    <w:p w:rsidR="00C841E6" w:rsidRDefault="006540E3">
      <w:pPr>
        <w:spacing w:after="170" w:line="259" w:lineRule="auto"/>
        <w:ind w:left="0" w:right="1966" w:firstLine="0"/>
        <w:jc w:val="right"/>
      </w:pPr>
      <w:r>
        <w:rPr>
          <w:noProof/>
        </w:rPr>
        <w:drawing>
          <wp:inline distT="0" distB="0" distL="0" distR="0">
            <wp:extent cx="4941444" cy="1523365"/>
            <wp:effectExtent l="0" t="0" r="0" b="0"/>
            <wp:docPr id="1799" name="Picture 1799"/>
            <wp:cNvGraphicFramePr/>
            <a:graphic xmlns:a="http://schemas.openxmlformats.org/drawingml/2006/main">
              <a:graphicData uri="http://schemas.openxmlformats.org/drawingml/2006/picture">
                <pic:pic xmlns:pic="http://schemas.openxmlformats.org/drawingml/2006/picture">
                  <pic:nvPicPr>
                    <pic:cNvPr id="1799" name="Picture 1799"/>
                    <pic:cNvPicPr/>
                  </pic:nvPicPr>
                  <pic:blipFill>
                    <a:blip r:embed="rId41"/>
                    <a:stretch>
                      <a:fillRect/>
                    </a:stretch>
                  </pic:blipFill>
                  <pic:spPr>
                    <a:xfrm>
                      <a:off x="0" y="0"/>
                      <a:ext cx="4941444" cy="1523365"/>
                    </a:xfrm>
                    <a:prstGeom prst="rect">
                      <a:avLst/>
                    </a:prstGeom>
                  </pic:spPr>
                </pic:pic>
              </a:graphicData>
            </a:graphic>
          </wp:inline>
        </w:drawing>
      </w:r>
      <w:r>
        <w:t xml:space="preserve"> </w:t>
      </w:r>
    </w:p>
    <w:p w:rsidR="00C841E6" w:rsidRDefault="006540E3">
      <w:pPr>
        <w:spacing w:after="0" w:line="259" w:lineRule="auto"/>
        <w:ind w:left="0" w:right="0" w:firstLine="0"/>
      </w:pPr>
      <w:r>
        <w:t xml:space="preserve"> </w:t>
      </w:r>
      <w:r>
        <w:tab/>
        <w:t xml:space="preserve"> </w:t>
      </w:r>
    </w:p>
    <w:p w:rsidR="00C841E6" w:rsidRDefault="006540E3">
      <w:pPr>
        <w:numPr>
          <w:ilvl w:val="0"/>
          <w:numId w:val="8"/>
        </w:numPr>
        <w:spacing w:after="10"/>
        <w:ind w:right="234" w:hanging="396"/>
      </w:pPr>
      <w:r>
        <w:t xml:space="preserve">In the </w:t>
      </w:r>
      <w:r>
        <w:rPr>
          <w:b/>
        </w:rPr>
        <w:t>update</w:t>
      </w:r>
      <w:r>
        <w:t xml:space="preserve"> method, for </w:t>
      </w:r>
      <w:r>
        <w:rPr>
          <w:b/>
        </w:rPr>
        <w:t>this.textLabel</w:t>
      </w:r>
      <w:r>
        <w:t xml:space="preserve">, replace </w:t>
      </w:r>
      <w:r>
        <w:rPr>
          <w:b/>
        </w:rPr>
        <w:t>.text(“Label”)</w:t>
      </w:r>
      <w:r>
        <w:t xml:space="preserve"> with the following. </w:t>
      </w:r>
    </w:p>
    <w:tbl>
      <w:tblPr>
        <w:tblStyle w:val="TableGrid"/>
        <w:tblW w:w="9635" w:type="dxa"/>
        <w:tblInd w:w="368" w:type="dxa"/>
        <w:tblCellMar>
          <w:top w:w="2" w:type="dxa"/>
          <w:left w:w="29" w:type="dxa"/>
          <w:bottom w:w="0" w:type="dxa"/>
          <w:right w:w="115" w:type="dxa"/>
        </w:tblCellMar>
        <w:tblLook w:val="04A0" w:firstRow="1" w:lastRow="0" w:firstColumn="1" w:lastColumn="0" w:noHBand="0" w:noVBand="1"/>
      </w:tblPr>
      <w:tblGrid>
        <w:gridCol w:w="9635"/>
      </w:tblGrid>
      <w:tr w:rsidR="00C841E6">
        <w:trPr>
          <w:trHeight w:val="314"/>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 xml:space="preserve">TypeScript </w:t>
            </w:r>
          </w:p>
        </w:tc>
      </w:tr>
      <w:tr w:rsidR="00C841E6">
        <w:trPr>
          <w:trHeight w:val="309"/>
        </w:trPr>
        <w:tc>
          <w:tcPr>
            <w:tcW w:w="9635" w:type="dxa"/>
            <w:tcBorders>
              <w:top w:val="single" w:sz="2" w:space="0" w:color="FFFFFF"/>
              <w:left w:val="nil"/>
              <w:bottom w:val="single" w:sz="2" w:space="0" w:color="D5D5D3"/>
              <w:right w:val="nil"/>
            </w:tcBorders>
            <w:shd w:val="clear" w:color="auto" w:fill="F7F7FF"/>
          </w:tcPr>
          <w:p w:rsidR="00C841E6" w:rsidRDefault="006540E3">
            <w:pPr>
              <w:spacing w:after="0" w:line="259" w:lineRule="auto"/>
              <w:ind w:left="0" w:right="0" w:firstLine="0"/>
            </w:pPr>
            <w:r>
              <w:rPr>
                <w:rFonts w:ascii="Consolas" w:eastAsia="Consolas" w:hAnsi="Consolas" w:cs="Consolas"/>
                <w:sz w:val="20"/>
              </w:rPr>
              <w:t xml:space="preserve">.text(dataView.metadata.columns[0].displayName) </w:t>
            </w:r>
          </w:p>
        </w:tc>
      </w:tr>
    </w:tbl>
    <w:p w:rsidR="00C841E6" w:rsidRDefault="006540E3">
      <w:pPr>
        <w:spacing w:after="167" w:line="259" w:lineRule="auto"/>
        <w:ind w:left="0" w:right="1500" w:firstLine="0"/>
        <w:jc w:val="right"/>
      </w:pPr>
      <w:r>
        <w:rPr>
          <w:noProof/>
        </w:rPr>
        <w:drawing>
          <wp:inline distT="0" distB="0" distL="0" distR="0">
            <wp:extent cx="5236464" cy="1475740"/>
            <wp:effectExtent l="0" t="0" r="0" b="0"/>
            <wp:docPr id="1863" name="Picture 1863"/>
            <wp:cNvGraphicFramePr/>
            <a:graphic xmlns:a="http://schemas.openxmlformats.org/drawingml/2006/main">
              <a:graphicData uri="http://schemas.openxmlformats.org/drawingml/2006/picture">
                <pic:pic xmlns:pic="http://schemas.openxmlformats.org/drawingml/2006/picture">
                  <pic:nvPicPr>
                    <pic:cNvPr id="1863" name="Picture 1863"/>
                    <pic:cNvPicPr/>
                  </pic:nvPicPr>
                  <pic:blipFill>
                    <a:blip r:embed="rId42"/>
                    <a:stretch>
                      <a:fillRect/>
                    </a:stretch>
                  </pic:blipFill>
                  <pic:spPr>
                    <a:xfrm>
                      <a:off x="0" y="0"/>
                      <a:ext cx="5236464" cy="1475740"/>
                    </a:xfrm>
                    <a:prstGeom prst="rect">
                      <a:avLst/>
                    </a:prstGeom>
                  </pic:spPr>
                </pic:pic>
              </a:graphicData>
            </a:graphic>
          </wp:inline>
        </w:drawing>
      </w:r>
      <w:r>
        <w:t xml:space="preserve"> </w:t>
      </w:r>
    </w:p>
    <w:p w:rsidR="00C841E6" w:rsidRDefault="006540E3">
      <w:pPr>
        <w:numPr>
          <w:ilvl w:val="0"/>
          <w:numId w:val="8"/>
        </w:numPr>
        <w:ind w:right="234" w:hanging="396"/>
      </w:pPr>
      <w:r>
        <w:t xml:space="preserve">Save the </w:t>
      </w:r>
      <w:r>
        <w:rPr>
          <w:b/>
        </w:rPr>
        <w:t>visual.ts</w:t>
      </w:r>
      <w:r>
        <w:t xml:space="preserve"> file. </w:t>
      </w:r>
    </w:p>
    <w:p w:rsidR="00C841E6" w:rsidRDefault="006540E3">
      <w:pPr>
        <w:numPr>
          <w:ilvl w:val="0"/>
          <w:numId w:val="8"/>
        </w:numPr>
        <w:spacing w:after="224"/>
        <w:ind w:right="234" w:hanging="396"/>
      </w:pPr>
      <w:r>
        <w:t xml:space="preserve">In Power BI, review the visual, which now displays the value and display name. </w:t>
      </w:r>
    </w:p>
    <w:p w:rsidR="00C841E6" w:rsidRDefault="006540E3">
      <w:pPr>
        <w:spacing w:after="170" w:line="259" w:lineRule="auto"/>
        <w:ind w:left="0" w:right="5303" w:firstLine="0"/>
        <w:jc w:val="center"/>
      </w:pPr>
      <w:r>
        <w:rPr>
          <w:noProof/>
        </w:rPr>
        <w:drawing>
          <wp:inline distT="0" distB="0" distL="0" distR="0">
            <wp:extent cx="2571115" cy="2428240"/>
            <wp:effectExtent l="0" t="0" r="0" b="0"/>
            <wp:docPr id="1865" name="Picture 1865"/>
            <wp:cNvGraphicFramePr/>
            <a:graphic xmlns:a="http://schemas.openxmlformats.org/drawingml/2006/main">
              <a:graphicData uri="http://schemas.openxmlformats.org/drawingml/2006/picture">
                <pic:pic xmlns:pic="http://schemas.openxmlformats.org/drawingml/2006/picture">
                  <pic:nvPicPr>
                    <pic:cNvPr id="1865" name="Picture 1865"/>
                    <pic:cNvPicPr/>
                  </pic:nvPicPr>
                  <pic:blipFill>
                    <a:blip r:embed="rId43"/>
                    <a:stretch>
                      <a:fillRect/>
                    </a:stretch>
                  </pic:blipFill>
                  <pic:spPr>
                    <a:xfrm>
                      <a:off x="0" y="0"/>
                      <a:ext cx="2571115" cy="2428240"/>
                    </a:xfrm>
                    <a:prstGeom prst="rect">
                      <a:avLst/>
                    </a:prstGeom>
                  </pic:spPr>
                </pic:pic>
              </a:graphicData>
            </a:graphic>
          </wp:inline>
        </w:drawing>
      </w:r>
      <w:r>
        <w:t xml:space="preserve"> </w:t>
      </w:r>
    </w:p>
    <w:p w:rsidR="00C841E6" w:rsidRDefault="006540E3">
      <w:pPr>
        <w:spacing w:after="226"/>
        <w:ind w:left="391" w:right="231"/>
      </w:pPr>
      <w:r>
        <w:rPr>
          <w:i/>
        </w:rPr>
        <w:t>You have now configured the data roles, and bound the visual to the dataview. In a later exercise, you will format the value according to the forma</w:t>
      </w:r>
      <w:r>
        <w:rPr>
          <w:i/>
        </w:rPr>
        <w:t xml:space="preserve">t defined in the Power BI Desktop report. </w:t>
      </w:r>
    </w:p>
    <w:p w:rsidR="00C841E6" w:rsidRDefault="006540E3">
      <w:pPr>
        <w:pStyle w:val="Heading1"/>
        <w:ind w:left="-5"/>
      </w:pPr>
      <w:r>
        <w:t xml:space="preserve">Installing Power BI Utilities </w:t>
      </w:r>
    </w:p>
    <w:p w:rsidR="00C841E6" w:rsidRDefault="006540E3">
      <w:pPr>
        <w:spacing w:after="348"/>
        <w:ind w:left="-5" w:right="234"/>
      </w:pPr>
      <w:r>
        <w:t xml:space="preserve">In this exercise, you will install Power BI utilities to help with working with the dataview and also with numeric formatting. </w:t>
      </w:r>
    </w:p>
    <w:p w:rsidR="00C841E6" w:rsidRDefault="006540E3">
      <w:pPr>
        <w:pStyle w:val="Heading2"/>
        <w:ind w:left="-5"/>
      </w:pPr>
      <w:r>
        <w:t xml:space="preserve">Installing Power BI Utilities </w:t>
      </w:r>
    </w:p>
    <w:p w:rsidR="00C841E6" w:rsidRDefault="006540E3">
      <w:pPr>
        <w:ind w:left="-5" w:right="234"/>
      </w:pPr>
      <w:r>
        <w:t xml:space="preserve">In this task, you will install Power BI utilities. </w:t>
      </w:r>
    </w:p>
    <w:p w:rsidR="00C841E6" w:rsidRDefault="006540E3">
      <w:pPr>
        <w:numPr>
          <w:ilvl w:val="0"/>
          <w:numId w:val="9"/>
        </w:numPr>
        <w:ind w:right="234" w:hanging="396"/>
      </w:pPr>
      <w:r>
        <w:t xml:space="preserve">In PowerShell, stop the visual. </w:t>
      </w:r>
    </w:p>
    <w:p w:rsidR="00C841E6" w:rsidRDefault="006540E3">
      <w:pPr>
        <w:spacing w:after="226"/>
        <w:ind w:left="391" w:right="231"/>
      </w:pPr>
      <w:r>
        <w:rPr>
          <w:i/>
        </w:rPr>
        <w:t xml:space="preserve">Whenever you add additional dependencies to the project, you must stop and restart the visual. </w:t>
      </w:r>
    </w:p>
    <w:p w:rsidR="00C841E6" w:rsidRDefault="006540E3">
      <w:pPr>
        <w:numPr>
          <w:ilvl w:val="0"/>
          <w:numId w:val="9"/>
        </w:numPr>
        <w:ind w:right="234" w:hanging="396"/>
      </w:pPr>
      <w:r>
        <w:t xml:space="preserve">In Visual Studio Code, open the </w:t>
      </w:r>
      <w:r>
        <w:rPr>
          <w:b/>
        </w:rPr>
        <w:t>package.json</w:t>
      </w:r>
      <w:r>
        <w:t xml:space="preserve"> file. </w:t>
      </w:r>
    </w:p>
    <w:p w:rsidR="00C841E6" w:rsidRDefault="006540E3">
      <w:pPr>
        <w:numPr>
          <w:ilvl w:val="0"/>
          <w:numId w:val="9"/>
        </w:numPr>
        <w:spacing w:after="10"/>
        <w:ind w:right="234" w:hanging="396"/>
      </w:pPr>
      <w:r>
        <w:t>Enter the following two</w:t>
      </w:r>
      <w:r>
        <w:t xml:space="preserve"> dependencies into the </w:t>
      </w:r>
      <w:r>
        <w:rPr>
          <w:b/>
        </w:rPr>
        <w:t>dependencies</w:t>
      </w:r>
      <w:r>
        <w:t xml:space="preserve"> array, and be sure to add a comma after the </w:t>
      </w:r>
      <w:r>
        <w:rPr>
          <w:b/>
        </w:rPr>
        <w:t>d3</w:t>
      </w:r>
      <w:r>
        <w:t xml:space="preserve"> reference. </w:t>
      </w:r>
    </w:p>
    <w:tbl>
      <w:tblPr>
        <w:tblStyle w:val="TableGrid"/>
        <w:tblW w:w="9635" w:type="dxa"/>
        <w:tblInd w:w="368" w:type="dxa"/>
        <w:tblCellMar>
          <w:top w:w="2" w:type="dxa"/>
          <w:left w:w="29" w:type="dxa"/>
          <w:bottom w:w="0" w:type="dxa"/>
          <w:right w:w="115" w:type="dxa"/>
        </w:tblCellMar>
        <w:tblLook w:val="04A0" w:firstRow="1" w:lastRow="0" w:firstColumn="1" w:lastColumn="0" w:noHBand="0" w:noVBand="1"/>
      </w:tblPr>
      <w:tblGrid>
        <w:gridCol w:w="9635"/>
      </w:tblGrid>
      <w:tr w:rsidR="00C841E6">
        <w:trPr>
          <w:trHeight w:val="317"/>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 xml:space="preserve">JSON </w:t>
            </w:r>
          </w:p>
        </w:tc>
      </w:tr>
      <w:tr w:rsidR="00C841E6">
        <w:trPr>
          <w:trHeight w:val="566"/>
        </w:trPr>
        <w:tc>
          <w:tcPr>
            <w:tcW w:w="9635" w:type="dxa"/>
            <w:tcBorders>
              <w:top w:val="single" w:sz="2" w:space="0" w:color="FFFFFF"/>
              <w:left w:val="nil"/>
              <w:bottom w:val="single" w:sz="2" w:space="0" w:color="D5D5D3"/>
              <w:right w:val="nil"/>
            </w:tcBorders>
            <w:shd w:val="clear" w:color="auto" w:fill="F7F7FF"/>
          </w:tcPr>
          <w:p w:rsidR="00C841E6" w:rsidRDefault="006540E3">
            <w:pPr>
              <w:spacing w:after="5" w:line="259" w:lineRule="auto"/>
              <w:ind w:left="0" w:right="0" w:firstLine="0"/>
            </w:pPr>
            <w:r>
              <w:rPr>
                <w:rFonts w:ascii="Consolas" w:eastAsia="Consolas" w:hAnsi="Consolas" w:cs="Consolas"/>
                <w:sz w:val="20"/>
              </w:rPr>
              <w:t xml:space="preserve">"powerbi-visuals-utils-dataviewutils": "^1.0.1", </w:t>
            </w:r>
          </w:p>
          <w:p w:rsidR="00C841E6" w:rsidRDefault="006540E3">
            <w:pPr>
              <w:spacing w:after="0" w:line="259" w:lineRule="auto"/>
              <w:ind w:left="0" w:right="0" w:firstLine="0"/>
            </w:pPr>
            <w:r>
              <w:rPr>
                <w:rFonts w:ascii="Consolas" w:eastAsia="Consolas" w:hAnsi="Consolas" w:cs="Consolas"/>
                <w:sz w:val="20"/>
              </w:rPr>
              <w:t xml:space="preserve">"powerbi-visuals-utils-formattingutils": "^0.2.2" </w:t>
            </w:r>
          </w:p>
        </w:tc>
      </w:tr>
    </w:tbl>
    <w:p w:rsidR="00C841E6" w:rsidRDefault="006540E3">
      <w:pPr>
        <w:spacing w:after="168" w:line="259" w:lineRule="auto"/>
        <w:ind w:left="0" w:right="2288" w:firstLine="0"/>
        <w:jc w:val="center"/>
      </w:pPr>
      <w:r>
        <w:rPr>
          <w:noProof/>
        </w:rPr>
        <w:drawing>
          <wp:inline distT="0" distB="0" distL="0" distR="0">
            <wp:extent cx="4483227" cy="942340"/>
            <wp:effectExtent l="0" t="0" r="0" b="0"/>
            <wp:docPr id="2027" name="Picture 2027"/>
            <wp:cNvGraphicFramePr/>
            <a:graphic xmlns:a="http://schemas.openxmlformats.org/drawingml/2006/main">
              <a:graphicData uri="http://schemas.openxmlformats.org/drawingml/2006/picture">
                <pic:pic xmlns:pic="http://schemas.openxmlformats.org/drawingml/2006/picture">
                  <pic:nvPicPr>
                    <pic:cNvPr id="2027" name="Picture 2027"/>
                    <pic:cNvPicPr/>
                  </pic:nvPicPr>
                  <pic:blipFill>
                    <a:blip r:embed="rId44"/>
                    <a:stretch>
                      <a:fillRect/>
                    </a:stretch>
                  </pic:blipFill>
                  <pic:spPr>
                    <a:xfrm>
                      <a:off x="0" y="0"/>
                      <a:ext cx="4483227" cy="942340"/>
                    </a:xfrm>
                    <a:prstGeom prst="rect">
                      <a:avLst/>
                    </a:prstGeom>
                  </pic:spPr>
                </pic:pic>
              </a:graphicData>
            </a:graphic>
          </wp:inline>
        </w:drawing>
      </w:r>
      <w:r>
        <w:t xml:space="preserve"> </w:t>
      </w:r>
    </w:p>
    <w:p w:rsidR="00C841E6" w:rsidRDefault="006540E3">
      <w:pPr>
        <w:numPr>
          <w:ilvl w:val="0"/>
          <w:numId w:val="9"/>
        </w:numPr>
        <w:ind w:right="234" w:hanging="396"/>
      </w:pPr>
      <w:r>
        <w:t xml:space="preserve">Save the </w:t>
      </w:r>
      <w:r>
        <w:rPr>
          <w:b/>
        </w:rPr>
        <w:t>package.json</w:t>
      </w:r>
      <w:r>
        <w:t xml:space="preserve"> file. </w:t>
      </w:r>
    </w:p>
    <w:p w:rsidR="00C841E6" w:rsidRDefault="006540E3">
      <w:pPr>
        <w:numPr>
          <w:ilvl w:val="0"/>
          <w:numId w:val="9"/>
        </w:numPr>
        <w:spacing w:after="10"/>
        <w:ind w:right="234" w:hanging="396"/>
      </w:pPr>
      <w:r>
        <w:t xml:space="preserve">In PowerShell, to install the dependencies, enter the following command. </w:t>
      </w:r>
    </w:p>
    <w:tbl>
      <w:tblPr>
        <w:tblStyle w:val="TableGrid"/>
        <w:tblW w:w="9635" w:type="dxa"/>
        <w:tblInd w:w="368" w:type="dxa"/>
        <w:tblCellMar>
          <w:top w:w="2" w:type="dxa"/>
          <w:left w:w="29" w:type="dxa"/>
          <w:bottom w:w="0" w:type="dxa"/>
          <w:right w:w="115" w:type="dxa"/>
        </w:tblCellMar>
        <w:tblLook w:val="04A0" w:firstRow="1" w:lastRow="0" w:firstColumn="1" w:lastColumn="0" w:noHBand="0" w:noVBand="1"/>
      </w:tblPr>
      <w:tblGrid>
        <w:gridCol w:w="9635"/>
      </w:tblGrid>
      <w:tr w:rsidR="00C841E6">
        <w:trPr>
          <w:trHeight w:val="317"/>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 xml:space="preserve">Command </w:t>
            </w:r>
          </w:p>
        </w:tc>
      </w:tr>
      <w:tr w:rsidR="00C841E6">
        <w:trPr>
          <w:trHeight w:val="307"/>
        </w:trPr>
        <w:tc>
          <w:tcPr>
            <w:tcW w:w="9635" w:type="dxa"/>
            <w:tcBorders>
              <w:top w:val="single" w:sz="2" w:space="0" w:color="FFFFFF"/>
              <w:left w:val="nil"/>
              <w:bottom w:val="single" w:sz="2" w:space="0" w:color="D5D5D3"/>
              <w:right w:val="nil"/>
            </w:tcBorders>
            <w:shd w:val="clear" w:color="auto" w:fill="F7F7FF"/>
          </w:tcPr>
          <w:p w:rsidR="00C841E6" w:rsidRDefault="006540E3">
            <w:pPr>
              <w:spacing w:after="0" w:line="259" w:lineRule="auto"/>
              <w:ind w:left="0" w:right="0" w:firstLine="0"/>
            </w:pPr>
            <w:r>
              <w:rPr>
                <w:rFonts w:ascii="Consolas" w:eastAsia="Consolas" w:hAnsi="Consolas" w:cs="Consolas"/>
                <w:sz w:val="20"/>
              </w:rPr>
              <w:t xml:space="preserve">npm install </w:t>
            </w:r>
          </w:p>
        </w:tc>
      </w:tr>
    </w:tbl>
    <w:p w:rsidR="00C841E6" w:rsidRDefault="006540E3">
      <w:pPr>
        <w:numPr>
          <w:ilvl w:val="0"/>
          <w:numId w:val="9"/>
        </w:numPr>
        <w:ind w:right="234" w:hanging="396"/>
      </w:pPr>
      <w:r>
        <w:t xml:space="preserve">Open the </w:t>
      </w:r>
      <w:r>
        <w:rPr>
          <w:b/>
        </w:rPr>
        <w:t>tsconfig.json</w:t>
      </w:r>
      <w:r>
        <w:t xml:space="preserve"> file. </w:t>
      </w:r>
    </w:p>
    <w:p w:rsidR="00C841E6" w:rsidRDefault="006540E3">
      <w:pPr>
        <w:numPr>
          <w:ilvl w:val="0"/>
          <w:numId w:val="9"/>
        </w:numPr>
        <w:spacing w:after="10"/>
        <w:ind w:right="234" w:hanging="396"/>
      </w:pPr>
      <w:r>
        <w:t xml:space="preserve">Enter the following four file references into the </w:t>
      </w:r>
      <w:r>
        <w:rPr>
          <w:b/>
        </w:rPr>
        <w:t>files</w:t>
      </w:r>
      <w:r>
        <w:t xml:space="preserve"> array, and be sure to add a comma after the previous file. </w:t>
      </w:r>
    </w:p>
    <w:tbl>
      <w:tblPr>
        <w:tblStyle w:val="TableGrid"/>
        <w:tblW w:w="9635" w:type="dxa"/>
        <w:tblInd w:w="368" w:type="dxa"/>
        <w:tblCellMar>
          <w:top w:w="2" w:type="dxa"/>
          <w:left w:w="29" w:type="dxa"/>
          <w:bottom w:w="0" w:type="dxa"/>
          <w:right w:w="115" w:type="dxa"/>
        </w:tblCellMar>
        <w:tblLook w:val="04A0" w:firstRow="1" w:lastRow="0" w:firstColumn="1" w:lastColumn="0" w:noHBand="0" w:noVBand="1"/>
      </w:tblPr>
      <w:tblGrid>
        <w:gridCol w:w="9635"/>
      </w:tblGrid>
      <w:tr w:rsidR="00C841E6">
        <w:trPr>
          <w:trHeight w:val="317"/>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 xml:space="preserve">JSON </w:t>
            </w:r>
          </w:p>
        </w:tc>
      </w:tr>
      <w:tr w:rsidR="00C841E6">
        <w:trPr>
          <w:trHeight w:val="1087"/>
        </w:trPr>
        <w:tc>
          <w:tcPr>
            <w:tcW w:w="9635" w:type="dxa"/>
            <w:tcBorders>
              <w:top w:val="single" w:sz="2" w:space="0" w:color="FFFFFF"/>
              <w:left w:val="nil"/>
              <w:bottom w:val="single" w:sz="2" w:space="0" w:color="D5D5D3"/>
              <w:right w:val="nil"/>
            </w:tcBorders>
            <w:shd w:val="clear" w:color="auto" w:fill="F7F7FF"/>
          </w:tcPr>
          <w:p w:rsidR="00C841E6" w:rsidRDefault="006540E3">
            <w:pPr>
              <w:spacing w:after="8" w:line="259" w:lineRule="auto"/>
              <w:ind w:left="0" w:right="0" w:firstLine="0"/>
            </w:pPr>
            <w:r>
              <w:rPr>
                <w:rFonts w:ascii="Consolas" w:eastAsia="Consolas" w:hAnsi="Consolas" w:cs="Consolas"/>
                <w:sz w:val="20"/>
              </w:rPr>
              <w:t xml:space="preserve">"node_modules/powerbi-visuals-utils-typeutils/lib/index.d.ts", </w:t>
            </w:r>
          </w:p>
          <w:p w:rsidR="00C841E6" w:rsidRDefault="006540E3">
            <w:pPr>
              <w:spacing w:after="5" w:line="259" w:lineRule="auto"/>
              <w:ind w:left="0" w:right="0" w:firstLine="0"/>
            </w:pPr>
            <w:r>
              <w:rPr>
                <w:rFonts w:ascii="Consolas" w:eastAsia="Consolas" w:hAnsi="Consolas" w:cs="Consolas"/>
                <w:sz w:val="20"/>
              </w:rPr>
              <w:t xml:space="preserve">"node_modules/powerbi-visuals-utils-svgutils/lib/index.d.ts", </w:t>
            </w:r>
          </w:p>
          <w:p w:rsidR="00C841E6" w:rsidRDefault="006540E3">
            <w:pPr>
              <w:spacing w:after="5" w:line="259" w:lineRule="auto"/>
              <w:ind w:left="0" w:right="0" w:firstLine="0"/>
            </w:pPr>
            <w:r>
              <w:rPr>
                <w:rFonts w:ascii="Consolas" w:eastAsia="Consolas" w:hAnsi="Consolas" w:cs="Consolas"/>
                <w:sz w:val="20"/>
              </w:rPr>
              <w:t xml:space="preserve">"node_modules/powerbi-visuals-utils-dataviewutils/lib/index.d.ts", </w:t>
            </w:r>
          </w:p>
          <w:p w:rsidR="00C841E6" w:rsidRDefault="006540E3">
            <w:pPr>
              <w:spacing w:after="0" w:line="259" w:lineRule="auto"/>
              <w:ind w:left="0" w:right="0" w:firstLine="0"/>
            </w:pPr>
            <w:r>
              <w:rPr>
                <w:rFonts w:ascii="Consolas" w:eastAsia="Consolas" w:hAnsi="Consolas" w:cs="Consolas"/>
                <w:sz w:val="20"/>
              </w:rPr>
              <w:t>"node_modules/powerbi-visuals-utils-formattingutils/lib/index</w:t>
            </w:r>
            <w:r>
              <w:rPr>
                <w:rFonts w:ascii="Consolas" w:eastAsia="Consolas" w:hAnsi="Consolas" w:cs="Consolas"/>
                <w:sz w:val="20"/>
              </w:rPr>
              <w:t xml:space="preserve">.d.ts" </w:t>
            </w:r>
          </w:p>
        </w:tc>
      </w:tr>
    </w:tbl>
    <w:p w:rsidR="00C841E6" w:rsidRDefault="006540E3">
      <w:pPr>
        <w:spacing w:after="226"/>
        <w:ind w:left="391" w:right="231"/>
      </w:pPr>
      <w:r>
        <w:rPr>
          <w:i/>
        </w:rPr>
        <w:t xml:space="preserve">These register the TypeScript files for the project. </w:t>
      </w:r>
    </w:p>
    <w:p w:rsidR="00C841E6" w:rsidRDefault="006540E3">
      <w:pPr>
        <w:spacing w:after="170" w:line="259" w:lineRule="auto"/>
        <w:ind w:left="0" w:right="540" w:firstLine="0"/>
        <w:jc w:val="right"/>
      </w:pPr>
      <w:r>
        <w:rPr>
          <w:noProof/>
        </w:rPr>
        <w:drawing>
          <wp:inline distT="0" distB="0" distL="0" distR="0">
            <wp:extent cx="5846319" cy="1847215"/>
            <wp:effectExtent l="0" t="0" r="0" b="0"/>
            <wp:docPr id="2165" name="Picture 2165"/>
            <wp:cNvGraphicFramePr/>
            <a:graphic xmlns:a="http://schemas.openxmlformats.org/drawingml/2006/main">
              <a:graphicData uri="http://schemas.openxmlformats.org/drawingml/2006/picture">
                <pic:pic xmlns:pic="http://schemas.openxmlformats.org/drawingml/2006/picture">
                  <pic:nvPicPr>
                    <pic:cNvPr id="2165" name="Picture 2165"/>
                    <pic:cNvPicPr/>
                  </pic:nvPicPr>
                  <pic:blipFill>
                    <a:blip r:embed="rId45"/>
                    <a:stretch>
                      <a:fillRect/>
                    </a:stretch>
                  </pic:blipFill>
                  <pic:spPr>
                    <a:xfrm>
                      <a:off x="0" y="0"/>
                      <a:ext cx="5846319" cy="1847215"/>
                    </a:xfrm>
                    <a:prstGeom prst="rect">
                      <a:avLst/>
                    </a:prstGeom>
                  </pic:spPr>
                </pic:pic>
              </a:graphicData>
            </a:graphic>
          </wp:inline>
        </w:drawing>
      </w:r>
      <w:r>
        <w:t xml:space="preserve"> </w:t>
      </w:r>
    </w:p>
    <w:p w:rsidR="00C841E6" w:rsidRDefault="006540E3">
      <w:pPr>
        <w:numPr>
          <w:ilvl w:val="0"/>
          <w:numId w:val="9"/>
        </w:numPr>
        <w:ind w:right="234" w:hanging="396"/>
      </w:pPr>
      <w:r>
        <w:t xml:space="preserve">Save the </w:t>
      </w:r>
      <w:r>
        <w:rPr>
          <w:b/>
        </w:rPr>
        <w:t>tsconfig.json</w:t>
      </w:r>
      <w:r>
        <w:t xml:space="preserve"> file. </w:t>
      </w:r>
    </w:p>
    <w:p w:rsidR="00C841E6" w:rsidRDefault="006540E3">
      <w:pPr>
        <w:numPr>
          <w:ilvl w:val="0"/>
          <w:numId w:val="9"/>
        </w:numPr>
        <w:ind w:right="234" w:hanging="396"/>
      </w:pPr>
      <w:r>
        <w:t xml:space="preserve">Open the </w:t>
      </w:r>
      <w:r>
        <w:rPr>
          <w:b/>
        </w:rPr>
        <w:t>pbiviz.json</w:t>
      </w:r>
      <w:r>
        <w:t xml:space="preserve"> file. </w:t>
      </w:r>
    </w:p>
    <w:p w:rsidR="00C841E6" w:rsidRDefault="006540E3">
      <w:pPr>
        <w:numPr>
          <w:ilvl w:val="0"/>
          <w:numId w:val="9"/>
        </w:numPr>
        <w:ind w:right="234" w:hanging="396"/>
      </w:pPr>
      <w:r>
        <w:t xml:space="preserve">Enter the following nine file references into the </w:t>
      </w:r>
      <w:r>
        <w:rPr>
          <w:b/>
        </w:rPr>
        <w:t>externalJS</w:t>
      </w:r>
      <w:r>
        <w:t xml:space="preserve"> array. </w:t>
      </w:r>
    </w:p>
    <w:p w:rsidR="00C841E6" w:rsidRDefault="006540E3">
      <w:pPr>
        <w:spacing w:after="10"/>
        <w:ind w:left="391" w:right="231"/>
      </w:pPr>
      <w:r>
        <w:rPr>
          <w:i/>
        </w:rPr>
        <w:t xml:space="preserve">Tip: Copy the file references from the </w:t>
      </w:r>
      <w:r>
        <w:rPr>
          <w:b/>
          <w:i/>
        </w:rPr>
        <w:t>Snippets.txt</w:t>
      </w:r>
      <w:r>
        <w:rPr>
          <w:i/>
        </w:rPr>
        <w:t xml:space="preserve"> file. </w:t>
      </w:r>
    </w:p>
    <w:tbl>
      <w:tblPr>
        <w:tblStyle w:val="TableGrid"/>
        <w:tblW w:w="9635" w:type="dxa"/>
        <w:tblInd w:w="368" w:type="dxa"/>
        <w:tblCellMar>
          <w:top w:w="2" w:type="dxa"/>
          <w:left w:w="29" w:type="dxa"/>
          <w:bottom w:w="0" w:type="dxa"/>
          <w:right w:w="115" w:type="dxa"/>
        </w:tblCellMar>
        <w:tblLook w:val="04A0" w:firstRow="1" w:lastRow="0" w:firstColumn="1" w:lastColumn="0" w:noHBand="0" w:noVBand="1"/>
      </w:tblPr>
      <w:tblGrid>
        <w:gridCol w:w="9635"/>
      </w:tblGrid>
      <w:tr w:rsidR="00C841E6">
        <w:trPr>
          <w:trHeight w:val="317"/>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JSON</w:t>
            </w:r>
            <w:r>
              <w:rPr>
                <w:b/>
                <w:color w:val="3B3B3B"/>
              </w:rPr>
              <w:t xml:space="preserve"> </w:t>
            </w:r>
          </w:p>
        </w:tc>
      </w:tr>
      <w:tr w:rsidR="00C841E6">
        <w:trPr>
          <w:trHeight w:val="2388"/>
        </w:trPr>
        <w:tc>
          <w:tcPr>
            <w:tcW w:w="9635" w:type="dxa"/>
            <w:tcBorders>
              <w:top w:val="single" w:sz="2" w:space="0" w:color="FFFFFF"/>
              <w:left w:val="nil"/>
              <w:bottom w:val="single" w:sz="2" w:space="0" w:color="D5D5D3"/>
              <w:right w:val="nil"/>
            </w:tcBorders>
            <w:shd w:val="clear" w:color="auto" w:fill="F7F7FF"/>
          </w:tcPr>
          <w:p w:rsidR="00C841E6" w:rsidRDefault="006540E3">
            <w:pPr>
              <w:spacing w:after="8" w:line="259" w:lineRule="auto"/>
              <w:ind w:left="0" w:right="0" w:firstLine="0"/>
            </w:pPr>
            <w:r>
              <w:rPr>
                <w:rFonts w:ascii="Consolas" w:eastAsia="Consolas" w:hAnsi="Consolas" w:cs="Consolas"/>
                <w:sz w:val="20"/>
              </w:rPr>
              <w:t xml:space="preserve">"node_modules/jquery/dist/jquery.min.js", </w:t>
            </w:r>
          </w:p>
          <w:p w:rsidR="00C841E6" w:rsidRDefault="006540E3">
            <w:pPr>
              <w:spacing w:after="5" w:line="259" w:lineRule="auto"/>
              <w:ind w:left="0" w:right="0" w:firstLine="0"/>
            </w:pPr>
            <w:r>
              <w:rPr>
                <w:rFonts w:ascii="Consolas" w:eastAsia="Consolas" w:hAnsi="Consolas" w:cs="Consolas"/>
                <w:sz w:val="20"/>
              </w:rPr>
              <w:t xml:space="preserve">"node_modules/d3/d3.min.js", </w:t>
            </w:r>
          </w:p>
          <w:p w:rsidR="00C841E6" w:rsidRDefault="006540E3">
            <w:pPr>
              <w:spacing w:after="8" w:line="259" w:lineRule="auto"/>
              <w:ind w:left="0" w:right="0" w:firstLine="0"/>
            </w:pPr>
            <w:r>
              <w:rPr>
                <w:rFonts w:ascii="Consolas" w:eastAsia="Consolas" w:hAnsi="Consolas" w:cs="Consolas"/>
                <w:sz w:val="20"/>
              </w:rPr>
              <w:t xml:space="preserve">"node_modules/lodash/lodash.min.js", </w:t>
            </w:r>
          </w:p>
          <w:p w:rsidR="00C841E6" w:rsidRDefault="006540E3">
            <w:pPr>
              <w:spacing w:after="5" w:line="259" w:lineRule="auto"/>
              <w:ind w:left="0" w:right="0" w:firstLine="0"/>
            </w:pPr>
            <w:r>
              <w:rPr>
                <w:rFonts w:ascii="Consolas" w:eastAsia="Consolas" w:hAnsi="Consolas" w:cs="Consolas"/>
                <w:sz w:val="20"/>
              </w:rPr>
              <w:t xml:space="preserve">"node_modules/globalize/lib/globalize.js", </w:t>
            </w:r>
          </w:p>
          <w:p w:rsidR="00C841E6" w:rsidRDefault="006540E3">
            <w:pPr>
              <w:spacing w:after="5" w:line="259" w:lineRule="auto"/>
              <w:ind w:left="0" w:right="0" w:firstLine="0"/>
            </w:pPr>
            <w:r>
              <w:rPr>
                <w:rFonts w:ascii="Consolas" w:eastAsia="Consolas" w:hAnsi="Consolas" w:cs="Consolas"/>
                <w:sz w:val="20"/>
              </w:rPr>
              <w:t xml:space="preserve">"node_modules/globalize/lib/cultures/globalize.culture.en-US.js", </w:t>
            </w:r>
          </w:p>
          <w:p w:rsidR="00C841E6" w:rsidRDefault="006540E3">
            <w:pPr>
              <w:spacing w:after="8" w:line="259" w:lineRule="auto"/>
              <w:ind w:left="0" w:right="0" w:firstLine="0"/>
            </w:pPr>
            <w:r>
              <w:rPr>
                <w:rFonts w:ascii="Consolas" w:eastAsia="Consolas" w:hAnsi="Consolas" w:cs="Consolas"/>
                <w:sz w:val="20"/>
              </w:rPr>
              <w:t>"node_modules/powerbi-visuals-</w:t>
            </w:r>
            <w:r>
              <w:rPr>
                <w:rFonts w:ascii="Consolas" w:eastAsia="Consolas" w:hAnsi="Consolas" w:cs="Consolas"/>
                <w:sz w:val="20"/>
              </w:rPr>
              <w:t xml:space="preserve">utils-typeutils/lib/index.js", </w:t>
            </w:r>
          </w:p>
          <w:p w:rsidR="00C841E6" w:rsidRDefault="006540E3">
            <w:pPr>
              <w:spacing w:after="5" w:line="259" w:lineRule="auto"/>
              <w:ind w:left="0" w:right="0" w:firstLine="0"/>
            </w:pPr>
            <w:r>
              <w:rPr>
                <w:rFonts w:ascii="Consolas" w:eastAsia="Consolas" w:hAnsi="Consolas" w:cs="Consolas"/>
                <w:sz w:val="20"/>
              </w:rPr>
              <w:t xml:space="preserve">"node_modules/powerbi-visuals-utils-svgutils/lib/index.js", </w:t>
            </w:r>
          </w:p>
          <w:p w:rsidR="00C841E6" w:rsidRDefault="006540E3">
            <w:pPr>
              <w:spacing w:after="5" w:line="259" w:lineRule="auto"/>
              <w:ind w:left="0" w:right="0" w:firstLine="0"/>
            </w:pPr>
            <w:r>
              <w:rPr>
                <w:rFonts w:ascii="Consolas" w:eastAsia="Consolas" w:hAnsi="Consolas" w:cs="Consolas"/>
                <w:sz w:val="20"/>
              </w:rPr>
              <w:t xml:space="preserve">"node_modules/powerbi-visuals-utils-dataviewutils/lib/index.js", </w:t>
            </w:r>
          </w:p>
          <w:p w:rsidR="00C841E6" w:rsidRDefault="006540E3">
            <w:pPr>
              <w:spacing w:after="0" w:line="259" w:lineRule="auto"/>
              <w:ind w:left="0" w:right="0" w:firstLine="0"/>
            </w:pPr>
            <w:r>
              <w:rPr>
                <w:rFonts w:ascii="Consolas" w:eastAsia="Consolas" w:hAnsi="Consolas" w:cs="Consolas"/>
                <w:sz w:val="20"/>
              </w:rPr>
              <w:t xml:space="preserve">"node_modules/powerbi-visuals-utils-formattingutils/lib/index.js" </w:t>
            </w:r>
          </w:p>
        </w:tc>
      </w:tr>
    </w:tbl>
    <w:p w:rsidR="00C841E6" w:rsidRDefault="006540E3">
      <w:pPr>
        <w:spacing w:after="226"/>
        <w:ind w:left="391" w:right="231"/>
      </w:pPr>
      <w:r>
        <w:rPr>
          <w:i/>
        </w:rPr>
        <w:t xml:space="preserve">This registers the JavaScript files for the visual. </w:t>
      </w:r>
    </w:p>
    <w:p w:rsidR="00C841E6" w:rsidRDefault="006540E3">
      <w:pPr>
        <w:spacing w:after="170" w:line="259" w:lineRule="auto"/>
        <w:ind w:left="0" w:right="660" w:firstLine="0"/>
        <w:jc w:val="right"/>
      </w:pPr>
      <w:r>
        <w:rPr>
          <w:noProof/>
        </w:rPr>
        <w:drawing>
          <wp:inline distT="0" distB="0" distL="0" distR="0">
            <wp:extent cx="5770372" cy="2037715"/>
            <wp:effectExtent l="0" t="0" r="0" b="0"/>
            <wp:docPr id="2167" name="Picture 2167"/>
            <wp:cNvGraphicFramePr/>
            <a:graphic xmlns:a="http://schemas.openxmlformats.org/drawingml/2006/main">
              <a:graphicData uri="http://schemas.openxmlformats.org/drawingml/2006/picture">
                <pic:pic xmlns:pic="http://schemas.openxmlformats.org/drawingml/2006/picture">
                  <pic:nvPicPr>
                    <pic:cNvPr id="2167" name="Picture 2167"/>
                    <pic:cNvPicPr/>
                  </pic:nvPicPr>
                  <pic:blipFill>
                    <a:blip r:embed="rId46"/>
                    <a:stretch>
                      <a:fillRect/>
                    </a:stretch>
                  </pic:blipFill>
                  <pic:spPr>
                    <a:xfrm>
                      <a:off x="0" y="0"/>
                      <a:ext cx="5770372" cy="2037715"/>
                    </a:xfrm>
                    <a:prstGeom prst="rect">
                      <a:avLst/>
                    </a:prstGeom>
                  </pic:spPr>
                </pic:pic>
              </a:graphicData>
            </a:graphic>
          </wp:inline>
        </w:drawing>
      </w:r>
      <w:r>
        <w:t xml:space="preserve"> </w:t>
      </w:r>
    </w:p>
    <w:p w:rsidR="00C841E6" w:rsidRDefault="006540E3">
      <w:pPr>
        <w:numPr>
          <w:ilvl w:val="0"/>
          <w:numId w:val="9"/>
        </w:numPr>
        <w:ind w:right="234" w:hanging="396"/>
      </w:pPr>
      <w:r>
        <w:t xml:space="preserve">Save the </w:t>
      </w:r>
      <w:r>
        <w:rPr>
          <w:b/>
        </w:rPr>
        <w:t>pbiviz.json</w:t>
      </w:r>
      <w:r>
        <w:t xml:space="preserve"> file. </w:t>
      </w:r>
    </w:p>
    <w:p w:rsidR="00C841E6" w:rsidRDefault="006540E3">
      <w:pPr>
        <w:numPr>
          <w:ilvl w:val="0"/>
          <w:numId w:val="9"/>
        </w:numPr>
        <w:ind w:right="234" w:hanging="396"/>
      </w:pPr>
      <w:r>
        <w:t xml:space="preserve">In the </w:t>
      </w:r>
      <w:r>
        <w:rPr>
          <w:b/>
        </w:rPr>
        <w:t>Explorer</w:t>
      </w:r>
      <w:r>
        <w:t xml:space="preserve"> pane, expand the </w:t>
      </w:r>
      <w:r>
        <w:rPr>
          <w:b/>
        </w:rPr>
        <w:t>style</w:t>
      </w:r>
      <w:r>
        <w:t xml:space="preserve"> folder, and then select the </w:t>
      </w:r>
      <w:r>
        <w:rPr>
          <w:b/>
        </w:rPr>
        <w:t>visual.less</w:t>
      </w:r>
      <w:r>
        <w:t xml:space="preserve"> file. </w:t>
      </w:r>
    </w:p>
    <w:p w:rsidR="00C841E6" w:rsidRDefault="006540E3">
      <w:pPr>
        <w:spacing w:after="0" w:line="259" w:lineRule="auto"/>
        <w:ind w:left="0" w:right="0" w:firstLine="0"/>
      </w:pPr>
      <w:r>
        <w:t xml:space="preserve"> </w:t>
      </w:r>
      <w:r>
        <w:tab/>
        <w:t xml:space="preserve"> </w:t>
      </w:r>
    </w:p>
    <w:p w:rsidR="00C841E6" w:rsidRDefault="006540E3">
      <w:pPr>
        <w:numPr>
          <w:ilvl w:val="0"/>
          <w:numId w:val="9"/>
        </w:numPr>
        <w:ind w:right="234" w:hanging="396"/>
      </w:pPr>
      <w:r>
        <w:t xml:space="preserve">Replace the entire content with the following CSS at-rule. </w:t>
      </w:r>
    </w:p>
    <w:p w:rsidR="00C841E6" w:rsidRDefault="006540E3">
      <w:pPr>
        <w:spacing w:after="10"/>
        <w:ind w:left="391" w:right="231"/>
      </w:pPr>
      <w:r>
        <w:rPr>
          <w:i/>
        </w:rPr>
        <w:t xml:space="preserve">The styles already defined supported the starter visualization. </w:t>
      </w:r>
    </w:p>
    <w:tbl>
      <w:tblPr>
        <w:tblStyle w:val="TableGrid"/>
        <w:tblW w:w="9635" w:type="dxa"/>
        <w:tblInd w:w="368" w:type="dxa"/>
        <w:tblCellMar>
          <w:top w:w="2" w:type="dxa"/>
          <w:left w:w="29" w:type="dxa"/>
          <w:bottom w:w="0" w:type="dxa"/>
          <w:right w:w="115" w:type="dxa"/>
        </w:tblCellMar>
        <w:tblLook w:val="04A0" w:firstRow="1" w:lastRow="0" w:firstColumn="1" w:lastColumn="0" w:noHBand="0" w:noVBand="1"/>
      </w:tblPr>
      <w:tblGrid>
        <w:gridCol w:w="9635"/>
      </w:tblGrid>
      <w:tr w:rsidR="00C841E6">
        <w:trPr>
          <w:trHeight w:val="317"/>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 xml:space="preserve">CSS </w:t>
            </w:r>
          </w:p>
        </w:tc>
      </w:tr>
      <w:tr w:rsidR="00C841E6">
        <w:trPr>
          <w:trHeight w:val="307"/>
        </w:trPr>
        <w:tc>
          <w:tcPr>
            <w:tcW w:w="9635" w:type="dxa"/>
            <w:tcBorders>
              <w:top w:val="single" w:sz="2" w:space="0" w:color="FFFFFF"/>
              <w:left w:val="nil"/>
              <w:bottom w:val="single" w:sz="2" w:space="0" w:color="D5D5D3"/>
              <w:right w:val="nil"/>
            </w:tcBorders>
            <w:shd w:val="clear" w:color="auto" w:fill="F7F7FF"/>
          </w:tcPr>
          <w:p w:rsidR="00C841E6" w:rsidRDefault="006540E3">
            <w:pPr>
              <w:spacing w:after="0" w:line="259" w:lineRule="auto"/>
              <w:ind w:left="0" w:right="0" w:firstLine="0"/>
            </w:pPr>
            <w:r>
              <w:rPr>
                <w:rFonts w:ascii="Consolas" w:eastAsia="Consolas" w:hAnsi="Consolas" w:cs="Consolas"/>
                <w:sz w:val="20"/>
              </w:rPr>
              <w:t xml:space="preserve">@import (less) "node_modules/powerbi-visuals-utils-formattingutils/lib/index.css"; </w:t>
            </w:r>
          </w:p>
        </w:tc>
      </w:tr>
    </w:tbl>
    <w:p w:rsidR="00C841E6" w:rsidRDefault="006540E3">
      <w:pPr>
        <w:spacing w:after="226"/>
        <w:ind w:left="391" w:right="231"/>
      </w:pPr>
      <w:r>
        <w:rPr>
          <w:i/>
        </w:rPr>
        <w:t xml:space="preserve">The @import CSS at-rule is used to import style rules supplied with the formatting utility. </w:t>
      </w:r>
    </w:p>
    <w:p w:rsidR="00C841E6" w:rsidRDefault="006540E3">
      <w:pPr>
        <w:numPr>
          <w:ilvl w:val="0"/>
          <w:numId w:val="9"/>
        </w:numPr>
        <w:ind w:right="234" w:hanging="396"/>
      </w:pPr>
      <w:r>
        <w:t xml:space="preserve">Save the </w:t>
      </w:r>
      <w:r>
        <w:rPr>
          <w:b/>
        </w:rPr>
        <w:t>visual.less</w:t>
      </w:r>
      <w:r>
        <w:t xml:space="preserve"> file. </w:t>
      </w:r>
    </w:p>
    <w:p w:rsidR="00C841E6" w:rsidRDefault="006540E3">
      <w:pPr>
        <w:numPr>
          <w:ilvl w:val="0"/>
          <w:numId w:val="9"/>
        </w:numPr>
        <w:spacing w:after="10"/>
        <w:ind w:right="234" w:hanging="396"/>
      </w:pPr>
      <w:r>
        <w:t xml:space="preserve">In PowerShell, start the visual. </w:t>
      </w:r>
    </w:p>
    <w:tbl>
      <w:tblPr>
        <w:tblStyle w:val="TableGrid"/>
        <w:tblW w:w="9635" w:type="dxa"/>
        <w:tblInd w:w="368" w:type="dxa"/>
        <w:tblCellMar>
          <w:top w:w="2" w:type="dxa"/>
          <w:left w:w="29" w:type="dxa"/>
          <w:bottom w:w="0" w:type="dxa"/>
          <w:right w:w="115" w:type="dxa"/>
        </w:tblCellMar>
        <w:tblLook w:val="04A0" w:firstRow="1" w:lastRow="0" w:firstColumn="1" w:lastColumn="0" w:noHBand="0" w:noVBand="1"/>
      </w:tblPr>
      <w:tblGrid>
        <w:gridCol w:w="9635"/>
      </w:tblGrid>
      <w:tr w:rsidR="00C841E6">
        <w:trPr>
          <w:trHeight w:val="317"/>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 xml:space="preserve">Command </w:t>
            </w:r>
          </w:p>
        </w:tc>
      </w:tr>
      <w:tr w:rsidR="00C841E6">
        <w:trPr>
          <w:trHeight w:val="307"/>
        </w:trPr>
        <w:tc>
          <w:tcPr>
            <w:tcW w:w="9635" w:type="dxa"/>
            <w:tcBorders>
              <w:top w:val="single" w:sz="2" w:space="0" w:color="FFFFFF"/>
              <w:left w:val="nil"/>
              <w:bottom w:val="single" w:sz="2" w:space="0" w:color="D5D5D3"/>
              <w:right w:val="nil"/>
            </w:tcBorders>
            <w:shd w:val="clear" w:color="auto" w:fill="F7F7FF"/>
          </w:tcPr>
          <w:p w:rsidR="00C841E6" w:rsidRDefault="006540E3">
            <w:pPr>
              <w:spacing w:after="0" w:line="259" w:lineRule="auto"/>
              <w:ind w:left="0" w:right="0" w:firstLine="0"/>
            </w:pPr>
            <w:r>
              <w:rPr>
                <w:rFonts w:ascii="Consolas" w:eastAsia="Consolas" w:hAnsi="Consolas" w:cs="Consolas"/>
                <w:sz w:val="20"/>
              </w:rPr>
              <w:t xml:space="preserve">pbiviz start </w:t>
            </w:r>
          </w:p>
        </w:tc>
      </w:tr>
    </w:tbl>
    <w:p w:rsidR="00C841E6" w:rsidRDefault="006540E3">
      <w:pPr>
        <w:numPr>
          <w:ilvl w:val="0"/>
          <w:numId w:val="9"/>
        </w:numPr>
        <w:spacing w:after="226"/>
        <w:ind w:right="234" w:hanging="396"/>
      </w:pPr>
      <w:r>
        <w:t xml:space="preserve">In Power BI, in the toolbar floating above the visual, click </w:t>
      </w:r>
      <w:r>
        <w:rPr>
          <w:b/>
        </w:rPr>
        <w:t>Toggle Auto Reload</w:t>
      </w:r>
      <w:r>
        <w:t xml:space="preserve">. </w:t>
      </w:r>
    </w:p>
    <w:p w:rsidR="00C841E6" w:rsidRDefault="006540E3">
      <w:pPr>
        <w:spacing w:after="172" w:line="259" w:lineRule="auto"/>
        <w:ind w:left="398" w:right="0" w:firstLine="0"/>
      </w:pPr>
      <w:r>
        <w:rPr>
          <w:noProof/>
        </w:rPr>
        <w:drawing>
          <wp:inline distT="0" distB="0" distL="0" distR="0">
            <wp:extent cx="1787525" cy="361315"/>
            <wp:effectExtent l="0" t="0" r="0" b="0"/>
            <wp:docPr id="2247" name="Picture 2247"/>
            <wp:cNvGraphicFramePr/>
            <a:graphic xmlns:a="http://schemas.openxmlformats.org/drawingml/2006/main">
              <a:graphicData uri="http://schemas.openxmlformats.org/drawingml/2006/picture">
                <pic:pic xmlns:pic="http://schemas.openxmlformats.org/drawingml/2006/picture">
                  <pic:nvPicPr>
                    <pic:cNvPr id="2247" name="Picture 2247"/>
                    <pic:cNvPicPr/>
                  </pic:nvPicPr>
                  <pic:blipFill>
                    <a:blip r:embed="rId32"/>
                    <a:stretch>
                      <a:fillRect/>
                    </a:stretch>
                  </pic:blipFill>
                  <pic:spPr>
                    <a:xfrm>
                      <a:off x="0" y="0"/>
                      <a:ext cx="1787525" cy="361315"/>
                    </a:xfrm>
                    <a:prstGeom prst="rect">
                      <a:avLst/>
                    </a:prstGeom>
                  </pic:spPr>
                </pic:pic>
              </a:graphicData>
            </a:graphic>
          </wp:inline>
        </w:drawing>
      </w:r>
      <w:r>
        <w:t xml:space="preserve"> </w:t>
      </w:r>
    </w:p>
    <w:p w:rsidR="00C841E6" w:rsidRDefault="006540E3">
      <w:pPr>
        <w:numPr>
          <w:ilvl w:val="0"/>
          <w:numId w:val="9"/>
        </w:numPr>
        <w:spacing w:after="223"/>
        <w:ind w:right="234" w:hanging="396"/>
      </w:pPr>
      <w:r>
        <w:t xml:space="preserve">Verify that the visual displays. </w:t>
      </w:r>
    </w:p>
    <w:p w:rsidR="00C841E6" w:rsidRDefault="006540E3">
      <w:pPr>
        <w:spacing w:after="172" w:line="259" w:lineRule="auto"/>
        <w:ind w:left="0" w:right="5303" w:firstLine="0"/>
        <w:jc w:val="center"/>
      </w:pPr>
      <w:r>
        <w:rPr>
          <w:noProof/>
        </w:rPr>
        <w:drawing>
          <wp:inline distT="0" distB="0" distL="0" distR="0">
            <wp:extent cx="2571115" cy="2428240"/>
            <wp:effectExtent l="0" t="0" r="0" b="0"/>
            <wp:docPr id="2249" name="Picture 2249"/>
            <wp:cNvGraphicFramePr/>
            <a:graphic xmlns:a="http://schemas.openxmlformats.org/drawingml/2006/main">
              <a:graphicData uri="http://schemas.openxmlformats.org/drawingml/2006/picture">
                <pic:pic xmlns:pic="http://schemas.openxmlformats.org/drawingml/2006/picture">
                  <pic:nvPicPr>
                    <pic:cNvPr id="2249" name="Picture 2249"/>
                    <pic:cNvPicPr/>
                  </pic:nvPicPr>
                  <pic:blipFill>
                    <a:blip r:embed="rId43"/>
                    <a:stretch>
                      <a:fillRect/>
                    </a:stretch>
                  </pic:blipFill>
                  <pic:spPr>
                    <a:xfrm>
                      <a:off x="0" y="0"/>
                      <a:ext cx="2571115" cy="2428240"/>
                    </a:xfrm>
                    <a:prstGeom prst="rect">
                      <a:avLst/>
                    </a:prstGeom>
                  </pic:spPr>
                </pic:pic>
              </a:graphicData>
            </a:graphic>
          </wp:inline>
        </w:drawing>
      </w:r>
      <w:r>
        <w:t xml:space="preserve"> </w:t>
      </w:r>
    </w:p>
    <w:p w:rsidR="00C841E6" w:rsidRDefault="006540E3">
      <w:pPr>
        <w:spacing w:after="226"/>
        <w:ind w:left="391" w:right="231"/>
      </w:pPr>
      <w:r>
        <w:rPr>
          <w:i/>
        </w:rPr>
        <w:t xml:space="preserve">You have now added utilities that will be helpful in the next two exercises to format values, and also add visual properties. </w:t>
      </w:r>
    </w:p>
    <w:p w:rsidR="00C841E6" w:rsidRDefault="006540E3">
      <w:pPr>
        <w:pStyle w:val="Heading1"/>
        <w:ind w:left="-5"/>
      </w:pPr>
      <w:r>
        <w:t xml:space="preserve">Formatting Data Values </w:t>
      </w:r>
    </w:p>
    <w:p w:rsidR="00C841E6" w:rsidRDefault="006540E3">
      <w:pPr>
        <w:spacing w:after="347"/>
        <w:ind w:left="-5" w:right="234"/>
      </w:pPr>
      <w:r>
        <w:t xml:space="preserve">In this exercise, you will leverage the formatting utility to format the measure value. </w:t>
      </w:r>
    </w:p>
    <w:p w:rsidR="00C841E6" w:rsidRDefault="006540E3">
      <w:pPr>
        <w:pStyle w:val="Heading2"/>
        <w:ind w:left="-5"/>
      </w:pPr>
      <w:r>
        <w:t xml:space="preserve">Formatting Data Values </w:t>
      </w:r>
    </w:p>
    <w:p w:rsidR="00C841E6" w:rsidRDefault="006540E3">
      <w:pPr>
        <w:ind w:left="-5" w:right="234"/>
      </w:pPr>
      <w:r>
        <w:t xml:space="preserve">In this task, you will add logic to the custom visual to use the formatting utility to format the measure value. </w:t>
      </w:r>
    </w:p>
    <w:p w:rsidR="00C841E6" w:rsidRDefault="006540E3">
      <w:pPr>
        <w:numPr>
          <w:ilvl w:val="0"/>
          <w:numId w:val="10"/>
        </w:numPr>
        <w:ind w:right="234" w:hanging="396"/>
      </w:pPr>
      <w:r>
        <w:t xml:space="preserve">In Visual Studio Code, open the </w:t>
      </w:r>
      <w:r>
        <w:rPr>
          <w:b/>
        </w:rPr>
        <w:t>visual.ts</w:t>
      </w:r>
      <w:r>
        <w:t xml:space="preserve"> file. </w:t>
      </w:r>
    </w:p>
    <w:p w:rsidR="00C841E6" w:rsidRDefault="006540E3">
      <w:pPr>
        <w:numPr>
          <w:ilvl w:val="0"/>
          <w:numId w:val="10"/>
        </w:numPr>
        <w:spacing w:after="10"/>
        <w:ind w:right="234" w:hanging="396"/>
      </w:pPr>
      <w:r>
        <w:t>Directly after the module declaration, insert the following statement</w:t>
      </w:r>
      <w:r>
        <w:t xml:space="preserve">. </w:t>
      </w:r>
    </w:p>
    <w:tbl>
      <w:tblPr>
        <w:tblStyle w:val="TableGrid"/>
        <w:tblW w:w="9635" w:type="dxa"/>
        <w:tblInd w:w="368" w:type="dxa"/>
        <w:tblCellMar>
          <w:top w:w="2" w:type="dxa"/>
          <w:left w:w="29" w:type="dxa"/>
          <w:bottom w:w="0" w:type="dxa"/>
          <w:right w:w="115" w:type="dxa"/>
        </w:tblCellMar>
        <w:tblLook w:val="04A0" w:firstRow="1" w:lastRow="0" w:firstColumn="1" w:lastColumn="0" w:noHBand="0" w:noVBand="1"/>
      </w:tblPr>
      <w:tblGrid>
        <w:gridCol w:w="9635"/>
      </w:tblGrid>
      <w:tr w:rsidR="00C841E6">
        <w:trPr>
          <w:trHeight w:val="314"/>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 xml:space="preserve">TypeScript </w:t>
            </w:r>
          </w:p>
        </w:tc>
      </w:tr>
      <w:tr w:rsidR="00C841E6">
        <w:trPr>
          <w:trHeight w:val="309"/>
        </w:trPr>
        <w:tc>
          <w:tcPr>
            <w:tcW w:w="9635" w:type="dxa"/>
            <w:tcBorders>
              <w:top w:val="single" w:sz="2" w:space="0" w:color="FFFFFF"/>
              <w:left w:val="nil"/>
              <w:bottom w:val="single" w:sz="2" w:space="0" w:color="D5D5D3"/>
              <w:right w:val="nil"/>
            </w:tcBorders>
            <w:shd w:val="clear" w:color="auto" w:fill="F7F7FF"/>
          </w:tcPr>
          <w:p w:rsidR="00C841E6" w:rsidRDefault="006540E3">
            <w:pPr>
              <w:spacing w:after="0" w:line="259" w:lineRule="auto"/>
              <w:ind w:left="0" w:right="0" w:firstLine="0"/>
            </w:pPr>
            <w:r>
              <w:rPr>
                <w:rFonts w:ascii="Consolas" w:eastAsia="Consolas" w:hAnsi="Consolas" w:cs="Consolas"/>
                <w:sz w:val="20"/>
              </w:rPr>
              <w:t xml:space="preserve">import valueFormatter = powerbi.extensibility.utils.formatting.valueFormatter; </w:t>
            </w:r>
          </w:p>
        </w:tc>
      </w:tr>
    </w:tbl>
    <w:p w:rsidR="00C841E6" w:rsidRDefault="006540E3">
      <w:pPr>
        <w:spacing w:after="170" w:line="259" w:lineRule="auto"/>
        <w:ind w:left="0" w:right="0" w:firstLine="0"/>
        <w:jc w:val="right"/>
      </w:pPr>
      <w:r>
        <w:rPr>
          <w:noProof/>
        </w:rPr>
        <w:drawing>
          <wp:inline distT="0" distB="0" distL="0" distR="0">
            <wp:extent cx="6183885" cy="532765"/>
            <wp:effectExtent l="0" t="0" r="0" b="0"/>
            <wp:docPr id="2350" name="Picture 2350"/>
            <wp:cNvGraphicFramePr/>
            <a:graphic xmlns:a="http://schemas.openxmlformats.org/drawingml/2006/main">
              <a:graphicData uri="http://schemas.openxmlformats.org/drawingml/2006/picture">
                <pic:pic xmlns:pic="http://schemas.openxmlformats.org/drawingml/2006/picture">
                  <pic:nvPicPr>
                    <pic:cNvPr id="2350" name="Picture 2350"/>
                    <pic:cNvPicPr/>
                  </pic:nvPicPr>
                  <pic:blipFill>
                    <a:blip r:embed="rId47"/>
                    <a:stretch>
                      <a:fillRect/>
                    </a:stretch>
                  </pic:blipFill>
                  <pic:spPr>
                    <a:xfrm>
                      <a:off x="0" y="0"/>
                      <a:ext cx="6183885" cy="532765"/>
                    </a:xfrm>
                    <a:prstGeom prst="rect">
                      <a:avLst/>
                    </a:prstGeom>
                  </pic:spPr>
                </pic:pic>
              </a:graphicData>
            </a:graphic>
          </wp:inline>
        </w:drawing>
      </w:r>
      <w:r>
        <w:t xml:space="preserve"> </w:t>
      </w:r>
    </w:p>
    <w:p w:rsidR="00C841E6" w:rsidRDefault="006540E3">
      <w:pPr>
        <w:spacing w:after="226"/>
        <w:ind w:left="391" w:right="231"/>
      </w:pPr>
      <w:r>
        <w:rPr>
          <w:i/>
        </w:rPr>
        <w:t xml:space="preserve">This statement imports the </w:t>
      </w:r>
      <w:r>
        <w:rPr>
          <w:b/>
          <w:i/>
        </w:rPr>
        <w:t>valueFormatter</w:t>
      </w:r>
      <w:r>
        <w:rPr>
          <w:i/>
        </w:rPr>
        <w:t xml:space="preserve"> module. </w:t>
      </w:r>
    </w:p>
    <w:p w:rsidR="00C841E6" w:rsidRDefault="006540E3">
      <w:pPr>
        <w:numPr>
          <w:ilvl w:val="0"/>
          <w:numId w:val="10"/>
        </w:numPr>
        <w:spacing w:after="10"/>
        <w:ind w:right="234" w:hanging="396"/>
      </w:pPr>
      <w:r>
        <w:t xml:space="preserve">In the </w:t>
      </w:r>
      <w:r>
        <w:rPr>
          <w:b/>
        </w:rPr>
        <w:t>update</w:t>
      </w:r>
      <w:r>
        <w:t xml:space="preserve"> method, after the </w:t>
      </w:r>
      <w:r>
        <w:rPr>
          <w:b/>
        </w:rPr>
        <w:t>fontSizeValue</w:t>
      </w:r>
      <w:r>
        <w:t xml:space="preserve"> variable declaration, insert the following code. </w:t>
      </w:r>
    </w:p>
    <w:tbl>
      <w:tblPr>
        <w:tblStyle w:val="TableGrid"/>
        <w:tblW w:w="9635" w:type="dxa"/>
        <w:tblInd w:w="368" w:type="dxa"/>
        <w:tblCellMar>
          <w:top w:w="2" w:type="dxa"/>
          <w:left w:w="29" w:type="dxa"/>
          <w:bottom w:w="0" w:type="dxa"/>
          <w:right w:w="115" w:type="dxa"/>
        </w:tblCellMar>
        <w:tblLook w:val="04A0" w:firstRow="1" w:lastRow="0" w:firstColumn="1" w:lastColumn="0" w:noHBand="0" w:noVBand="1"/>
      </w:tblPr>
      <w:tblGrid>
        <w:gridCol w:w="9635"/>
      </w:tblGrid>
      <w:tr w:rsidR="00C841E6">
        <w:trPr>
          <w:trHeight w:val="317"/>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 xml:space="preserve">TypeScript </w:t>
            </w:r>
          </w:p>
        </w:tc>
      </w:tr>
      <w:tr w:rsidR="00C841E6">
        <w:trPr>
          <w:trHeight w:val="1349"/>
        </w:trPr>
        <w:tc>
          <w:tcPr>
            <w:tcW w:w="9635" w:type="dxa"/>
            <w:tcBorders>
              <w:top w:val="single" w:sz="2" w:space="0" w:color="FFFFFF"/>
              <w:left w:val="nil"/>
              <w:bottom w:val="single" w:sz="2" w:space="0" w:color="D5D5D3"/>
              <w:right w:val="nil"/>
            </w:tcBorders>
            <w:shd w:val="clear" w:color="auto" w:fill="F7F7FF"/>
          </w:tcPr>
          <w:p w:rsidR="00C841E6" w:rsidRDefault="006540E3">
            <w:pPr>
              <w:spacing w:after="22" w:line="259" w:lineRule="auto"/>
              <w:ind w:left="0" w:right="0" w:firstLine="0"/>
            </w:pPr>
            <w:r>
              <w:rPr>
                <w:rFonts w:ascii="Consolas" w:eastAsia="Consolas" w:hAnsi="Consolas" w:cs="Consolas"/>
                <w:sz w:val="20"/>
              </w:rPr>
              <w:t xml:space="preserve">let formatString: string = ► </w:t>
            </w:r>
          </w:p>
          <w:p w:rsidR="00C841E6" w:rsidRDefault="006540E3">
            <w:pPr>
              <w:spacing w:after="15" w:line="264" w:lineRule="auto"/>
              <w:ind w:left="0" w:right="674" w:firstLine="0"/>
            </w:pPr>
            <w:r>
              <w:rPr>
                <w:rFonts w:ascii="Consolas" w:eastAsia="Consolas" w:hAnsi="Consolas" w:cs="Consolas"/>
                <w:sz w:val="20"/>
              </w:rPr>
              <w:t xml:space="preserve"> </w:t>
            </w:r>
            <w:r>
              <w:rPr>
                <w:rFonts w:ascii="Consolas" w:eastAsia="Consolas" w:hAnsi="Consolas" w:cs="Consolas"/>
                <w:sz w:val="20"/>
              </w:rPr>
              <w:tab/>
              <w:t xml:space="preserve">valueFormatter.getFormatStringByColumn(dataView.metadata.columns[0]); const formatter = valueFormatter.create({ </w:t>
            </w:r>
          </w:p>
          <w:p w:rsidR="00C841E6" w:rsidRDefault="006540E3">
            <w:pPr>
              <w:tabs>
                <w:tab w:val="center" w:pos="1669"/>
              </w:tabs>
              <w:spacing w:after="8"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format: formatString </w:t>
            </w:r>
          </w:p>
          <w:p w:rsidR="00C841E6" w:rsidRDefault="006540E3">
            <w:pPr>
              <w:spacing w:after="0" w:line="259" w:lineRule="auto"/>
              <w:ind w:left="0" w:right="0" w:firstLine="0"/>
            </w:pPr>
            <w:r>
              <w:rPr>
                <w:rFonts w:ascii="Consolas" w:eastAsia="Consolas" w:hAnsi="Consolas" w:cs="Consolas"/>
                <w:sz w:val="20"/>
              </w:rPr>
              <w:t xml:space="preserve">}); </w:t>
            </w:r>
          </w:p>
        </w:tc>
      </w:tr>
    </w:tbl>
    <w:p w:rsidR="00C841E6" w:rsidRDefault="006540E3">
      <w:pPr>
        <w:spacing w:after="226"/>
        <w:ind w:left="391" w:right="231"/>
      </w:pPr>
      <w:r>
        <w:rPr>
          <w:i/>
        </w:rPr>
        <w:t xml:space="preserve">This code retrieves the format for the measure, and creates </w:t>
      </w:r>
      <w:r>
        <w:rPr>
          <w:i/>
        </w:rPr>
        <w:t xml:space="preserve">a formatter object. </w:t>
      </w:r>
    </w:p>
    <w:p w:rsidR="00C841E6" w:rsidRDefault="006540E3">
      <w:pPr>
        <w:spacing w:after="170" w:line="259" w:lineRule="auto"/>
        <w:ind w:left="0" w:right="840" w:firstLine="0"/>
        <w:jc w:val="right"/>
      </w:pPr>
      <w:r>
        <w:rPr>
          <w:noProof/>
        </w:rPr>
        <w:drawing>
          <wp:inline distT="0" distB="0" distL="0" distR="0">
            <wp:extent cx="5657850" cy="1200150"/>
            <wp:effectExtent l="0" t="0" r="0" b="0"/>
            <wp:docPr id="2352" name="Picture 2352"/>
            <wp:cNvGraphicFramePr/>
            <a:graphic xmlns:a="http://schemas.openxmlformats.org/drawingml/2006/main">
              <a:graphicData uri="http://schemas.openxmlformats.org/drawingml/2006/picture">
                <pic:pic xmlns:pic="http://schemas.openxmlformats.org/drawingml/2006/picture">
                  <pic:nvPicPr>
                    <pic:cNvPr id="2352" name="Picture 2352"/>
                    <pic:cNvPicPr/>
                  </pic:nvPicPr>
                  <pic:blipFill>
                    <a:blip r:embed="rId48"/>
                    <a:stretch>
                      <a:fillRect/>
                    </a:stretch>
                  </pic:blipFill>
                  <pic:spPr>
                    <a:xfrm>
                      <a:off x="0" y="0"/>
                      <a:ext cx="5657850" cy="1200150"/>
                    </a:xfrm>
                    <a:prstGeom prst="rect">
                      <a:avLst/>
                    </a:prstGeom>
                  </pic:spPr>
                </pic:pic>
              </a:graphicData>
            </a:graphic>
          </wp:inline>
        </w:drawing>
      </w:r>
      <w:r>
        <w:t xml:space="preserve"> </w:t>
      </w:r>
    </w:p>
    <w:p w:rsidR="00C841E6" w:rsidRDefault="006540E3">
      <w:pPr>
        <w:spacing w:after="0" w:line="259" w:lineRule="auto"/>
        <w:ind w:left="0" w:right="0" w:firstLine="0"/>
      </w:pPr>
      <w:r>
        <w:t xml:space="preserve"> </w:t>
      </w:r>
      <w:r>
        <w:tab/>
        <w:t xml:space="preserve"> </w:t>
      </w:r>
    </w:p>
    <w:p w:rsidR="00C841E6" w:rsidRDefault="006540E3">
      <w:pPr>
        <w:pStyle w:val="Heading2"/>
        <w:spacing w:after="9"/>
        <w:ind w:left="381" w:hanging="396"/>
      </w:pPr>
      <w:r>
        <w:rPr>
          <w:b w:val="0"/>
        </w:rPr>
        <w:t xml:space="preserve">4. In the </w:t>
      </w:r>
      <w:r>
        <w:t>update</w:t>
      </w:r>
      <w:r>
        <w:rPr>
          <w:b w:val="0"/>
        </w:rPr>
        <w:t xml:space="preserve"> method, for </w:t>
      </w:r>
      <w:r>
        <w:t>this.textValue</w:t>
      </w:r>
      <w:r>
        <w:rPr>
          <w:b w:val="0"/>
        </w:rPr>
        <w:t xml:space="preserve">, replace </w:t>
      </w:r>
      <w:r>
        <w:t>.text(dataView.single.value as string)</w:t>
      </w:r>
      <w:r>
        <w:rPr>
          <w:b w:val="0"/>
        </w:rPr>
        <w:t xml:space="preserve"> with the following code, </w:t>
      </w:r>
    </w:p>
    <w:tbl>
      <w:tblPr>
        <w:tblStyle w:val="TableGrid"/>
        <w:tblW w:w="9635" w:type="dxa"/>
        <w:tblInd w:w="368" w:type="dxa"/>
        <w:tblCellMar>
          <w:top w:w="2" w:type="dxa"/>
          <w:left w:w="29" w:type="dxa"/>
          <w:bottom w:w="0" w:type="dxa"/>
          <w:right w:w="115" w:type="dxa"/>
        </w:tblCellMar>
        <w:tblLook w:val="04A0" w:firstRow="1" w:lastRow="0" w:firstColumn="1" w:lastColumn="0" w:noHBand="0" w:noVBand="1"/>
      </w:tblPr>
      <w:tblGrid>
        <w:gridCol w:w="9635"/>
      </w:tblGrid>
      <w:tr w:rsidR="00C841E6">
        <w:trPr>
          <w:trHeight w:val="317"/>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 xml:space="preserve">TypeScript </w:t>
            </w:r>
          </w:p>
        </w:tc>
      </w:tr>
      <w:tr w:rsidR="00C841E6">
        <w:trPr>
          <w:trHeight w:val="307"/>
        </w:trPr>
        <w:tc>
          <w:tcPr>
            <w:tcW w:w="9635" w:type="dxa"/>
            <w:tcBorders>
              <w:top w:val="single" w:sz="2" w:space="0" w:color="FFFFFF"/>
              <w:left w:val="nil"/>
              <w:bottom w:val="single" w:sz="2" w:space="0" w:color="D5D5D3"/>
              <w:right w:val="nil"/>
            </w:tcBorders>
            <w:shd w:val="clear" w:color="auto" w:fill="F7F7FF"/>
          </w:tcPr>
          <w:p w:rsidR="00C841E6" w:rsidRDefault="006540E3">
            <w:pPr>
              <w:spacing w:after="0" w:line="259" w:lineRule="auto"/>
              <w:ind w:left="0" w:right="0" w:firstLine="0"/>
            </w:pPr>
            <w:r>
              <w:rPr>
                <w:rFonts w:ascii="Consolas" w:eastAsia="Consolas" w:hAnsi="Consolas" w:cs="Consolas"/>
                <w:sz w:val="20"/>
              </w:rPr>
              <w:t xml:space="preserve">.text(formatter.format(dataView.single.value)) </w:t>
            </w:r>
          </w:p>
        </w:tc>
      </w:tr>
    </w:tbl>
    <w:p w:rsidR="00C841E6" w:rsidRDefault="006540E3">
      <w:pPr>
        <w:spacing w:after="168" w:line="259" w:lineRule="auto"/>
        <w:ind w:left="398" w:right="0" w:firstLine="0"/>
      </w:pPr>
      <w:r>
        <w:rPr>
          <w:noProof/>
        </w:rPr>
        <w:drawing>
          <wp:inline distT="0" distB="0" distL="0" distR="0">
            <wp:extent cx="4941444" cy="1523365"/>
            <wp:effectExtent l="0" t="0" r="0" b="0"/>
            <wp:docPr id="2403" name="Picture 2403"/>
            <wp:cNvGraphicFramePr/>
            <a:graphic xmlns:a="http://schemas.openxmlformats.org/drawingml/2006/main">
              <a:graphicData uri="http://schemas.openxmlformats.org/drawingml/2006/picture">
                <pic:pic xmlns:pic="http://schemas.openxmlformats.org/drawingml/2006/picture">
                  <pic:nvPicPr>
                    <pic:cNvPr id="2403" name="Picture 2403"/>
                    <pic:cNvPicPr/>
                  </pic:nvPicPr>
                  <pic:blipFill>
                    <a:blip r:embed="rId41"/>
                    <a:stretch>
                      <a:fillRect/>
                    </a:stretch>
                  </pic:blipFill>
                  <pic:spPr>
                    <a:xfrm>
                      <a:off x="0" y="0"/>
                      <a:ext cx="4941444" cy="1523365"/>
                    </a:xfrm>
                    <a:prstGeom prst="rect">
                      <a:avLst/>
                    </a:prstGeom>
                  </pic:spPr>
                </pic:pic>
              </a:graphicData>
            </a:graphic>
          </wp:inline>
        </w:drawing>
      </w:r>
      <w:r>
        <w:t xml:space="preserve"> </w:t>
      </w:r>
    </w:p>
    <w:p w:rsidR="00C841E6" w:rsidRDefault="006540E3">
      <w:pPr>
        <w:numPr>
          <w:ilvl w:val="0"/>
          <w:numId w:val="11"/>
        </w:numPr>
        <w:ind w:right="234" w:hanging="396"/>
      </w:pPr>
      <w:r>
        <w:t xml:space="preserve">Save the </w:t>
      </w:r>
      <w:r>
        <w:rPr>
          <w:b/>
        </w:rPr>
        <w:t>visual.ts</w:t>
      </w:r>
      <w:r>
        <w:t xml:space="preserve"> file. </w:t>
      </w:r>
    </w:p>
    <w:p w:rsidR="00C841E6" w:rsidRDefault="006540E3">
      <w:pPr>
        <w:numPr>
          <w:ilvl w:val="0"/>
          <w:numId w:val="11"/>
        </w:numPr>
        <w:spacing w:after="224"/>
        <w:ind w:right="234" w:hanging="396"/>
      </w:pPr>
      <w:r>
        <w:t xml:space="preserve">In Power BI, verify that the value is now formatted with the thousands separator. </w:t>
      </w:r>
    </w:p>
    <w:p w:rsidR="00C841E6" w:rsidRDefault="006540E3">
      <w:pPr>
        <w:spacing w:after="170" w:line="259" w:lineRule="auto"/>
        <w:ind w:left="0" w:right="5303" w:firstLine="0"/>
        <w:jc w:val="center"/>
      </w:pPr>
      <w:r>
        <w:rPr>
          <w:noProof/>
        </w:rPr>
        <w:drawing>
          <wp:inline distT="0" distB="0" distL="0" distR="0">
            <wp:extent cx="2571115" cy="2428240"/>
            <wp:effectExtent l="0" t="0" r="0" b="0"/>
            <wp:docPr id="2405" name="Picture 2405"/>
            <wp:cNvGraphicFramePr/>
            <a:graphic xmlns:a="http://schemas.openxmlformats.org/drawingml/2006/main">
              <a:graphicData uri="http://schemas.openxmlformats.org/drawingml/2006/picture">
                <pic:pic xmlns:pic="http://schemas.openxmlformats.org/drawingml/2006/picture">
                  <pic:nvPicPr>
                    <pic:cNvPr id="2405" name="Picture 2405"/>
                    <pic:cNvPicPr/>
                  </pic:nvPicPr>
                  <pic:blipFill>
                    <a:blip r:embed="rId49"/>
                    <a:stretch>
                      <a:fillRect/>
                    </a:stretch>
                  </pic:blipFill>
                  <pic:spPr>
                    <a:xfrm>
                      <a:off x="0" y="0"/>
                      <a:ext cx="2571115" cy="2428240"/>
                    </a:xfrm>
                    <a:prstGeom prst="rect">
                      <a:avLst/>
                    </a:prstGeom>
                  </pic:spPr>
                </pic:pic>
              </a:graphicData>
            </a:graphic>
          </wp:inline>
        </w:drawing>
      </w:r>
      <w:r>
        <w:t xml:space="preserve"> </w:t>
      </w:r>
    </w:p>
    <w:p w:rsidR="00C841E6" w:rsidRDefault="006540E3">
      <w:pPr>
        <w:spacing w:after="0" w:line="259" w:lineRule="auto"/>
        <w:ind w:left="0" w:right="0" w:firstLine="0"/>
      </w:pPr>
      <w:r>
        <w:t xml:space="preserve"> </w:t>
      </w:r>
      <w:r>
        <w:tab/>
        <w:t xml:space="preserve"> </w:t>
      </w:r>
    </w:p>
    <w:p w:rsidR="00C841E6" w:rsidRDefault="006540E3">
      <w:pPr>
        <w:numPr>
          <w:ilvl w:val="0"/>
          <w:numId w:val="11"/>
        </w:numPr>
        <w:spacing w:after="227"/>
        <w:ind w:right="234" w:hanging="396"/>
      </w:pPr>
      <w:r>
        <w:t xml:space="preserve">Modify the visual to now use the </w:t>
      </w:r>
      <w:r>
        <w:rPr>
          <w:b/>
        </w:rPr>
        <w:t>Sales % All Region</w:t>
      </w:r>
      <w:r>
        <w:t xml:space="preserve"> field. </w:t>
      </w:r>
    </w:p>
    <w:p w:rsidR="00C841E6" w:rsidRDefault="006540E3">
      <w:pPr>
        <w:spacing w:after="170" w:line="259" w:lineRule="auto"/>
        <w:ind w:left="0" w:right="3922" w:firstLine="0"/>
        <w:jc w:val="center"/>
      </w:pPr>
      <w:r>
        <w:rPr>
          <w:noProof/>
        </w:rPr>
        <w:drawing>
          <wp:inline distT="0" distB="0" distL="0" distR="0">
            <wp:extent cx="3447161" cy="2552065"/>
            <wp:effectExtent l="0" t="0" r="0" b="0"/>
            <wp:docPr id="2441" name="Picture 2441"/>
            <wp:cNvGraphicFramePr/>
            <a:graphic xmlns:a="http://schemas.openxmlformats.org/drawingml/2006/main">
              <a:graphicData uri="http://schemas.openxmlformats.org/drawingml/2006/picture">
                <pic:pic xmlns:pic="http://schemas.openxmlformats.org/drawingml/2006/picture">
                  <pic:nvPicPr>
                    <pic:cNvPr id="2441" name="Picture 2441"/>
                    <pic:cNvPicPr/>
                  </pic:nvPicPr>
                  <pic:blipFill>
                    <a:blip r:embed="rId50"/>
                    <a:stretch>
                      <a:fillRect/>
                    </a:stretch>
                  </pic:blipFill>
                  <pic:spPr>
                    <a:xfrm>
                      <a:off x="0" y="0"/>
                      <a:ext cx="3447161" cy="2552065"/>
                    </a:xfrm>
                    <a:prstGeom prst="rect">
                      <a:avLst/>
                    </a:prstGeom>
                  </pic:spPr>
                </pic:pic>
              </a:graphicData>
            </a:graphic>
          </wp:inline>
        </w:drawing>
      </w:r>
      <w:r>
        <w:t xml:space="preserve"> </w:t>
      </w:r>
    </w:p>
    <w:p w:rsidR="00C841E6" w:rsidRDefault="006540E3">
      <w:pPr>
        <w:numPr>
          <w:ilvl w:val="0"/>
          <w:numId w:val="11"/>
        </w:numPr>
        <w:spacing w:after="223"/>
        <w:ind w:right="234" w:hanging="396"/>
      </w:pPr>
      <w:r>
        <w:t xml:space="preserve">Verify that the visual displays the measure with a percentage format. </w:t>
      </w:r>
    </w:p>
    <w:p w:rsidR="00C841E6" w:rsidRDefault="006540E3">
      <w:pPr>
        <w:spacing w:after="170" w:line="259" w:lineRule="auto"/>
        <w:ind w:left="0" w:right="5303" w:firstLine="0"/>
        <w:jc w:val="center"/>
      </w:pPr>
      <w:r>
        <w:rPr>
          <w:noProof/>
        </w:rPr>
        <w:drawing>
          <wp:inline distT="0" distB="0" distL="0" distR="0">
            <wp:extent cx="2571115" cy="2428240"/>
            <wp:effectExtent l="0" t="0" r="0" b="0"/>
            <wp:docPr id="2443" name="Picture 2443"/>
            <wp:cNvGraphicFramePr/>
            <a:graphic xmlns:a="http://schemas.openxmlformats.org/drawingml/2006/main">
              <a:graphicData uri="http://schemas.openxmlformats.org/drawingml/2006/picture">
                <pic:pic xmlns:pic="http://schemas.openxmlformats.org/drawingml/2006/picture">
                  <pic:nvPicPr>
                    <pic:cNvPr id="2443" name="Picture 2443"/>
                    <pic:cNvPicPr/>
                  </pic:nvPicPr>
                  <pic:blipFill>
                    <a:blip r:embed="rId51"/>
                    <a:stretch>
                      <a:fillRect/>
                    </a:stretch>
                  </pic:blipFill>
                  <pic:spPr>
                    <a:xfrm>
                      <a:off x="0" y="0"/>
                      <a:ext cx="2571115" cy="2428240"/>
                    </a:xfrm>
                    <a:prstGeom prst="rect">
                      <a:avLst/>
                    </a:prstGeom>
                  </pic:spPr>
                </pic:pic>
              </a:graphicData>
            </a:graphic>
          </wp:inline>
        </w:drawing>
      </w:r>
      <w:r>
        <w:t xml:space="preserve"> </w:t>
      </w:r>
    </w:p>
    <w:p w:rsidR="00C841E6" w:rsidRDefault="006540E3">
      <w:pPr>
        <w:spacing w:after="226"/>
        <w:ind w:left="391" w:right="231"/>
      </w:pPr>
      <w:r>
        <w:rPr>
          <w:i/>
        </w:rPr>
        <w:t>You have now leveraged the fo</w:t>
      </w:r>
      <w:r>
        <w:rPr>
          <w:i/>
        </w:rPr>
        <w:t xml:space="preserve">rmatting utility to format measure values. In the next exercise, you will add formatting options for the visual. </w:t>
      </w:r>
    </w:p>
    <w:p w:rsidR="00C841E6" w:rsidRDefault="006540E3">
      <w:pPr>
        <w:pStyle w:val="Heading1"/>
        <w:ind w:left="-5"/>
      </w:pPr>
      <w:r>
        <w:t xml:space="preserve">Adding Formatting Options </w:t>
      </w:r>
    </w:p>
    <w:p w:rsidR="00C841E6" w:rsidRDefault="006540E3">
      <w:pPr>
        <w:spacing w:after="347"/>
        <w:ind w:left="-5" w:right="234"/>
      </w:pPr>
      <w:r>
        <w:t xml:space="preserve">In this exercise, you will add formatting options to the visual. </w:t>
      </w:r>
    </w:p>
    <w:p w:rsidR="00C841E6" w:rsidRDefault="006540E3">
      <w:pPr>
        <w:pStyle w:val="Heading2"/>
        <w:ind w:left="-5"/>
      </w:pPr>
      <w:r>
        <w:t xml:space="preserve">Adding Common Formatting Options </w:t>
      </w:r>
    </w:p>
    <w:p w:rsidR="00C841E6" w:rsidRDefault="006540E3">
      <w:pPr>
        <w:ind w:left="-5" w:right="234"/>
      </w:pPr>
      <w:r>
        <w:t xml:space="preserve">In this task, you will add common properties to the visual. </w:t>
      </w:r>
    </w:p>
    <w:p w:rsidR="00C841E6" w:rsidRDefault="006540E3">
      <w:pPr>
        <w:numPr>
          <w:ilvl w:val="0"/>
          <w:numId w:val="12"/>
        </w:numPr>
        <w:spacing w:after="225"/>
        <w:ind w:right="234" w:hanging="396"/>
      </w:pPr>
      <w:r>
        <w:t xml:space="preserve">In Power BI, select the </w:t>
      </w:r>
      <w:r>
        <w:rPr>
          <w:b/>
        </w:rPr>
        <w:t>Format</w:t>
      </w:r>
      <w:r>
        <w:t xml:space="preserve"> page. </w:t>
      </w:r>
    </w:p>
    <w:p w:rsidR="00C841E6" w:rsidRDefault="006540E3">
      <w:pPr>
        <w:spacing w:after="170" w:line="259" w:lineRule="auto"/>
        <w:ind w:left="398" w:right="0" w:firstLine="0"/>
      </w:pPr>
      <w:r>
        <w:rPr>
          <w:noProof/>
        </w:rPr>
        <w:drawing>
          <wp:inline distT="0" distB="0" distL="0" distR="0">
            <wp:extent cx="1733550" cy="523875"/>
            <wp:effectExtent l="0" t="0" r="0" b="0"/>
            <wp:docPr id="2523" name="Picture 2523"/>
            <wp:cNvGraphicFramePr/>
            <a:graphic xmlns:a="http://schemas.openxmlformats.org/drawingml/2006/main">
              <a:graphicData uri="http://schemas.openxmlformats.org/drawingml/2006/picture">
                <pic:pic xmlns:pic="http://schemas.openxmlformats.org/drawingml/2006/picture">
                  <pic:nvPicPr>
                    <pic:cNvPr id="2523" name="Picture 2523"/>
                    <pic:cNvPicPr/>
                  </pic:nvPicPr>
                  <pic:blipFill>
                    <a:blip r:embed="rId52"/>
                    <a:stretch>
                      <a:fillRect/>
                    </a:stretch>
                  </pic:blipFill>
                  <pic:spPr>
                    <a:xfrm>
                      <a:off x="0" y="0"/>
                      <a:ext cx="1733550" cy="523875"/>
                    </a:xfrm>
                    <a:prstGeom prst="rect">
                      <a:avLst/>
                    </a:prstGeom>
                  </pic:spPr>
                </pic:pic>
              </a:graphicData>
            </a:graphic>
          </wp:inline>
        </w:drawing>
      </w:r>
      <w:r>
        <w:t xml:space="preserve"> </w:t>
      </w:r>
    </w:p>
    <w:p w:rsidR="00C841E6" w:rsidRDefault="006540E3">
      <w:pPr>
        <w:numPr>
          <w:ilvl w:val="0"/>
          <w:numId w:val="12"/>
        </w:numPr>
        <w:spacing w:after="224"/>
        <w:ind w:right="234" w:hanging="396"/>
      </w:pPr>
      <w:r>
        <w:t xml:space="preserve">Notice that formatting options are not available. </w:t>
      </w:r>
    </w:p>
    <w:p w:rsidR="00C841E6" w:rsidRDefault="006540E3">
      <w:pPr>
        <w:spacing w:after="170" w:line="259" w:lineRule="auto"/>
        <w:ind w:left="398" w:right="0" w:firstLine="0"/>
      </w:pPr>
      <w:r>
        <w:rPr>
          <w:noProof/>
        </w:rPr>
        <w:drawing>
          <wp:inline distT="0" distB="0" distL="0" distR="0">
            <wp:extent cx="1732915" cy="2637409"/>
            <wp:effectExtent l="0" t="0" r="0" b="0"/>
            <wp:docPr id="2525" name="Picture 2525"/>
            <wp:cNvGraphicFramePr/>
            <a:graphic xmlns:a="http://schemas.openxmlformats.org/drawingml/2006/main">
              <a:graphicData uri="http://schemas.openxmlformats.org/drawingml/2006/picture">
                <pic:pic xmlns:pic="http://schemas.openxmlformats.org/drawingml/2006/picture">
                  <pic:nvPicPr>
                    <pic:cNvPr id="2525" name="Picture 2525"/>
                    <pic:cNvPicPr/>
                  </pic:nvPicPr>
                  <pic:blipFill>
                    <a:blip r:embed="rId53"/>
                    <a:stretch>
                      <a:fillRect/>
                    </a:stretch>
                  </pic:blipFill>
                  <pic:spPr>
                    <a:xfrm>
                      <a:off x="0" y="0"/>
                      <a:ext cx="1732915" cy="2637409"/>
                    </a:xfrm>
                    <a:prstGeom prst="rect">
                      <a:avLst/>
                    </a:prstGeom>
                  </pic:spPr>
                </pic:pic>
              </a:graphicData>
            </a:graphic>
          </wp:inline>
        </w:drawing>
      </w:r>
      <w:r>
        <w:t xml:space="preserve"> </w:t>
      </w:r>
    </w:p>
    <w:p w:rsidR="00C841E6" w:rsidRDefault="006540E3">
      <w:pPr>
        <w:numPr>
          <w:ilvl w:val="0"/>
          <w:numId w:val="12"/>
        </w:numPr>
        <w:ind w:right="234" w:hanging="396"/>
      </w:pPr>
      <w:r>
        <w:t xml:space="preserve">In Visual Studio Code, open the </w:t>
      </w:r>
      <w:r>
        <w:rPr>
          <w:b/>
        </w:rPr>
        <w:t>capabilities.json</w:t>
      </w:r>
      <w:r>
        <w:t xml:space="preserve"> file. </w:t>
      </w:r>
    </w:p>
    <w:p w:rsidR="00C841E6" w:rsidRDefault="006540E3">
      <w:pPr>
        <w:numPr>
          <w:ilvl w:val="0"/>
          <w:numId w:val="12"/>
        </w:numPr>
        <w:spacing w:after="10"/>
        <w:ind w:right="234" w:hanging="396"/>
      </w:pPr>
      <w:r>
        <w:t xml:space="preserve">After the </w:t>
      </w:r>
      <w:r>
        <w:rPr>
          <w:b/>
        </w:rPr>
        <w:t>dataViewMappings</w:t>
      </w:r>
      <w:r>
        <w:t xml:space="preserve"> array, and the </w:t>
      </w:r>
      <w:r>
        <w:rPr>
          <w:b/>
        </w:rPr>
        <w:t>objects</w:t>
      </w:r>
      <w:r>
        <w:t xml:space="preserve"> object (after line 22). </w:t>
      </w:r>
    </w:p>
    <w:tbl>
      <w:tblPr>
        <w:tblStyle w:val="TableGrid"/>
        <w:tblW w:w="9635" w:type="dxa"/>
        <w:tblInd w:w="368" w:type="dxa"/>
        <w:tblCellMar>
          <w:top w:w="2" w:type="dxa"/>
          <w:left w:w="29" w:type="dxa"/>
          <w:bottom w:w="0" w:type="dxa"/>
          <w:right w:w="115" w:type="dxa"/>
        </w:tblCellMar>
        <w:tblLook w:val="04A0" w:firstRow="1" w:lastRow="0" w:firstColumn="1" w:lastColumn="0" w:noHBand="0" w:noVBand="1"/>
      </w:tblPr>
      <w:tblGrid>
        <w:gridCol w:w="9635"/>
      </w:tblGrid>
      <w:tr w:rsidR="00C841E6">
        <w:trPr>
          <w:trHeight w:val="317"/>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 xml:space="preserve">TypeScript </w:t>
            </w:r>
          </w:p>
        </w:tc>
      </w:tr>
      <w:tr w:rsidR="00C841E6">
        <w:trPr>
          <w:trHeight w:val="307"/>
        </w:trPr>
        <w:tc>
          <w:tcPr>
            <w:tcW w:w="9635" w:type="dxa"/>
            <w:tcBorders>
              <w:top w:val="single" w:sz="2" w:space="0" w:color="FFFFFF"/>
              <w:left w:val="nil"/>
              <w:bottom w:val="single" w:sz="2" w:space="0" w:color="D5D5D3"/>
              <w:right w:val="nil"/>
            </w:tcBorders>
            <w:shd w:val="clear" w:color="auto" w:fill="F7F7FF"/>
          </w:tcPr>
          <w:p w:rsidR="00C841E6" w:rsidRDefault="006540E3">
            <w:pPr>
              <w:spacing w:after="0" w:line="259" w:lineRule="auto"/>
              <w:ind w:left="0" w:right="0" w:firstLine="0"/>
            </w:pPr>
            <w:r>
              <w:rPr>
                <w:rFonts w:ascii="Consolas" w:eastAsia="Consolas" w:hAnsi="Consolas" w:cs="Consolas"/>
                <w:sz w:val="20"/>
              </w:rPr>
              <w:t xml:space="preserve">,"objects": {} </w:t>
            </w:r>
          </w:p>
        </w:tc>
      </w:tr>
    </w:tbl>
    <w:p w:rsidR="00C841E6" w:rsidRDefault="006540E3">
      <w:pPr>
        <w:spacing w:after="226"/>
        <w:ind w:left="391" w:right="231"/>
      </w:pPr>
      <w:r>
        <w:rPr>
          <w:i/>
        </w:rPr>
        <w:t xml:space="preserve">Common formatting options will be added simply adding this object. </w:t>
      </w:r>
    </w:p>
    <w:p w:rsidR="00C841E6" w:rsidRDefault="006540E3">
      <w:pPr>
        <w:spacing w:after="170" w:line="259" w:lineRule="auto"/>
        <w:ind w:left="0" w:right="6292" w:firstLine="0"/>
        <w:jc w:val="center"/>
      </w:pPr>
      <w:r>
        <w:rPr>
          <w:noProof/>
        </w:rPr>
        <w:drawing>
          <wp:inline distT="0" distB="0" distL="0" distR="0">
            <wp:extent cx="1941068" cy="618490"/>
            <wp:effectExtent l="0" t="0" r="0" b="0"/>
            <wp:docPr id="2527" name="Picture 2527"/>
            <wp:cNvGraphicFramePr/>
            <a:graphic xmlns:a="http://schemas.openxmlformats.org/drawingml/2006/main">
              <a:graphicData uri="http://schemas.openxmlformats.org/drawingml/2006/picture">
                <pic:pic xmlns:pic="http://schemas.openxmlformats.org/drawingml/2006/picture">
                  <pic:nvPicPr>
                    <pic:cNvPr id="2527" name="Picture 2527"/>
                    <pic:cNvPicPr/>
                  </pic:nvPicPr>
                  <pic:blipFill>
                    <a:blip r:embed="rId54"/>
                    <a:stretch>
                      <a:fillRect/>
                    </a:stretch>
                  </pic:blipFill>
                  <pic:spPr>
                    <a:xfrm>
                      <a:off x="0" y="0"/>
                      <a:ext cx="1941068" cy="618490"/>
                    </a:xfrm>
                    <a:prstGeom prst="rect">
                      <a:avLst/>
                    </a:prstGeom>
                  </pic:spPr>
                </pic:pic>
              </a:graphicData>
            </a:graphic>
          </wp:inline>
        </w:drawing>
      </w:r>
      <w:r>
        <w:t xml:space="preserve"> </w:t>
      </w:r>
    </w:p>
    <w:p w:rsidR="00C841E6" w:rsidRDefault="006540E3">
      <w:pPr>
        <w:numPr>
          <w:ilvl w:val="0"/>
          <w:numId w:val="12"/>
        </w:numPr>
        <w:ind w:right="234" w:hanging="396"/>
      </w:pPr>
      <w:r>
        <w:t xml:space="preserve">Save the </w:t>
      </w:r>
      <w:r>
        <w:rPr>
          <w:b/>
        </w:rPr>
        <w:t>capabilities.json</w:t>
      </w:r>
      <w:r>
        <w:t xml:space="preserve"> file. </w:t>
      </w:r>
    </w:p>
    <w:p w:rsidR="00C841E6" w:rsidRDefault="006540E3">
      <w:pPr>
        <w:spacing w:after="0" w:line="259" w:lineRule="auto"/>
        <w:ind w:left="0" w:right="0" w:firstLine="0"/>
      </w:pPr>
      <w:r>
        <w:t xml:space="preserve"> </w:t>
      </w:r>
      <w:r>
        <w:tab/>
        <w:t xml:space="preserve"> </w:t>
      </w:r>
    </w:p>
    <w:p w:rsidR="00C841E6" w:rsidRDefault="006540E3">
      <w:pPr>
        <w:numPr>
          <w:ilvl w:val="0"/>
          <w:numId w:val="12"/>
        </w:numPr>
        <w:spacing w:after="225"/>
        <w:ind w:right="234" w:hanging="396"/>
      </w:pPr>
      <w:r>
        <w:t xml:space="preserve">In Power BI, review the formatting options now available. </w:t>
      </w:r>
    </w:p>
    <w:p w:rsidR="00C841E6" w:rsidRDefault="006540E3">
      <w:pPr>
        <w:spacing w:after="168" w:line="259" w:lineRule="auto"/>
        <w:ind w:left="398" w:right="0" w:firstLine="0"/>
      </w:pPr>
      <w:r>
        <w:rPr>
          <w:noProof/>
        </w:rPr>
        <w:drawing>
          <wp:inline distT="0" distB="0" distL="0" distR="0">
            <wp:extent cx="1732915" cy="2132838"/>
            <wp:effectExtent l="0" t="0" r="0" b="0"/>
            <wp:docPr id="2562" name="Picture 2562"/>
            <wp:cNvGraphicFramePr/>
            <a:graphic xmlns:a="http://schemas.openxmlformats.org/drawingml/2006/main">
              <a:graphicData uri="http://schemas.openxmlformats.org/drawingml/2006/picture">
                <pic:pic xmlns:pic="http://schemas.openxmlformats.org/drawingml/2006/picture">
                  <pic:nvPicPr>
                    <pic:cNvPr id="2562" name="Picture 2562"/>
                    <pic:cNvPicPr/>
                  </pic:nvPicPr>
                  <pic:blipFill>
                    <a:blip r:embed="rId55"/>
                    <a:stretch>
                      <a:fillRect/>
                    </a:stretch>
                  </pic:blipFill>
                  <pic:spPr>
                    <a:xfrm>
                      <a:off x="0" y="0"/>
                      <a:ext cx="1732915" cy="2132838"/>
                    </a:xfrm>
                    <a:prstGeom prst="rect">
                      <a:avLst/>
                    </a:prstGeom>
                  </pic:spPr>
                </pic:pic>
              </a:graphicData>
            </a:graphic>
          </wp:inline>
        </w:drawing>
      </w:r>
      <w:r>
        <w:t xml:space="preserve"> </w:t>
      </w:r>
    </w:p>
    <w:p w:rsidR="00C841E6" w:rsidRDefault="006540E3">
      <w:pPr>
        <w:numPr>
          <w:ilvl w:val="0"/>
          <w:numId w:val="12"/>
        </w:numPr>
        <w:spacing w:after="225"/>
        <w:ind w:right="234" w:hanging="396"/>
      </w:pPr>
      <w:r>
        <w:t xml:space="preserve">Set the </w:t>
      </w:r>
      <w:r>
        <w:rPr>
          <w:b/>
        </w:rPr>
        <w:t>Title</w:t>
      </w:r>
      <w:r>
        <w:t xml:space="preserve"> </w:t>
      </w:r>
      <w:r>
        <w:t xml:space="preserve">option to </w:t>
      </w:r>
      <w:r>
        <w:rPr>
          <w:b/>
        </w:rPr>
        <w:t>Off</w:t>
      </w:r>
      <w:r>
        <w:t xml:space="preserve">. </w:t>
      </w:r>
    </w:p>
    <w:p w:rsidR="00C841E6" w:rsidRDefault="006540E3">
      <w:pPr>
        <w:spacing w:after="172" w:line="259" w:lineRule="auto"/>
        <w:ind w:left="398" w:right="0" w:firstLine="0"/>
      </w:pPr>
      <w:r>
        <w:rPr>
          <w:noProof/>
        </w:rPr>
        <w:drawing>
          <wp:inline distT="0" distB="0" distL="0" distR="0">
            <wp:extent cx="1730375" cy="351790"/>
            <wp:effectExtent l="0" t="0" r="0" b="0"/>
            <wp:docPr id="2564" name="Picture 2564"/>
            <wp:cNvGraphicFramePr/>
            <a:graphic xmlns:a="http://schemas.openxmlformats.org/drawingml/2006/main">
              <a:graphicData uri="http://schemas.openxmlformats.org/drawingml/2006/picture">
                <pic:pic xmlns:pic="http://schemas.openxmlformats.org/drawingml/2006/picture">
                  <pic:nvPicPr>
                    <pic:cNvPr id="2564" name="Picture 2564"/>
                    <pic:cNvPicPr/>
                  </pic:nvPicPr>
                  <pic:blipFill>
                    <a:blip r:embed="rId56"/>
                    <a:stretch>
                      <a:fillRect/>
                    </a:stretch>
                  </pic:blipFill>
                  <pic:spPr>
                    <a:xfrm>
                      <a:off x="0" y="0"/>
                      <a:ext cx="1730375" cy="351790"/>
                    </a:xfrm>
                    <a:prstGeom prst="rect">
                      <a:avLst/>
                    </a:prstGeom>
                  </pic:spPr>
                </pic:pic>
              </a:graphicData>
            </a:graphic>
          </wp:inline>
        </w:drawing>
      </w:r>
      <w:r>
        <w:t xml:space="preserve"> </w:t>
      </w:r>
    </w:p>
    <w:p w:rsidR="00C841E6" w:rsidRDefault="006540E3">
      <w:pPr>
        <w:numPr>
          <w:ilvl w:val="0"/>
          <w:numId w:val="12"/>
        </w:numPr>
        <w:spacing w:after="223"/>
        <w:ind w:right="234" w:hanging="396"/>
      </w:pPr>
      <w:r>
        <w:t xml:space="preserve">Notice that the visual no longer displays the measure name at the top-left corner. </w:t>
      </w:r>
    </w:p>
    <w:p w:rsidR="00C841E6" w:rsidRDefault="006540E3">
      <w:pPr>
        <w:spacing w:after="170" w:line="259" w:lineRule="auto"/>
        <w:ind w:left="0" w:right="5303" w:firstLine="0"/>
        <w:jc w:val="center"/>
      </w:pPr>
      <w:r>
        <w:rPr>
          <w:noProof/>
        </w:rPr>
        <w:drawing>
          <wp:inline distT="0" distB="0" distL="0" distR="0">
            <wp:extent cx="2571115" cy="2428240"/>
            <wp:effectExtent l="0" t="0" r="0" b="0"/>
            <wp:docPr id="2566" name="Picture 2566"/>
            <wp:cNvGraphicFramePr/>
            <a:graphic xmlns:a="http://schemas.openxmlformats.org/drawingml/2006/main">
              <a:graphicData uri="http://schemas.openxmlformats.org/drawingml/2006/picture">
                <pic:pic xmlns:pic="http://schemas.openxmlformats.org/drawingml/2006/picture">
                  <pic:nvPicPr>
                    <pic:cNvPr id="2566" name="Picture 2566"/>
                    <pic:cNvPicPr/>
                  </pic:nvPicPr>
                  <pic:blipFill>
                    <a:blip r:embed="rId57"/>
                    <a:stretch>
                      <a:fillRect/>
                    </a:stretch>
                  </pic:blipFill>
                  <pic:spPr>
                    <a:xfrm>
                      <a:off x="0" y="0"/>
                      <a:ext cx="2571115" cy="2428240"/>
                    </a:xfrm>
                    <a:prstGeom prst="rect">
                      <a:avLst/>
                    </a:prstGeom>
                  </pic:spPr>
                </pic:pic>
              </a:graphicData>
            </a:graphic>
          </wp:inline>
        </w:drawing>
      </w:r>
      <w:r>
        <w:t xml:space="preserve"> </w:t>
      </w:r>
    </w:p>
    <w:p w:rsidR="00C841E6" w:rsidRDefault="006540E3">
      <w:pPr>
        <w:spacing w:after="0" w:line="259" w:lineRule="auto"/>
        <w:ind w:left="0" w:right="0" w:firstLine="0"/>
      </w:pPr>
      <w:r>
        <w:t xml:space="preserve"> </w:t>
      </w:r>
      <w:r>
        <w:tab/>
      </w:r>
      <w:r>
        <w:rPr>
          <w:b/>
        </w:rPr>
        <w:t xml:space="preserve"> </w:t>
      </w:r>
    </w:p>
    <w:p w:rsidR="00C841E6" w:rsidRDefault="006540E3">
      <w:pPr>
        <w:pStyle w:val="Heading2"/>
        <w:ind w:left="-5"/>
      </w:pPr>
      <w:r>
        <w:t xml:space="preserve">Adding Custom Formatting Options </w:t>
      </w:r>
    </w:p>
    <w:p w:rsidR="00C841E6" w:rsidRDefault="006540E3">
      <w:pPr>
        <w:ind w:left="-5" w:right="234"/>
      </w:pPr>
      <w:r>
        <w:t xml:space="preserve">In this task, you will add custom properties to enable configuring the color of the circle, and also the border width. </w:t>
      </w:r>
    </w:p>
    <w:p w:rsidR="00C841E6" w:rsidRDefault="006540E3">
      <w:pPr>
        <w:numPr>
          <w:ilvl w:val="0"/>
          <w:numId w:val="13"/>
        </w:numPr>
        <w:ind w:right="234" w:hanging="396"/>
      </w:pPr>
      <w:r>
        <w:t xml:space="preserve">In PowerShell, stop the custom visual. </w:t>
      </w:r>
    </w:p>
    <w:p w:rsidR="00C841E6" w:rsidRDefault="006540E3">
      <w:pPr>
        <w:numPr>
          <w:ilvl w:val="0"/>
          <w:numId w:val="13"/>
        </w:numPr>
        <w:spacing w:after="10"/>
        <w:ind w:right="234" w:hanging="396"/>
      </w:pPr>
      <w:r>
        <w:t xml:space="preserve">In Visual Studio Code, in the </w:t>
      </w:r>
      <w:r>
        <w:rPr>
          <w:b/>
        </w:rPr>
        <w:t>capabilities.json</w:t>
      </w:r>
      <w:r>
        <w:t xml:space="preserve"> file, insert the following JSON fragment into th</w:t>
      </w:r>
      <w:r>
        <w:t xml:space="preserve">e </w:t>
      </w:r>
      <w:r>
        <w:rPr>
          <w:b/>
        </w:rPr>
        <w:t>objects</w:t>
      </w:r>
      <w:r>
        <w:t xml:space="preserve"> object. </w:t>
      </w:r>
    </w:p>
    <w:tbl>
      <w:tblPr>
        <w:tblStyle w:val="TableGrid"/>
        <w:tblW w:w="9635" w:type="dxa"/>
        <w:tblInd w:w="368" w:type="dxa"/>
        <w:tblCellMar>
          <w:top w:w="2" w:type="dxa"/>
          <w:left w:w="29" w:type="dxa"/>
          <w:bottom w:w="0" w:type="dxa"/>
          <w:right w:w="115" w:type="dxa"/>
        </w:tblCellMar>
        <w:tblLook w:val="04A0" w:firstRow="1" w:lastRow="0" w:firstColumn="1" w:lastColumn="0" w:noHBand="0" w:noVBand="1"/>
      </w:tblPr>
      <w:tblGrid>
        <w:gridCol w:w="9635"/>
      </w:tblGrid>
      <w:tr w:rsidR="00C841E6">
        <w:trPr>
          <w:trHeight w:val="314"/>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 xml:space="preserve">JSON </w:t>
            </w:r>
          </w:p>
        </w:tc>
      </w:tr>
      <w:tr w:rsidR="00C841E6">
        <w:trPr>
          <w:trHeight w:val="6029"/>
        </w:trPr>
        <w:tc>
          <w:tcPr>
            <w:tcW w:w="9635" w:type="dxa"/>
            <w:tcBorders>
              <w:top w:val="single" w:sz="2" w:space="0" w:color="FFFFFF"/>
              <w:left w:val="nil"/>
              <w:bottom w:val="single" w:sz="2" w:space="0" w:color="D5D5D3"/>
              <w:right w:val="nil"/>
            </w:tcBorders>
            <w:shd w:val="clear" w:color="auto" w:fill="F7F7FF"/>
          </w:tcPr>
          <w:p w:rsidR="00C841E6" w:rsidRDefault="006540E3">
            <w:pPr>
              <w:spacing w:after="22" w:line="259" w:lineRule="auto"/>
              <w:ind w:left="0" w:right="0" w:firstLine="0"/>
            </w:pPr>
            <w:r>
              <w:rPr>
                <w:rFonts w:ascii="Consolas" w:eastAsia="Consolas" w:hAnsi="Consolas" w:cs="Consolas"/>
                <w:sz w:val="20"/>
              </w:rPr>
              <w:t xml:space="preserve">"circle": { </w:t>
            </w:r>
          </w:p>
          <w:p w:rsidR="00C841E6" w:rsidRDefault="006540E3">
            <w:pPr>
              <w:tabs>
                <w:tab w:val="center" w:pos="1888"/>
              </w:tabs>
              <w:spacing w:after="20"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"displayName": "Circle", </w:t>
            </w:r>
          </w:p>
          <w:p w:rsidR="00C841E6" w:rsidRDefault="006540E3">
            <w:pPr>
              <w:tabs>
                <w:tab w:val="center" w:pos="1394"/>
              </w:tabs>
              <w:spacing w:after="22"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"properties": { </w:t>
            </w:r>
          </w:p>
          <w:p w:rsidR="00C841E6" w:rsidRDefault="006540E3">
            <w:pPr>
              <w:tabs>
                <w:tab w:val="center" w:pos="569"/>
                <w:tab w:val="center" w:pos="2016"/>
              </w:tabs>
              <w:spacing w:after="20"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"circleColor": { </w:t>
            </w:r>
          </w:p>
          <w:p w:rsidR="00C841E6" w:rsidRDefault="006540E3">
            <w:pPr>
              <w:tabs>
                <w:tab w:val="center" w:pos="569"/>
                <w:tab w:val="center" w:pos="1135"/>
                <w:tab w:val="center" w:pos="2966"/>
              </w:tabs>
              <w:spacing w:after="20"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"displayName": "Color", </w:t>
            </w:r>
          </w:p>
          <w:p w:rsidR="00C841E6" w:rsidRDefault="006540E3">
            <w:pPr>
              <w:tabs>
                <w:tab w:val="center" w:pos="569"/>
                <w:tab w:val="center" w:pos="1135"/>
                <w:tab w:val="center" w:pos="4286"/>
              </w:tabs>
              <w:spacing w:after="23"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"description": "The fill color of the circle.", </w:t>
            </w:r>
          </w:p>
          <w:p w:rsidR="00C841E6" w:rsidRDefault="006540E3">
            <w:pPr>
              <w:tabs>
                <w:tab w:val="center" w:pos="569"/>
                <w:tab w:val="center" w:pos="1135"/>
                <w:tab w:val="center" w:pos="2197"/>
              </w:tabs>
              <w:spacing w:after="20"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"type": { </w:t>
            </w:r>
          </w:p>
          <w:p w:rsidR="00C841E6" w:rsidRDefault="006540E3">
            <w:pPr>
              <w:tabs>
                <w:tab w:val="center" w:pos="569"/>
                <w:tab w:val="center" w:pos="1135"/>
                <w:tab w:val="center" w:pos="1702"/>
                <w:tab w:val="center" w:pos="2763"/>
              </w:tabs>
              <w:spacing w:after="20"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"fill": { </w:t>
            </w:r>
          </w:p>
          <w:p w:rsidR="00C841E6" w:rsidRDefault="006540E3">
            <w:pPr>
              <w:tabs>
                <w:tab w:val="center" w:pos="569"/>
                <w:tab w:val="center" w:pos="1135"/>
                <w:tab w:val="center" w:pos="1702"/>
                <w:tab w:val="center" w:pos="2268"/>
                <w:tab w:val="center" w:pos="3388"/>
              </w:tabs>
              <w:spacing w:after="22"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"solid": { </w:t>
            </w:r>
          </w:p>
          <w:p w:rsidR="00C841E6" w:rsidRDefault="006540E3">
            <w:pPr>
              <w:tabs>
                <w:tab w:val="center" w:pos="569"/>
                <w:tab w:val="center" w:pos="1135"/>
                <w:tab w:val="center" w:pos="1702"/>
                <w:tab w:val="center" w:pos="2268"/>
                <w:tab w:val="center" w:pos="3737"/>
              </w:tabs>
              <w:spacing w:after="20"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"color": true </w:t>
            </w:r>
          </w:p>
          <w:p w:rsidR="00C841E6" w:rsidRDefault="006540E3">
            <w:pPr>
              <w:tabs>
                <w:tab w:val="center" w:pos="569"/>
                <w:tab w:val="center" w:pos="1135"/>
                <w:tab w:val="center" w:pos="1702"/>
                <w:tab w:val="center" w:pos="2268"/>
                <w:tab w:val="center" w:pos="2892"/>
              </w:tabs>
              <w:spacing w:after="20"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C841E6" w:rsidRDefault="006540E3">
            <w:pPr>
              <w:tabs>
                <w:tab w:val="center" w:pos="569"/>
                <w:tab w:val="center" w:pos="1135"/>
                <w:tab w:val="center" w:pos="1702"/>
                <w:tab w:val="center" w:pos="2323"/>
              </w:tabs>
              <w:spacing w:after="22"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C841E6" w:rsidRDefault="006540E3">
            <w:pPr>
              <w:tabs>
                <w:tab w:val="center" w:pos="569"/>
                <w:tab w:val="center" w:pos="1135"/>
                <w:tab w:val="center" w:pos="1756"/>
              </w:tabs>
              <w:spacing w:after="20"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C841E6" w:rsidRDefault="006540E3">
            <w:pPr>
              <w:tabs>
                <w:tab w:val="center" w:pos="569"/>
                <w:tab w:val="center" w:pos="1245"/>
              </w:tabs>
              <w:spacing w:after="20"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C841E6" w:rsidRDefault="006540E3">
            <w:pPr>
              <w:tabs>
                <w:tab w:val="center" w:pos="569"/>
                <w:tab w:val="center" w:pos="2235"/>
              </w:tabs>
              <w:spacing w:after="22"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"circleThickness": { </w:t>
            </w:r>
          </w:p>
          <w:p w:rsidR="00C841E6" w:rsidRDefault="006540E3">
            <w:pPr>
              <w:tabs>
                <w:tab w:val="center" w:pos="569"/>
                <w:tab w:val="center" w:pos="1135"/>
                <w:tab w:val="center" w:pos="3187"/>
              </w:tabs>
              <w:spacing w:after="20"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"displayName": "Thickness", </w:t>
            </w:r>
          </w:p>
          <w:p w:rsidR="00C841E6" w:rsidRDefault="006540E3">
            <w:pPr>
              <w:tabs>
                <w:tab w:val="center" w:pos="569"/>
                <w:tab w:val="center" w:pos="1135"/>
                <w:tab w:val="center" w:pos="3847"/>
              </w:tabs>
              <w:spacing w:after="20"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"description": "The circle thickness.", </w:t>
            </w:r>
          </w:p>
          <w:p w:rsidR="00C841E6" w:rsidRDefault="006540E3">
            <w:pPr>
              <w:tabs>
                <w:tab w:val="center" w:pos="569"/>
                <w:tab w:val="center" w:pos="1135"/>
                <w:tab w:val="center" w:pos="2197"/>
              </w:tabs>
              <w:spacing w:after="22"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"type": { </w:t>
            </w:r>
          </w:p>
          <w:p w:rsidR="00C841E6" w:rsidRDefault="006540E3">
            <w:pPr>
              <w:tabs>
                <w:tab w:val="center" w:pos="569"/>
                <w:tab w:val="center" w:pos="1135"/>
                <w:tab w:val="center" w:pos="1702"/>
                <w:tab w:val="center" w:pos="3093"/>
              </w:tabs>
              <w:spacing w:after="20"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"numeric": true </w:t>
            </w:r>
          </w:p>
          <w:p w:rsidR="00C841E6" w:rsidRDefault="006540E3">
            <w:pPr>
              <w:tabs>
                <w:tab w:val="center" w:pos="569"/>
                <w:tab w:val="center" w:pos="1135"/>
                <w:tab w:val="center" w:pos="1756"/>
              </w:tabs>
              <w:spacing w:after="20"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C841E6" w:rsidRDefault="006540E3">
            <w:pPr>
              <w:tabs>
                <w:tab w:val="center" w:pos="569"/>
                <w:tab w:val="center" w:pos="1190"/>
              </w:tabs>
              <w:spacing w:after="22"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C841E6" w:rsidRDefault="006540E3">
            <w:pPr>
              <w:tabs>
                <w:tab w:val="center" w:pos="624"/>
              </w:tabs>
              <w:spacing w:after="5"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 </w:t>
            </w:r>
          </w:p>
          <w:p w:rsidR="00C841E6" w:rsidRDefault="006540E3">
            <w:pPr>
              <w:spacing w:after="0" w:line="259" w:lineRule="auto"/>
              <w:ind w:left="0" w:right="0" w:firstLine="0"/>
            </w:pPr>
            <w:r>
              <w:rPr>
                <w:rFonts w:ascii="Consolas" w:eastAsia="Consolas" w:hAnsi="Consolas" w:cs="Consolas"/>
                <w:sz w:val="20"/>
              </w:rPr>
              <w:t xml:space="preserve">} </w:t>
            </w:r>
          </w:p>
        </w:tc>
      </w:tr>
    </w:tbl>
    <w:p w:rsidR="00C841E6" w:rsidRDefault="006540E3">
      <w:pPr>
        <w:spacing w:after="0"/>
        <w:ind w:left="391" w:right="231"/>
      </w:pPr>
      <w:r>
        <w:rPr>
          <w:i/>
        </w:rPr>
        <w:t xml:space="preserve">The JSON fragment describes a group named circle which consists of two options named </w:t>
      </w:r>
      <w:r>
        <w:rPr>
          <w:b/>
          <w:i/>
        </w:rPr>
        <w:t>circleColor</w:t>
      </w:r>
      <w:r>
        <w:rPr>
          <w:i/>
        </w:rPr>
        <w:t xml:space="preserve"> and </w:t>
      </w:r>
      <w:r>
        <w:rPr>
          <w:b/>
          <w:i/>
        </w:rPr>
        <w:t>circleThickness</w:t>
      </w:r>
      <w:r>
        <w:rPr>
          <w:i/>
        </w:rPr>
        <w:t xml:space="preserve">. </w:t>
      </w:r>
    </w:p>
    <w:p w:rsidR="00C841E6" w:rsidRDefault="006540E3">
      <w:pPr>
        <w:spacing w:after="170" w:line="259" w:lineRule="auto"/>
        <w:ind w:left="0" w:right="917" w:firstLine="0"/>
        <w:jc w:val="right"/>
      </w:pPr>
      <w:r>
        <w:rPr>
          <w:noProof/>
        </w:rPr>
        <w:drawing>
          <wp:inline distT="0" distB="0" distL="0" distR="0">
            <wp:extent cx="5608956" cy="4590034"/>
            <wp:effectExtent l="0" t="0" r="0" b="0"/>
            <wp:docPr id="2793" name="Picture 2793"/>
            <wp:cNvGraphicFramePr/>
            <a:graphic xmlns:a="http://schemas.openxmlformats.org/drawingml/2006/main">
              <a:graphicData uri="http://schemas.openxmlformats.org/drawingml/2006/picture">
                <pic:pic xmlns:pic="http://schemas.openxmlformats.org/drawingml/2006/picture">
                  <pic:nvPicPr>
                    <pic:cNvPr id="2793" name="Picture 2793"/>
                    <pic:cNvPicPr/>
                  </pic:nvPicPr>
                  <pic:blipFill>
                    <a:blip r:embed="rId58"/>
                    <a:stretch>
                      <a:fillRect/>
                    </a:stretch>
                  </pic:blipFill>
                  <pic:spPr>
                    <a:xfrm>
                      <a:off x="0" y="0"/>
                      <a:ext cx="5608956" cy="4590034"/>
                    </a:xfrm>
                    <a:prstGeom prst="rect">
                      <a:avLst/>
                    </a:prstGeom>
                  </pic:spPr>
                </pic:pic>
              </a:graphicData>
            </a:graphic>
          </wp:inline>
        </w:drawing>
      </w:r>
      <w:r>
        <w:t xml:space="preserve"> </w:t>
      </w:r>
    </w:p>
    <w:p w:rsidR="00C841E6" w:rsidRDefault="006540E3">
      <w:pPr>
        <w:numPr>
          <w:ilvl w:val="0"/>
          <w:numId w:val="13"/>
        </w:numPr>
        <w:ind w:right="234" w:hanging="396"/>
      </w:pPr>
      <w:r>
        <w:t xml:space="preserve">Save the </w:t>
      </w:r>
      <w:r>
        <w:rPr>
          <w:b/>
        </w:rPr>
        <w:t>capabilities.json</w:t>
      </w:r>
      <w:r>
        <w:t xml:space="preserve"> file. </w:t>
      </w:r>
    </w:p>
    <w:p w:rsidR="00C841E6" w:rsidRDefault="006540E3">
      <w:pPr>
        <w:numPr>
          <w:ilvl w:val="0"/>
          <w:numId w:val="13"/>
        </w:numPr>
        <w:spacing w:after="226"/>
        <w:ind w:right="234" w:hanging="396"/>
      </w:pPr>
      <w:r>
        <w:t xml:space="preserve">In the </w:t>
      </w:r>
      <w:r>
        <w:rPr>
          <w:b/>
        </w:rPr>
        <w:t>Explorer</w:t>
      </w:r>
      <w:r>
        <w:t xml:space="preserve"> pane, right-click the </w:t>
      </w:r>
      <w:r>
        <w:rPr>
          <w:b/>
        </w:rPr>
        <w:t>src</w:t>
      </w:r>
      <w:r>
        <w:t xml:space="preserve"> folder, and then select </w:t>
      </w:r>
      <w:r>
        <w:rPr>
          <w:b/>
        </w:rPr>
        <w:t>New File</w:t>
      </w:r>
      <w:r>
        <w:t xml:space="preserve">. </w:t>
      </w:r>
    </w:p>
    <w:p w:rsidR="00C841E6" w:rsidRDefault="006540E3">
      <w:pPr>
        <w:spacing w:after="168" w:line="259" w:lineRule="auto"/>
        <w:ind w:left="0" w:right="5288" w:firstLine="0"/>
        <w:jc w:val="center"/>
      </w:pPr>
      <w:r>
        <w:rPr>
          <w:noProof/>
        </w:rPr>
        <w:drawing>
          <wp:inline distT="0" distB="0" distL="0" distR="0">
            <wp:extent cx="2580132" cy="1370965"/>
            <wp:effectExtent l="0" t="0" r="0" b="0"/>
            <wp:docPr id="2795" name="Picture 2795"/>
            <wp:cNvGraphicFramePr/>
            <a:graphic xmlns:a="http://schemas.openxmlformats.org/drawingml/2006/main">
              <a:graphicData uri="http://schemas.openxmlformats.org/drawingml/2006/picture">
                <pic:pic xmlns:pic="http://schemas.openxmlformats.org/drawingml/2006/picture">
                  <pic:nvPicPr>
                    <pic:cNvPr id="2795" name="Picture 2795"/>
                    <pic:cNvPicPr/>
                  </pic:nvPicPr>
                  <pic:blipFill>
                    <a:blip r:embed="rId59"/>
                    <a:stretch>
                      <a:fillRect/>
                    </a:stretch>
                  </pic:blipFill>
                  <pic:spPr>
                    <a:xfrm>
                      <a:off x="0" y="0"/>
                      <a:ext cx="2580132" cy="1370965"/>
                    </a:xfrm>
                    <a:prstGeom prst="rect">
                      <a:avLst/>
                    </a:prstGeom>
                  </pic:spPr>
                </pic:pic>
              </a:graphicData>
            </a:graphic>
          </wp:inline>
        </w:drawing>
      </w:r>
      <w:r>
        <w:t xml:space="preserve"> </w:t>
      </w:r>
    </w:p>
    <w:p w:rsidR="00C841E6" w:rsidRDefault="006540E3">
      <w:pPr>
        <w:numPr>
          <w:ilvl w:val="0"/>
          <w:numId w:val="13"/>
        </w:numPr>
        <w:spacing w:after="224"/>
        <w:ind w:right="234" w:hanging="396"/>
      </w:pPr>
      <w:r>
        <w:t xml:space="preserve">Set the name of the </w:t>
      </w:r>
      <w:r>
        <w:t xml:space="preserve">file to </w:t>
      </w:r>
      <w:r>
        <w:rPr>
          <w:b/>
        </w:rPr>
        <w:t>settings.ts</w:t>
      </w:r>
      <w:r>
        <w:t xml:space="preserve">. </w:t>
      </w:r>
    </w:p>
    <w:p w:rsidR="00C841E6" w:rsidRDefault="006540E3">
      <w:pPr>
        <w:spacing w:after="170" w:line="259" w:lineRule="auto"/>
        <w:ind w:left="398" w:right="0" w:firstLine="0"/>
      </w:pPr>
      <w:r>
        <w:rPr>
          <w:noProof/>
        </w:rPr>
        <w:drawing>
          <wp:inline distT="0" distB="0" distL="0" distR="0">
            <wp:extent cx="1950847" cy="685165"/>
            <wp:effectExtent l="0" t="0" r="0" b="0"/>
            <wp:docPr id="2797" name="Picture 2797"/>
            <wp:cNvGraphicFramePr/>
            <a:graphic xmlns:a="http://schemas.openxmlformats.org/drawingml/2006/main">
              <a:graphicData uri="http://schemas.openxmlformats.org/drawingml/2006/picture">
                <pic:pic xmlns:pic="http://schemas.openxmlformats.org/drawingml/2006/picture">
                  <pic:nvPicPr>
                    <pic:cNvPr id="2797" name="Picture 2797"/>
                    <pic:cNvPicPr/>
                  </pic:nvPicPr>
                  <pic:blipFill>
                    <a:blip r:embed="rId60"/>
                    <a:stretch>
                      <a:fillRect/>
                    </a:stretch>
                  </pic:blipFill>
                  <pic:spPr>
                    <a:xfrm>
                      <a:off x="0" y="0"/>
                      <a:ext cx="1950847" cy="685165"/>
                    </a:xfrm>
                    <a:prstGeom prst="rect">
                      <a:avLst/>
                    </a:prstGeom>
                  </pic:spPr>
                </pic:pic>
              </a:graphicData>
            </a:graphic>
          </wp:inline>
        </w:drawing>
      </w:r>
      <w:r>
        <w:t xml:space="preserve"> </w:t>
      </w:r>
    </w:p>
    <w:p w:rsidR="00C841E6" w:rsidRDefault="006540E3">
      <w:pPr>
        <w:spacing w:after="0" w:line="259" w:lineRule="auto"/>
        <w:ind w:left="0" w:right="0" w:firstLine="0"/>
      </w:pPr>
      <w:r>
        <w:t xml:space="preserve"> </w:t>
      </w:r>
      <w:r>
        <w:tab/>
        <w:t xml:space="preserve"> </w:t>
      </w:r>
    </w:p>
    <w:p w:rsidR="00C841E6" w:rsidRDefault="006540E3">
      <w:pPr>
        <w:numPr>
          <w:ilvl w:val="0"/>
          <w:numId w:val="13"/>
        </w:numPr>
        <w:spacing w:after="10"/>
        <w:ind w:right="234" w:hanging="396"/>
      </w:pPr>
      <w:r>
        <w:t xml:space="preserve">In the </w:t>
      </w:r>
      <w:r>
        <w:rPr>
          <w:b/>
        </w:rPr>
        <w:t>settings.ts</w:t>
      </w:r>
      <w:r>
        <w:t xml:space="preserve"> file, insert the following code. </w:t>
      </w:r>
    </w:p>
    <w:tbl>
      <w:tblPr>
        <w:tblStyle w:val="TableGrid"/>
        <w:tblW w:w="9635" w:type="dxa"/>
        <w:tblInd w:w="368" w:type="dxa"/>
        <w:tblCellMar>
          <w:top w:w="2" w:type="dxa"/>
          <w:left w:w="29" w:type="dxa"/>
          <w:bottom w:w="0" w:type="dxa"/>
          <w:right w:w="115" w:type="dxa"/>
        </w:tblCellMar>
        <w:tblLook w:val="04A0" w:firstRow="1" w:lastRow="0" w:firstColumn="1" w:lastColumn="0" w:noHBand="0" w:noVBand="1"/>
      </w:tblPr>
      <w:tblGrid>
        <w:gridCol w:w="9635"/>
      </w:tblGrid>
      <w:tr w:rsidR="00C841E6">
        <w:trPr>
          <w:trHeight w:val="314"/>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 xml:space="preserve">TypeScript </w:t>
            </w:r>
          </w:p>
        </w:tc>
      </w:tr>
      <w:tr w:rsidR="00C841E6">
        <w:trPr>
          <w:trHeight w:val="3429"/>
        </w:trPr>
        <w:tc>
          <w:tcPr>
            <w:tcW w:w="9635" w:type="dxa"/>
            <w:tcBorders>
              <w:top w:val="single" w:sz="2" w:space="0" w:color="FFFFFF"/>
              <w:left w:val="nil"/>
              <w:bottom w:val="single" w:sz="2" w:space="0" w:color="D5D5D3"/>
              <w:right w:val="nil"/>
            </w:tcBorders>
            <w:shd w:val="clear" w:color="auto" w:fill="F7F7FF"/>
          </w:tcPr>
          <w:p w:rsidR="00C841E6" w:rsidRDefault="006540E3">
            <w:pPr>
              <w:spacing w:after="0" w:line="282" w:lineRule="auto"/>
              <w:ind w:left="0" w:right="4651" w:firstLine="0"/>
            </w:pPr>
            <w:r>
              <w:rPr>
                <w:rFonts w:ascii="Consolas" w:eastAsia="Consolas" w:hAnsi="Consolas" w:cs="Consolas"/>
                <w:sz w:val="20"/>
              </w:rPr>
              <w:t xml:space="preserve">module powerbi.extensibility.visual {  </w:t>
            </w:r>
            <w:r>
              <w:rPr>
                <w:rFonts w:ascii="Consolas" w:eastAsia="Consolas" w:hAnsi="Consolas" w:cs="Consolas"/>
                <w:sz w:val="20"/>
              </w:rPr>
              <w:tab/>
              <w:t xml:space="preserve">import DataViewObjectParser = ► </w:t>
            </w:r>
          </w:p>
          <w:p w:rsidR="00C841E6" w:rsidRDefault="006540E3">
            <w:pPr>
              <w:tabs>
                <w:tab w:val="center" w:pos="3813"/>
              </w:tabs>
              <w:spacing w:after="22"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powerbi.extensibility.utils.dataview.DataViewObjectsParser; </w:t>
            </w:r>
          </w:p>
          <w:p w:rsidR="00C841E6" w:rsidRDefault="006540E3">
            <w:pPr>
              <w:spacing w:after="20"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 </w:t>
            </w:r>
          </w:p>
          <w:p w:rsidR="00C841E6" w:rsidRDefault="006540E3">
            <w:pPr>
              <w:tabs>
                <w:tab w:val="center" w:pos="2161"/>
              </w:tabs>
              <w:spacing w:after="20" w:line="259" w:lineRule="auto"/>
              <w:ind w:left="0" w:right="0" w:firstLine="0"/>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sz w:val="20"/>
              </w:rPr>
              <w:t xml:space="preserve">export class CircleSettings { </w:t>
            </w:r>
          </w:p>
          <w:p w:rsidR="00C841E6" w:rsidRDefault="006540E3">
            <w:pPr>
              <w:tabs>
                <w:tab w:val="center" w:pos="569"/>
                <w:tab w:val="center" w:pos="3170"/>
              </w:tabs>
              <w:spacing w:after="22"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public circleColor: string = "white"; </w:t>
            </w:r>
          </w:p>
          <w:p w:rsidR="00C841E6" w:rsidRDefault="006540E3">
            <w:pPr>
              <w:tabs>
                <w:tab w:val="center" w:pos="569"/>
                <w:tab w:val="center" w:pos="3061"/>
              </w:tabs>
              <w:spacing w:after="20"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public circleThickness: number = 2; </w:t>
            </w:r>
          </w:p>
          <w:p w:rsidR="00C841E6" w:rsidRDefault="006540E3">
            <w:pPr>
              <w:tabs>
                <w:tab w:val="center" w:pos="624"/>
              </w:tabs>
              <w:spacing w:after="20"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 </w:t>
            </w:r>
          </w:p>
          <w:p w:rsidR="00C841E6" w:rsidRDefault="006540E3">
            <w:pPr>
              <w:spacing w:after="22"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 </w:t>
            </w:r>
          </w:p>
          <w:p w:rsidR="00C841E6" w:rsidRDefault="006540E3">
            <w:pPr>
              <w:spacing w:after="0" w:line="279" w:lineRule="auto"/>
              <w:ind w:left="0" w:right="1773" w:firstLine="0"/>
            </w:pPr>
            <w:r>
              <w:rPr>
                <w:rFonts w:ascii="Consolas" w:eastAsia="Consolas" w:hAnsi="Consolas" w:cs="Consolas"/>
                <w:sz w:val="20"/>
              </w:rPr>
              <w:t xml:space="preserve"> </w:t>
            </w:r>
            <w:r>
              <w:rPr>
                <w:rFonts w:ascii="Consolas" w:eastAsia="Consolas" w:hAnsi="Consolas" w:cs="Consolas"/>
                <w:sz w:val="20"/>
              </w:rPr>
              <w:tab/>
              <w:t xml:space="preserve">export class VisualSettings extends DataViewObjectParser {  </w:t>
            </w:r>
            <w:r>
              <w:rPr>
                <w:rFonts w:ascii="Consolas" w:eastAsia="Consolas" w:hAnsi="Consolas" w:cs="Consolas"/>
                <w:sz w:val="20"/>
              </w:rPr>
              <w:tab/>
              <w:t xml:space="preserve"> </w:t>
            </w:r>
            <w:r>
              <w:rPr>
                <w:rFonts w:ascii="Consolas" w:eastAsia="Consolas" w:hAnsi="Consolas" w:cs="Consolas"/>
                <w:sz w:val="20"/>
              </w:rPr>
              <w:tab/>
              <w:t xml:space="preserve">public circle: CircleSettings = new CircleSettings(); </w:t>
            </w:r>
          </w:p>
          <w:p w:rsidR="00C841E6" w:rsidRDefault="006540E3">
            <w:pPr>
              <w:tabs>
                <w:tab w:val="center" w:pos="624"/>
              </w:tabs>
              <w:spacing w:after="8"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 </w:t>
            </w:r>
          </w:p>
          <w:p w:rsidR="00C841E6" w:rsidRDefault="006540E3">
            <w:pPr>
              <w:spacing w:after="0" w:line="259" w:lineRule="auto"/>
              <w:ind w:left="0" w:right="0" w:firstLine="0"/>
            </w:pPr>
            <w:r>
              <w:rPr>
                <w:rFonts w:ascii="Consolas" w:eastAsia="Consolas" w:hAnsi="Consolas" w:cs="Consolas"/>
                <w:sz w:val="20"/>
              </w:rPr>
              <w:t xml:space="preserve">} </w:t>
            </w:r>
          </w:p>
        </w:tc>
      </w:tr>
    </w:tbl>
    <w:p w:rsidR="00C841E6" w:rsidRDefault="006540E3">
      <w:pPr>
        <w:spacing w:after="226"/>
        <w:ind w:left="391" w:right="231"/>
      </w:pPr>
      <w:r>
        <w:rPr>
          <w:i/>
        </w:rPr>
        <w:t xml:space="preserve">This module defines the two classes. </w:t>
      </w:r>
    </w:p>
    <w:p w:rsidR="00C841E6" w:rsidRDefault="006540E3">
      <w:pPr>
        <w:spacing w:after="226"/>
        <w:ind w:left="391" w:right="231"/>
      </w:pPr>
      <w:r>
        <w:rPr>
          <w:i/>
        </w:rPr>
        <w:t xml:space="preserve">The </w:t>
      </w:r>
      <w:r>
        <w:rPr>
          <w:b/>
          <w:i/>
        </w:rPr>
        <w:t>CircleSettings</w:t>
      </w:r>
      <w:r>
        <w:rPr>
          <w:i/>
        </w:rPr>
        <w:t xml:space="preserve"> class defines two properties with names that match the objects defined in the </w:t>
      </w:r>
      <w:r>
        <w:rPr>
          <w:b/>
          <w:i/>
        </w:rPr>
        <w:t>capabilities.json</w:t>
      </w:r>
      <w:r>
        <w:rPr>
          <w:i/>
        </w:rPr>
        <w:t xml:space="preserve"> file (</w:t>
      </w:r>
      <w:r>
        <w:rPr>
          <w:b/>
          <w:i/>
        </w:rPr>
        <w:t>circleColor</w:t>
      </w:r>
      <w:r>
        <w:rPr>
          <w:i/>
        </w:rPr>
        <w:t xml:space="preserve"> and </w:t>
      </w:r>
      <w:r>
        <w:rPr>
          <w:b/>
          <w:i/>
        </w:rPr>
        <w:t>circleThickness</w:t>
      </w:r>
      <w:r>
        <w:rPr>
          <w:i/>
        </w:rPr>
        <w:t xml:space="preserve">), and also sets default values. </w:t>
      </w:r>
    </w:p>
    <w:p w:rsidR="00C841E6" w:rsidRDefault="006540E3">
      <w:pPr>
        <w:spacing w:after="236" w:line="240" w:lineRule="auto"/>
        <w:ind w:left="396" w:right="366" w:firstLine="0"/>
        <w:jc w:val="both"/>
      </w:pPr>
      <w:r>
        <w:rPr>
          <w:i/>
        </w:rPr>
        <w:t xml:space="preserve">The </w:t>
      </w:r>
      <w:r>
        <w:rPr>
          <w:b/>
          <w:i/>
        </w:rPr>
        <w:t>VisualSettings</w:t>
      </w:r>
      <w:r>
        <w:rPr>
          <w:i/>
        </w:rPr>
        <w:t xml:space="preserve"> class inherit</w:t>
      </w:r>
      <w:r>
        <w:rPr>
          <w:i/>
        </w:rPr>
        <w:t xml:space="preserve">s the </w:t>
      </w:r>
      <w:r>
        <w:rPr>
          <w:b/>
          <w:i/>
        </w:rPr>
        <w:t>DataViewObjectParser</w:t>
      </w:r>
      <w:r>
        <w:rPr>
          <w:i/>
        </w:rPr>
        <w:t xml:space="preserve"> class, and adds a property named </w:t>
      </w:r>
      <w:r>
        <w:rPr>
          <w:b/>
          <w:i/>
        </w:rPr>
        <w:t>circle</w:t>
      </w:r>
      <w:r>
        <w:rPr>
          <w:i/>
        </w:rPr>
        <w:t xml:space="preserve"> which matches the object defined in the </w:t>
      </w:r>
      <w:r>
        <w:rPr>
          <w:b/>
          <w:i/>
        </w:rPr>
        <w:t>capabilities.json</w:t>
      </w:r>
      <w:r>
        <w:rPr>
          <w:i/>
        </w:rPr>
        <w:t xml:space="preserve"> file, and which returns an instance of </w:t>
      </w:r>
      <w:r>
        <w:rPr>
          <w:b/>
          <w:i/>
        </w:rPr>
        <w:t>CircleSettings</w:t>
      </w:r>
      <w:r>
        <w:rPr>
          <w:i/>
        </w:rPr>
        <w:t xml:space="preserve">. </w:t>
      </w:r>
    </w:p>
    <w:p w:rsidR="00C841E6" w:rsidRDefault="006540E3">
      <w:pPr>
        <w:numPr>
          <w:ilvl w:val="0"/>
          <w:numId w:val="13"/>
        </w:numPr>
        <w:ind w:right="234" w:hanging="396"/>
      </w:pPr>
      <w:r>
        <w:t xml:space="preserve">Save the </w:t>
      </w:r>
      <w:r>
        <w:rPr>
          <w:b/>
        </w:rPr>
        <w:t>settings.ts</w:t>
      </w:r>
      <w:r>
        <w:t xml:space="preserve"> file. </w:t>
      </w:r>
    </w:p>
    <w:p w:rsidR="00C841E6" w:rsidRDefault="006540E3">
      <w:pPr>
        <w:numPr>
          <w:ilvl w:val="0"/>
          <w:numId w:val="13"/>
        </w:numPr>
        <w:ind w:right="234" w:hanging="396"/>
      </w:pPr>
      <w:r>
        <w:t xml:space="preserve">Open the </w:t>
      </w:r>
      <w:r>
        <w:rPr>
          <w:b/>
        </w:rPr>
        <w:t>tsconfig.json</w:t>
      </w:r>
      <w:r>
        <w:t xml:space="preserve"> file. </w:t>
      </w:r>
    </w:p>
    <w:p w:rsidR="00C841E6" w:rsidRDefault="006540E3">
      <w:pPr>
        <w:numPr>
          <w:ilvl w:val="0"/>
          <w:numId w:val="13"/>
        </w:numPr>
        <w:spacing w:after="10"/>
        <w:ind w:right="234" w:hanging="396"/>
      </w:pPr>
      <w:r>
        <w:t>Enter the followi</w:t>
      </w:r>
      <w:r>
        <w:t xml:space="preserve">ng file reference into the </w:t>
      </w:r>
      <w:r>
        <w:rPr>
          <w:b/>
        </w:rPr>
        <w:t>files</w:t>
      </w:r>
      <w:r>
        <w:t xml:space="preserve"> array, and be sure to add a comma after the previous file. </w:t>
      </w:r>
    </w:p>
    <w:tbl>
      <w:tblPr>
        <w:tblStyle w:val="TableGrid"/>
        <w:tblW w:w="9635" w:type="dxa"/>
        <w:tblInd w:w="368" w:type="dxa"/>
        <w:tblCellMar>
          <w:top w:w="2" w:type="dxa"/>
          <w:left w:w="29" w:type="dxa"/>
          <w:bottom w:w="0" w:type="dxa"/>
          <w:right w:w="115" w:type="dxa"/>
        </w:tblCellMar>
        <w:tblLook w:val="04A0" w:firstRow="1" w:lastRow="0" w:firstColumn="1" w:lastColumn="0" w:noHBand="0" w:noVBand="1"/>
      </w:tblPr>
      <w:tblGrid>
        <w:gridCol w:w="9635"/>
      </w:tblGrid>
      <w:tr w:rsidR="00C841E6">
        <w:trPr>
          <w:trHeight w:val="314"/>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 xml:space="preserve">JSON </w:t>
            </w:r>
          </w:p>
        </w:tc>
      </w:tr>
      <w:tr w:rsidR="00C841E6">
        <w:trPr>
          <w:trHeight w:val="307"/>
        </w:trPr>
        <w:tc>
          <w:tcPr>
            <w:tcW w:w="9635" w:type="dxa"/>
            <w:tcBorders>
              <w:top w:val="single" w:sz="2" w:space="0" w:color="FFFFFF"/>
              <w:left w:val="nil"/>
              <w:bottom w:val="single" w:sz="2" w:space="0" w:color="D5D5D3"/>
              <w:right w:val="nil"/>
            </w:tcBorders>
            <w:shd w:val="clear" w:color="auto" w:fill="F7F7FF"/>
          </w:tcPr>
          <w:p w:rsidR="00C841E6" w:rsidRDefault="006540E3">
            <w:pPr>
              <w:spacing w:after="0" w:line="259" w:lineRule="auto"/>
              <w:ind w:left="0" w:right="0" w:firstLine="0"/>
            </w:pPr>
            <w:r>
              <w:rPr>
                <w:rFonts w:ascii="Consolas" w:eastAsia="Consolas" w:hAnsi="Consolas" w:cs="Consolas"/>
                <w:sz w:val="20"/>
              </w:rPr>
              <w:t xml:space="preserve">"src/settings.ts" </w:t>
            </w:r>
          </w:p>
        </w:tc>
      </w:tr>
    </w:tbl>
    <w:p w:rsidR="00C841E6" w:rsidRDefault="006540E3">
      <w:pPr>
        <w:spacing w:after="170" w:line="259" w:lineRule="auto"/>
        <w:ind w:left="0" w:right="468" w:firstLine="0"/>
        <w:jc w:val="right"/>
      </w:pPr>
      <w:r>
        <w:rPr>
          <w:noProof/>
        </w:rPr>
        <w:drawing>
          <wp:inline distT="0" distB="0" distL="0" distR="0">
            <wp:extent cx="5894197" cy="2066290"/>
            <wp:effectExtent l="0" t="0" r="0" b="0"/>
            <wp:docPr id="2955" name="Picture 2955"/>
            <wp:cNvGraphicFramePr/>
            <a:graphic xmlns:a="http://schemas.openxmlformats.org/drawingml/2006/main">
              <a:graphicData uri="http://schemas.openxmlformats.org/drawingml/2006/picture">
                <pic:pic xmlns:pic="http://schemas.openxmlformats.org/drawingml/2006/picture">
                  <pic:nvPicPr>
                    <pic:cNvPr id="2955" name="Picture 2955"/>
                    <pic:cNvPicPr/>
                  </pic:nvPicPr>
                  <pic:blipFill>
                    <a:blip r:embed="rId61"/>
                    <a:stretch>
                      <a:fillRect/>
                    </a:stretch>
                  </pic:blipFill>
                  <pic:spPr>
                    <a:xfrm>
                      <a:off x="0" y="0"/>
                      <a:ext cx="5894197" cy="2066290"/>
                    </a:xfrm>
                    <a:prstGeom prst="rect">
                      <a:avLst/>
                    </a:prstGeom>
                  </pic:spPr>
                </pic:pic>
              </a:graphicData>
            </a:graphic>
          </wp:inline>
        </w:drawing>
      </w:r>
      <w:r>
        <w:t xml:space="preserve"> </w:t>
      </w:r>
    </w:p>
    <w:p w:rsidR="00C841E6" w:rsidRDefault="006540E3">
      <w:pPr>
        <w:numPr>
          <w:ilvl w:val="0"/>
          <w:numId w:val="13"/>
        </w:numPr>
        <w:ind w:right="234" w:hanging="396"/>
      </w:pPr>
      <w:r>
        <w:t xml:space="preserve">Save the </w:t>
      </w:r>
      <w:r>
        <w:rPr>
          <w:b/>
        </w:rPr>
        <w:t>tsconfig.json</w:t>
      </w:r>
      <w:r>
        <w:t xml:space="preserve"> file. </w:t>
      </w:r>
    </w:p>
    <w:p w:rsidR="00C841E6" w:rsidRDefault="006540E3">
      <w:pPr>
        <w:numPr>
          <w:ilvl w:val="0"/>
          <w:numId w:val="13"/>
        </w:numPr>
        <w:ind w:right="234" w:hanging="396"/>
      </w:pPr>
      <w:r>
        <w:t xml:space="preserve">Open the </w:t>
      </w:r>
      <w:r>
        <w:rPr>
          <w:b/>
        </w:rPr>
        <w:t>visual.ts</w:t>
      </w:r>
      <w:r>
        <w:t xml:space="preserve"> file. </w:t>
      </w:r>
    </w:p>
    <w:p w:rsidR="00C841E6" w:rsidRDefault="006540E3">
      <w:pPr>
        <w:numPr>
          <w:ilvl w:val="0"/>
          <w:numId w:val="13"/>
        </w:numPr>
        <w:spacing w:after="10"/>
        <w:ind w:right="234" w:hanging="396"/>
      </w:pPr>
      <w:r>
        <w:t xml:space="preserve">In the </w:t>
      </w:r>
      <w:r>
        <w:rPr>
          <w:b/>
        </w:rPr>
        <w:t>Visual</w:t>
      </w:r>
      <w:r>
        <w:t xml:space="preserve"> </w:t>
      </w:r>
      <w:r>
        <w:t xml:space="preserve">class, add the following property, immediately below the others. </w:t>
      </w:r>
    </w:p>
    <w:tbl>
      <w:tblPr>
        <w:tblStyle w:val="TableGrid"/>
        <w:tblW w:w="9635" w:type="dxa"/>
        <w:tblInd w:w="368" w:type="dxa"/>
        <w:tblCellMar>
          <w:top w:w="2" w:type="dxa"/>
          <w:left w:w="29" w:type="dxa"/>
          <w:bottom w:w="0" w:type="dxa"/>
          <w:right w:w="115" w:type="dxa"/>
        </w:tblCellMar>
        <w:tblLook w:val="04A0" w:firstRow="1" w:lastRow="0" w:firstColumn="1" w:lastColumn="0" w:noHBand="0" w:noVBand="1"/>
      </w:tblPr>
      <w:tblGrid>
        <w:gridCol w:w="9635"/>
      </w:tblGrid>
      <w:tr w:rsidR="00C841E6">
        <w:trPr>
          <w:trHeight w:val="314"/>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 xml:space="preserve">TypeScript </w:t>
            </w:r>
          </w:p>
        </w:tc>
      </w:tr>
      <w:tr w:rsidR="00C841E6">
        <w:trPr>
          <w:trHeight w:val="309"/>
        </w:trPr>
        <w:tc>
          <w:tcPr>
            <w:tcW w:w="9635" w:type="dxa"/>
            <w:tcBorders>
              <w:top w:val="single" w:sz="2" w:space="0" w:color="FFFFFF"/>
              <w:left w:val="nil"/>
              <w:bottom w:val="single" w:sz="2" w:space="0" w:color="D5D5D3"/>
              <w:right w:val="nil"/>
            </w:tcBorders>
            <w:shd w:val="clear" w:color="auto" w:fill="F7F7FF"/>
          </w:tcPr>
          <w:p w:rsidR="00C841E6" w:rsidRDefault="006540E3">
            <w:pPr>
              <w:spacing w:after="0" w:line="259" w:lineRule="auto"/>
              <w:ind w:left="0" w:right="0" w:firstLine="0"/>
            </w:pPr>
            <w:r>
              <w:rPr>
                <w:rFonts w:ascii="Consolas" w:eastAsia="Consolas" w:hAnsi="Consolas" w:cs="Consolas"/>
                <w:sz w:val="20"/>
              </w:rPr>
              <w:t xml:space="preserve">private visualSettings: VisualSettings; </w:t>
            </w:r>
          </w:p>
        </w:tc>
      </w:tr>
    </w:tbl>
    <w:p w:rsidR="00C841E6" w:rsidRDefault="006540E3">
      <w:pPr>
        <w:spacing w:after="216" w:line="259" w:lineRule="auto"/>
        <w:ind w:right="602"/>
        <w:jc w:val="right"/>
      </w:pPr>
      <w:r>
        <w:rPr>
          <w:i/>
        </w:rPr>
        <w:t xml:space="preserve">This property will store a reference to the </w:t>
      </w:r>
      <w:r>
        <w:rPr>
          <w:b/>
          <w:i/>
        </w:rPr>
        <w:t>VisualSettings</w:t>
      </w:r>
      <w:r>
        <w:rPr>
          <w:i/>
        </w:rPr>
        <w:t xml:space="preserve"> object, describing the visual settings. </w:t>
      </w:r>
    </w:p>
    <w:p w:rsidR="00C841E6" w:rsidRDefault="006540E3">
      <w:pPr>
        <w:spacing w:after="167" w:line="259" w:lineRule="auto"/>
        <w:ind w:left="0" w:right="2288" w:firstLine="0"/>
        <w:jc w:val="center"/>
      </w:pPr>
      <w:r>
        <w:rPr>
          <w:noProof/>
        </w:rPr>
        <w:drawing>
          <wp:inline distT="0" distB="0" distL="0" distR="0">
            <wp:extent cx="4484624" cy="1675765"/>
            <wp:effectExtent l="0" t="0" r="0" b="0"/>
            <wp:docPr id="3088" name="Picture 3088"/>
            <wp:cNvGraphicFramePr/>
            <a:graphic xmlns:a="http://schemas.openxmlformats.org/drawingml/2006/main">
              <a:graphicData uri="http://schemas.openxmlformats.org/drawingml/2006/picture">
                <pic:pic xmlns:pic="http://schemas.openxmlformats.org/drawingml/2006/picture">
                  <pic:nvPicPr>
                    <pic:cNvPr id="3088" name="Picture 3088"/>
                    <pic:cNvPicPr/>
                  </pic:nvPicPr>
                  <pic:blipFill>
                    <a:blip r:embed="rId62"/>
                    <a:stretch>
                      <a:fillRect/>
                    </a:stretch>
                  </pic:blipFill>
                  <pic:spPr>
                    <a:xfrm>
                      <a:off x="0" y="0"/>
                      <a:ext cx="4484624" cy="1675765"/>
                    </a:xfrm>
                    <a:prstGeom prst="rect">
                      <a:avLst/>
                    </a:prstGeom>
                  </pic:spPr>
                </pic:pic>
              </a:graphicData>
            </a:graphic>
          </wp:inline>
        </w:drawing>
      </w:r>
      <w:r>
        <w:t xml:space="preserve"> </w:t>
      </w:r>
    </w:p>
    <w:p w:rsidR="00C841E6" w:rsidRDefault="006540E3">
      <w:pPr>
        <w:numPr>
          <w:ilvl w:val="0"/>
          <w:numId w:val="13"/>
        </w:numPr>
        <w:spacing w:after="10"/>
        <w:ind w:right="234" w:hanging="396"/>
      </w:pPr>
      <w:r>
        <w:t xml:space="preserve">In the </w:t>
      </w:r>
      <w:r>
        <w:rPr>
          <w:b/>
        </w:rPr>
        <w:t>Visual</w:t>
      </w:r>
      <w:r>
        <w:t xml:space="preserve"> </w:t>
      </w:r>
      <w:r>
        <w:t xml:space="preserve">class, add the following method before the </w:t>
      </w:r>
      <w:r>
        <w:rPr>
          <w:b/>
        </w:rPr>
        <w:t>update</w:t>
      </w:r>
      <w:r>
        <w:t xml:space="preserve"> method. </w:t>
      </w:r>
    </w:p>
    <w:tbl>
      <w:tblPr>
        <w:tblStyle w:val="TableGrid"/>
        <w:tblW w:w="9635" w:type="dxa"/>
        <w:tblInd w:w="368" w:type="dxa"/>
        <w:tblCellMar>
          <w:top w:w="2" w:type="dxa"/>
          <w:left w:w="29" w:type="dxa"/>
          <w:bottom w:w="0" w:type="dxa"/>
          <w:right w:w="478" w:type="dxa"/>
        </w:tblCellMar>
        <w:tblLook w:val="04A0" w:firstRow="1" w:lastRow="0" w:firstColumn="1" w:lastColumn="0" w:noHBand="0" w:noVBand="1"/>
      </w:tblPr>
      <w:tblGrid>
        <w:gridCol w:w="9635"/>
      </w:tblGrid>
      <w:tr w:rsidR="00C841E6">
        <w:trPr>
          <w:trHeight w:val="317"/>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 xml:space="preserve">TypeScript </w:t>
            </w:r>
          </w:p>
        </w:tc>
      </w:tr>
      <w:tr w:rsidR="00C841E6">
        <w:trPr>
          <w:trHeight w:val="1867"/>
        </w:trPr>
        <w:tc>
          <w:tcPr>
            <w:tcW w:w="9635" w:type="dxa"/>
            <w:tcBorders>
              <w:top w:val="single" w:sz="2" w:space="0" w:color="FFFFFF"/>
              <w:left w:val="nil"/>
              <w:bottom w:val="single" w:sz="2" w:space="0" w:color="D5D5D3"/>
              <w:right w:val="nil"/>
            </w:tcBorders>
            <w:shd w:val="clear" w:color="auto" w:fill="F7F7FF"/>
          </w:tcPr>
          <w:p w:rsidR="00C841E6" w:rsidRDefault="006540E3">
            <w:pPr>
              <w:spacing w:after="0" w:line="282" w:lineRule="auto"/>
              <w:ind w:left="0" w:right="0" w:firstLine="0"/>
            </w:pPr>
            <w:r>
              <w:rPr>
                <w:rFonts w:ascii="Consolas" w:eastAsia="Consolas" w:hAnsi="Consolas" w:cs="Consolas"/>
                <w:sz w:val="20"/>
              </w:rPr>
              <w:t xml:space="preserve">public enumerateObjectInstances(options: EnumerateVisualObjectInstancesOptions): ►  </w:t>
            </w:r>
            <w:r>
              <w:rPr>
                <w:rFonts w:ascii="Consolas" w:eastAsia="Consolas" w:hAnsi="Consolas" w:cs="Consolas"/>
                <w:sz w:val="20"/>
              </w:rPr>
              <w:tab/>
              <w:t xml:space="preserve">VisualObjectInstanceEnumeration { </w:t>
            </w:r>
          </w:p>
          <w:p w:rsidR="00C841E6" w:rsidRDefault="006540E3">
            <w:pPr>
              <w:tabs>
                <w:tab w:val="center" w:pos="3704"/>
              </w:tabs>
              <w:spacing w:after="20"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const settings: VisualSettings = this.visualSettings || ► </w:t>
            </w:r>
          </w:p>
          <w:p w:rsidR="00C841E6" w:rsidRDefault="006540E3">
            <w:pPr>
              <w:tabs>
                <w:tab w:val="center" w:pos="569"/>
                <w:tab w:val="center" w:pos="3664"/>
              </w:tabs>
              <w:spacing w:after="22"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VisualSettings.getDefault() as VisualSettings; </w:t>
            </w:r>
          </w:p>
          <w:p w:rsidR="00C841E6" w:rsidRDefault="006540E3">
            <w:pPr>
              <w:spacing w:after="5"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 </w:t>
            </w:r>
          </w:p>
          <w:p w:rsidR="00C841E6" w:rsidRDefault="006540E3">
            <w:pPr>
              <w:spacing w:after="0" w:line="259" w:lineRule="auto"/>
              <w:ind w:left="0" w:right="1081" w:firstLine="0"/>
              <w:jc w:val="both"/>
            </w:pPr>
            <w:r>
              <w:rPr>
                <w:rFonts w:ascii="Consolas" w:eastAsia="Consolas" w:hAnsi="Consolas" w:cs="Consolas"/>
                <w:sz w:val="20"/>
              </w:rPr>
              <w:t xml:space="preserve"> return VisualSettings.enumerateObjectInstances(settings, options); } </w:t>
            </w:r>
          </w:p>
        </w:tc>
      </w:tr>
    </w:tbl>
    <w:p w:rsidR="00C841E6" w:rsidRDefault="006540E3">
      <w:pPr>
        <w:spacing w:after="226"/>
        <w:ind w:left="391" w:right="231"/>
      </w:pPr>
      <w:r>
        <w:rPr>
          <w:i/>
        </w:rPr>
        <w:t xml:space="preserve">This method is used to populate the formatting options. </w:t>
      </w:r>
    </w:p>
    <w:p w:rsidR="00C841E6" w:rsidRDefault="006540E3">
      <w:pPr>
        <w:numPr>
          <w:ilvl w:val="0"/>
          <w:numId w:val="13"/>
        </w:numPr>
        <w:spacing w:after="10"/>
        <w:ind w:right="234" w:hanging="396"/>
      </w:pPr>
      <w:r>
        <w:t xml:space="preserve">In the </w:t>
      </w:r>
      <w:r>
        <w:rPr>
          <w:b/>
        </w:rPr>
        <w:t>update</w:t>
      </w:r>
      <w:r>
        <w:t xml:space="preserve"> method, after the declaration of the </w:t>
      </w:r>
      <w:r>
        <w:rPr>
          <w:b/>
        </w:rPr>
        <w:t>radius</w:t>
      </w:r>
      <w:r>
        <w:t xml:space="preserve"> </w:t>
      </w:r>
      <w:r>
        <w:t xml:space="preserve">variable, add the following code. </w:t>
      </w:r>
    </w:p>
    <w:tbl>
      <w:tblPr>
        <w:tblStyle w:val="TableGrid"/>
        <w:tblW w:w="9635" w:type="dxa"/>
        <w:tblInd w:w="368" w:type="dxa"/>
        <w:tblCellMar>
          <w:top w:w="2" w:type="dxa"/>
          <w:left w:w="29" w:type="dxa"/>
          <w:bottom w:w="0" w:type="dxa"/>
          <w:right w:w="115" w:type="dxa"/>
        </w:tblCellMar>
        <w:tblLook w:val="04A0" w:firstRow="1" w:lastRow="0" w:firstColumn="1" w:lastColumn="0" w:noHBand="0" w:noVBand="1"/>
      </w:tblPr>
      <w:tblGrid>
        <w:gridCol w:w="9635"/>
      </w:tblGrid>
      <w:tr w:rsidR="00C841E6">
        <w:trPr>
          <w:trHeight w:val="317"/>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 xml:space="preserve">TypeScript </w:t>
            </w:r>
          </w:p>
        </w:tc>
      </w:tr>
      <w:tr w:rsidR="00C841E6">
        <w:trPr>
          <w:trHeight w:val="1605"/>
        </w:trPr>
        <w:tc>
          <w:tcPr>
            <w:tcW w:w="9635" w:type="dxa"/>
            <w:tcBorders>
              <w:top w:val="single" w:sz="2" w:space="0" w:color="FFFFFF"/>
              <w:left w:val="nil"/>
              <w:bottom w:val="single" w:sz="2" w:space="0" w:color="D5D5D3"/>
              <w:right w:val="nil"/>
            </w:tcBorders>
            <w:shd w:val="clear" w:color="auto" w:fill="F7F7FF"/>
          </w:tcPr>
          <w:p w:rsidR="00C841E6" w:rsidRDefault="006540E3">
            <w:pPr>
              <w:spacing w:after="5" w:line="259" w:lineRule="auto"/>
              <w:ind w:left="0" w:right="0" w:firstLine="0"/>
            </w:pPr>
            <w:r>
              <w:rPr>
                <w:rFonts w:ascii="Consolas" w:eastAsia="Consolas" w:hAnsi="Consolas" w:cs="Consolas"/>
                <w:sz w:val="20"/>
              </w:rPr>
              <w:t xml:space="preserve">this.visualSettings = VisualSettings.parse&lt;VisualSettings&gt;(dataView); </w:t>
            </w:r>
          </w:p>
          <w:p w:rsidR="00C841E6" w:rsidRDefault="006540E3">
            <w:pPr>
              <w:spacing w:after="12" w:line="267" w:lineRule="auto"/>
              <w:ind w:left="0" w:right="4436" w:firstLine="0"/>
            </w:pPr>
            <w:r>
              <w:rPr>
                <w:rFonts w:ascii="Consolas" w:eastAsia="Consolas" w:hAnsi="Consolas" w:cs="Consolas"/>
                <w:sz w:val="20"/>
              </w:rPr>
              <w:t xml:space="preserve"> this.visualSettings.circle.circleThickness = ► </w:t>
            </w:r>
          </w:p>
          <w:p w:rsidR="00C841E6" w:rsidRDefault="006540E3">
            <w:pPr>
              <w:tabs>
                <w:tab w:val="center" w:pos="3649"/>
              </w:tabs>
              <w:spacing w:after="5"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Math.max(0, this.visualSettings.circle.circleThickness); </w:t>
            </w:r>
          </w:p>
          <w:p w:rsidR="00C841E6" w:rsidRDefault="006540E3">
            <w:pPr>
              <w:spacing w:after="22" w:line="259" w:lineRule="auto"/>
              <w:ind w:left="0" w:right="0" w:firstLine="0"/>
            </w:pPr>
            <w:r>
              <w:rPr>
                <w:rFonts w:ascii="Consolas" w:eastAsia="Consolas" w:hAnsi="Consolas" w:cs="Consolas"/>
                <w:sz w:val="20"/>
              </w:rPr>
              <w:t xml:space="preserve">this.visualSettings.circle.circleThickness = ► </w:t>
            </w:r>
          </w:p>
          <w:p w:rsidR="00C841E6" w:rsidRDefault="006540E3">
            <w:pPr>
              <w:tabs>
                <w:tab w:val="center" w:pos="3704"/>
              </w:tabs>
              <w:spacing w:after="0" w:line="259" w:lineRule="auto"/>
              <w:ind w:left="0" w:right="0" w:firstLine="0"/>
            </w:pPr>
            <w:r>
              <w:rPr>
                <w:rFonts w:ascii="Consolas" w:eastAsia="Consolas" w:hAnsi="Consolas" w:cs="Consolas"/>
                <w:sz w:val="20"/>
              </w:rPr>
              <w:t xml:space="preserve"> </w:t>
            </w:r>
            <w:r>
              <w:rPr>
                <w:rFonts w:ascii="Consolas" w:eastAsia="Consolas" w:hAnsi="Consolas" w:cs="Consolas"/>
                <w:sz w:val="20"/>
              </w:rPr>
              <w:tab/>
              <w:t xml:space="preserve">Math.min(10, this.visualSettings.circle.circleThickness); </w:t>
            </w:r>
          </w:p>
        </w:tc>
      </w:tr>
    </w:tbl>
    <w:p w:rsidR="00C841E6" w:rsidRDefault="006540E3">
      <w:pPr>
        <w:spacing w:after="226"/>
        <w:ind w:left="391" w:right="231"/>
      </w:pPr>
      <w:r>
        <w:rPr>
          <w:i/>
        </w:rPr>
        <w:t xml:space="preserve">Thie code retrieves the format options, and also adjusts any value passed into the </w:t>
      </w:r>
      <w:r>
        <w:rPr>
          <w:b/>
          <w:i/>
        </w:rPr>
        <w:t>circleThickness</w:t>
      </w:r>
      <w:r>
        <w:rPr>
          <w:i/>
        </w:rPr>
        <w:t xml:space="preserve"> </w:t>
      </w:r>
      <w:r>
        <w:rPr>
          <w:i/>
        </w:rPr>
        <w:t xml:space="preserve">property, converting it to 0 if negative, or 10 if a value greater than 10. </w:t>
      </w:r>
    </w:p>
    <w:p w:rsidR="00C841E6" w:rsidRDefault="006540E3">
      <w:pPr>
        <w:spacing w:after="0" w:line="259" w:lineRule="auto"/>
        <w:ind w:left="0" w:right="468" w:firstLine="0"/>
        <w:jc w:val="right"/>
      </w:pPr>
      <w:r>
        <w:rPr>
          <w:noProof/>
        </w:rPr>
        <w:drawing>
          <wp:inline distT="0" distB="0" distL="0" distR="0">
            <wp:extent cx="5893054" cy="1294765"/>
            <wp:effectExtent l="0" t="0" r="0" b="0"/>
            <wp:docPr id="3090" name="Picture 3090"/>
            <wp:cNvGraphicFramePr/>
            <a:graphic xmlns:a="http://schemas.openxmlformats.org/drawingml/2006/main">
              <a:graphicData uri="http://schemas.openxmlformats.org/drawingml/2006/picture">
                <pic:pic xmlns:pic="http://schemas.openxmlformats.org/drawingml/2006/picture">
                  <pic:nvPicPr>
                    <pic:cNvPr id="3090" name="Picture 3090"/>
                    <pic:cNvPicPr/>
                  </pic:nvPicPr>
                  <pic:blipFill>
                    <a:blip r:embed="rId63"/>
                    <a:stretch>
                      <a:fillRect/>
                    </a:stretch>
                  </pic:blipFill>
                  <pic:spPr>
                    <a:xfrm>
                      <a:off x="0" y="0"/>
                      <a:ext cx="5893054" cy="1294765"/>
                    </a:xfrm>
                    <a:prstGeom prst="rect">
                      <a:avLst/>
                    </a:prstGeom>
                  </pic:spPr>
                </pic:pic>
              </a:graphicData>
            </a:graphic>
          </wp:inline>
        </w:drawing>
      </w:r>
      <w:r>
        <w:t xml:space="preserve"> </w:t>
      </w:r>
    </w:p>
    <w:p w:rsidR="00C841E6" w:rsidRDefault="006540E3">
      <w:pPr>
        <w:numPr>
          <w:ilvl w:val="0"/>
          <w:numId w:val="13"/>
        </w:numPr>
        <w:spacing w:after="10"/>
        <w:ind w:right="234" w:hanging="396"/>
      </w:pPr>
      <w:r>
        <w:t xml:space="preserve">For the </w:t>
      </w:r>
      <w:r>
        <w:rPr>
          <w:b/>
        </w:rPr>
        <w:t>circle</w:t>
      </w:r>
      <w:r>
        <w:t xml:space="preserve"> element, modify the value passed to the </w:t>
      </w:r>
      <w:r>
        <w:rPr>
          <w:b/>
        </w:rPr>
        <w:t>fill</w:t>
      </w:r>
      <w:r>
        <w:t xml:space="preserve"> style to the following expression. </w:t>
      </w:r>
    </w:p>
    <w:tbl>
      <w:tblPr>
        <w:tblStyle w:val="TableGrid"/>
        <w:tblW w:w="9635" w:type="dxa"/>
        <w:tblInd w:w="368" w:type="dxa"/>
        <w:tblCellMar>
          <w:top w:w="2" w:type="dxa"/>
          <w:left w:w="29" w:type="dxa"/>
          <w:bottom w:w="0" w:type="dxa"/>
          <w:right w:w="115" w:type="dxa"/>
        </w:tblCellMar>
        <w:tblLook w:val="04A0" w:firstRow="1" w:lastRow="0" w:firstColumn="1" w:lastColumn="0" w:noHBand="0" w:noVBand="1"/>
      </w:tblPr>
      <w:tblGrid>
        <w:gridCol w:w="9635"/>
      </w:tblGrid>
      <w:tr w:rsidR="00C841E6">
        <w:trPr>
          <w:trHeight w:val="314"/>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 xml:space="preserve">TypeScript </w:t>
            </w:r>
          </w:p>
        </w:tc>
      </w:tr>
      <w:tr w:rsidR="00C841E6">
        <w:trPr>
          <w:trHeight w:val="309"/>
        </w:trPr>
        <w:tc>
          <w:tcPr>
            <w:tcW w:w="9635" w:type="dxa"/>
            <w:tcBorders>
              <w:top w:val="single" w:sz="2" w:space="0" w:color="FFFFFF"/>
              <w:left w:val="nil"/>
              <w:bottom w:val="single" w:sz="2" w:space="0" w:color="D5D5D3"/>
              <w:right w:val="nil"/>
            </w:tcBorders>
            <w:shd w:val="clear" w:color="auto" w:fill="F7F7FF"/>
          </w:tcPr>
          <w:p w:rsidR="00C841E6" w:rsidRDefault="006540E3">
            <w:pPr>
              <w:spacing w:after="0" w:line="259" w:lineRule="auto"/>
              <w:ind w:left="0" w:right="0" w:firstLine="0"/>
            </w:pPr>
            <w:r>
              <w:rPr>
                <w:rFonts w:ascii="Consolas" w:eastAsia="Consolas" w:hAnsi="Consolas" w:cs="Consolas"/>
                <w:sz w:val="20"/>
              </w:rPr>
              <w:t xml:space="preserve">this.visualSettings.circle.circleColor </w:t>
            </w:r>
          </w:p>
        </w:tc>
      </w:tr>
    </w:tbl>
    <w:p w:rsidR="00C841E6" w:rsidRDefault="006540E3">
      <w:pPr>
        <w:spacing w:after="167" w:line="259" w:lineRule="auto"/>
        <w:ind w:left="0" w:right="1608" w:firstLine="0"/>
        <w:jc w:val="right"/>
      </w:pPr>
      <w:r>
        <w:rPr>
          <w:noProof/>
        </w:rPr>
        <w:drawing>
          <wp:inline distT="0" distB="0" distL="0" distR="0">
            <wp:extent cx="5170297" cy="1913890"/>
            <wp:effectExtent l="0" t="0" r="0" b="0"/>
            <wp:docPr id="3179" name="Picture 3179"/>
            <wp:cNvGraphicFramePr/>
            <a:graphic xmlns:a="http://schemas.openxmlformats.org/drawingml/2006/main">
              <a:graphicData uri="http://schemas.openxmlformats.org/drawingml/2006/picture">
                <pic:pic xmlns:pic="http://schemas.openxmlformats.org/drawingml/2006/picture">
                  <pic:nvPicPr>
                    <pic:cNvPr id="3179" name="Picture 3179"/>
                    <pic:cNvPicPr/>
                  </pic:nvPicPr>
                  <pic:blipFill>
                    <a:blip r:embed="rId64"/>
                    <a:stretch>
                      <a:fillRect/>
                    </a:stretch>
                  </pic:blipFill>
                  <pic:spPr>
                    <a:xfrm>
                      <a:off x="0" y="0"/>
                      <a:ext cx="5170297" cy="1913890"/>
                    </a:xfrm>
                    <a:prstGeom prst="rect">
                      <a:avLst/>
                    </a:prstGeom>
                  </pic:spPr>
                </pic:pic>
              </a:graphicData>
            </a:graphic>
          </wp:inline>
        </w:drawing>
      </w:r>
      <w:r>
        <w:t xml:space="preserve"> </w:t>
      </w:r>
    </w:p>
    <w:p w:rsidR="00C841E6" w:rsidRDefault="006540E3">
      <w:pPr>
        <w:numPr>
          <w:ilvl w:val="0"/>
          <w:numId w:val="13"/>
        </w:numPr>
        <w:spacing w:after="10"/>
        <w:ind w:right="234" w:hanging="396"/>
      </w:pPr>
      <w:r>
        <w:t xml:space="preserve">For the </w:t>
      </w:r>
      <w:r>
        <w:rPr>
          <w:b/>
        </w:rPr>
        <w:t>circle</w:t>
      </w:r>
      <w:r>
        <w:t xml:space="preserve"> </w:t>
      </w:r>
      <w:r>
        <w:t xml:space="preserve">element, modify the value passed to the </w:t>
      </w:r>
      <w:r>
        <w:rPr>
          <w:b/>
        </w:rPr>
        <w:t>stroke-width</w:t>
      </w:r>
      <w:r>
        <w:t xml:space="preserve"> style to the following expression. </w:t>
      </w:r>
    </w:p>
    <w:tbl>
      <w:tblPr>
        <w:tblStyle w:val="TableGrid"/>
        <w:tblW w:w="9635" w:type="dxa"/>
        <w:tblInd w:w="368" w:type="dxa"/>
        <w:tblCellMar>
          <w:top w:w="2" w:type="dxa"/>
          <w:left w:w="29" w:type="dxa"/>
          <w:bottom w:w="0" w:type="dxa"/>
          <w:right w:w="115" w:type="dxa"/>
        </w:tblCellMar>
        <w:tblLook w:val="04A0" w:firstRow="1" w:lastRow="0" w:firstColumn="1" w:lastColumn="0" w:noHBand="0" w:noVBand="1"/>
      </w:tblPr>
      <w:tblGrid>
        <w:gridCol w:w="9635"/>
      </w:tblGrid>
      <w:tr w:rsidR="00C841E6">
        <w:trPr>
          <w:trHeight w:val="317"/>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 xml:space="preserve">TypeScript </w:t>
            </w:r>
          </w:p>
        </w:tc>
      </w:tr>
      <w:tr w:rsidR="00C841E6">
        <w:trPr>
          <w:trHeight w:val="307"/>
        </w:trPr>
        <w:tc>
          <w:tcPr>
            <w:tcW w:w="9635" w:type="dxa"/>
            <w:tcBorders>
              <w:top w:val="single" w:sz="2" w:space="0" w:color="FFFFFF"/>
              <w:left w:val="nil"/>
              <w:bottom w:val="single" w:sz="2" w:space="0" w:color="D5D5D3"/>
              <w:right w:val="nil"/>
            </w:tcBorders>
            <w:shd w:val="clear" w:color="auto" w:fill="F7F7FF"/>
          </w:tcPr>
          <w:p w:rsidR="00C841E6" w:rsidRDefault="006540E3">
            <w:pPr>
              <w:spacing w:after="0" w:line="259" w:lineRule="auto"/>
              <w:ind w:left="0" w:right="0" w:firstLine="0"/>
            </w:pPr>
            <w:r>
              <w:rPr>
                <w:rFonts w:ascii="Consolas" w:eastAsia="Consolas" w:hAnsi="Consolas" w:cs="Consolas"/>
                <w:sz w:val="20"/>
              </w:rPr>
              <w:t xml:space="preserve">this.visualSettings.circle.circleThickness </w:t>
            </w:r>
          </w:p>
        </w:tc>
      </w:tr>
    </w:tbl>
    <w:p w:rsidR="00C841E6" w:rsidRDefault="006540E3">
      <w:pPr>
        <w:spacing w:after="167" w:line="259" w:lineRule="auto"/>
        <w:ind w:left="0" w:right="360" w:firstLine="0"/>
        <w:jc w:val="right"/>
      </w:pPr>
      <w:r>
        <w:rPr>
          <w:noProof/>
        </w:rPr>
        <w:drawing>
          <wp:inline distT="0" distB="0" distL="0" distR="0">
            <wp:extent cx="5960619" cy="1885315"/>
            <wp:effectExtent l="0" t="0" r="0" b="0"/>
            <wp:docPr id="3181" name="Picture 3181"/>
            <wp:cNvGraphicFramePr/>
            <a:graphic xmlns:a="http://schemas.openxmlformats.org/drawingml/2006/main">
              <a:graphicData uri="http://schemas.openxmlformats.org/drawingml/2006/picture">
                <pic:pic xmlns:pic="http://schemas.openxmlformats.org/drawingml/2006/picture">
                  <pic:nvPicPr>
                    <pic:cNvPr id="3181" name="Picture 3181"/>
                    <pic:cNvPicPr/>
                  </pic:nvPicPr>
                  <pic:blipFill>
                    <a:blip r:embed="rId65"/>
                    <a:stretch>
                      <a:fillRect/>
                    </a:stretch>
                  </pic:blipFill>
                  <pic:spPr>
                    <a:xfrm>
                      <a:off x="0" y="0"/>
                      <a:ext cx="5960619" cy="1885315"/>
                    </a:xfrm>
                    <a:prstGeom prst="rect">
                      <a:avLst/>
                    </a:prstGeom>
                  </pic:spPr>
                </pic:pic>
              </a:graphicData>
            </a:graphic>
          </wp:inline>
        </w:drawing>
      </w:r>
      <w:r>
        <w:t xml:space="preserve"> </w:t>
      </w:r>
    </w:p>
    <w:p w:rsidR="00C841E6" w:rsidRDefault="006540E3">
      <w:pPr>
        <w:numPr>
          <w:ilvl w:val="0"/>
          <w:numId w:val="13"/>
        </w:numPr>
        <w:ind w:right="234" w:hanging="396"/>
      </w:pPr>
      <w:r>
        <w:t xml:space="preserve">Save the </w:t>
      </w:r>
      <w:r>
        <w:rPr>
          <w:b/>
        </w:rPr>
        <w:t>visual.ts</w:t>
      </w:r>
      <w:r>
        <w:t xml:space="preserve"> file. </w:t>
      </w:r>
    </w:p>
    <w:p w:rsidR="00C841E6" w:rsidRDefault="006540E3">
      <w:pPr>
        <w:numPr>
          <w:ilvl w:val="0"/>
          <w:numId w:val="13"/>
        </w:numPr>
        <w:spacing w:after="10"/>
        <w:ind w:right="234" w:hanging="396"/>
      </w:pPr>
      <w:r>
        <w:t xml:space="preserve">In PowerShell, start the visual. </w:t>
      </w:r>
    </w:p>
    <w:tbl>
      <w:tblPr>
        <w:tblStyle w:val="TableGrid"/>
        <w:tblW w:w="9635" w:type="dxa"/>
        <w:tblInd w:w="368" w:type="dxa"/>
        <w:tblCellMar>
          <w:top w:w="2" w:type="dxa"/>
          <w:left w:w="29" w:type="dxa"/>
          <w:bottom w:w="0" w:type="dxa"/>
          <w:right w:w="115" w:type="dxa"/>
        </w:tblCellMar>
        <w:tblLook w:val="04A0" w:firstRow="1" w:lastRow="0" w:firstColumn="1" w:lastColumn="0" w:noHBand="0" w:noVBand="1"/>
      </w:tblPr>
      <w:tblGrid>
        <w:gridCol w:w="9635"/>
      </w:tblGrid>
      <w:tr w:rsidR="00C841E6">
        <w:trPr>
          <w:trHeight w:val="317"/>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 xml:space="preserve">Command </w:t>
            </w:r>
          </w:p>
        </w:tc>
      </w:tr>
      <w:tr w:rsidR="00C841E6">
        <w:trPr>
          <w:trHeight w:val="307"/>
        </w:trPr>
        <w:tc>
          <w:tcPr>
            <w:tcW w:w="9635" w:type="dxa"/>
            <w:tcBorders>
              <w:top w:val="single" w:sz="2" w:space="0" w:color="FFFFFF"/>
              <w:left w:val="nil"/>
              <w:bottom w:val="single" w:sz="2" w:space="0" w:color="D5D5D3"/>
              <w:right w:val="nil"/>
            </w:tcBorders>
            <w:shd w:val="clear" w:color="auto" w:fill="F7F7FF"/>
          </w:tcPr>
          <w:p w:rsidR="00C841E6" w:rsidRDefault="006540E3">
            <w:pPr>
              <w:spacing w:after="0" w:line="259" w:lineRule="auto"/>
              <w:ind w:left="0" w:right="0" w:firstLine="0"/>
            </w:pPr>
            <w:r>
              <w:rPr>
                <w:rFonts w:ascii="Consolas" w:eastAsia="Consolas" w:hAnsi="Consolas" w:cs="Consolas"/>
                <w:sz w:val="20"/>
              </w:rPr>
              <w:t xml:space="preserve">pbiviz start </w:t>
            </w:r>
          </w:p>
        </w:tc>
      </w:tr>
    </w:tbl>
    <w:p w:rsidR="00C841E6" w:rsidRDefault="006540E3">
      <w:pPr>
        <w:numPr>
          <w:ilvl w:val="0"/>
          <w:numId w:val="13"/>
        </w:numPr>
        <w:spacing w:after="225"/>
        <w:ind w:right="234" w:hanging="396"/>
      </w:pPr>
      <w:r>
        <w:t xml:space="preserve">In Power BI, in the toolbar floating above the visual, click </w:t>
      </w:r>
      <w:r>
        <w:rPr>
          <w:b/>
        </w:rPr>
        <w:t>Toggle Auto Reload</w:t>
      </w:r>
      <w:r>
        <w:t xml:space="preserve">. </w:t>
      </w:r>
    </w:p>
    <w:p w:rsidR="00C841E6" w:rsidRDefault="006540E3">
      <w:pPr>
        <w:spacing w:after="170" w:line="259" w:lineRule="auto"/>
        <w:ind w:left="398" w:right="0" w:firstLine="0"/>
      </w:pPr>
      <w:r>
        <w:rPr>
          <w:noProof/>
        </w:rPr>
        <w:drawing>
          <wp:inline distT="0" distB="0" distL="0" distR="0">
            <wp:extent cx="1787525" cy="361315"/>
            <wp:effectExtent l="0" t="0" r="0" b="0"/>
            <wp:docPr id="3183" name="Picture 3183"/>
            <wp:cNvGraphicFramePr/>
            <a:graphic xmlns:a="http://schemas.openxmlformats.org/drawingml/2006/main">
              <a:graphicData uri="http://schemas.openxmlformats.org/drawingml/2006/picture">
                <pic:pic xmlns:pic="http://schemas.openxmlformats.org/drawingml/2006/picture">
                  <pic:nvPicPr>
                    <pic:cNvPr id="3183" name="Picture 3183"/>
                    <pic:cNvPicPr/>
                  </pic:nvPicPr>
                  <pic:blipFill>
                    <a:blip r:embed="rId32"/>
                    <a:stretch>
                      <a:fillRect/>
                    </a:stretch>
                  </pic:blipFill>
                  <pic:spPr>
                    <a:xfrm>
                      <a:off x="0" y="0"/>
                      <a:ext cx="1787525" cy="361315"/>
                    </a:xfrm>
                    <a:prstGeom prst="rect">
                      <a:avLst/>
                    </a:prstGeom>
                  </pic:spPr>
                </pic:pic>
              </a:graphicData>
            </a:graphic>
          </wp:inline>
        </w:drawing>
      </w:r>
      <w:r>
        <w:t xml:space="preserve"> </w:t>
      </w:r>
    </w:p>
    <w:p w:rsidR="00C841E6" w:rsidRDefault="006540E3">
      <w:pPr>
        <w:spacing w:after="0" w:line="259" w:lineRule="auto"/>
        <w:ind w:left="0" w:right="0" w:firstLine="0"/>
      </w:pPr>
      <w:r>
        <w:t xml:space="preserve"> </w:t>
      </w:r>
      <w:r>
        <w:tab/>
        <w:t xml:space="preserve"> </w:t>
      </w:r>
    </w:p>
    <w:p w:rsidR="00C841E6" w:rsidRDefault="006540E3">
      <w:pPr>
        <w:numPr>
          <w:ilvl w:val="0"/>
          <w:numId w:val="13"/>
        </w:numPr>
        <w:spacing w:after="235"/>
        <w:ind w:right="234" w:hanging="396"/>
      </w:pPr>
      <w:r>
        <w:t xml:space="preserve">In the visual format options, expand </w:t>
      </w:r>
      <w:r>
        <w:rPr>
          <w:b/>
        </w:rPr>
        <w:t>Circle</w:t>
      </w:r>
      <w:r>
        <w:t xml:space="preserve">. </w:t>
      </w:r>
    </w:p>
    <w:p w:rsidR="00C841E6" w:rsidRDefault="006540E3">
      <w:pPr>
        <w:spacing w:after="167" w:line="259" w:lineRule="auto"/>
        <w:ind w:left="398" w:right="0" w:firstLine="0"/>
      </w:pPr>
      <w:r>
        <w:rPr>
          <w:noProof/>
        </w:rPr>
        <w:drawing>
          <wp:inline distT="0" distB="0" distL="0" distR="0">
            <wp:extent cx="1732534" cy="1028065"/>
            <wp:effectExtent l="0" t="0" r="0" b="0"/>
            <wp:docPr id="3225" name="Picture 3225"/>
            <wp:cNvGraphicFramePr/>
            <a:graphic xmlns:a="http://schemas.openxmlformats.org/drawingml/2006/main">
              <a:graphicData uri="http://schemas.openxmlformats.org/drawingml/2006/picture">
                <pic:pic xmlns:pic="http://schemas.openxmlformats.org/drawingml/2006/picture">
                  <pic:nvPicPr>
                    <pic:cNvPr id="3225" name="Picture 3225"/>
                    <pic:cNvPicPr/>
                  </pic:nvPicPr>
                  <pic:blipFill>
                    <a:blip r:embed="rId66"/>
                    <a:stretch>
                      <a:fillRect/>
                    </a:stretch>
                  </pic:blipFill>
                  <pic:spPr>
                    <a:xfrm>
                      <a:off x="0" y="0"/>
                      <a:ext cx="1732534" cy="1028065"/>
                    </a:xfrm>
                    <a:prstGeom prst="rect">
                      <a:avLst/>
                    </a:prstGeom>
                  </pic:spPr>
                </pic:pic>
              </a:graphicData>
            </a:graphic>
          </wp:inline>
        </w:drawing>
      </w:r>
      <w:r>
        <w:t xml:space="preserve"> </w:t>
      </w:r>
    </w:p>
    <w:p w:rsidR="00C841E6" w:rsidRDefault="006540E3">
      <w:pPr>
        <w:numPr>
          <w:ilvl w:val="0"/>
          <w:numId w:val="13"/>
        </w:numPr>
        <w:ind w:right="234" w:hanging="396"/>
      </w:pPr>
      <w:r>
        <w:t xml:space="preserve">Modify the </w:t>
      </w:r>
      <w:r>
        <w:rPr>
          <w:b/>
        </w:rPr>
        <w:t>Color</w:t>
      </w:r>
      <w:r>
        <w:t xml:space="preserve"> option, and also the </w:t>
      </w:r>
      <w:r>
        <w:rPr>
          <w:b/>
        </w:rPr>
        <w:t>Thickness</w:t>
      </w:r>
      <w:r>
        <w:t xml:space="preserve"> option. </w:t>
      </w:r>
    </w:p>
    <w:p w:rsidR="00C841E6" w:rsidRDefault="006540E3">
      <w:pPr>
        <w:numPr>
          <w:ilvl w:val="0"/>
          <w:numId w:val="13"/>
        </w:numPr>
        <w:ind w:right="234" w:hanging="396"/>
      </w:pPr>
      <w:r>
        <w:t xml:space="preserve">Modify the </w:t>
      </w:r>
      <w:r>
        <w:rPr>
          <w:b/>
        </w:rPr>
        <w:t>Thickness</w:t>
      </w:r>
      <w:r>
        <w:t xml:space="preserve"> option to a value less than zero, and al</w:t>
      </w:r>
      <w:r>
        <w:t xml:space="preserve">so a value greater than 10, and notice that the visual updates the value to a tolerable minimum or maximum. </w:t>
      </w:r>
    </w:p>
    <w:p w:rsidR="00C841E6" w:rsidRDefault="006540E3">
      <w:pPr>
        <w:spacing w:after="226"/>
        <w:ind w:left="391" w:right="231"/>
      </w:pPr>
      <w:r>
        <w:rPr>
          <w:i/>
        </w:rPr>
        <w:t xml:space="preserve">Having added custom formatting options, you have now completed the custom visual development. In the next exercise, you will package the custom visual. </w:t>
      </w:r>
      <w:r>
        <w:br w:type="page"/>
      </w:r>
    </w:p>
    <w:p w:rsidR="00C841E6" w:rsidRDefault="006540E3">
      <w:pPr>
        <w:pStyle w:val="Heading1"/>
        <w:ind w:left="-5"/>
      </w:pPr>
      <w:r>
        <w:t xml:space="preserve">Packaging the Custom Visual </w:t>
      </w:r>
    </w:p>
    <w:p w:rsidR="00C841E6" w:rsidRDefault="006540E3">
      <w:pPr>
        <w:spacing w:after="348"/>
        <w:ind w:left="-5" w:right="234"/>
      </w:pPr>
      <w:r>
        <w:t>In this exercise, you will enter property values for the custom visual pr</w:t>
      </w:r>
      <w:r>
        <w:t xml:space="preserve">oject, update the icon file, and then package the custom visual. </w:t>
      </w:r>
    </w:p>
    <w:p w:rsidR="00C841E6" w:rsidRDefault="006540E3">
      <w:pPr>
        <w:pStyle w:val="Heading2"/>
        <w:ind w:left="-5"/>
      </w:pPr>
      <w:r>
        <w:t xml:space="preserve">Packaging the Custom Visual </w:t>
      </w:r>
    </w:p>
    <w:p w:rsidR="00C841E6" w:rsidRDefault="006540E3">
      <w:pPr>
        <w:ind w:left="-5" w:right="234"/>
      </w:pPr>
      <w:r>
        <w:t xml:space="preserve">In this task, you will enter property values for the custom visual project, update the icon file, and then package the custom visual. </w:t>
      </w:r>
    </w:p>
    <w:p w:rsidR="00C841E6" w:rsidRDefault="006540E3">
      <w:pPr>
        <w:numPr>
          <w:ilvl w:val="0"/>
          <w:numId w:val="14"/>
        </w:numPr>
        <w:ind w:right="234" w:hanging="396"/>
      </w:pPr>
      <w:r>
        <w:t>In PowerShell, stop the cu</w:t>
      </w:r>
      <w:r>
        <w:t xml:space="preserve">stom visual. </w:t>
      </w:r>
    </w:p>
    <w:p w:rsidR="00C841E6" w:rsidRDefault="006540E3">
      <w:pPr>
        <w:numPr>
          <w:ilvl w:val="0"/>
          <w:numId w:val="14"/>
        </w:numPr>
        <w:ind w:right="234" w:hanging="396"/>
      </w:pPr>
      <w:r>
        <w:t xml:space="preserve">In Visual Studio Code, open the </w:t>
      </w:r>
      <w:r>
        <w:rPr>
          <w:b/>
        </w:rPr>
        <w:t>pbiviz.json</w:t>
      </w:r>
      <w:r>
        <w:t xml:space="preserve"> file. </w:t>
      </w:r>
    </w:p>
    <w:p w:rsidR="00C841E6" w:rsidRDefault="006540E3">
      <w:pPr>
        <w:numPr>
          <w:ilvl w:val="0"/>
          <w:numId w:val="14"/>
        </w:numPr>
        <w:spacing w:after="227"/>
        <w:ind w:right="234" w:hanging="396"/>
      </w:pPr>
      <w:r>
        <w:t xml:space="preserve">In the visual object, modify the </w:t>
      </w:r>
      <w:r>
        <w:rPr>
          <w:b/>
        </w:rPr>
        <w:t>displayName</w:t>
      </w:r>
      <w:r>
        <w:t xml:space="preserve"> property to </w:t>
      </w:r>
      <w:r>
        <w:rPr>
          <w:b/>
        </w:rPr>
        <w:t>Circle Card</w:t>
      </w:r>
      <w:r>
        <w:t xml:space="preserve">. </w:t>
      </w:r>
    </w:p>
    <w:p w:rsidR="00C841E6" w:rsidRDefault="006540E3">
      <w:pPr>
        <w:spacing w:after="170" w:line="259" w:lineRule="auto"/>
        <w:ind w:left="0" w:right="1851" w:firstLine="0"/>
        <w:jc w:val="center"/>
      </w:pPr>
      <w:r>
        <w:rPr>
          <w:noProof/>
        </w:rPr>
        <w:drawing>
          <wp:inline distT="0" distB="0" distL="0" distR="0">
            <wp:extent cx="4752975" cy="1123950"/>
            <wp:effectExtent l="0" t="0" r="0" b="0"/>
            <wp:docPr id="3382" name="Picture 3382"/>
            <wp:cNvGraphicFramePr/>
            <a:graphic xmlns:a="http://schemas.openxmlformats.org/drawingml/2006/main">
              <a:graphicData uri="http://schemas.openxmlformats.org/drawingml/2006/picture">
                <pic:pic xmlns:pic="http://schemas.openxmlformats.org/drawingml/2006/picture">
                  <pic:nvPicPr>
                    <pic:cNvPr id="3382" name="Picture 3382"/>
                    <pic:cNvPicPr/>
                  </pic:nvPicPr>
                  <pic:blipFill>
                    <a:blip r:embed="rId67"/>
                    <a:stretch>
                      <a:fillRect/>
                    </a:stretch>
                  </pic:blipFill>
                  <pic:spPr>
                    <a:xfrm>
                      <a:off x="0" y="0"/>
                      <a:ext cx="4752975" cy="1123950"/>
                    </a:xfrm>
                    <a:prstGeom prst="rect">
                      <a:avLst/>
                    </a:prstGeom>
                  </pic:spPr>
                </pic:pic>
              </a:graphicData>
            </a:graphic>
          </wp:inline>
        </w:drawing>
      </w:r>
      <w:r>
        <w:t xml:space="preserve"> </w:t>
      </w:r>
    </w:p>
    <w:p w:rsidR="00C841E6" w:rsidRDefault="006540E3">
      <w:pPr>
        <w:spacing w:after="226"/>
        <w:ind w:left="391" w:right="231"/>
      </w:pPr>
      <w:r>
        <w:rPr>
          <w:i/>
        </w:rPr>
        <w:t xml:space="preserve">In the </w:t>
      </w:r>
      <w:r>
        <w:rPr>
          <w:b/>
          <w:i/>
        </w:rPr>
        <w:t>Visualizations</w:t>
      </w:r>
      <w:r>
        <w:rPr>
          <w:i/>
        </w:rPr>
        <w:t xml:space="preserve"> pane, hovering over the icon will reveal the display name. </w:t>
      </w:r>
    </w:p>
    <w:p w:rsidR="00C841E6" w:rsidRDefault="006540E3">
      <w:pPr>
        <w:numPr>
          <w:ilvl w:val="0"/>
          <w:numId w:val="14"/>
        </w:numPr>
        <w:ind w:right="234" w:hanging="396"/>
      </w:pPr>
      <w:r>
        <w:t xml:space="preserve">For the description property, enter the following text. </w:t>
      </w:r>
    </w:p>
    <w:p w:rsidR="00C841E6" w:rsidRDefault="006540E3">
      <w:pPr>
        <w:spacing w:after="10"/>
        <w:ind w:left="391" w:right="231"/>
      </w:pPr>
      <w:r>
        <w:rPr>
          <w:i/>
        </w:rPr>
        <w:t xml:space="preserve">Tip: Copy the text from the </w:t>
      </w:r>
      <w:r>
        <w:rPr>
          <w:b/>
          <w:i/>
        </w:rPr>
        <w:t>Snippets.txt</w:t>
      </w:r>
      <w:r>
        <w:rPr>
          <w:i/>
        </w:rPr>
        <w:t xml:space="preserve"> file. </w:t>
      </w:r>
    </w:p>
    <w:tbl>
      <w:tblPr>
        <w:tblStyle w:val="TableGrid"/>
        <w:tblW w:w="9635" w:type="dxa"/>
        <w:tblInd w:w="368" w:type="dxa"/>
        <w:tblCellMar>
          <w:top w:w="2" w:type="dxa"/>
          <w:left w:w="29" w:type="dxa"/>
          <w:bottom w:w="0" w:type="dxa"/>
          <w:right w:w="115" w:type="dxa"/>
        </w:tblCellMar>
        <w:tblLook w:val="04A0" w:firstRow="1" w:lastRow="0" w:firstColumn="1" w:lastColumn="0" w:noHBand="0" w:noVBand="1"/>
      </w:tblPr>
      <w:tblGrid>
        <w:gridCol w:w="9635"/>
      </w:tblGrid>
      <w:tr w:rsidR="00C841E6">
        <w:trPr>
          <w:trHeight w:val="317"/>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 xml:space="preserve">Text </w:t>
            </w:r>
          </w:p>
        </w:tc>
      </w:tr>
      <w:tr w:rsidR="00C841E6">
        <w:trPr>
          <w:trHeight w:val="307"/>
        </w:trPr>
        <w:tc>
          <w:tcPr>
            <w:tcW w:w="9635" w:type="dxa"/>
            <w:tcBorders>
              <w:top w:val="single" w:sz="2" w:space="0" w:color="FFFFFF"/>
              <w:left w:val="nil"/>
              <w:bottom w:val="single" w:sz="2" w:space="0" w:color="D5D5D3"/>
              <w:right w:val="nil"/>
            </w:tcBorders>
            <w:shd w:val="clear" w:color="auto" w:fill="F7F7FF"/>
          </w:tcPr>
          <w:p w:rsidR="00C841E6" w:rsidRDefault="006540E3">
            <w:pPr>
              <w:spacing w:after="0" w:line="259" w:lineRule="auto"/>
              <w:ind w:left="0" w:right="0" w:firstLine="0"/>
            </w:pPr>
            <w:r>
              <w:rPr>
                <w:rFonts w:ascii="Consolas" w:eastAsia="Consolas" w:hAnsi="Consolas" w:cs="Consolas"/>
                <w:sz w:val="20"/>
              </w:rPr>
              <w:t xml:space="preserve">Displays a formatted measure value inside a circle </w:t>
            </w:r>
          </w:p>
        </w:tc>
      </w:tr>
    </w:tbl>
    <w:p w:rsidR="00C841E6" w:rsidRDefault="006540E3">
      <w:pPr>
        <w:numPr>
          <w:ilvl w:val="0"/>
          <w:numId w:val="14"/>
        </w:numPr>
        <w:ind w:right="234" w:hanging="396"/>
      </w:pPr>
      <w:r>
        <w:t xml:space="preserve">Optionally, in the </w:t>
      </w:r>
      <w:r>
        <w:rPr>
          <w:b/>
        </w:rPr>
        <w:t>author</w:t>
      </w:r>
      <w:r>
        <w:t xml:space="preserve"> object, enter your details. </w:t>
      </w:r>
    </w:p>
    <w:p w:rsidR="00C841E6" w:rsidRDefault="006540E3">
      <w:pPr>
        <w:numPr>
          <w:ilvl w:val="0"/>
          <w:numId w:val="14"/>
        </w:numPr>
        <w:ind w:right="234" w:hanging="396"/>
      </w:pPr>
      <w:r>
        <w:t xml:space="preserve">Save the </w:t>
      </w:r>
      <w:r>
        <w:rPr>
          <w:b/>
        </w:rPr>
        <w:t>pbiviz.json</w:t>
      </w:r>
      <w:r>
        <w:t xml:space="preserve"> file. </w:t>
      </w:r>
    </w:p>
    <w:p w:rsidR="00C841E6" w:rsidRDefault="006540E3">
      <w:pPr>
        <w:numPr>
          <w:ilvl w:val="0"/>
          <w:numId w:val="14"/>
        </w:numPr>
        <w:ind w:right="234" w:hanging="396"/>
      </w:pPr>
      <w:r>
        <w:t xml:space="preserve">In the </w:t>
      </w:r>
      <w:r>
        <w:rPr>
          <w:b/>
        </w:rPr>
        <w:t>assets</w:t>
      </w:r>
      <w:r>
        <w:t xml:space="preserve"> object, notice that the document defines a path to an icon. </w:t>
      </w:r>
    </w:p>
    <w:p w:rsidR="00C841E6" w:rsidRDefault="006540E3">
      <w:pPr>
        <w:spacing w:after="226"/>
        <w:ind w:left="391" w:right="231"/>
      </w:pPr>
      <w:r>
        <w:rPr>
          <w:i/>
        </w:rPr>
        <w:t xml:space="preserve">The icon is the image that appears in the </w:t>
      </w:r>
      <w:r>
        <w:rPr>
          <w:b/>
          <w:i/>
        </w:rPr>
        <w:t>Visualizations</w:t>
      </w:r>
      <w:r>
        <w:rPr>
          <w:i/>
        </w:rPr>
        <w:t xml:space="preserve"> pane. It must be a PNG file, 20 pixels by 20 pixels. </w:t>
      </w:r>
    </w:p>
    <w:p w:rsidR="00C841E6" w:rsidRDefault="006540E3">
      <w:pPr>
        <w:numPr>
          <w:ilvl w:val="0"/>
          <w:numId w:val="14"/>
        </w:numPr>
        <w:ind w:right="234" w:hanging="396"/>
      </w:pPr>
      <w:r>
        <w:t xml:space="preserve">In Windows Explorer, copy the </w:t>
      </w:r>
      <w:r>
        <w:rPr>
          <w:b/>
        </w:rPr>
        <w:t>&lt;CourseFolder&gt;\PowerBIDev\Lab03A\Assets\</w:t>
      </w:r>
      <w:r>
        <w:rPr>
          <w:b/>
        </w:rPr>
        <w:t>icon.png</w:t>
      </w:r>
      <w:r>
        <w:t xml:space="preserve"> file, and then paste it to replace the default file located at </w:t>
      </w:r>
      <w:r>
        <w:rPr>
          <w:b/>
        </w:rPr>
        <w:t>&lt;CourseFolder&gt;\PowerBIDev\MySolution\ circleCard\assets</w:t>
      </w:r>
      <w:r>
        <w:t xml:space="preserve">. </w:t>
      </w:r>
    </w:p>
    <w:p w:rsidR="00C841E6" w:rsidRDefault="006540E3">
      <w:pPr>
        <w:numPr>
          <w:ilvl w:val="0"/>
          <w:numId w:val="14"/>
        </w:numPr>
        <w:ind w:right="234" w:hanging="396"/>
      </w:pPr>
      <w:r>
        <w:t xml:space="preserve">In Visual Studio Code, in the </w:t>
      </w:r>
      <w:r>
        <w:rPr>
          <w:b/>
        </w:rPr>
        <w:t>Explorer</w:t>
      </w:r>
      <w:r>
        <w:t xml:space="preserve"> pane, expand the </w:t>
      </w:r>
      <w:r>
        <w:rPr>
          <w:b/>
        </w:rPr>
        <w:t>assets</w:t>
      </w:r>
      <w:r>
        <w:t xml:space="preserve"> folder, and then select the </w:t>
      </w:r>
      <w:r>
        <w:rPr>
          <w:b/>
        </w:rPr>
        <w:t>icon.png</w:t>
      </w:r>
      <w:r>
        <w:t xml:space="preserve"> file. </w:t>
      </w:r>
    </w:p>
    <w:p w:rsidR="00C841E6" w:rsidRDefault="006540E3">
      <w:pPr>
        <w:numPr>
          <w:ilvl w:val="0"/>
          <w:numId w:val="14"/>
        </w:numPr>
        <w:spacing w:after="223"/>
        <w:ind w:right="234" w:hanging="396"/>
      </w:pPr>
      <w:r>
        <w:t xml:space="preserve">Review the icon. </w:t>
      </w:r>
    </w:p>
    <w:p w:rsidR="00C841E6" w:rsidRDefault="006540E3">
      <w:pPr>
        <w:spacing w:after="0" w:line="259" w:lineRule="auto"/>
        <w:ind w:left="398" w:right="0" w:firstLine="0"/>
      </w:pPr>
      <w:r>
        <w:rPr>
          <w:noProof/>
        </w:rPr>
        <w:drawing>
          <wp:inline distT="0" distB="0" distL="0" distR="0">
            <wp:extent cx="770534" cy="494665"/>
            <wp:effectExtent l="0" t="0" r="0" b="0"/>
            <wp:docPr id="3384" name="Picture 3384"/>
            <wp:cNvGraphicFramePr/>
            <a:graphic xmlns:a="http://schemas.openxmlformats.org/drawingml/2006/main">
              <a:graphicData uri="http://schemas.openxmlformats.org/drawingml/2006/picture">
                <pic:pic xmlns:pic="http://schemas.openxmlformats.org/drawingml/2006/picture">
                  <pic:nvPicPr>
                    <pic:cNvPr id="3384" name="Picture 3384"/>
                    <pic:cNvPicPr/>
                  </pic:nvPicPr>
                  <pic:blipFill>
                    <a:blip r:embed="rId68"/>
                    <a:stretch>
                      <a:fillRect/>
                    </a:stretch>
                  </pic:blipFill>
                  <pic:spPr>
                    <a:xfrm>
                      <a:off x="0" y="0"/>
                      <a:ext cx="770534" cy="494665"/>
                    </a:xfrm>
                    <a:prstGeom prst="rect">
                      <a:avLst/>
                    </a:prstGeom>
                  </pic:spPr>
                </pic:pic>
              </a:graphicData>
            </a:graphic>
          </wp:inline>
        </w:drawing>
      </w:r>
      <w:r>
        <w:t xml:space="preserve"> </w:t>
      </w:r>
    </w:p>
    <w:p w:rsidR="00C841E6" w:rsidRDefault="006540E3">
      <w:pPr>
        <w:numPr>
          <w:ilvl w:val="0"/>
          <w:numId w:val="14"/>
        </w:numPr>
        <w:ind w:right="234" w:hanging="396"/>
      </w:pPr>
      <w:r>
        <w:t xml:space="preserve">In Visual Studio Code, ensure that all files are saved. </w:t>
      </w:r>
    </w:p>
    <w:p w:rsidR="00C841E6" w:rsidRDefault="006540E3">
      <w:pPr>
        <w:numPr>
          <w:ilvl w:val="0"/>
          <w:numId w:val="14"/>
        </w:numPr>
        <w:spacing w:after="10"/>
        <w:ind w:right="234" w:hanging="396"/>
      </w:pPr>
      <w:r>
        <w:t xml:space="preserve">To package the custom visual, in PowerShell, enter the following command. </w:t>
      </w:r>
    </w:p>
    <w:tbl>
      <w:tblPr>
        <w:tblStyle w:val="TableGrid"/>
        <w:tblW w:w="9635" w:type="dxa"/>
        <w:tblInd w:w="368" w:type="dxa"/>
        <w:tblCellMar>
          <w:top w:w="2" w:type="dxa"/>
          <w:left w:w="29" w:type="dxa"/>
          <w:bottom w:w="0" w:type="dxa"/>
          <w:right w:w="115" w:type="dxa"/>
        </w:tblCellMar>
        <w:tblLook w:val="04A0" w:firstRow="1" w:lastRow="0" w:firstColumn="1" w:lastColumn="0" w:noHBand="0" w:noVBand="1"/>
      </w:tblPr>
      <w:tblGrid>
        <w:gridCol w:w="9635"/>
      </w:tblGrid>
      <w:tr w:rsidR="00C841E6">
        <w:trPr>
          <w:trHeight w:val="317"/>
        </w:trPr>
        <w:tc>
          <w:tcPr>
            <w:tcW w:w="9635" w:type="dxa"/>
            <w:tcBorders>
              <w:top w:val="nil"/>
              <w:left w:val="nil"/>
              <w:bottom w:val="single" w:sz="2" w:space="0" w:color="FFFFFF"/>
              <w:right w:val="nil"/>
            </w:tcBorders>
            <w:shd w:val="clear" w:color="auto" w:fill="EFEFF7"/>
          </w:tcPr>
          <w:p w:rsidR="00C841E6" w:rsidRDefault="006540E3">
            <w:pPr>
              <w:spacing w:after="0" w:line="259" w:lineRule="auto"/>
              <w:ind w:left="0" w:right="0" w:firstLine="0"/>
            </w:pPr>
            <w:r>
              <w:rPr>
                <w:b/>
                <w:color w:val="3B3B3B"/>
              </w:rPr>
              <w:t xml:space="preserve">Command </w:t>
            </w:r>
          </w:p>
        </w:tc>
      </w:tr>
      <w:tr w:rsidR="00C841E6">
        <w:trPr>
          <w:trHeight w:val="307"/>
        </w:trPr>
        <w:tc>
          <w:tcPr>
            <w:tcW w:w="9635" w:type="dxa"/>
            <w:tcBorders>
              <w:top w:val="single" w:sz="2" w:space="0" w:color="FFFFFF"/>
              <w:left w:val="nil"/>
              <w:bottom w:val="single" w:sz="2" w:space="0" w:color="D5D5D3"/>
              <w:right w:val="nil"/>
            </w:tcBorders>
            <w:shd w:val="clear" w:color="auto" w:fill="F7F7FF"/>
          </w:tcPr>
          <w:p w:rsidR="00C841E6" w:rsidRDefault="006540E3">
            <w:pPr>
              <w:spacing w:after="0" w:line="259" w:lineRule="auto"/>
              <w:ind w:left="0" w:right="0" w:firstLine="0"/>
            </w:pPr>
            <w:r>
              <w:rPr>
                <w:rFonts w:ascii="Consolas" w:eastAsia="Consolas" w:hAnsi="Consolas" w:cs="Consolas"/>
                <w:sz w:val="20"/>
              </w:rPr>
              <w:t xml:space="preserve">pbiviz package </w:t>
            </w:r>
          </w:p>
        </w:tc>
      </w:tr>
    </w:tbl>
    <w:p w:rsidR="00C841E6" w:rsidRDefault="006540E3">
      <w:pPr>
        <w:spacing w:after="226"/>
        <w:ind w:left="391" w:right="231"/>
      </w:pPr>
      <w:r>
        <w:rPr>
          <w:i/>
        </w:rPr>
        <w:t xml:space="preserve">The package is output to the </w:t>
      </w:r>
      <w:r>
        <w:rPr>
          <w:b/>
          <w:i/>
        </w:rPr>
        <w:t>dist</w:t>
      </w:r>
      <w:r>
        <w:rPr>
          <w:i/>
        </w:rPr>
        <w:t xml:space="preserve"> </w:t>
      </w:r>
      <w:r>
        <w:rPr>
          <w:i/>
        </w:rPr>
        <w:t xml:space="preserve">folder of the project. The package contain everything required to import the custom visual into either the Power BI service, or a Power BI Desktop report. </w:t>
      </w:r>
    </w:p>
    <w:p w:rsidR="00C841E6" w:rsidRDefault="006540E3">
      <w:pPr>
        <w:spacing w:after="226"/>
        <w:ind w:left="391" w:right="231"/>
      </w:pPr>
      <w:r>
        <w:rPr>
          <w:i/>
        </w:rPr>
        <w:t>You have now packaged the custom visual, and it is now ready for use. In the next exercise, you will</w:t>
      </w:r>
      <w:r>
        <w:rPr>
          <w:i/>
        </w:rPr>
        <w:t xml:space="preserve"> import the custom visual into your Power BI Desktop report. </w:t>
      </w:r>
      <w:r>
        <w:br w:type="page"/>
      </w:r>
    </w:p>
    <w:p w:rsidR="00C841E6" w:rsidRDefault="006540E3">
      <w:pPr>
        <w:pStyle w:val="Heading1"/>
        <w:ind w:left="-5"/>
      </w:pPr>
      <w:r>
        <w:t xml:space="preserve">Importing the Custom Visual </w:t>
      </w:r>
    </w:p>
    <w:p w:rsidR="00C841E6" w:rsidRDefault="006540E3">
      <w:pPr>
        <w:spacing w:after="350"/>
        <w:ind w:left="-5" w:right="234"/>
      </w:pPr>
      <w:r>
        <w:t>In this exercise, you will open the Power BI Desktop report, and then import the Circle Card custom visual. You will then modify the two card visualizations to beco</w:t>
      </w:r>
      <w:r>
        <w:t xml:space="preserve">me Circle Cards, and then modify the circle format options. </w:t>
      </w:r>
    </w:p>
    <w:p w:rsidR="00C841E6" w:rsidRDefault="006540E3">
      <w:pPr>
        <w:pStyle w:val="Heading2"/>
        <w:ind w:left="-5"/>
      </w:pPr>
      <w:r>
        <w:t xml:space="preserve">Importing the Custom Visual </w:t>
      </w:r>
    </w:p>
    <w:p w:rsidR="00C841E6" w:rsidRDefault="006540E3">
      <w:pPr>
        <w:ind w:left="-5" w:right="234"/>
      </w:pPr>
      <w:r>
        <w:t xml:space="preserve">In this task, you will open the Power BI Desktop report, and import the Circle Card custom visual. </w:t>
      </w:r>
    </w:p>
    <w:p w:rsidR="00C841E6" w:rsidRDefault="006540E3">
      <w:pPr>
        <w:numPr>
          <w:ilvl w:val="0"/>
          <w:numId w:val="15"/>
        </w:numPr>
        <w:ind w:right="234" w:hanging="396"/>
      </w:pPr>
      <w:r>
        <w:t xml:space="preserve">Open Power BI Desktop, and the analytic solution you developed, located at </w:t>
      </w:r>
      <w:r>
        <w:rPr>
          <w:b/>
        </w:rPr>
        <w:t>&lt;CourseFolder&gt;\PowerBIDev\MySolution\US Sales Analysis.pbix</w:t>
      </w:r>
      <w:r>
        <w:t xml:space="preserve">. </w:t>
      </w:r>
    </w:p>
    <w:p w:rsidR="00C841E6" w:rsidRDefault="006540E3">
      <w:pPr>
        <w:numPr>
          <w:ilvl w:val="0"/>
          <w:numId w:val="15"/>
        </w:numPr>
        <w:spacing w:after="227"/>
        <w:ind w:right="234" w:hanging="396"/>
      </w:pPr>
      <w:r>
        <w:t xml:space="preserve">In the </w:t>
      </w:r>
      <w:r>
        <w:rPr>
          <w:b/>
        </w:rPr>
        <w:t>Visualizations</w:t>
      </w:r>
      <w:r>
        <w:t xml:space="preserve"> pane, click the ellipsis, and then select </w:t>
      </w:r>
      <w:r>
        <w:rPr>
          <w:b/>
        </w:rPr>
        <w:t>Import a Custom Visual</w:t>
      </w:r>
      <w:r>
        <w:t xml:space="preserve">. </w:t>
      </w:r>
    </w:p>
    <w:p w:rsidR="00C841E6" w:rsidRDefault="006540E3">
      <w:pPr>
        <w:spacing w:after="168" w:line="259" w:lineRule="auto"/>
        <w:ind w:left="0" w:right="5243" w:firstLine="0"/>
        <w:jc w:val="center"/>
      </w:pPr>
      <w:r>
        <w:rPr>
          <w:noProof/>
        </w:rPr>
        <w:drawing>
          <wp:inline distT="0" distB="0" distL="0" distR="0">
            <wp:extent cx="2609850" cy="2181225"/>
            <wp:effectExtent l="0" t="0" r="0" b="0"/>
            <wp:docPr id="3541" name="Picture 3541"/>
            <wp:cNvGraphicFramePr/>
            <a:graphic xmlns:a="http://schemas.openxmlformats.org/drawingml/2006/main">
              <a:graphicData uri="http://schemas.openxmlformats.org/drawingml/2006/picture">
                <pic:pic xmlns:pic="http://schemas.openxmlformats.org/drawingml/2006/picture">
                  <pic:nvPicPr>
                    <pic:cNvPr id="3541" name="Picture 3541"/>
                    <pic:cNvPicPr/>
                  </pic:nvPicPr>
                  <pic:blipFill>
                    <a:blip r:embed="rId69"/>
                    <a:stretch>
                      <a:fillRect/>
                    </a:stretch>
                  </pic:blipFill>
                  <pic:spPr>
                    <a:xfrm>
                      <a:off x="0" y="0"/>
                      <a:ext cx="2609850" cy="2181225"/>
                    </a:xfrm>
                    <a:prstGeom prst="rect">
                      <a:avLst/>
                    </a:prstGeom>
                  </pic:spPr>
                </pic:pic>
              </a:graphicData>
            </a:graphic>
          </wp:inline>
        </w:drawing>
      </w:r>
      <w:r>
        <w:t xml:space="preserve"> </w:t>
      </w:r>
    </w:p>
    <w:p w:rsidR="00C841E6" w:rsidRDefault="006540E3">
      <w:pPr>
        <w:numPr>
          <w:ilvl w:val="0"/>
          <w:numId w:val="15"/>
        </w:numPr>
        <w:spacing w:after="225"/>
        <w:ind w:right="234" w:hanging="396"/>
      </w:pPr>
      <w:r>
        <w:t xml:space="preserve">In the import window, click </w:t>
      </w:r>
      <w:r>
        <w:rPr>
          <w:b/>
        </w:rPr>
        <w:t>Import</w:t>
      </w:r>
      <w:r>
        <w:t xml:space="preserve">. </w:t>
      </w:r>
    </w:p>
    <w:p w:rsidR="00C841E6" w:rsidRDefault="006540E3">
      <w:pPr>
        <w:spacing w:after="167" w:line="259" w:lineRule="auto"/>
        <w:ind w:left="0" w:right="5168" w:firstLine="0"/>
        <w:jc w:val="center"/>
      </w:pPr>
      <w:r>
        <w:rPr>
          <w:noProof/>
        </w:rPr>
        <w:drawing>
          <wp:inline distT="0" distB="0" distL="0" distR="0">
            <wp:extent cx="2654808" cy="628015"/>
            <wp:effectExtent l="0" t="0" r="0" b="0"/>
            <wp:docPr id="3543" name="Picture 3543"/>
            <wp:cNvGraphicFramePr/>
            <a:graphic xmlns:a="http://schemas.openxmlformats.org/drawingml/2006/main">
              <a:graphicData uri="http://schemas.openxmlformats.org/drawingml/2006/picture">
                <pic:pic xmlns:pic="http://schemas.openxmlformats.org/drawingml/2006/picture">
                  <pic:nvPicPr>
                    <pic:cNvPr id="3543" name="Picture 3543"/>
                    <pic:cNvPicPr/>
                  </pic:nvPicPr>
                  <pic:blipFill>
                    <a:blip r:embed="rId70"/>
                    <a:stretch>
                      <a:fillRect/>
                    </a:stretch>
                  </pic:blipFill>
                  <pic:spPr>
                    <a:xfrm>
                      <a:off x="0" y="0"/>
                      <a:ext cx="2654808" cy="628015"/>
                    </a:xfrm>
                    <a:prstGeom prst="rect">
                      <a:avLst/>
                    </a:prstGeom>
                  </pic:spPr>
                </pic:pic>
              </a:graphicData>
            </a:graphic>
          </wp:inline>
        </w:drawing>
      </w:r>
      <w:r>
        <w:t xml:space="preserve"> </w:t>
      </w:r>
    </w:p>
    <w:p w:rsidR="00C841E6" w:rsidRDefault="006540E3">
      <w:pPr>
        <w:numPr>
          <w:ilvl w:val="0"/>
          <w:numId w:val="16"/>
        </w:numPr>
        <w:ind w:right="234" w:hanging="396"/>
      </w:pPr>
      <w:r>
        <w:t xml:space="preserve">In the </w:t>
      </w:r>
      <w:r>
        <w:rPr>
          <w:b/>
        </w:rPr>
        <w:t>Open</w:t>
      </w:r>
      <w:r>
        <w:t xml:space="preserve"> window, navigate to the </w:t>
      </w:r>
      <w:r>
        <w:rPr>
          <w:b/>
        </w:rPr>
        <w:t>&lt;CourseFolder&gt;\PowerBIDev\MySolution\circleCard\dist</w:t>
      </w:r>
      <w:r>
        <w:t xml:space="preserve"> folder. </w:t>
      </w:r>
    </w:p>
    <w:p w:rsidR="00C841E6" w:rsidRDefault="006540E3">
      <w:pPr>
        <w:numPr>
          <w:ilvl w:val="0"/>
          <w:numId w:val="16"/>
        </w:numPr>
        <w:ind w:right="234" w:hanging="396"/>
      </w:pPr>
      <w:r>
        <w:t xml:space="preserve">Select the </w:t>
      </w:r>
      <w:r>
        <w:rPr>
          <w:b/>
        </w:rPr>
        <w:t>circleCard.pbiviz</w:t>
      </w:r>
      <w:r>
        <w:t xml:space="preserve"> file, and then select </w:t>
      </w:r>
      <w:r>
        <w:rPr>
          <w:b/>
        </w:rPr>
        <w:t>Open</w:t>
      </w:r>
      <w:r>
        <w:t xml:space="preserve">. </w:t>
      </w:r>
    </w:p>
    <w:p w:rsidR="00C841E6" w:rsidRDefault="006540E3">
      <w:pPr>
        <w:numPr>
          <w:ilvl w:val="0"/>
          <w:numId w:val="16"/>
        </w:numPr>
        <w:ind w:right="234" w:hanging="396"/>
      </w:pPr>
      <w:r>
        <w:t xml:space="preserve">When the visual has successfully imported, click </w:t>
      </w:r>
      <w:r>
        <w:rPr>
          <w:b/>
        </w:rPr>
        <w:t>OK</w:t>
      </w:r>
      <w:r>
        <w:t xml:space="preserve">. </w:t>
      </w:r>
    </w:p>
    <w:p w:rsidR="00C841E6" w:rsidRDefault="006540E3">
      <w:pPr>
        <w:spacing w:after="0" w:line="259" w:lineRule="auto"/>
        <w:ind w:left="0" w:right="0" w:firstLine="0"/>
      </w:pPr>
      <w:r>
        <w:t xml:space="preserve"> </w:t>
      </w:r>
      <w:r>
        <w:tab/>
        <w:t xml:space="preserve"> </w:t>
      </w:r>
    </w:p>
    <w:p w:rsidR="00C841E6" w:rsidRDefault="006540E3">
      <w:pPr>
        <w:numPr>
          <w:ilvl w:val="0"/>
          <w:numId w:val="16"/>
        </w:numPr>
        <w:spacing w:after="227"/>
        <w:ind w:right="234" w:hanging="396"/>
      </w:pPr>
      <w:r>
        <w:t>Ve</w:t>
      </w:r>
      <w:r>
        <w:t xml:space="preserve">rify that the visual has been added to the </w:t>
      </w:r>
      <w:r>
        <w:rPr>
          <w:b/>
        </w:rPr>
        <w:t>Visualizations</w:t>
      </w:r>
      <w:r>
        <w:t xml:space="preserve"> pane. </w:t>
      </w:r>
    </w:p>
    <w:p w:rsidR="00C841E6" w:rsidRDefault="006540E3">
      <w:pPr>
        <w:spacing w:after="167" w:line="259" w:lineRule="auto"/>
        <w:ind w:left="398" w:right="0" w:firstLine="0"/>
      </w:pPr>
      <w:r>
        <w:rPr>
          <w:noProof/>
        </w:rPr>
        <w:drawing>
          <wp:inline distT="0" distB="0" distL="0" distR="0">
            <wp:extent cx="1733550" cy="1714500"/>
            <wp:effectExtent l="0" t="0" r="0" b="0"/>
            <wp:docPr id="3608" name="Picture 3608"/>
            <wp:cNvGraphicFramePr/>
            <a:graphic xmlns:a="http://schemas.openxmlformats.org/drawingml/2006/main">
              <a:graphicData uri="http://schemas.openxmlformats.org/drawingml/2006/picture">
                <pic:pic xmlns:pic="http://schemas.openxmlformats.org/drawingml/2006/picture">
                  <pic:nvPicPr>
                    <pic:cNvPr id="3608" name="Picture 3608"/>
                    <pic:cNvPicPr/>
                  </pic:nvPicPr>
                  <pic:blipFill>
                    <a:blip r:embed="rId71"/>
                    <a:stretch>
                      <a:fillRect/>
                    </a:stretch>
                  </pic:blipFill>
                  <pic:spPr>
                    <a:xfrm>
                      <a:off x="0" y="0"/>
                      <a:ext cx="1733550" cy="1714500"/>
                    </a:xfrm>
                    <a:prstGeom prst="rect">
                      <a:avLst/>
                    </a:prstGeom>
                  </pic:spPr>
                </pic:pic>
              </a:graphicData>
            </a:graphic>
          </wp:inline>
        </w:drawing>
      </w:r>
      <w:r>
        <w:t xml:space="preserve"> </w:t>
      </w:r>
    </w:p>
    <w:p w:rsidR="00C841E6" w:rsidRDefault="006540E3">
      <w:pPr>
        <w:numPr>
          <w:ilvl w:val="0"/>
          <w:numId w:val="16"/>
        </w:numPr>
        <w:spacing w:after="348"/>
        <w:ind w:right="234" w:hanging="396"/>
      </w:pPr>
      <w:r>
        <w:t xml:space="preserve">Hover over the </w:t>
      </w:r>
      <w:r>
        <w:rPr>
          <w:b/>
        </w:rPr>
        <w:t>Circle Card</w:t>
      </w:r>
      <w:r>
        <w:t xml:space="preserve"> icon, and notice the tooltip that appears. </w:t>
      </w:r>
    </w:p>
    <w:p w:rsidR="00C841E6" w:rsidRDefault="006540E3">
      <w:pPr>
        <w:pStyle w:val="Heading2"/>
        <w:ind w:left="-5"/>
      </w:pPr>
      <w:r>
        <w:t xml:space="preserve">Modify the Card Visualizations </w:t>
      </w:r>
    </w:p>
    <w:p w:rsidR="00C841E6" w:rsidRDefault="006540E3">
      <w:pPr>
        <w:ind w:left="-5" w:right="234"/>
      </w:pPr>
      <w:r>
        <w:t xml:space="preserve">In this task, you will modify the two card visualizations to become Circle </w:t>
      </w:r>
      <w:r>
        <w:t xml:space="preserve">Cards, and then modify the circle format options. </w:t>
      </w:r>
    </w:p>
    <w:p w:rsidR="00C841E6" w:rsidRDefault="006540E3">
      <w:pPr>
        <w:numPr>
          <w:ilvl w:val="0"/>
          <w:numId w:val="17"/>
        </w:numPr>
        <w:spacing w:after="226"/>
        <w:ind w:right="234" w:hanging="396"/>
      </w:pPr>
      <w:r>
        <w:t xml:space="preserve">In the report page, select the </w:t>
      </w:r>
      <w:r>
        <w:rPr>
          <w:b/>
        </w:rPr>
        <w:t>Quantity</w:t>
      </w:r>
      <w:r>
        <w:t xml:space="preserve"> card. </w:t>
      </w:r>
    </w:p>
    <w:p w:rsidR="00C841E6" w:rsidRDefault="006540E3">
      <w:pPr>
        <w:spacing w:after="168" w:line="259" w:lineRule="auto"/>
        <w:ind w:left="0" w:right="4568" w:firstLine="0"/>
        <w:jc w:val="center"/>
      </w:pPr>
      <w:r>
        <w:rPr>
          <w:noProof/>
        </w:rPr>
        <w:drawing>
          <wp:inline distT="0" distB="0" distL="0" distR="0">
            <wp:extent cx="3037840" cy="3142615"/>
            <wp:effectExtent l="0" t="0" r="0" b="0"/>
            <wp:docPr id="3610" name="Picture 3610"/>
            <wp:cNvGraphicFramePr/>
            <a:graphic xmlns:a="http://schemas.openxmlformats.org/drawingml/2006/main">
              <a:graphicData uri="http://schemas.openxmlformats.org/drawingml/2006/picture">
                <pic:pic xmlns:pic="http://schemas.openxmlformats.org/drawingml/2006/picture">
                  <pic:nvPicPr>
                    <pic:cNvPr id="3610" name="Picture 3610"/>
                    <pic:cNvPicPr/>
                  </pic:nvPicPr>
                  <pic:blipFill>
                    <a:blip r:embed="rId72"/>
                    <a:stretch>
                      <a:fillRect/>
                    </a:stretch>
                  </pic:blipFill>
                  <pic:spPr>
                    <a:xfrm>
                      <a:off x="0" y="0"/>
                      <a:ext cx="3037840" cy="3142615"/>
                    </a:xfrm>
                    <a:prstGeom prst="rect">
                      <a:avLst/>
                    </a:prstGeom>
                  </pic:spPr>
                </pic:pic>
              </a:graphicData>
            </a:graphic>
          </wp:inline>
        </w:drawing>
      </w:r>
      <w:r>
        <w:t xml:space="preserve"> </w:t>
      </w:r>
    </w:p>
    <w:p w:rsidR="00C841E6" w:rsidRDefault="006540E3">
      <w:pPr>
        <w:numPr>
          <w:ilvl w:val="0"/>
          <w:numId w:val="17"/>
        </w:numPr>
        <w:ind w:right="234" w:hanging="396"/>
      </w:pPr>
      <w:r>
        <w:t xml:space="preserve">In the </w:t>
      </w:r>
      <w:r>
        <w:rPr>
          <w:b/>
        </w:rPr>
        <w:t>Visualizations</w:t>
      </w:r>
      <w:r>
        <w:t xml:space="preserve"> pane, select the </w:t>
      </w:r>
      <w:r>
        <w:rPr>
          <w:b/>
        </w:rPr>
        <w:t>Circle Card</w:t>
      </w:r>
      <w:r>
        <w:t xml:space="preserve"> visualization. </w:t>
      </w:r>
    </w:p>
    <w:p w:rsidR="00C841E6" w:rsidRDefault="006540E3">
      <w:pPr>
        <w:spacing w:after="172" w:line="259" w:lineRule="auto"/>
        <w:ind w:left="0" w:right="4981" w:firstLine="0"/>
        <w:jc w:val="right"/>
      </w:pPr>
      <w:r>
        <w:rPr>
          <w:noProof/>
        </w:rPr>
        <w:drawing>
          <wp:inline distT="0" distB="0" distL="0" distR="0">
            <wp:extent cx="3028315" cy="3209290"/>
            <wp:effectExtent l="0" t="0" r="0" b="0"/>
            <wp:docPr id="3652" name="Picture 3652"/>
            <wp:cNvGraphicFramePr/>
            <a:graphic xmlns:a="http://schemas.openxmlformats.org/drawingml/2006/main">
              <a:graphicData uri="http://schemas.openxmlformats.org/drawingml/2006/picture">
                <pic:pic xmlns:pic="http://schemas.openxmlformats.org/drawingml/2006/picture">
                  <pic:nvPicPr>
                    <pic:cNvPr id="3652" name="Picture 3652"/>
                    <pic:cNvPicPr/>
                  </pic:nvPicPr>
                  <pic:blipFill>
                    <a:blip r:embed="rId73"/>
                    <a:stretch>
                      <a:fillRect/>
                    </a:stretch>
                  </pic:blipFill>
                  <pic:spPr>
                    <a:xfrm>
                      <a:off x="0" y="0"/>
                      <a:ext cx="3028315" cy="3209290"/>
                    </a:xfrm>
                    <a:prstGeom prst="rect">
                      <a:avLst/>
                    </a:prstGeom>
                  </pic:spPr>
                </pic:pic>
              </a:graphicData>
            </a:graphic>
          </wp:inline>
        </w:drawing>
      </w:r>
      <w:r>
        <w:t xml:space="preserve"> </w:t>
      </w:r>
    </w:p>
    <w:p w:rsidR="00C841E6" w:rsidRDefault="006540E3">
      <w:pPr>
        <w:numPr>
          <w:ilvl w:val="0"/>
          <w:numId w:val="17"/>
        </w:numPr>
        <w:ind w:right="234" w:hanging="396"/>
      </w:pPr>
      <w:r>
        <w:t xml:space="preserve">Set the following formatting options. </w:t>
      </w:r>
    </w:p>
    <w:p w:rsidR="00C841E6" w:rsidRDefault="006540E3">
      <w:pPr>
        <w:numPr>
          <w:ilvl w:val="1"/>
          <w:numId w:val="17"/>
        </w:numPr>
        <w:spacing w:after="144"/>
        <w:ind w:right="234" w:hanging="286"/>
      </w:pPr>
      <w:r>
        <w:t xml:space="preserve">Circle color: Light grey </w:t>
      </w:r>
    </w:p>
    <w:p w:rsidR="00C841E6" w:rsidRDefault="006540E3">
      <w:pPr>
        <w:numPr>
          <w:ilvl w:val="1"/>
          <w:numId w:val="17"/>
        </w:numPr>
        <w:spacing w:after="148"/>
        <w:ind w:right="234" w:hanging="286"/>
      </w:pPr>
      <w:r>
        <w:t xml:space="preserve">Thickness: 3 </w:t>
      </w:r>
    </w:p>
    <w:p w:rsidR="00C841E6" w:rsidRDefault="006540E3">
      <w:pPr>
        <w:numPr>
          <w:ilvl w:val="1"/>
          <w:numId w:val="17"/>
        </w:numPr>
        <w:spacing w:after="143"/>
        <w:ind w:right="234" w:hanging="286"/>
      </w:pPr>
      <w:r>
        <w:t>Title:</w:t>
      </w:r>
      <w:r>
        <w:t xml:space="preserve"> Off </w:t>
      </w:r>
    </w:p>
    <w:p w:rsidR="00C841E6" w:rsidRDefault="006540E3">
      <w:pPr>
        <w:numPr>
          <w:ilvl w:val="1"/>
          <w:numId w:val="17"/>
        </w:numPr>
        <w:spacing w:after="127"/>
        <w:ind w:right="234" w:hanging="286"/>
      </w:pPr>
      <w:r>
        <w:t xml:space="preserve">Background: Off </w:t>
      </w:r>
    </w:p>
    <w:p w:rsidR="00C841E6" w:rsidRDefault="006540E3">
      <w:pPr>
        <w:numPr>
          <w:ilvl w:val="0"/>
          <w:numId w:val="17"/>
        </w:numPr>
        <w:spacing w:after="225"/>
        <w:ind w:right="234" w:hanging="396"/>
      </w:pPr>
      <w:r>
        <w:t xml:space="preserve">Verify that the </w:t>
      </w:r>
      <w:r>
        <w:rPr>
          <w:b/>
        </w:rPr>
        <w:t>Quantity</w:t>
      </w:r>
      <w:r>
        <w:t xml:space="preserve"> Circle Card looks like the following. </w:t>
      </w:r>
    </w:p>
    <w:p w:rsidR="00C841E6" w:rsidRDefault="006540E3">
      <w:pPr>
        <w:spacing w:after="170" w:line="259" w:lineRule="auto"/>
        <w:ind w:left="0" w:right="4907" w:firstLine="0"/>
        <w:jc w:val="right"/>
      </w:pPr>
      <w:r>
        <w:rPr>
          <w:noProof/>
        </w:rPr>
        <w:drawing>
          <wp:inline distT="0" distB="0" distL="0" distR="0">
            <wp:extent cx="3075940" cy="3009265"/>
            <wp:effectExtent l="0" t="0" r="0" b="0"/>
            <wp:docPr id="3654" name="Picture 3654"/>
            <wp:cNvGraphicFramePr/>
            <a:graphic xmlns:a="http://schemas.openxmlformats.org/drawingml/2006/main">
              <a:graphicData uri="http://schemas.openxmlformats.org/drawingml/2006/picture">
                <pic:pic xmlns:pic="http://schemas.openxmlformats.org/drawingml/2006/picture">
                  <pic:nvPicPr>
                    <pic:cNvPr id="3654" name="Picture 3654"/>
                    <pic:cNvPicPr/>
                  </pic:nvPicPr>
                  <pic:blipFill>
                    <a:blip r:embed="rId74"/>
                    <a:stretch>
                      <a:fillRect/>
                    </a:stretch>
                  </pic:blipFill>
                  <pic:spPr>
                    <a:xfrm>
                      <a:off x="0" y="0"/>
                      <a:ext cx="3075940" cy="3009265"/>
                    </a:xfrm>
                    <a:prstGeom prst="rect">
                      <a:avLst/>
                    </a:prstGeom>
                  </pic:spPr>
                </pic:pic>
              </a:graphicData>
            </a:graphic>
          </wp:inline>
        </w:drawing>
      </w:r>
      <w:r>
        <w:t xml:space="preserve"> </w:t>
      </w:r>
    </w:p>
    <w:p w:rsidR="00C841E6" w:rsidRDefault="006540E3">
      <w:pPr>
        <w:spacing w:after="0" w:line="259" w:lineRule="auto"/>
        <w:ind w:left="0" w:right="0" w:firstLine="0"/>
      </w:pPr>
      <w:r>
        <w:t xml:space="preserve"> </w:t>
      </w:r>
      <w:r>
        <w:tab/>
        <w:t xml:space="preserve"> </w:t>
      </w:r>
    </w:p>
    <w:p w:rsidR="00C841E6" w:rsidRDefault="006540E3">
      <w:pPr>
        <w:numPr>
          <w:ilvl w:val="0"/>
          <w:numId w:val="17"/>
        </w:numPr>
        <w:ind w:right="234" w:hanging="396"/>
      </w:pPr>
      <w:r>
        <w:t xml:space="preserve">Modify the </w:t>
      </w:r>
      <w:r>
        <w:rPr>
          <w:b/>
        </w:rPr>
        <w:t>Sales % All Regions</w:t>
      </w:r>
      <w:r>
        <w:t xml:space="preserve"> card also to a Circle Card, and then set the following options. </w:t>
      </w:r>
    </w:p>
    <w:p w:rsidR="00C841E6" w:rsidRDefault="006540E3">
      <w:pPr>
        <w:numPr>
          <w:ilvl w:val="1"/>
          <w:numId w:val="17"/>
        </w:numPr>
        <w:spacing w:after="145"/>
        <w:ind w:right="234" w:hanging="286"/>
      </w:pPr>
      <w:r>
        <w:t xml:space="preserve">Circle color: Light blue </w:t>
      </w:r>
    </w:p>
    <w:p w:rsidR="00C841E6" w:rsidRDefault="006540E3">
      <w:pPr>
        <w:numPr>
          <w:ilvl w:val="1"/>
          <w:numId w:val="17"/>
        </w:numPr>
        <w:spacing w:after="148"/>
        <w:ind w:right="234" w:hanging="286"/>
      </w:pPr>
      <w:r>
        <w:t xml:space="preserve">Thickness: 3 </w:t>
      </w:r>
    </w:p>
    <w:p w:rsidR="00C841E6" w:rsidRDefault="006540E3">
      <w:pPr>
        <w:numPr>
          <w:ilvl w:val="1"/>
          <w:numId w:val="17"/>
        </w:numPr>
        <w:spacing w:after="143"/>
        <w:ind w:right="234" w:hanging="286"/>
      </w:pPr>
      <w:r>
        <w:t xml:space="preserve">Title: Off </w:t>
      </w:r>
    </w:p>
    <w:p w:rsidR="00C841E6" w:rsidRDefault="006540E3">
      <w:pPr>
        <w:numPr>
          <w:ilvl w:val="1"/>
          <w:numId w:val="17"/>
        </w:numPr>
        <w:spacing w:after="127"/>
        <w:ind w:right="234" w:hanging="286"/>
      </w:pPr>
      <w:r>
        <w:t xml:space="preserve">Background: Off </w:t>
      </w:r>
    </w:p>
    <w:p w:rsidR="00C841E6" w:rsidRDefault="006540E3">
      <w:pPr>
        <w:numPr>
          <w:ilvl w:val="0"/>
          <w:numId w:val="17"/>
        </w:numPr>
        <w:spacing w:after="226"/>
        <w:ind w:right="234" w:hanging="396"/>
      </w:pPr>
      <w:r>
        <w:t xml:space="preserve">Verify that the </w:t>
      </w:r>
      <w:r>
        <w:rPr>
          <w:b/>
        </w:rPr>
        <w:t>Sales % All Regions</w:t>
      </w:r>
      <w:r>
        <w:t xml:space="preserve"> Circle Card looks like the following. </w:t>
      </w:r>
    </w:p>
    <w:p w:rsidR="00C841E6" w:rsidRDefault="006540E3">
      <w:pPr>
        <w:spacing w:after="170" w:line="259" w:lineRule="auto"/>
        <w:ind w:left="0" w:right="4508" w:firstLine="0"/>
        <w:jc w:val="center"/>
      </w:pPr>
      <w:r>
        <w:rPr>
          <w:noProof/>
        </w:rPr>
        <w:drawing>
          <wp:inline distT="0" distB="0" distL="0" distR="0">
            <wp:extent cx="3075940" cy="3009265"/>
            <wp:effectExtent l="0" t="0" r="0" b="0"/>
            <wp:docPr id="3729" name="Picture 3729"/>
            <wp:cNvGraphicFramePr/>
            <a:graphic xmlns:a="http://schemas.openxmlformats.org/drawingml/2006/main">
              <a:graphicData uri="http://schemas.openxmlformats.org/drawingml/2006/picture">
                <pic:pic xmlns:pic="http://schemas.openxmlformats.org/drawingml/2006/picture">
                  <pic:nvPicPr>
                    <pic:cNvPr id="3729" name="Picture 3729"/>
                    <pic:cNvPicPr/>
                  </pic:nvPicPr>
                  <pic:blipFill>
                    <a:blip r:embed="rId75"/>
                    <a:stretch>
                      <a:fillRect/>
                    </a:stretch>
                  </pic:blipFill>
                  <pic:spPr>
                    <a:xfrm>
                      <a:off x="0" y="0"/>
                      <a:ext cx="3075940" cy="3009265"/>
                    </a:xfrm>
                    <a:prstGeom prst="rect">
                      <a:avLst/>
                    </a:prstGeom>
                  </pic:spPr>
                </pic:pic>
              </a:graphicData>
            </a:graphic>
          </wp:inline>
        </w:drawing>
      </w:r>
      <w:r>
        <w:t xml:space="preserve"> </w:t>
      </w:r>
    </w:p>
    <w:p w:rsidR="00C841E6" w:rsidRDefault="006540E3">
      <w:pPr>
        <w:numPr>
          <w:ilvl w:val="0"/>
          <w:numId w:val="17"/>
        </w:numPr>
        <w:ind w:right="234" w:hanging="396"/>
      </w:pPr>
      <w:r>
        <w:t xml:space="preserve">Save the Power BI Desktop report. </w:t>
      </w:r>
    </w:p>
    <w:p w:rsidR="00C841E6" w:rsidRDefault="006540E3">
      <w:pPr>
        <w:numPr>
          <w:ilvl w:val="0"/>
          <w:numId w:val="17"/>
        </w:numPr>
        <w:ind w:right="234" w:hanging="396"/>
      </w:pPr>
      <w:r>
        <w:t xml:space="preserve">Close Power BI Desktop. </w:t>
      </w:r>
    </w:p>
    <w:p w:rsidR="00C841E6" w:rsidRDefault="006540E3">
      <w:pPr>
        <w:spacing w:after="226"/>
        <w:ind w:left="391" w:right="231"/>
      </w:pPr>
      <w:r>
        <w:rPr>
          <w:i/>
        </w:rPr>
        <w:t xml:space="preserve">The Power BI Desktop report is now ready to embed into an application. You will achieve this in </w:t>
      </w:r>
      <w:r>
        <w:rPr>
          <w:b/>
          <w:i/>
        </w:rPr>
        <w:t xml:space="preserve">Lab </w:t>
      </w:r>
      <w:r>
        <w:rPr>
          <w:b/>
          <w:i/>
        </w:rPr>
        <w:t>04A</w:t>
      </w:r>
      <w:r>
        <w:rPr>
          <w:i/>
        </w:rPr>
        <w:t xml:space="preserve">. </w:t>
      </w:r>
    </w:p>
    <w:p w:rsidR="00C841E6" w:rsidRDefault="006540E3">
      <w:pPr>
        <w:pStyle w:val="Heading1"/>
        <w:ind w:left="-5"/>
      </w:pPr>
      <w:r>
        <w:t xml:space="preserve">Finishing Up </w:t>
      </w:r>
    </w:p>
    <w:p w:rsidR="00C841E6" w:rsidRDefault="006540E3">
      <w:pPr>
        <w:spacing w:after="348"/>
        <w:ind w:left="-5" w:right="234"/>
      </w:pPr>
      <w:r>
        <w:t xml:space="preserve">In this exercise, you will finish up by closing application, and removing the dataset and dashboard added to your Power BI workspace. </w:t>
      </w:r>
    </w:p>
    <w:p w:rsidR="00C841E6" w:rsidRDefault="006540E3">
      <w:pPr>
        <w:pStyle w:val="Heading2"/>
        <w:ind w:left="-5"/>
      </w:pPr>
      <w:r>
        <w:t xml:space="preserve">Finishing Up </w:t>
      </w:r>
    </w:p>
    <w:p w:rsidR="00C841E6" w:rsidRDefault="006540E3">
      <w:pPr>
        <w:numPr>
          <w:ilvl w:val="0"/>
          <w:numId w:val="18"/>
        </w:numPr>
        <w:ind w:right="234" w:hanging="396"/>
      </w:pPr>
      <w:r>
        <w:t xml:space="preserve">Close PowerShell. </w:t>
      </w:r>
    </w:p>
    <w:p w:rsidR="00C841E6" w:rsidRDefault="006540E3">
      <w:pPr>
        <w:numPr>
          <w:ilvl w:val="0"/>
          <w:numId w:val="18"/>
        </w:numPr>
        <w:ind w:right="234" w:hanging="396"/>
      </w:pPr>
      <w:r>
        <w:t xml:space="preserve">Close Visual Studio Code. </w:t>
      </w:r>
    </w:p>
    <w:p w:rsidR="00C841E6" w:rsidRDefault="006540E3">
      <w:pPr>
        <w:numPr>
          <w:ilvl w:val="0"/>
          <w:numId w:val="18"/>
        </w:numPr>
        <w:spacing w:after="228"/>
        <w:ind w:right="234" w:hanging="396"/>
      </w:pPr>
      <w:r>
        <w:t xml:space="preserve">In Power BI, in the </w:t>
      </w:r>
      <w:r>
        <w:rPr>
          <w:b/>
        </w:rPr>
        <w:t>Navigation</w:t>
      </w:r>
      <w:r>
        <w:t xml:space="preserve"> pane, insi</w:t>
      </w:r>
      <w:r>
        <w:t xml:space="preserve">de the </w:t>
      </w:r>
      <w:r>
        <w:rPr>
          <w:b/>
        </w:rPr>
        <w:t>Datasets</w:t>
      </w:r>
      <w:r>
        <w:t xml:space="preserve"> group, right-click </w:t>
      </w:r>
      <w:r>
        <w:rPr>
          <w:b/>
        </w:rPr>
        <w:t>Test Custom Visual</w:t>
      </w:r>
      <w:r>
        <w:t xml:space="preserve">, and then select </w:t>
      </w:r>
      <w:r>
        <w:rPr>
          <w:b/>
        </w:rPr>
        <w:t>Remove</w:t>
      </w:r>
      <w:r>
        <w:t xml:space="preserve">. </w:t>
      </w:r>
    </w:p>
    <w:p w:rsidR="00C841E6" w:rsidRDefault="006540E3">
      <w:pPr>
        <w:spacing w:after="167" w:line="259" w:lineRule="auto"/>
        <w:ind w:left="0" w:right="4431" w:firstLine="0"/>
        <w:jc w:val="center"/>
      </w:pPr>
      <w:r>
        <w:rPr>
          <w:noProof/>
        </w:rPr>
        <w:drawing>
          <wp:inline distT="0" distB="0" distL="0" distR="0">
            <wp:extent cx="3123438" cy="2628265"/>
            <wp:effectExtent l="0" t="0" r="0" b="0"/>
            <wp:docPr id="3820" name="Picture 3820"/>
            <wp:cNvGraphicFramePr/>
            <a:graphic xmlns:a="http://schemas.openxmlformats.org/drawingml/2006/main">
              <a:graphicData uri="http://schemas.openxmlformats.org/drawingml/2006/picture">
                <pic:pic xmlns:pic="http://schemas.openxmlformats.org/drawingml/2006/picture">
                  <pic:nvPicPr>
                    <pic:cNvPr id="3820" name="Picture 3820"/>
                    <pic:cNvPicPr/>
                  </pic:nvPicPr>
                  <pic:blipFill>
                    <a:blip r:embed="rId76"/>
                    <a:stretch>
                      <a:fillRect/>
                    </a:stretch>
                  </pic:blipFill>
                  <pic:spPr>
                    <a:xfrm>
                      <a:off x="0" y="0"/>
                      <a:ext cx="3123438" cy="2628265"/>
                    </a:xfrm>
                    <a:prstGeom prst="rect">
                      <a:avLst/>
                    </a:prstGeom>
                  </pic:spPr>
                </pic:pic>
              </a:graphicData>
            </a:graphic>
          </wp:inline>
        </w:drawing>
      </w:r>
      <w:r>
        <w:t xml:space="preserve"> </w:t>
      </w:r>
    </w:p>
    <w:p w:rsidR="00C841E6" w:rsidRDefault="006540E3">
      <w:pPr>
        <w:numPr>
          <w:ilvl w:val="0"/>
          <w:numId w:val="18"/>
        </w:numPr>
        <w:spacing w:after="226"/>
        <w:ind w:right="234" w:hanging="396"/>
      </w:pPr>
      <w:r>
        <w:t xml:space="preserve">When prompted to delete the dataset, click </w:t>
      </w:r>
      <w:r>
        <w:rPr>
          <w:b/>
        </w:rPr>
        <w:t>Delete</w:t>
      </w:r>
      <w:r>
        <w:t xml:space="preserve">. </w:t>
      </w:r>
    </w:p>
    <w:p w:rsidR="00C841E6" w:rsidRDefault="006540E3">
      <w:pPr>
        <w:spacing w:after="171" w:line="259" w:lineRule="auto"/>
        <w:ind w:left="0" w:right="4251" w:firstLine="0"/>
        <w:jc w:val="center"/>
      </w:pPr>
      <w:r>
        <w:rPr>
          <w:noProof/>
        </w:rPr>
        <w:drawing>
          <wp:inline distT="0" distB="0" distL="0" distR="0">
            <wp:extent cx="3235452" cy="675640"/>
            <wp:effectExtent l="0" t="0" r="0" b="0"/>
            <wp:docPr id="3822" name="Picture 3822"/>
            <wp:cNvGraphicFramePr/>
            <a:graphic xmlns:a="http://schemas.openxmlformats.org/drawingml/2006/main">
              <a:graphicData uri="http://schemas.openxmlformats.org/drawingml/2006/picture">
                <pic:pic xmlns:pic="http://schemas.openxmlformats.org/drawingml/2006/picture">
                  <pic:nvPicPr>
                    <pic:cNvPr id="3822" name="Picture 3822"/>
                    <pic:cNvPicPr/>
                  </pic:nvPicPr>
                  <pic:blipFill>
                    <a:blip r:embed="rId77"/>
                    <a:stretch>
                      <a:fillRect/>
                    </a:stretch>
                  </pic:blipFill>
                  <pic:spPr>
                    <a:xfrm>
                      <a:off x="0" y="0"/>
                      <a:ext cx="3235452" cy="675640"/>
                    </a:xfrm>
                    <a:prstGeom prst="rect">
                      <a:avLst/>
                    </a:prstGeom>
                  </pic:spPr>
                </pic:pic>
              </a:graphicData>
            </a:graphic>
          </wp:inline>
        </w:drawing>
      </w:r>
      <w:r>
        <w:t xml:space="preserve"> </w:t>
      </w:r>
    </w:p>
    <w:p w:rsidR="00C841E6" w:rsidRDefault="006540E3">
      <w:pPr>
        <w:numPr>
          <w:ilvl w:val="0"/>
          <w:numId w:val="18"/>
        </w:numPr>
        <w:spacing w:after="225"/>
        <w:ind w:right="234" w:hanging="396"/>
      </w:pPr>
      <w:r>
        <w:t xml:space="preserve">When prompted to save changes to the report, click </w:t>
      </w:r>
      <w:r>
        <w:rPr>
          <w:b/>
        </w:rPr>
        <w:t>Don’t Save</w:t>
      </w:r>
      <w:r>
        <w:t xml:space="preserve">. </w:t>
      </w:r>
    </w:p>
    <w:p w:rsidR="00C841E6" w:rsidRDefault="006540E3">
      <w:pPr>
        <w:spacing w:after="172" w:line="259" w:lineRule="auto"/>
        <w:ind w:left="0" w:right="2948" w:firstLine="0"/>
        <w:jc w:val="center"/>
      </w:pPr>
      <w:r>
        <w:rPr>
          <w:noProof/>
        </w:rPr>
        <w:drawing>
          <wp:inline distT="0" distB="0" distL="0" distR="0">
            <wp:extent cx="4063620" cy="732790"/>
            <wp:effectExtent l="0" t="0" r="0" b="0"/>
            <wp:docPr id="3824" name="Picture 3824"/>
            <wp:cNvGraphicFramePr/>
            <a:graphic xmlns:a="http://schemas.openxmlformats.org/drawingml/2006/main">
              <a:graphicData uri="http://schemas.openxmlformats.org/drawingml/2006/picture">
                <pic:pic xmlns:pic="http://schemas.openxmlformats.org/drawingml/2006/picture">
                  <pic:nvPicPr>
                    <pic:cNvPr id="3824" name="Picture 3824"/>
                    <pic:cNvPicPr/>
                  </pic:nvPicPr>
                  <pic:blipFill>
                    <a:blip r:embed="rId78"/>
                    <a:stretch>
                      <a:fillRect/>
                    </a:stretch>
                  </pic:blipFill>
                  <pic:spPr>
                    <a:xfrm>
                      <a:off x="0" y="0"/>
                      <a:ext cx="4063620" cy="732790"/>
                    </a:xfrm>
                    <a:prstGeom prst="rect">
                      <a:avLst/>
                    </a:prstGeom>
                  </pic:spPr>
                </pic:pic>
              </a:graphicData>
            </a:graphic>
          </wp:inline>
        </w:drawing>
      </w:r>
      <w:r>
        <w:t xml:space="preserve"> </w:t>
      </w:r>
    </w:p>
    <w:p w:rsidR="00C841E6" w:rsidRDefault="006540E3">
      <w:pPr>
        <w:spacing w:after="226"/>
        <w:ind w:left="391" w:right="231"/>
      </w:pPr>
      <w:r>
        <w:rPr>
          <w:i/>
        </w:rPr>
        <w:t xml:space="preserve">The report will be deleted as a consequence of deleting the dataset. </w:t>
      </w:r>
    </w:p>
    <w:p w:rsidR="00C841E6" w:rsidRDefault="006540E3">
      <w:pPr>
        <w:numPr>
          <w:ilvl w:val="0"/>
          <w:numId w:val="18"/>
        </w:numPr>
        <w:ind w:right="234" w:hanging="396"/>
      </w:pPr>
      <w:r>
        <w:t>Delete the</w:t>
      </w:r>
      <w:r>
        <w:rPr>
          <w:b/>
        </w:rPr>
        <w:t xml:space="preserve"> Test Custom Visual</w:t>
      </w:r>
      <w:r>
        <w:t xml:space="preserve"> dashboard also. </w:t>
      </w:r>
    </w:p>
    <w:p w:rsidR="00C841E6" w:rsidRDefault="006540E3">
      <w:pPr>
        <w:numPr>
          <w:ilvl w:val="0"/>
          <w:numId w:val="18"/>
        </w:numPr>
        <w:ind w:right="234" w:hanging="396"/>
      </w:pPr>
      <w:r>
        <w:t xml:space="preserve">Sign out of Power BI. </w:t>
      </w:r>
    </w:p>
    <w:p w:rsidR="00C841E6" w:rsidRDefault="006540E3">
      <w:pPr>
        <w:spacing w:after="226"/>
        <w:ind w:left="391" w:right="231"/>
      </w:pPr>
      <w:r>
        <w:rPr>
          <w:i/>
        </w:rPr>
        <w:t xml:space="preserve">There is no further requirement to work with the Power BI service in this course. </w:t>
      </w:r>
    </w:p>
    <w:p w:rsidR="00C841E6" w:rsidRDefault="006540E3">
      <w:pPr>
        <w:pStyle w:val="Heading1"/>
        <w:ind w:left="-5"/>
      </w:pPr>
      <w:r>
        <w:t xml:space="preserve">Summary </w:t>
      </w:r>
    </w:p>
    <w:p w:rsidR="00C841E6" w:rsidRDefault="006540E3">
      <w:pPr>
        <w:ind w:left="-5" w:right="234"/>
      </w:pPr>
      <w:r>
        <w:t>In this lab, you develop</w:t>
      </w:r>
      <w:r>
        <w:t xml:space="preserve">ed a Power BI custom visual named Circle Card to display a formatted measure value inside a circle. The Circle Card supports customization of fill color and thickness of its outline. </w:t>
      </w:r>
    </w:p>
    <w:p w:rsidR="00C841E6" w:rsidRDefault="006540E3">
      <w:pPr>
        <w:ind w:left="-5" w:right="234"/>
      </w:pPr>
      <w:r>
        <w:t>When imported into your Power BI Desktop report, the cards were modified</w:t>
      </w:r>
      <w:r>
        <w:t xml:space="preserve"> to become Circle Cards. </w:t>
      </w:r>
      <w:r>
        <w:br w:type="page"/>
      </w:r>
    </w:p>
    <w:p w:rsidR="00C841E6" w:rsidRDefault="006540E3">
      <w:pPr>
        <w:pStyle w:val="Heading1"/>
        <w:ind w:left="-5"/>
      </w:pPr>
      <w:r>
        <w:t xml:space="preserve">Terms of Use </w:t>
      </w:r>
    </w:p>
    <w:p w:rsidR="00C841E6" w:rsidRDefault="006540E3">
      <w:pPr>
        <w:ind w:left="-5" w:right="234"/>
      </w:pPr>
      <w:r>
        <w:t xml:space="preserve">© 2017 Microsoft Corporation. All rights reserved. </w:t>
      </w:r>
    </w:p>
    <w:p w:rsidR="00C841E6" w:rsidRDefault="006540E3">
      <w:pPr>
        <w:ind w:left="-5" w:right="234"/>
      </w:pPr>
      <w:r>
        <w:t xml:space="preserve">By using this hands-on lab, you agree to the following terms: </w:t>
      </w:r>
    </w:p>
    <w:p w:rsidR="00C841E6" w:rsidRDefault="006540E3">
      <w:pPr>
        <w:ind w:left="-5" w:right="234"/>
      </w:pPr>
      <w:r>
        <w:t>The technology/functionality described in this hands-</w:t>
      </w:r>
      <w:r>
        <w:t>on lab is provided by Microsoft Corporation in a “sandbox” testing environment for purposes of obtaining your feedback and to provide you with a learning experience. You may only use the hands-on lab to evaluate such technology features and functionality a</w:t>
      </w:r>
      <w:r>
        <w:t>nd provide feedback to Microsoft. You may not use it for any other purpose. Without written permission, you may not modify, copy, distribute, transmit, display, perform, reproduce, publish, license, create derivative works from, transfer, or sell this hand</w:t>
      </w:r>
      <w:r>
        <w:t xml:space="preserve">s-on lab or any portion thereof. </w:t>
      </w:r>
    </w:p>
    <w:p w:rsidR="00C841E6" w:rsidRDefault="006540E3">
      <w:pPr>
        <w:ind w:left="-5" w:right="234"/>
      </w:pPr>
      <w:r>
        <w:t xml:space="preserve">COPYING OR REPRODUCTION OF THE HANDS-ON LAB (OR ANY PORTION OF IT) TO ANY OTHER SERVER OR LOCATION FOR FURTHER REPRODUCTION OR REDISTRIBUTION WITHOUT WRITTEN PERMISSION IS EXPRESSLY PROHIBITED. </w:t>
      </w:r>
    </w:p>
    <w:p w:rsidR="00C841E6" w:rsidRDefault="006540E3">
      <w:pPr>
        <w:spacing w:after="10"/>
        <w:ind w:left="-5" w:right="234"/>
      </w:pPr>
      <w:r>
        <w:t xml:space="preserve">THIS HANDS-ON LAB PROVIDES </w:t>
      </w:r>
      <w:r>
        <w:t xml:space="preserve">CERTAIN SOFTWARE TECHNOLOGY/PRODUCT FEATURES </w:t>
      </w:r>
    </w:p>
    <w:p w:rsidR="00C841E6" w:rsidRDefault="006540E3">
      <w:pPr>
        <w:spacing w:after="10"/>
        <w:ind w:left="-5" w:right="234"/>
      </w:pPr>
      <w:r>
        <w:t xml:space="preserve">AND FUNCTIONALITY, INCLUDING POTENTIAL NEW FEATURES AND CONCEPTS, IN A </w:t>
      </w:r>
    </w:p>
    <w:p w:rsidR="00C841E6" w:rsidRDefault="006540E3">
      <w:pPr>
        <w:spacing w:after="10"/>
        <w:ind w:left="-5" w:right="234"/>
      </w:pPr>
      <w:r>
        <w:t xml:space="preserve">SIMULATED ENVIRONMENT WITHOUT COMPLEX SET-UP OR INSTALLATION FOR THE </w:t>
      </w:r>
    </w:p>
    <w:p w:rsidR="00C841E6" w:rsidRDefault="006540E3">
      <w:pPr>
        <w:spacing w:after="10"/>
        <w:ind w:left="-5" w:right="234"/>
      </w:pPr>
      <w:r>
        <w:t>PURPOSE DESCRIBED ABOVE. THE TECHNOLOGY/CONCEPTS REPRESENTED IN THIS</w:t>
      </w:r>
      <w:r>
        <w:t xml:space="preserve"> </w:t>
      </w:r>
    </w:p>
    <w:p w:rsidR="00C841E6" w:rsidRDefault="006540E3">
      <w:pPr>
        <w:spacing w:after="10"/>
        <w:ind w:left="-5" w:right="234"/>
      </w:pPr>
      <w:r>
        <w:t xml:space="preserve">HANDS-ON LAB MAY NOT REPRESENT FULL FEATURE FUNCTIONALITY AND MAY NOT WORK </w:t>
      </w:r>
    </w:p>
    <w:p w:rsidR="00C841E6" w:rsidRDefault="006540E3">
      <w:pPr>
        <w:ind w:left="-5" w:right="234"/>
      </w:pPr>
      <w:r>
        <w:t xml:space="preserve">THE WAY A FINAL VERSION MAY WORK. WE ALSO MAY NOT RELEASE A FINAL VERSION OF SUCH FEATURES OR CONCEPTS. </w:t>
      </w:r>
      <w:r>
        <w:t xml:space="preserve">YOUR EXPERIENCE WITH USING SUCH FEATURES AND FUNCITONALITY IN A PHYSICAL ENVIRONMENT MAY ALSO BE DIFFERENT. </w:t>
      </w:r>
    </w:p>
    <w:p w:rsidR="00C841E6" w:rsidRDefault="006540E3">
      <w:pPr>
        <w:ind w:left="-5" w:right="234"/>
      </w:pPr>
      <w:r>
        <w:rPr>
          <w:b/>
        </w:rPr>
        <w:t>FEEDBACK</w:t>
      </w:r>
      <w:r>
        <w:t xml:space="preserve"> If you give feedback about the technology features, functionality and/or concepts described in this hands-on lab to Microsoft, you give to</w:t>
      </w:r>
      <w:r>
        <w:t xml:space="preserve"> Microsoft, without charge, the right to use, share and commercialize your feedback in any way and for any purpose. You also give to third parties, without charge, any patent rights needed for their products, technologies and services to use or interface w</w:t>
      </w:r>
      <w:r>
        <w:t>ith any specific parts of a Microsoft software or service that includes the feedback. You will not give feedback that is subject to a license that requires Microsoft to license its software or documentation to third parties because we include your feedback</w:t>
      </w:r>
      <w:r>
        <w:t xml:space="preserve"> in them. These rights survive this agreement. </w:t>
      </w:r>
    </w:p>
    <w:p w:rsidR="00C841E6" w:rsidRDefault="006540E3">
      <w:pPr>
        <w:spacing w:after="10"/>
        <w:ind w:left="-5" w:right="234"/>
      </w:pPr>
      <w:r>
        <w:t xml:space="preserve">MICROSOFT CORPORATION HEREBY DISCLAIMS ALL WARRANTIES AND CONDITIONS WITH </w:t>
      </w:r>
    </w:p>
    <w:p w:rsidR="00C841E6" w:rsidRDefault="006540E3">
      <w:pPr>
        <w:spacing w:after="10"/>
        <w:ind w:left="-5" w:right="234"/>
      </w:pPr>
      <w:r>
        <w:t xml:space="preserve">REGARD TO THE HANDS-ON LAB, INCLUDING ALL WARRANTIES AND CONDITIONS OF </w:t>
      </w:r>
    </w:p>
    <w:p w:rsidR="00C841E6" w:rsidRDefault="006540E3">
      <w:pPr>
        <w:spacing w:after="10"/>
        <w:ind w:left="-5" w:right="234"/>
      </w:pPr>
      <w:r>
        <w:t>MERCHANTABILITY, WHETHER EXPRESS, IMPLIED OR STATUTORY, FITNE</w:t>
      </w:r>
      <w:r>
        <w:t xml:space="preserve">SS FOR A </w:t>
      </w:r>
    </w:p>
    <w:p w:rsidR="00C841E6" w:rsidRDefault="006540E3">
      <w:pPr>
        <w:ind w:left="-5" w:right="234"/>
      </w:pPr>
      <w:r>
        <w:t xml:space="preserve">PARTICULAR PURPOSE, TITLE AND NON-INFRINGEMENT. MICROSOFT DOES NOT MAKE ANY ASSURANCES OR REPRESENTATIONS WITH REGARD TO THE ACCURACY OF THE RESULTS, OUTPUT THAT DERIVES FROM USE OF THE VIRTUAL LAB, OR SUITABILITY OF THE INFORMATION CONTAINED IN </w:t>
      </w:r>
      <w:r>
        <w:t xml:space="preserve">THE VIRTUAL LAB FOR ANY PURPOSE. </w:t>
      </w:r>
    </w:p>
    <w:p w:rsidR="00C841E6" w:rsidRDefault="006540E3">
      <w:pPr>
        <w:ind w:left="-5" w:right="234"/>
      </w:pPr>
      <w:r>
        <w:rPr>
          <w:b/>
        </w:rPr>
        <w:t>DISCLAIMER</w:t>
      </w:r>
      <w:r>
        <w:t xml:space="preserve"> This lab contains only a portion of new features and enhancements in Microsoft Power BI. Some of the features might change in future releases of the product. </w:t>
      </w:r>
    </w:p>
    <w:p w:rsidR="00C841E6" w:rsidRDefault="006540E3">
      <w:pPr>
        <w:pStyle w:val="Heading1"/>
        <w:ind w:left="-5"/>
      </w:pPr>
      <w:r>
        <w:t xml:space="preserve">Document Version </w:t>
      </w:r>
    </w:p>
    <w:tbl>
      <w:tblPr>
        <w:tblStyle w:val="TableGrid"/>
        <w:tblW w:w="10059" w:type="dxa"/>
        <w:tblInd w:w="7" w:type="dxa"/>
        <w:tblCellMar>
          <w:top w:w="125" w:type="dxa"/>
          <w:left w:w="107" w:type="dxa"/>
          <w:bottom w:w="0" w:type="dxa"/>
          <w:right w:w="115" w:type="dxa"/>
        </w:tblCellMar>
        <w:tblLook w:val="04A0" w:firstRow="1" w:lastRow="0" w:firstColumn="1" w:lastColumn="0" w:noHBand="0" w:noVBand="1"/>
      </w:tblPr>
      <w:tblGrid>
        <w:gridCol w:w="562"/>
        <w:gridCol w:w="1700"/>
        <w:gridCol w:w="1701"/>
        <w:gridCol w:w="6096"/>
      </w:tblGrid>
      <w:tr w:rsidR="00C841E6">
        <w:trPr>
          <w:trHeight w:val="622"/>
        </w:trPr>
        <w:tc>
          <w:tcPr>
            <w:tcW w:w="562" w:type="dxa"/>
            <w:tcBorders>
              <w:top w:val="single" w:sz="4" w:space="0" w:color="505050"/>
              <w:left w:val="single" w:sz="4" w:space="0" w:color="505050"/>
              <w:bottom w:val="single" w:sz="4" w:space="0" w:color="505050"/>
              <w:right w:val="nil"/>
            </w:tcBorders>
            <w:shd w:val="clear" w:color="auto" w:fill="505050"/>
            <w:vAlign w:val="center"/>
          </w:tcPr>
          <w:p w:rsidR="00C841E6" w:rsidRDefault="006540E3">
            <w:pPr>
              <w:spacing w:after="0" w:line="259" w:lineRule="auto"/>
              <w:ind w:left="2" w:right="0" w:firstLine="0"/>
            </w:pPr>
            <w:r>
              <w:rPr>
                <w:b/>
                <w:color w:val="FFFFFF"/>
              </w:rPr>
              <w:t xml:space="preserve"># </w:t>
            </w:r>
          </w:p>
        </w:tc>
        <w:tc>
          <w:tcPr>
            <w:tcW w:w="1700" w:type="dxa"/>
            <w:tcBorders>
              <w:top w:val="single" w:sz="4" w:space="0" w:color="505050"/>
              <w:left w:val="nil"/>
              <w:bottom w:val="single" w:sz="4" w:space="0" w:color="505050"/>
              <w:right w:val="nil"/>
            </w:tcBorders>
            <w:shd w:val="clear" w:color="auto" w:fill="505050"/>
            <w:vAlign w:val="center"/>
          </w:tcPr>
          <w:p w:rsidR="00C841E6" w:rsidRDefault="006540E3">
            <w:pPr>
              <w:spacing w:after="0" w:line="259" w:lineRule="auto"/>
              <w:ind w:left="1" w:right="0" w:firstLine="0"/>
            </w:pPr>
            <w:r>
              <w:rPr>
                <w:b/>
                <w:color w:val="FFFFFF"/>
              </w:rPr>
              <w:t xml:space="preserve">Date </w:t>
            </w:r>
          </w:p>
        </w:tc>
        <w:tc>
          <w:tcPr>
            <w:tcW w:w="1701" w:type="dxa"/>
            <w:tcBorders>
              <w:top w:val="single" w:sz="4" w:space="0" w:color="505050"/>
              <w:left w:val="nil"/>
              <w:bottom w:val="single" w:sz="4" w:space="0" w:color="505050"/>
              <w:right w:val="nil"/>
            </w:tcBorders>
            <w:shd w:val="clear" w:color="auto" w:fill="505050"/>
            <w:vAlign w:val="center"/>
          </w:tcPr>
          <w:p w:rsidR="00C841E6" w:rsidRDefault="006540E3">
            <w:pPr>
              <w:spacing w:after="0" w:line="259" w:lineRule="auto"/>
              <w:ind w:left="0" w:right="0" w:firstLine="0"/>
            </w:pPr>
            <w:r>
              <w:rPr>
                <w:b/>
                <w:color w:val="FFFFFF"/>
              </w:rPr>
              <w:t xml:space="preserve">Author </w:t>
            </w:r>
          </w:p>
        </w:tc>
        <w:tc>
          <w:tcPr>
            <w:tcW w:w="6096" w:type="dxa"/>
            <w:tcBorders>
              <w:top w:val="single" w:sz="4" w:space="0" w:color="505050"/>
              <w:left w:val="nil"/>
              <w:bottom w:val="single" w:sz="4" w:space="0" w:color="505050"/>
              <w:right w:val="single" w:sz="4" w:space="0" w:color="505050"/>
            </w:tcBorders>
            <w:shd w:val="clear" w:color="auto" w:fill="505050"/>
            <w:vAlign w:val="center"/>
          </w:tcPr>
          <w:p w:rsidR="00C841E6" w:rsidRDefault="006540E3">
            <w:pPr>
              <w:spacing w:after="0" w:line="259" w:lineRule="auto"/>
              <w:ind w:left="1" w:right="0" w:firstLine="0"/>
            </w:pPr>
            <w:r>
              <w:rPr>
                <w:b/>
                <w:color w:val="FFFFFF"/>
              </w:rPr>
              <w:t xml:space="preserve">Comments </w:t>
            </w:r>
          </w:p>
        </w:tc>
      </w:tr>
      <w:tr w:rsidR="00C841E6">
        <w:trPr>
          <w:trHeight w:val="664"/>
        </w:trPr>
        <w:tc>
          <w:tcPr>
            <w:tcW w:w="562" w:type="dxa"/>
            <w:tcBorders>
              <w:top w:val="single" w:sz="4" w:space="0" w:color="505050"/>
              <w:left w:val="single" w:sz="4" w:space="0" w:color="969696"/>
              <w:bottom w:val="single" w:sz="4" w:space="0" w:color="969696"/>
              <w:right w:val="single" w:sz="4" w:space="0" w:color="969696"/>
            </w:tcBorders>
            <w:shd w:val="clear" w:color="auto" w:fill="DCDCDC"/>
          </w:tcPr>
          <w:p w:rsidR="00C841E6" w:rsidRDefault="006540E3">
            <w:pPr>
              <w:spacing w:after="0" w:line="259" w:lineRule="auto"/>
              <w:ind w:left="2" w:right="0" w:firstLine="0"/>
            </w:pPr>
            <w:r>
              <w:rPr>
                <w:b/>
                <w:sz w:val="18"/>
              </w:rPr>
              <w:t xml:space="preserve">1 </w:t>
            </w:r>
          </w:p>
        </w:tc>
        <w:tc>
          <w:tcPr>
            <w:tcW w:w="1700" w:type="dxa"/>
            <w:tcBorders>
              <w:top w:val="single" w:sz="4" w:space="0" w:color="505050"/>
              <w:left w:val="single" w:sz="4" w:space="0" w:color="969696"/>
              <w:bottom w:val="single" w:sz="4" w:space="0" w:color="969696"/>
              <w:right w:val="single" w:sz="4" w:space="0" w:color="969696"/>
            </w:tcBorders>
            <w:shd w:val="clear" w:color="auto" w:fill="DCDCDC"/>
          </w:tcPr>
          <w:p w:rsidR="00C841E6" w:rsidRDefault="006540E3">
            <w:pPr>
              <w:spacing w:after="0" w:line="259" w:lineRule="auto"/>
              <w:ind w:left="1" w:right="0" w:firstLine="0"/>
            </w:pPr>
            <w:r>
              <w:rPr>
                <w:sz w:val="18"/>
              </w:rPr>
              <w:t>17-</w:t>
            </w:r>
            <w:r>
              <w:rPr>
                <w:sz w:val="18"/>
              </w:rPr>
              <w:t xml:space="preserve">JAN-2017 </w:t>
            </w:r>
          </w:p>
        </w:tc>
        <w:tc>
          <w:tcPr>
            <w:tcW w:w="1701" w:type="dxa"/>
            <w:tcBorders>
              <w:top w:val="single" w:sz="4" w:space="0" w:color="505050"/>
              <w:left w:val="single" w:sz="4" w:space="0" w:color="969696"/>
              <w:bottom w:val="single" w:sz="4" w:space="0" w:color="969696"/>
              <w:right w:val="single" w:sz="4" w:space="0" w:color="969696"/>
            </w:tcBorders>
            <w:shd w:val="clear" w:color="auto" w:fill="DCDCDC"/>
          </w:tcPr>
          <w:p w:rsidR="00C841E6" w:rsidRDefault="006540E3">
            <w:pPr>
              <w:spacing w:after="0" w:line="259" w:lineRule="auto"/>
              <w:ind w:left="0" w:right="0" w:firstLine="0"/>
            </w:pPr>
            <w:r>
              <w:rPr>
                <w:sz w:val="18"/>
              </w:rPr>
              <w:t xml:space="preserve">Peter Myers </w:t>
            </w:r>
          </w:p>
        </w:tc>
        <w:tc>
          <w:tcPr>
            <w:tcW w:w="6096" w:type="dxa"/>
            <w:tcBorders>
              <w:top w:val="single" w:sz="4" w:space="0" w:color="505050"/>
              <w:left w:val="single" w:sz="4" w:space="0" w:color="969696"/>
              <w:bottom w:val="single" w:sz="4" w:space="0" w:color="969696"/>
              <w:right w:val="single" w:sz="4" w:space="0" w:color="969696"/>
            </w:tcBorders>
            <w:shd w:val="clear" w:color="auto" w:fill="DCDCDC"/>
            <w:vAlign w:val="center"/>
          </w:tcPr>
          <w:p w:rsidR="00C841E6" w:rsidRDefault="006540E3">
            <w:pPr>
              <w:spacing w:after="0" w:line="259" w:lineRule="auto"/>
              <w:ind w:left="1" w:right="2099" w:firstLine="0"/>
            </w:pPr>
            <w:r>
              <w:rPr>
                <w:sz w:val="18"/>
              </w:rPr>
              <w:t xml:space="preserve">Power BI Desktop v2.42.4611.701 64-bit Visual Studio Code v1.8.1 </w:t>
            </w:r>
          </w:p>
        </w:tc>
      </w:tr>
      <w:tr w:rsidR="00C841E6">
        <w:trPr>
          <w:trHeight w:val="1079"/>
        </w:trPr>
        <w:tc>
          <w:tcPr>
            <w:tcW w:w="562" w:type="dxa"/>
            <w:tcBorders>
              <w:top w:val="single" w:sz="4" w:space="0" w:color="969696"/>
              <w:left w:val="single" w:sz="4" w:space="0" w:color="969696"/>
              <w:bottom w:val="single" w:sz="4" w:space="0" w:color="969696"/>
              <w:right w:val="single" w:sz="4" w:space="0" w:color="969696"/>
            </w:tcBorders>
          </w:tcPr>
          <w:p w:rsidR="00C841E6" w:rsidRDefault="006540E3">
            <w:pPr>
              <w:spacing w:after="0" w:line="259" w:lineRule="auto"/>
              <w:ind w:left="2" w:right="0" w:firstLine="0"/>
            </w:pPr>
            <w:r>
              <w:rPr>
                <w:b/>
                <w:sz w:val="18"/>
              </w:rPr>
              <w:t xml:space="preserve">2 </w:t>
            </w:r>
          </w:p>
        </w:tc>
        <w:tc>
          <w:tcPr>
            <w:tcW w:w="1700" w:type="dxa"/>
            <w:tcBorders>
              <w:top w:val="single" w:sz="4" w:space="0" w:color="969696"/>
              <w:left w:val="single" w:sz="4" w:space="0" w:color="969696"/>
              <w:bottom w:val="single" w:sz="4" w:space="0" w:color="969696"/>
              <w:right w:val="single" w:sz="4" w:space="0" w:color="969696"/>
            </w:tcBorders>
          </w:tcPr>
          <w:p w:rsidR="00C841E6" w:rsidRDefault="006540E3">
            <w:pPr>
              <w:spacing w:after="0" w:line="259" w:lineRule="auto"/>
              <w:ind w:left="1" w:right="0" w:firstLine="0"/>
            </w:pPr>
            <w:r>
              <w:rPr>
                <w:sz w:val="18"/>
              </w:rPr>
              <w:t xml:space="preserve">23-FEB-2017 </w:t>
            </w:r>
          </w:p>
        </w:tc>
        <w:tc>
          <w:tcPr>
            <w:tcW w:w="1701" w:type="dxa"/>
            <w:tcBorders>
              <w:top w:val="single" w:sz="4" w:space="0" w:color="969696"/>
              <w:left w:val="single" w:sz="4" w:space="0" w:color="969696"/>
              <w:bottom w:val="single" w:sz="4" w:space="0" w:color="969696"/>
              <w:right w:val="single" w:sz="4" w:space="0" w:color="969696"/>
            </w:tcBorders>
          </w:tcPr>
          <w:p w:rsidR="00C841E6" w:rsidRDefault="006540E3">
            <w:pPr>
              <w:spacing w:after="0" w:line="259" w:lineRule="auto"/>
              <w:ind w:left="0" w:right="0" w:firstLine="0"/>
            </w:pPr>
            <w:r>
              <w:rPr>
                <w:sz w:val="18"/>
              </w:rPr>
              <w:t xml:space="preserve">Peter Myers </w:t>
            </w:r>
          </w:p>
        </w:tc>
        <w:tc>
          <w:tcPr>
            <w:tcW w:w="6096" w:type="dxa"/>
            <w:tcBorders>
              <w:top w:val="single" w:sz="4" w:space="0" w:color="969696"/>
              <w:left w:val="single" w:sz="4" w:space="0" w:color="969696"/>
              <w:bottom w:val="single" w:sz="4" w:space="0" w:color="969696"/>
              <w:right w:val="single" w:sz="4" w:space="0" w:color="969696"/>
            </w:tcBorders>
            <w:vAlign w:val="center"/>
          </w:tcPr>
          <w:p w:rsidR="00C841E6" w:rsidRDefault="006540E3">
            <w:pPr>
              <w:spacing w:after="0" w:line="259" w:lineRule="auto"/>
              <w:ind w:left="1" w:right="0" w:firstLine="0"/>
            </w:pPr>
            <w:r>
              <w:rPr>
                <w:sz w:val="18"/>
              </w:rPr>
              <w:t xml:space="preserve">Power BI Desktop v2.43.4647.541 64-bit </w:t>
            </w:r>
          </w:p>
          <w:p w:rsidR="00C841E6" w:rsidRDefault="006540E3">
            <w:pPr>
              <w:spacing w:after="0" w:line="259" w:lineRule="auto"/>
              <w:ind w:left="1" w:right="4250" w:firstLine="0"/>
            </w:pPr>
            <w:r>
              <w:rPr>
                <w:sz w:val="18"/>
              </w:rPr>
              <w:t xml:space="preserve">Node.js v7.4.0 typings v2.1.0 pbiviz v1.5.0 </w:t>
            </w:r>
          </w:p>
        </w:tc>
      </w:tr>
    </w:tbl>
    <w:p w:rsidR="00C841E6" w:rsidRDefault="006540E3">
      <w:pPr>
        <w:spacing w:after="0" w:line="259" w:lineRule="auto"/>
        <w:ind w:left="0" w:right="0" w:firstLine="0"/>
      </w:pPr>
      <w:r>
        <w:t xml:space="preserve"> </w:t>
      </w:r>
    </w:p>
    <w:sectPr w:rsidR="00C841E6">
      <w:footerReference w:type="even" r:id="rId79"/>
      <w:footerReference w:type="default" r:id="rId80"/>
      <w:footerReference w:type="first" r:id="rId81"/>
      <w:pgSz w:w="12240" w:h="15840"/>
      <w:pgMar w:top="679" w:right="899" w:bottom="1735" w:left="1133"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40E3" w:rsidRDefault="006540E3">
      <w:pPr>
        <w:spacing w:after="0" w:line="240" w:lineRule="auto"/>
      </w:pPr>
      <w:r>
        <w:separator/>
      </w:r>
    </w:p>
  </w:endnote>
  <w:endnote w:type="continuationSeparator" w:id="0">
    <w:p w:rsidR="006540E3" w:rsidRDefault="006540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41E6" w:rsidRDefault="006540E3">
    <w:pPr>
      <w:spacing w:after="190" w:line="259" w:lineRule="auto"/>
      <w:ind w:left="0" w:right="0"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701040</wp:posOffset>
              </wp:positionH>
              <wp:positionV relativeFrom="page">
                <wp:posOffset>9318955</wp:posOffset>
              </wp:positionV>
              <wp:extent cx="6370066" cy="6096"/>
              <wp:effectExtent l="0" t="0" r="0" b="0"/>
              <wp:wrapSquare wrapText="bothSides"/>
              <wp:docPr id="32472" name="Group 32472"/>
              <wp:cNvGraphicFramePr/>
              <a:graphic xmlns:a="http://schemas.openxmlformats.org/drawingml/2006/main">
                <a:graphicData uri="http://schemas.microsoft.com/office/word/2010/wordprocessingGroup">
                  <wpg:wgp>
                    <wpg:cNvGrpSpPr/>
                    <wpg:grpSpPr>
                      <a:xfrm>
                        <a:off x="0" y="0"/>
                        <a:ext cx="6370066" cy="6096"/>
                        <a:chOff x="0" y="0"/>
                        <a:chExt cx="6370066" cy="6096"/>
                      </a:xfrm>
                    </wpg:grpSpPr>
                    <wps:wsp>
                      <wps:cNvPr id="33549" name="Shape 33549"/>
                      <wps:cNvSpPr/>
                      <wps:spPr>
                        <a:xfrm>
                          <a:off x="0" y="0"/>
                          <a:ext cx="6370066" cy="9144"/>
                        </a:xfrm>
                        <a:custGeom>
                          <a:avLst/>
                          <a:gdLst/>
                          <a:ahLst/>
                          <a:cxnLst/>
                          <a:rect l="0" t="0" r="0" b="0"/>
                          <a:pathLst>
                            <a:path w="6370066" h="9144">
                              <a:moveTo>
                                <a:pt x="0" y="0"/>
                              </a:moveTo>
                              <a:lnTo>
                                <a:pt x="6370066" y="0"/>
                              </a:lnTo>
                              <a:lnTo>
                                <a:pt x="63700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472" style="width:501.58pt;height:0.47998pt;position:absolute;mso-position-horizontal-relative:page;mso-position-horizontal:absolute;margin-left:55.2pt;mso-position-vertical-relative:page;margin-top:733.776pt;" coordsize="63700,60">
              <v:shape id="Shape 33550" style="position:absolute;width:63700;height:91;left:0;top:0;" coordsize="6370066,9144" path="m0,0l6370066,0l6370066,9144l0,9144l0,0">
                <v:stroke weight="0pt" endcap="flat" joinstyle="miter" miterlimit="10" on="false" color="#000000" opacity="0"/>
                <v:fill on="true" color="#000000"/>
              </v:shape>
              <w10:wrap type="square"/>
            </v:group>
          </w:pict>
        </mc:Fallback>
      </mc:AlternateContent>
    </w:r>
    <w:r>
      <w:t xml:space="preserve"> </w:t>
    </w:r>
  </w:p>
  <w:p w:rsidR="00C841E6" w:rsidRDefault="006540E3">
    <w:pPr>
      <w:tabs>
        <w:tab w:val="center" w:pos="9923"/>
      </w:tabs>
      <w:spacing w:after="0" w:line="259" w:lineRule="auto"/>
      <w:ind w:left="0" w:right="0" w:firstLine="0"/>
    </w:pPr>
    <w:r>
      <w:t xml:space="preserve">Developing a Power BI Custom Visual </w:t>
    </w:r>
    <w:r>
      <w:tab/>
    </w:r>
    <w:r>
      <w:fldChar w:fldCharType="begin"/>
    </w:r>
    <w:r>
      <w:instrText xml:space="preserve"> PAGE   \* MERGEFORMAT </w:instrText>
    </w:r>
    <w:r>
      <w:fldChar w:fldCharType="separate"/>
    </w:r>
    <w:r>
      <w:rPr>
        <w:sz w:val="18"/>
      </w:rPr>
      <w:t>2</w:t>
    </w:r>
    <w:r>
      <w:rPr>
        <w:sz w:val="18"/>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41E6" w:rsidRDefault="006540E3">
    <w:pPr>
      <w:spacing w:after="190" w:line="259" w:lineRule="auto"/>
      <w:ind w:left="0" w:right="0" w:firstLine="0"/>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page">
                <wp:posOffset>701040</wp:posOffset>
              </wp:positionH>
              <wp:positionV relativeFrom="page">
                <wp:posOffset>9318955</wp:posOffset>
              </wp:positionV>
              <wp:extent cx="6370066" cy="6096"/>
              <wp:effectExtent l="0" t="0" r="0" b="0"/>
              <wp:wrapSquare wrapText="bothSides"/>
              <wp:docPr id="32457" name="Group 32457"/>
              <wp:cNvGraphicFramePr/>
              <a:graphic xmlns:a="http://schemas.openxmlformats.org/drawingml/2006/main">
                <a:graphicData uri="http://schemas.microsoft.com/office/word/2010/wordprocessingGroup">
                  <wpg:wgp>
                    <wpg:cNvGrpSpPr/>
                    <wpg:grpSpPr>
                      <a:xfrm>
                        <a:off x="0" y="0"/>
                        <a:ext cx="6370066" cy="6096"/>
                        <a:chOff x="0" y="0"/>
                        <a:chExt cx="6370066" cy="6096"/>
                      </a:xfrm>
                    </wpg:grpSpPr>
                    <wps:wsp>
                      <wps:cNvPr id="33547" name="Shape 33547"/>
                      <wps:cNvSpPr/>
                      <wps:spPr>
                        <a:xfrm>
                          <a:off x="0" y="0"/>
                          <a:ext cx="6370066" cy="9144"/>
                        </a:xfrm>
                        <a:custGeom>
                          <a:avLst/>
                          <a:gdLst/>
                          <a:ahLst/>
                          <a:cxnLst/>
                          <a:rect l="0" t="0" r="0" b="0"/>
                          <a:pathLst>
                            <a:path w="6370066" h="9144">
                              <a:moveTo>
                                <a:pt x="0" y="0"/>
                              </a:moveTo>
                              <a:lnTo>
                                <a:pt x="6370066" y="0"/>
                              </a:lnTo>
                              <a:lnTo>
                                <a:pt x="63700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457" style="width:501.58pt;height:0.47998pt;position:absolute;mso-position-horizontal-relative:page;mso-position-horizontal:absolute;margin-left:55.2pt;mso-position-vertical-relative:page;margin-top:733.776pt;" coordsize="63700,60">
              <v:shape id="Shape 33548" style="position:absolute;width:63700;height:91;left:0;top:0;" coordsize="6370066,9144" path="m0,0l6370066,0l6370066,9144l0,9144l0,0">
                <v:stroke weight="0pt" endcap="flat" joinstyle="miter" miterlimit="10" on="false" color="#000000" opacity="0"/>
                <v:fill on="true" color="#000000"/>
              </v:shape>
              <w10:wrap type="square"/>
            </v:group>
          </w:pict>
        </mc:Fallback>
      </mc:AlternateContent>
    </w:r>
    <w:r>
      <w:t xml:space="preserve"> </w:t>
    </w:r>
  </w:p>
  <w:p w:rsidR="00C841E6" w:rsidRDefault="006540E3">
    <w:pPr>
      <w:tabs>
        <w:tab w:val="center" w:pos="9923"/>
      </w:tabs>
      <w:spacing w:after="0" w:line="259" w:lineRule="auto"/>
      <w:ind w:left="0" w:right="0" w:firstLine="0"/>
    </w:pPr>
    <w:r>
      <w:t xml:space="preserve">Developing a Power BI Custom Visual </w:t>
    </w:r>
    <w:r>
      <w:tab/>
    </w:r>
    <w:r>
      <w:fldChar w:fldCharType="begin"/>
    </w:r>
    <w:r>
      <w:instrText xml:space="preserve"> PAGE   \* MERGEFORMAT </w:instrText>
    </w:r>
    <w:r>
      <w:fldChar w:fldCharType="separate"/>
    </w:r>
    <w:r w:rsidR="003B13B6" w:rsidRPr="003B13B6">
      <w:rPr>
        <w:noProof/>
        <w:sz w:val="18"/>
      </w:rPr>
      <w:t>2</w:t>
    </w:r>
    <w:r>
      <w:rPr>
        <w:sz w:val="18"/>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41E6" w:rsidRDefault="00C841E6">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40E3" w:rsidRDefault="006540E3">
      <w:pPr>
        <w:spacing w:after="0" w:line="240" w:lineRule="auto"/>
      </w:pPr>
      <w:r>
        <w:separator/>
      </w:r>
    </w:p>
  </w:footnote>
  <w:footnote w:type="continuationSeparator" w:id="0">
    <w:p w:rsidR="006540E3" w:rsidRDefault="006540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45C50"/>
    <w:multiLevelType w:val="hybridMultilevel"/>
    <w:tmpl w:val="8604DFC8"/>
    <w:lvl w:ilvl="0" w:tplc="9D5A125C">
      <w:start w:val="1"/>
      <w:numFmt w:val="decimal"/>
      <w:lvlText w:val="%1."/>
      <w:lvlJc w:val="left"/>
      <w:pPr>
        <w:ind w:left="3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58A014">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19A5DC8">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84EF80">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A49086">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6E8443E">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4809812">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C09FFE">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12E6538">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7F54F6F"/>
    <w:multiLevelType w:val="hybridMultilevel"/>
    <w:tmpl w:val="2AA6A27C"/>
    <w:lvl w:ilvl="0" w:tplc="E8C8E648">
      <w:start w:val="1"/>
      <w:numFmt w:val="decimal"/>
      <w:lvlText w:val="%1."/>
      <w:lvlJc w:val="left"/>
      <w:pPr>
        <w:ind w:left="3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DDA8960">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A63862">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CC45946">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4CB566">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908992E">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5E98F8">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7E3F18">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414985A">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DF16E2D"/>
    <w:multiLevelType w:val="hybridMultilevel"/>
    <w:tmpl w:val="F454CF10"/>
    <w:lvl w:ilvl="0" w:tplc="32041298">
      <w:start w:val="1"/>
      <w:numFmt w:val="decimal"/>
      <w:lvlText w:val="%1."/>
      <w:lvlJc w:val="left"/>
      <w:pPr>
        <w:ind w:left="3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9C1AE0">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3441514">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AFC574C">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FFE998E">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2FCF002">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0082250">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9C2D2CA">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C4245A4">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12F4E80"/>
    <w:multiLevelType w:val="hybridMultilevel"/>
    <w:tmpl w:val="AE603160"/>
    <w:lvl w:ilvl="0" w:tplc="A33220F0">
      <w:start w:val="1"/>
      <w:numFmt w:val="decimal"/>
      <w:lvlText w:val="%1."/>
      <w:lvlJc w:val="left"/>
      <w:pPr>
        <w:ind w:left="3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A7A1028">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CD0D69C">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2BECB86">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F459FC">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64CA608">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0A1B24">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786874A">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0F20812">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7F2379B"/>
    <w:multiLevelType w:val="hybridMultilevel"/>
    <w:tmpl w:val="06AC6732"/>
    <w:lvl w:ilvl="0" w:tplc="50042BD8">
      <w:start w:val="1"/>
      <w:numFmt w:val="decimal"/>
      <w:lvlText w:val="%1."/>
      <w:lvlJc w:val="left"/>
      <w:pPr>
        <w:ind w:left="3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F402B0">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0BA33E2">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46BE5C">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678BB94">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260EF66">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A725F30">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9440E4">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36ADF6">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E6C1447"/>
    <w:multiLevelType w:val="hybridMultilevel"/>
    <w:tmpl w:val="497C6898"/>
    <w:lvl w:ilvl="0" w:tplc="087E0696">
      <w:start w:val="1"/>
      <w:numFmt w:val="decimal"/>
      <w:lvlText w:val="%1."/>
      <w:lvlJc w:val="left"/>
      <w:pPr>
        <w:ind w:left="3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6944C40">
      <w:start w:val="1"/>
      <w:numFmt w:val="bullet"/>
      <w:lvlText w:val="•"/>
      <w:lvlJc w:val="left"/>
      <w:pPr>
        <w:ind w:left="6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EB0DEA8">
      <w:start w:val="1"/>
      <w:numFmt w:val="bullet"/>
      <w:lvlText w:val="▪"/>
      <w:lvlJc w:val="left"/>
      <w:pPr>
        <w:ind w:left="14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48C57E4">
      <w:start w:val="1"/>
      <w:numFmt w:val="bullet"/>
      <w:lvlText w:val="•"/>
      <w:lvlJc w:val="left"/>
      <w:pPr>
        <w:ind w:left="21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6263B0">
      <w:start w:val="1"/>
      <w:numFmt w:val="bullet"/>
      <w:lvlText w:val="o"/>
      <w:lvlJc w:val="left"/>
      <w:pPr>
        <w:ind w:left="29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FD6C2F6">
      <w:start w:val="1"/>
      <w:numFmt w:val="bullet"/>
      <w:lvlText w:val="▪"/>
      <w:lvlJc w:val="left"/>
      <w:pPr>
        <w:ind w:left="36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88C09AA">
      <w:start w:val="1"/>
      <w:numFmt w:val="bullet"/>
      <w:lvlText w:val="•"/>
      <w:lvlJc w:val="left"/>
      <w:pPr>
        <w:ind w:left="43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AE2AD7E">
      <w:start w:val="1"/>
      <w:numFmt w:val="bullet"/>
      <w:lvlText w:val="o"/>
      <w:lvlJc w:val="left"/>
      <w:pPr>
        <w:ind w:left="50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54626AA">
      <w:start w:val="1"/>
      <w:numFmt w:val="bullet"/>
      <w:lvlText w:val="▪"/>
      <w:lvlJc w:val="left"/>
      <w:pPr>
        <w:ind w:left="57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F460E77"/>
    <w:multiLevelType w:val="hybridMultilevel"/>
    <w:tmpl w:val="5EDC9AEC"/>
    <w:lvl w:ilvl="0" w:tplc="F9889AA2">
      <w:start w:val="1"/>
      <w:numFmt w:val="decimal"/>
      <w:lvlText w:val="%1."/>
      <w:lvlJc w:val="left"/>
      <w:pPr>
        <w:ind w:left="3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DA881F4">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0001472">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A4A700">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F8AB3F4">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4566818">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8B8C8C6">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99015E0">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B0837E">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6BF4005"/>
    <w:multiLevelType w:val="hybridMultilevel"/>
    <w:tmpl w:val="72583314"/>
    <w:lvl w:ilvl="0" w:tplc="11D216FC">
      <w:start w:val="1"/>
      <w:numFmt w:val="decimal"/>
      <w:lvlText w:val="%1."/>
      <w:lvlJc w:val="left"/>
      <w:pPr>
        <w:ind w:left="3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AEA86E2">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968C778">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6146EE6">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4BA7696">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2042BC8">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62C7CC4">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342BF8">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77652B0">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7BC40B0"/>
    <w:multiLevelType w:val="hybridMultilevel"/>
    <w:tmpl w:val="A82E5646"/>
    <w:lvl w:ilvl="0" w:tplc="3188A142">
      <w:start w:val="1"/>
      <w:numFmt w:val="decimal"/>
      <w:lvlText w:val="%1."/>
      <w:lvlJc w:val="left"/>
      <w:pPr>
        <w:ind w:left="3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850C4D2">
      <w:start w:val="1"/>
      <w:numFmt w:val="bullet"/>
      <w:lvlText w:val="•"/>
      <w:lvlJc w:val="left"/>
      <w:pPr>
        <w:ind w:left="6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350AF46">
      <w:start w:val="1"/>
      <w:numFmt w:val="bullet"/>
      <w:lvlText w:val="▪"/>
      <w:lvlJc w:val="left"/>
      <w:pPr>
        <w:ind w:left="14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6364E62">
      <w:start w:val="1"/>
      <w:numFmt w:val="bullet"/>
      <w:lvlText w:val="•"/>
      <w:lvlJc w:val="left"/>
      <w:pPr>
        <w:ind w:left="21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C031C2">
      <w:start w:val="1"/>
      <w:numFmt w:val="bullet"/>
      <w:lvlText w:val="o"/>
      <w:lvlJc w:val="left"/>
      <w:pPr>
        <w:ind w:left="29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0CAB2EC">
      <w:start w:val="1"/>
      <w:numFmt w:val="bullet"/>
      <w:lvlText w:val="▪"/>
      <w:lvlJc w:val="left"/>
      <w:pPr>
        <w:ind w:left="36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C8DF54">
      <w:start w:val="1"/>
      <w:numFmt w:val="bullet"/>
      <w:lvlText w:val="•"/>
      <w:lvlJc w:val="left"/>
      <w:pPr>
        <w:ind w:left="43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94087F8">
      <w:start w:val="1"/>
      <w:numFmt w:val="bullet"/>
      <w:lvlText w:val="o"/>
      <w:lvlJc w:val="left"/>
      <w:pPr>
        <w:ind w:left="50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26F3FA">
      <w:start w:val="1"/>
      <w:numFmt w:val="bullet"/>
      <w:lvlText w:val="▪"/>
      <w:lvlJc w:val="left"/>
      <w:pPr>
        <w:ind w:left="57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57B51585"/>
    <w:multiLevelType w:val="hybridMultilevel"/>
    <w:tmpl w:val="8EE0BB16"/>
    <w:lvl w:ilvl="0" w:tplc="DC7AEC8C">
      <w:start w:val="1"/>
      <w:numFmt w:val="decimal"/>
      <w:lvlText w:val="%1."/>
      <w:lvlJc w:val="left"/>
      <w:pPr>
        <w:ind w:left="3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6D246D8">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CCAF04C">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06D8B4">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82452">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7B015A4">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0BACD52">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A02E1E">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EC0A816">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57D72907"/>
    <w:multiLevelType w:val="hybridMultilevel"/>
    <w:tmpl w:val="44DC0118"/>
    <w:lvl w:ilvl="0" w:tplc="50449DE4">
      <w:start w:val="1"/>
      <w:numFmt w:val="decimal"/>
      <w:lvlText w:val="%1."/>
      <w:lvlJc w:val="left"/>
      <w:pPr>
        <w:ind w:left="3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EECB4C">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FE8868E">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CADE90">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C01F06">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FD67160">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B8E3984">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66106E">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66A71AE">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ACD3D4D"/>
    <w:multiLevelType w:val="hybridMultilevel"/>
    <w:tmpl w:val="D5D4A510"/>
    <w:lvl w:ilvl="0" w:tplc="C7408FD0">
      <w:start w:val="1"/>
      <w:numFmt w:val="decimal"/>
      <w:lvlText w:val="%1."/>
      <w:lvlJc w:val="left"/>
      <w:pPr>
        <w:ind w:left="3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1E73E4">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6D6986A">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5BA819C">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73A7582">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8C501E">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E82D74">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7688BF4">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D4D8E4">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D710218"/>
    <w:multiLevelType w:val="hybridMultilevel"/>
    <w:tmpl w:val="1F80D66C"/>
    <w:lvl w:ilvl="0" w:tplc="7026EB20">
      <w:start w:val="5"/>
      <w:numFmt w:val="decimal"/>
      <w:lvlText w:val="%1."/>
      <w:lvlJc w:val="left"/>
      <w:pPr>
        <w:ind w:left="3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DD439DC">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542DDA">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9686B8C">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49C52E0">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3B8E1EE">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6C0158">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AE66838">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648B602">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FF92BB5"/>
    <w:multiLevelType w:val="hybridMultilevel"/>
    <w:tmpl w:val="16A4F50C"/>
    <w:lvl w:ilvl="0" w:tplc="6CFEA96C">
      <w:start w:val="1"/>
      <w:numFmt w:val="decimal"/>
      <w:lvlText w:val="%1."/>
      <w:lvlJc w:val="left"/>
      <w:pPr>
        <w:ind w:left="3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976FF8A">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8D61652">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91CFC4C">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D239B2">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E4E59CC">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8B88CD0">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7401284">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0989016">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65A0025A"/>
    <w:multiLevelType w:val="hybridMultilevel"/>
    <w:tmpl w:val="C73266F8"/>
    <w:lvl w:ilvl="0" w:tplc="9CB67858">
      <w:start w:val="1"/>
      <w:numFmt w:val="bullet"/>
      <w:lvlText w:val="•"/>
      <w:lvlJc w:val="left"/>
      <w:pPr>
        <w:ind w:left="5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664FFE">
      <w:start w:val="1"/>
      <w:numFmt w:val="bullet"/>
      <w:lvlText w:val="o"/>
      <w:lvlJc w:val="left"/>
      <w:pPr>
        <w:ind w:left="13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C9092DA">
      <w:start w:val="1"/>
      <w:numFmt w:val="bullet"/>
      <w:lvlText w:val="▪"/>
      <w:lvlJc w:val="left"/>
      <w:pPr>
        <w:ind w:left="20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EC8D340">
      <w:start w:val="1"/>
      <w:numFmt w:val="bullet"/>
      <w:lvlText w:val="•"/>
      <w:lvlJc w:val="left"/>
      <w:pPr>
        <w:ind w:left="27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C563390">
      <w:start w:val="1"/>
      <w:numFmt w:val="bullet"/>
      <w:lvlText w:val="o"/>
      <w:lvlJc w:val="left"/>
      <w:pPr>
        <w:ind w:left="34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C05722">
      <w:start w:val="1"/>
      <w:numFmt w:val="bullet"/>
      <w:lvlText w:val="▪"/>
      <w:lvlJc w:val="left"/>
      <w:pPr>
        <w:ind w:left="4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BAADC4C">
      <w:start w:val="1"/>
      <w:numFmt w:val="bullet"/>
      <w:lvlText w:val="•"/>
      <w:lvlJc w:val="left"/>
      <w:pPr>
        <w:ind w:left="4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50C174">
      <w:start w:val="1"/>
      <w:numFmt w:val="bullet"/>
      <w:lvlText w:val="o"/>
      <w:lvlJc w:val="left"/>
      <w:pPr>
        <w:ind w:left="56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706C1F0">
      <w:start w:val="1"/>
      <w:numFmt w:val="bullet"/>
      <w:lvlText w:val="▪"/>
      <w:lvlJc w:val="left"/>
      <w:pPr>
        <w:ind w:left="6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75980AF7"/>
    <w:multiLevelType w:val="hybridMultilevel"/>
    <w:tmpl w:val="C8C858E8"/>
    <w:lvl w:ilvl="0" w:tplc="532E64AA">
      <w:start w:val="1"/>
      <w:numFmt w:val="decimal"/>
      <w:lvlText w:val="%1."/>
      <w:lvlJc w:val="left"/>
      <w:pPr>
        <w:ind w:left="3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382EEFA">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5AABE6C">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449A68">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BFE1CB0">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A326EA4">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13E9F34">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758228A">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807B2C">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685235C"/>
    <w:multiLevelType w:val="hybridMultilevel"/>
    <w:tmpl w:val="91B2F828"/>
    <w:lvl w:ilvl="0" w:tplc="C798A616">
      <w:start w:val="1"/>
      <w:numFmt w:val="decimal"/>
      <w:lvlText w:val="%1."/>
      <w:lvlJc w:val="left"/>
      <w:pPr>
        <w:ind w:left="3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DC47BE">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E881A92">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18AD968">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DC46E6C">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088B8E8">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A5837A8">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380EA8E">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D78BB6A">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7E94477F"/>
    <w:multiLevelType w:val="hybridMultilevel"/>
    <w:tmpl w:val="4582D9CE"/>
    <w:lvl w:ilvl="0" w:tplc="3F889CC0">
      <w:start w:val="1"/>
      <w:numFmt w:val="decimal"/>
      <w:lvlText w:val="%1."/>
      <w:lvlJc w:val="left"/>
      <w:pPr>
        <w:ind w:left="3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82DBBC">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7AC37E">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0F61D3C">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9FAF59C">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46EA94">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398C626">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86AA96">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2C20178">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4"/>
  </w:num>
  <w:num w:numId="2">
    <w:abstractNumId w:val="7"/>
  </w:num>
  <w:num w:numId="3">
    <w:abstractNumId w:val="13"/>
  </w:num>
  <w:num w:numId="4">
    <w:abstractNumId w:val="1"/>
  </w:num>
  <w:num w:numId="5">
    <w:abstractNumId w:val="5"/>
  </w:num>
  <w:num w:numId="6">
    <w:abstractNumId w:val="9"/>
  </w:num>
  <w:num w:numId="7">
    <w:abstractNumId w:val="16"/>
  </w:num>
  <w:num w:numId="8">
    <w:abstractNumId w:val="3"/>
  </w:num>
  <w:num w:numId="9">
    <w:abstractNumId w:val="0"/>
  </w:num>
  <w:num w:numId="10">
    <w:abstractNumId w:val="10"/>
  </w:num>
  <w:num w:numId="11">
    <w:abstractNumId w:val="12"/>
  </w:num>
  <w:num w:numId="12">
    <w:abstractNumId w:val="15"/>
  </w:num>
  <w:num w:numId="13">
    <w:abstractNumId w:val="11"/>
  </w:num>
  <w:num w:numId="14">
    <w:abstractNumId w:val="4"/>
  </w:num>
  <w:num w:numId="15">
    <w:abstractNumId w:val="2"/>
  </w:num>
  <w:num w:numId="16">
    <w:abstractNumId w:val="17"/>
  </w:num>
  <w:num w:numId="17">
    <w:abstractNumId w:val="8"/>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1E6"/>
    <w:rsid w:val="003B13B6"/>
    <w:rsid w:val="006540E3"/>
    <w:rsid w:val="00C841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2A3A029-A763-4A25-B207-B3AD8C71E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69" w:line="249" w:lineRule="auto"/>
      <w:ind w:left="10" w:right="155" w:hanging="10"/>
    </w:pPr>
    <w:rPr>
      <w:rFonts w:ascii="Arial" w:eastAsia="Arial" w:hAnsi="Arial" w:cs="Arial"/>
      <w:color w:val="000000"/>
    </w:rPr>
  </w:style>
  <w:style w:type="paragraph" w:styleId="Heading1">
    <w:name w:val="heading 1"/>
    <w:next w:val="Normal"/>
    <w:link w:val="Heading1Char"/>
    <w:uiPriority w:val="9"/>
    <w:unhideWhenUsed/>
    <w:qFormat/>
    <w:pPr>
      <w:keepNext/>
      <w:keepLines/>
      <w:spacing w:after="0"/>
      <w:ind w:left="10" w:hanging="10"/>
      <w:outlineLvl w:val="0"/>
    </w:pPr>
    <w:rPr>
      <w:rFonts w:ascii="Segoe UI" w:eastAsia="Segoe UI" w:hAnsi="Segoe UI" w:cs="Segoe UI"/>
      <w:color w:val="000000"/>
      <w:sz w:val="54"/>
    </w:rPr>
  </w:style>
  <w:style w:type="paragraph" w:styleId="Heading2">
    <w:name w:val="heading 2"/>
    <w:next w:val="Normal"/>
    <w:link w:val="Heading2Char"/>
    <w:uiPriority w:val="9"/>
    <w:unhideWhenUsed/>
    <w:qFormat/>
    <w:pPr>
      <w:keepNext/>
      <w:keepLines/>
      <w:spacing w:after="169" w:line="249" w:lineRule="auto"/>
      <w:ind w:left="10" w:hanging="10"/>
      <w:outlineLvl w:val="1"/>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Segoe UI" w:eastAsia="Segoe UI" w:hAnsi="Segoe UI" w:cs="Segoe UI"/>
      <w:color w:val="000000"/>
      <w:sz w:val="54"/>
    </w:rPr>
  </w:style>
  <w:style w:type="character" w:customStyle="1" w:styleId="Heading2Char">
    <w:name w:val="Heading 2 Char"/>
    <w:link w:val="Heading2"/>
    <w:rPr>
      <w:rFonts w:ascii="Arial" w:eastAsia="Arial" w:hAnsi="Arial" w:cs="Arial"/>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g"/><Relationship Id="rId42" Type="http://schemas.openxmlformats.org/officeDocument/2006/relationships/image" Target="media/image33.jpg"/><Relationship Id="rId47" Type="http://schemas.openxmlformats.org/officeDocument/2006/relationships/image" Target="media/image38.jpg"/><Relationship Id="rId63" Type="http://schemas.openxmlformats.org/officeDocument/2006/relationships/image" Target="media/image54.jpg"/><Relationship Id="rId68" Type="http://schemas.openxmlformats.org/officeDocument/2006/relationships/image" Target="media/image59.jpg"/><Relationship Id="rId16" Type="http://schemas.openxmlformats.org/officeDocument/2006/relationships/image" Target="media/image7.jpg"/><Relationship Id="rId11" Type="http://schemas.openxmlformats.org/officeDocument/2006/relationships/image" Target="media/image4.jpg"/><Relationship Id="rId32" Type="http://schemas.openxmlformats.org/officeDocument/2006/relationships/image" Target="media/image23.jpg"/><Relationship Id="rId37" Type="http://schemas.openxmlformats.org/officeDocument/2006/relationships/image" Target="media/image28.jpg"/><Relationship Id="rId53" Type="http://schemas.openxmlformats.org/officeDocument/2006/relationships/image" Target="media/image44.jpg"/><Relationship Id="rId58" Type="http://schemas.openxmlformats.org/officeDocument/2006/relationships/image" Target="media/image49.jpg"/><Relationship Id="rId74" Type="http://schemas.openxmlformats.org/officeDocument/2006/relationships/image" Target="media/image65.jp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2.jpg"/><Relationship Id="rId82" Type="http://schemas.openxmlformats.org/officeDocument/2006/relationships/fontTable" Target="fontTable.xml"/><Relationship Id="rId1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png"/><Relationship Id="rId56" Type="http://schemas.openxmlformats.org/officeDocument/2006/relationships/image" Target="media/image47.jpg"/><Relationship Id="rId64" Type="http://schemas.openxmlformats.org/officeDocument/2006/relationships/image" Target="media/image55.jpg"/><Relationship Id="rId69" Type="http://schemas.openxmlformats.org/officeDocument/2006/relationships/image" Target="media/image60.png"/><Relationship Id="rId77" Type="http://schemas.openxmlformats.org/officeDocument/2006/relationships/image" Target="media/image68.jpg"/><Relationship Id="rId8" Type="http://schemas.openxmlformats.org/officeDocument/2006/relationships/image" Target="media/image2.jpg"/><Relationship Id="rId51" Type="http://schemas.openxmlformats.org/officeDocument/2006/relationships/image" Target="media/image42.jpg"/><Relationship Id="rId72" Type="http://schemas.openxmlformats.org/officeDocument/2006/relationships/image" Target="media/image63.jpg"/><Relationship Id="rId80"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hyperlink" Target="https://powerbi.com/" TargetMode="External"/><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jpg"/><Relationship Id="rId67" Type="http://schemas.openxmlformats.org/officeDocument/2006/relationships/image" Target="media/image58.png"/><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image" Target="media/image53.jpg"/><Relationship Id="rId70" Type="http://schemas.openxmlformats.org/officeDocument/2006/relationships/image" Target="media/image61.jpg"/><Relationship Id="rId75" Type="http://schemas.openxmlformats.org/officeDocument/2006/relationships/image" Target="media/image66.jp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jpg"/><Relationship Id="rId10" Type="http://schemas.openxmlformats.org/officeDocument/2006/relationships/image" Target="media/image3.pn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png"/><Relationship Id="rId60" Type="http://schemas.openxmlformats.org/officeDocument/2006/relationships/image" Target="media/image51.jpg"/><Relationship Id="rId65" Type="http://schemas.openxmlformats.org/officeDocument/2006/relationships/image" Target="media/image56.jpg"/><Relationship Id="rId73" Type="http://schemas.openxmlformats.org/officeDocument/2006/relationships/image" Target="media/image64.jpg"/><Relationship Id="rId78" Type="http://schemas.openxmlformats.org/officeDocument/2006/relationships/image" Target="media/image69.jpg"/><Relationship Id="rId8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1.jpg"/><Relationship Id="rId13" Type="http://schemas.openxmlformats.org/officeDocument/2006/relationships/hyperlink" Target="https://powerbi.com/" TargetMode="External"/><Relationship Id="rId18" Type="http://schemas.openxmlformats.org/officeDocument/2006/relationships/image" Target="media/image9.jpg"/><Relationship Id="rId39" Type="http://schemas.openxmlformats.org/officeDocument/2006/relationships/image" Target="media/image30.jpg"/><Relationship Id="rId34" Type="http://schemas.openxmlformats.org/officeDocument/2006/relationships/image" Target="media/image25.jpg"/><Relationship Id="rId50" Type="http://schemas.openxmlformats.org/officeDocument/2006/relationships/image" Target="media/image41.jpg"/><Relationship Id="rId55" Type="http://schemas.openxmlformats.org/officeDocument/2006/relationships/image" Target="media/image46.jpg"/><Relationship Id="rId76" Type="http://schemas.openxmlformats.org/officeDocument/2006/relationships/image" Target="media/image67.jpg"/><Relationship Id="rId7" Type="http://schemas.openxmlformats.org/officeDocument/2006/relationships/image" Target="media/image1.png"/><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0.jpg"/><Relationship Id="rId24" Type="http://schemas.openxmlformats.org/officeDocument/2006/relationships/image" Target="media/image15.png"/><Relationship Id="rId40" Type="http://schemas.openxmlformats.org/officeDocument/2006/relationships/image" Target="media/image31.jpg"/><Relationship Id="rId45" Type="http://schemas.openxmlformats.org/officeDocument/2006/relationships/image" Target="media/image36.jpg"/><Relationship Id="rId66" Type="http://schemas.openxmlformats.org/officeDocument/2006/relationships/image" Target="media/image5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4604</Words>
  <Characters>26249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Developing a Power BI Custom Visual</vt:lpstr>
    </vt:vector>
  </TitlesOfParts>
  <Company/>
  <LinksUpToDate>false</LinksUpToDate>
  <CharactersWithSpaces>30792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a Power BI Custom Visual</dc:title>
  <dc:subject>Power BI Developer labs</dc:subject>
  <dc:creator>Peter Myers &lt;peter.myers@bitwisesolutions.com.au&gt;</dc:creator>
  <cp:keywords/>
  <cp:lastModifiedBy>TedP</cp:lastModifiedBy>
  <cp:revision>2</cp:revision>
  <dcterms:created xsi:type="dcterms:W3CDTF">2017-06-10T04:56:00Z</dcterms:created>
  <dcterms:modified xsi:type="dcterms:W3CDTF">2017-06-10T04:56:00Z</dcterms:modified>
</cp:coreProperties>
</file>