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ytoww93jcymu" w:id="0"/>
      <w:bookmarkEnd w:id="0"/>
      <w:r w:rsidDel="00000000" w:rsidR="00000000" w:rsidRPr="00000000">
        <w:rPr>
          <w:color w:val="3a3c4c"/>
          <w:sz w:val="50"/>
          <w:szCs w:val="50"/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59mc15yklr9s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50"/>
          <w:szCs w:val="50"/>
          <w:rtl w:val="0"/>
        </w:rPr>
        <w:t xml:space="preserve">开始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565867"/>
          <w:sz w:val="24"/>
          <w:szCs w:val="24"/>
          <w:shd w:fill="f3f5f7" w:val="clear"/>
          <w:rtl w:val="0"/>
        </w:rPr>
        <w:t xml:space="preserve">Everything you need to know to start using the Gnosis Safe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65867"/>
          <w:sz w:val="24"/>
          <w:szCs w:val="24"/>
          <w:shd w:fill="f3f5f7" w:val="clear"/>
          <w:rtl w:val="0"/>
        </w:rPr>
        <w:t xml:space="preserve">开始使用 Gnosis Safe 之前，你所需了解的一切内容</w:t>
      </w:r>
    </w:p>
    <w:p w:rsidR="00000000" w:rsidDel="00000000" w:rsidP="00000000" w:rsidRDefault="00000000" w:rsidRPr="00000000" w14:paraId="00000008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8f919d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本合集中的8篇文章</w:t>
      </w:r>
      <w:r w:rsidDel="00000000" w:rsidR="00000000" w:rsidRPr="00000000">
        <w:rPr>
          <w:color w:val="8f919d"/>
          <w:sz w:val="20"/>
          <w:szCs w:val="20"/>
          <w:shd w:fill="f3f5f7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作者：</w:t>
      </w:r>
      <w:r w:rsidDel="00000000" w:rsidR="00000000" w:rsidRPr="00000000">
        <w:rPr>
          <w:color w:val="4f5e6b"/>
          <w:sz w:val="20"/>
          <w:szCs w:val="20"/>
          <w:shd w:fill="f3f5f7" w:val="clear"/>
          <w:rtl w:val="0"/>
        </w:rPr>
        <w:t xml:space="preserve">Lukas Schor</w:t>
      </w: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和</w:t>
      </w:r>
      <w:r w:rsidDel="00000000" w:rsidR="00000000" w:rsidRPr="00000000">
        <w:rPr>
          <w:color w:val="4f5e6b"/>
          <w:sz w:val="20"/>
          <w:szCs w:val="20"/>
          <w:shd w:fill="f3f5f7" w:val="clear"/>
          <w:rtl w:val="0"/>
        </w:rPr>
        <w:t xml:space="preserve">Tobias Schubotz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基础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is Gnosis Safe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Why do I need to connect a signer wallet?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创建一个 Gnosis Safe 帐户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 a Safe | Gnosis Help Center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Safe setup should I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Costs of creating a Safe | Gnosis Help Center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3f5f7" w:val="clear"/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rtl w:val="0"/>
        </w:rPr>
        <w:t xml:space="preserve">网络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Gnosis Safe on xDai | Gnosis Help Center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Gnosis Safe on Rinkeby (Testnet) | Gnosis Help Center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3f5f7" w:val="clear"/>
        <w:spacing w:after="0" w:before="0" w:lineRule="auto"/>
        <w:rPr>
          <w:color w:val="3a3c4c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rtl w:val="0"/>
        </w:rPr>
        <w:t xml:space="preserve">其他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existing Safe | Gnosis Help Center (gnosis-safe)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5rK4JSfsy-MWPxntdkjHSKcYjAh8CxKhG9xDGK6rQTA/edit?usp=sharing" TargetMode="External"/><Relationship Id="rId10" Type="http://schemas.openxmlformats.org/officeDocument/2006/relationships/hyperlink" Target="https://docs.google.com/document/d/1kPjmi8ZV3QjXOFNDobm8_FPegNi5aXQaeb76ypqzQxs/edit?usp=sharing" TargetMode="External"/><Relationship Id="rId13" Type="http://schemas.openxmlformats.org/officeDocument/2006/relationships/hyperlink" Target="https://docs.google.com/document/d/1OxGzT9je4vA3bxAs2N5sug-aNKZQEgD-PSN32g8Dj1c/edit?usp=sharing" TargetMode="External"/><Relationship Id="rId12" Type="http://schemas.openxmlformats.org/officeDocument/2006/relationships/hyperlink" Target="https://docs.google.com/document/d/13MAn8hzlThtdB1w5rITnesV3FncxsD2rSLJoi9F9vUc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z7JuMLISX6zSAkk-oq3_UiQcBAybhe5ya4ggbfZSs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yxCjsLDPBIGDo5duaKKwqCFgoyhTr8414AMqah2eeI/edit?usp=sharing" TargetMode="External"/><Relationship Id="rId7" Type="http://schemas.openxmlformats.org/officeDocument/2006/relationships/hyperlink" Target="https://docs.google.com/document/d/1gKvOI4vXC1q7bvz8BtotLf_0YTLqwEreTY1lYgngUAU/edit?usp=sharing" TargetMode="External"/><Relationship Id="rId8" Type="http://schemas.openxmlformats.org/officeDocument/2006/relationships/hyperlink" Target="https://docs.google.com/document/d/1xXY3zYegoVv44WXDz20VRAQIsdAclevZn6qtkBXamH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