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z2jyfholn5lw" w:id="0"/>
      <w:bookmarkEnd w:id="0"/>
      <w:r w:rsidDel="00000000" w:rsidR="00000000" w:rsidRPr="00000000">
        <w:rPr>
          <w:color w:val="3a3c4c"/>
          <w:sz w:val="50"/>
          <w:szCs w:val="50"/>
          <w:rtl w:val="0"/>
        </w:rPr>
        <w:t xml:space="preserve">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vucbpvc5a9q3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50"/>
          <w:szCs w:val="50"/>
          <w:rtl w:val="0"/>
        </w:rPr>
        <w:t xml:space="preserve">安全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65867"/>
          <w:sz w:val="24"/>
          <w:szCs w:val="24"/>
          <w:shd w:fill="f3f5f7" w:val="clear"/>
          <w:rtl w:val="0"/>
        </w:rPr>
        <w:t xml:space="preserve">有关如何创建和维护安全设置的提示</w:t>
      </w:r>
    </w:p>
    <w:p w:rsidR="00000000" w:rsidDel="00000000" w:rsidP="00000000" w:rsidRDefault="00000000" w:rsidRPr="00000000" w14:paraId="00000007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本合集中的 4 篇文章</w:t>
      </w:r>
    </w:p>
    <w:p w:rsidR="00000000" w:rsidDel="00000000" w:rsidP="00000000" w:rsidRDefault="00000000" w:rsidRPr="00000000" w14:paraId="0000000A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由</w:t>
      </w:r>
      <w:r w:rsidDel="00000000" w:rsidR="00000000" w:rsidRPr="00000000">
        <w:rPr>
          <w:color w:val="4f5e6b"/>
          <w:sz w:val="20"/>
          <w:szCs w:val="20"/>
          <w:shd w:fill="f3f5f7" w:val="clear"/>
          <w:rtl w:val="0"/>
        </w:rPr>
        <w:t xml:space="preserve">Lukas Schor</w:t>
      </w: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Tobias Schubotz 撰写</w:t>
      </w:r>
    </w:p>
    <w:p w:rsidR="00000000" w:rsidDel="00000000" w:rsidP="00000000" w:rsidRDefault="00000000" w:rsidRPr="00000000" w14:paraId="0000000B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shd w:fill="f3f5f7" w:val="clear"/>
          <w:rtl w:val="0"/>
        </w:rPr>
        <w:t xml:space="preserve">交易验证</w:t>
      </w:r>
    </w:p>
    <w:p w:rsidR="00000000" w:rsidDel="00000000" w:rsidP="00000000" w:rsidRDefault="00000000" w:rsidRPr="00000000" w14:paraId="0000000E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a3c4c"/>
          <w:sz w:val="27"/>
          <w:szCs w:val="27"/>
          <w:shd w:fill="f3f5f7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verify Gnosis Safe transactions on a hardware wallet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shd w:fill="f3f5f7" w:val="clear"/>
          <w:rtl w:val="0"/>
        </w:rPr>
        <w:t xml:space="preserve">账号验证</w:t>
      </w:r>
    </w:p>
    <w:p w:rsidR="00000000" w:rsidDel="00000000" w:rsidP="00000000" w:rsidRDefault="00000000" w:rsidRPr="00000000" w14:paraId="00000013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a3c4c"/>
          <w:sz w:val="27"/>
          <w:szCs w:val="27"/>
          <w:shd w:fill="f3f5f7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Verify Safe creation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shd w:fill="f3f5f7" w:val="clear"/>
          <w:rtl w:val="0"/>
        </w:rPr>
        <w:t xml:space="preserve">接口验证</w:t>
      </w:r>
    </w:p>
    <w:p w:rsidR="00000000" w:rsidDel="00000000" w:rsidP="00000000" w:rsidRDefault="00000000" w:rsidRPr="00000000" w14:paraId="00000018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a3c4c"/>
          <w:sz w:val="27"/>
          <w:szCs w:val="27"/>
          <w:shd w:fill="f3f5f7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verifying-the-desktop-app-authenticity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a3c4c"/>
          <w:sz w:val="27"/>
          <w:szCs w:val="27"/>
          <w:shd w:fill="f3f5f7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Trustless interface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TnyCv6MLKTkhjAbL0oxlrUrXquRUPrkbQGmfkFKt2b8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bi-0caSNDTlW8XvdXbgBjjcFx-zTct79vLZjnKNox8/edit" TargetMode="External"/><Relationship Id="rId7" Type="http://schemas.openxmlformats.org/officeDocument/2006/relationships/hyperlink" Target="https://docs.google.com/document/d/1wBsvB54De5CVK9B5qa674kLCx8qGbJC2Wp6o00uE9vA/edit" TargetMode="External"/><Relationship Id="rId8" Type="http://schemas.openxmlformats.org/officeDocument/2006/relationships/hyperlink" Target="https://docs.google.com/document/d/1xRcxuM-lc0DbqRmWMdCiaeb35O8duGy1V6CxVL2fll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