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CB" w:rsidRPr="00F95316" w:rsidRDefault="00D40CCB" w:rsidP="00D40CCB">
      <w:pPr>
        <w:spacing w:after="0" w:line="240" w:lineRule="auto"/>
        <w:jc w:val="center"/>
        <w:rPr>
          <w:rFonts w:ascii="Browallia New" w:hAnsi="Browallia New" w:cs="Browallia New"/>
          <w:sz w:val="36"/>
          <w:szCs w:val="36"/>
        </w:rPr>
      </w:pPr>
      <w:r w:rsidRPr="00F95316">
        <w:rPr>
          <w:rFonts w:ascii="Browallia New" w:hAnsi="Browallia New" w:cs="Browallia New"/>
          <w:sz w:val="36"/>
          <w:szCs w:val="36"/>
        </w:rPr>
        <w:t>Instead of using</w:t>
      </w:r>
    </w:p>
    <w:p w:rsidR="00D40CCB" w:rsidRPr="00F95316" w:rsidRDefault="00D40CCB" w:rsidP="00D40CCB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F95316">
        <w:rPr>
          <w:rFonts w:ascii="Browallia New" w:hAnsi="Browallia New" w:cs="Browallia New"/>
          <w:b/>
          <w:bCs/>
          <w:color w:val="3333FF"/>
          <w:sz w:val="36"/>
          <w:szCs w:val="36"/>
        </w:rPr>
        <w:t>AN ANONYMOUS CLASS</w:t>
      </w:r>
    </w:p>
    <w:p w:rsidR="00D40CCB" w:rsidRPr="00F95316" w:rsidRDefault="00D40CCB" w:rsidP="00D40CCB">
      <w:pPr>
        <w:spacing w:after="0" w:line="240" w:lineRule="auto"/>
        <w:jc w:val="center"/>
        <w:rPr>
          <w:rFonts w:ascii="Browallia New" w:hAnsi="Browallia New" w:cs="Browallia New"/>
          <w:sz w:val="36"/>
          <w:szCs w:val="36"/>
        </w:rPr>
      </w:pPr>
      <w:r w:rsidRPr="00F95316">
        <w:rPr>
          <w:rFonts w:ascii="Browallia New" w:hAnsi="Browallia New" w:cs="Browallia New"/>
          <w:sz w:val="36"/>
          <w:szCs w:val="36"/>
        </w:rPr>
        <w:t>you can use</w:t>
      </w:r>
    </w:p>
    <w:p w:rsidR="00D40CCB" w:rsidRPr="00F95316" w:rsidRDefault="00D40CCB" w:rsidP="00D40CCB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F95316">
        <w:rPr>
          <w:rFonts w:ascii="Browallia New" w:hAnsi="Browallia New" w:cs="Browallia New"/>
          <w:b/>
          <w:bCs/>
          <w:color w:val="7030A0"/>
          <w:sz w:val="36"/>
          <w:szCs w:val="36"/>
        </w:rPr>
        <w:t>A LAMBDA EXPRESSION</w:t>
      </w:r>
    </w:p>
    <w:p w:rsidR="009C0903" w:rsidRDefault="00D40CCB" w:rsidP="00F95316">
      <w:pPr>
        <w:spacing w:after="0" w:line="240" w:lineRule="auto"/>
        <w:jc w:val="center"/>
        <w:rPr>
          <w:rFonts w:ascii="Browallia New" w:hAnsi="Browallia New" w:cs="Browallia New"/>
          <w:sz w:val="40"/>
          <w:szCs w:val="40"/>
        </w:rPr>
      </w:pPr>
      <w:r w:rsidRPr="00F95316">
        <w:rPr>
          <w:rFonts w:ascii="Browallia New" w:hAnsi="Browallia New" w:cs="Browallia New"/>
          <w:sz w:val="36"/>
          <w:szCs w:val="36"/>
        </w:rPr>
        <w:t>And if this just calls one method, you can use</w:t>
      </w:r>
    </w:p>
    <w:p w:rsidR="00F95316" w:rsidRDefault="00F95316" w:rsidP="00F95316">
      <w:pPr>
        <w:spacing w:after="0" w:line="240" w:lineRule="auto"/>
        <w:jc w:val="center"/>
        <w:rPr>
          <w:rFonts w:ascii="Browallia New" w:hAnsi="Browallia New" w:cs="Browallia New"/>
          <w:sz w:val="40"/>
          <w:szCs w:val="40"/>
        </w:rPr>
      </w:pPr>
    </w:p>
    <w:p w:rsidR="009C0903" w:rsidRDefault="00D40CCB" w:rsidP="00297C99">
      <w:pPr>
        <w:spacing w:after="0" w:line="240" w:lineRule="auto"/>
        <w:jc w:val="center"/>
        <w:rPr>
          <w:rFonts w:ascii="Browallia New" w:hAnsi="Browallia New" w:cs="Browallia New"/>
          <w:b/>
          <w:bCs/>
          <w:sz w:val="56"/>
          <w:szCs w:val="56"/>
        </w:rPr>
      </w:pPr>
      <w:r w:rsidRPr="009C0903">
        <w:rPr>
          <w:rFonts w:ascii="Browallia New" w:hAnsi="Browallia New" w:cs="Browallia New"/>
          <w:b/>
          <w:bCs/>
          <w:color w:val="FF0000"/>
          <w:sz w:val="56"/>
          <w:szCs w:val="56"/>
          <w:highlight w:val="yellow"/>
        </w:rPr>
        <w:t>A METHOD REFERENCE</w:t>
      </w:r>
    </w:p>
    <w:p w:rsidR="00D949EB" w:rsidRPr="00BB4AAC" w:rsidRDefault="00D949EB" w:rsidP="00297C99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5C574F" w:rsidRPr="008C57F0" w:rsidRDefault="00F95316" w:rsidP="00D40CCB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8C57F0">
        <w:rPr>
          <w:rFonts w:ascii="Browallia New" w:hAnsi="Browallia New" w:cs="Browallia New"/>
          <w:b/>
          <w:bCs/>
          <w:sz w:val="32"/>
          <w:szCs w:val="32"/>
        </w:rPr>
        <w:t>What is it?</w:t>
      </w:r>
    </w:p>
    <w:p w:rsidR="007C7790" w:rsidRPr="00216856" w:rsidRDefault="00F95316" w:rsidP="00216856">
      <w:pPr>
        <w:spacing w:line="240" w:lineRule="auto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8C57F0">
        <w:rPr>
          <w:rFonts w:ascii="Browallia New" w:hAnsi="Browallia New" w:cs="Browallia New"/>
          <w:sz w:val="32"/>
          <w:szCs w:val="32"/>
        </w:rPr>
        <w:t>Java provides a new feature cal</w:t>
      </w:r>
      <w:r w:rsidR="00D949EB" w:rsidRPr="008C57F0">
        <w:rPr>
          <w:rFonts w:ascii="Browallia New" w:hAnsi="Browallia New" w:cs="Browallia New"/>
          <w:sz w:val="32"/>
          <w:szCs w:val="32"/>
        </w:rPr>
        <w:t>led method reference in Java 8.</w:t>
      </w:r>
      <w:r w:rsidR="00C04317" w:rsidRPr="008C57F0">
        <w:rPr>
          <w:rFonts w:ascii="Browallia New" w:hAnsi="Browallia New" w:cs="Browallia New"/>
          <w:sz w:val="32"/>
          <w:szCs w:val="32"/>
        </w:rPr>
        <w:t xml:space="preserve"> It is the shorthand syntax to a lambda expression that executes just one method.</w:t>
      </w:r>
    </w:p>
    <w:p w:rsidR="009B0B46" w:rsidRPr="008C57F0" w:rsidRDefault="009B0B46" w:rsidP="00D40CCB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8C57F0">
        <w:rPr>
          <w:rFonts w:ascii="Browallia New" w:hAnsi="Browallia New" w:cs="Browallia New"/>
          <w:b/>
          <w:bCs/>
          <w:sz w:val="32"/>
          <w:szCs w:val="32"/>
        </w:rPr>
        <w:t>What syntax?</w:t>
      </w:r>
    </w:p>
    <w:p w:rsidR="009B0B46" w:rsidRPr="008C57F0" w:rsidRDefault="009B0B46" w:rsidP="00216856">
      <w:pPr>
        <w:spacing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8C57F0">
        <w:rPr>
          <w:rFonts w:ascii="Browallia New" w:hAnsi="Browallia New" w:cs="Browallia New"/>
          <w:sz w:val="32"/>
          <w:szCs w:val="32"/>
        </w:rPr>
        <w:t>In a method reference, you place the object (or class) that contains the method before the :: operator and the name of the method after it without arguments.</w:t>
      </w:r>
    </w:p>
    <w:p w:rsidR="009B0B46" w:rsidRPr="008C57F0" w:rsidRDefault="009B0B46" w:rsidP="00216856">
      <w:pPr>
        <w:spacing w:line="240" w:lineRule="auto"/>
        <w:jc w:val="center"/>
        <w:rPr>
          <w:rFonts w:ascii="Browallia New" w:hAnsi="Browallia New" w:cs="Browallia New"/>
          <w:sz w:val="32"/>
          <w:szCs w:val="32"/>
        </w:rPr>
      </w:pPr>
      <w:r w:rsidRPr="008C57F0">
        <w:rPr>
          <w:rFonts w:ascii="Browallia New" w:hAnsi="Browallia New" w:cs="Browallia New"/>
          <w:color w:val="000000"/>
          <w:sz w:val="32"/>
          <w:szCs w:val="32"/>
          <w:shd w:val="clear" w:color="auto" w:fill="EEEEEE"/>
        </w:rPr>
        <w:t>Object</w:t>
      </w:r>
      <w:r w:rsidR="00897A88" w:rsidRPr="008C57F0">
        <w:rPr>
          <w:rFonts w:ascii="Browallia New" w:hAnsi="Browallia New" w:cs="Browallia New"/>
          <w:color w:val="000000"/>
          <w:sz w:val="32"/>
          <w:szCs w:val="32"/>
          <w:shd w:val="clear" w:color="auto" w:fill="EEEEEE"/>
        </w:rPr>
        <w:t>OrClass</w:t>
      </w:r>
      <w:r w:rsidRPr="008C57F0">
        <w:rPr>
          <w:rFonts w:ascii="Browallia New" w:hAnsi="Browallia New" w:cs="Browallia New"/>
          <w:color w:val="000000"/>
          <w:sz w:val="32"/>
          <w:szCs w:val="32"/>
          <w:shd w:val="clear" w:color="auto" w:fill="EEEEEE"/>
        </w:rPr>
        <w:t xml:space="preserve"> :: methodName</w:t>
      </w:r>
    </w:p>
    <w:p w:rsidR="009B0B46" w:rsidRPr="008C57F0" w:rsidRDefault="009B0B46" w:rsidP="00D40CCB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D40CCB" w:rsidRPr="008C57F0" w:rsidRDefault="00D40CCB" w:rsidP="00216856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8C57F0">
        <w:rPr>
          <w:rFonts w:ascii="Browallia New" w:hAnsi="Browallia New" w:cs="Browallia New"/>
          <w:b/>
          <w:bCs/>
          <w:sz w:val="32"/>
          <w:szCs w:val="32"/>
        </w:rPr>
        <w:t>There are four types of method references:</w:t>
      </w:r>
    </w:p>
    <w:p w:rsidR="00D40CCB" w:rsidRDefault="00D40CCB" w:rsidP="00216856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Browallia New" w:hAnsi="Browallia New" w:cs="Browallia New"/>
          <w:sz w:val="32"/>
          <w:szCs w:val="32"/>
        </w:rPr>
      </w:pPr>
      <w:r w:rsidRPr="008C57F0">
        <w:rPr>
          <w:rFonts w:ascii="Browallia New" w:hAnsi="Browallia New" w:cs="Browallia New"/>
          <w:sz w:val="32"/>
          <w:szCs w:val="32"/>
        </w:rPr>
        <w:t xml:space="preserve">A method reference to </w:t>
      </w:r>
      <w:r w:rsidRPr="008C57F0">
        <w:rPr>
          <w:rFonts w:ascii="Browallia New" w:hAnsi="Browallia New" w:cs="Browallia New"/>
          <w:b/>
          <w:bCs/>
          <w:i/>
          <w:iCs/>
          <w:color w:val="FF0000"/>
          <w:sz w:val="32"/>
          <w:szCs w:val="32"/>
        </w:rPr>
        <w:t>a static method</w:t>
      </w:r>
    </w:p>
    <w:p w:rsidR="006F4175" w:rsidRPr="006F4175" w:rsidRDefault="006F4175" w:rsidP="006F4175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Browallia New" w:hAnsi="Browallia New" w:cs="Browallia New"/>
          <w:sz w:val="32"/>
          <w:szCs w:val="32"/>
        </w:rPr>
      </w:pPr>
      <w:r w:rsidRPr="008C57F0">
        <w:rPr>
          <w:rFonts w:ascii="Browallia New" w:hAnsi="Browallia New" w:cs="Browallia New"/>
          <w:sz w:val="32"/>
          <w:szCs w:val="32"/>
        </w:rPr>
        <w:t xml:space="preserve">A method reference to </w:t>
      </w:r>
      <w:r w:rsidRPr="008C57F0">
        <w:rPr>
          <w:rFonts w:ascii="Browallia New" w:hAnsi="Browallia New" w:cs="Browallia New"/>
          <w:b/>
          <w:bCs/>
          <w:i/>
          <w:iCs/>
          <w:color w:val="00B0F0"/>
          <w:sz w:val="32"/>
          <w:szCs w:val="32"/>
        </w:rPr>
        <w:t>an instance method of an existing object</w:t>
      </w:r>
    </w:p>
    <w:p w:rsidR="00D40CCB" w:rsidRPr="008C57F0" w:rsidRDefault="00D40CCB" w:rsidP="00216856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Browallia New" w:hAnsi="Browallia New" w:cs="Browallia New"/>
          <w:sz w:val="32"/>
          <w:szCs w:val="32"/>
        </w:rPr>
      </w:pPr>
      <w:r w:rsidRPr="008C57F0">
        <w:rPr>
          <w:rFonts w:ascii="Browallia New" w:hAnsi="Browallia New" w:cs="Browallia New"/>
          <w:sz w:val="32"/>
          <w:szCs w:val="32"/>
        </w:rPr>
        <w:t xml:space="preserve">A method reference to </w:t>
      </w:r>
      <w:r w:rsidRPr="008C57F0">
        <w:rPr>
          <w:rFonts w:ascii="Browallia New" w:hAnsi="Browallia New" w:cs="Browallia New"/>
          <w:b/>
          <w:bCs/>
          <w:i/>
          <w:iCs/>
          <w:color w:val="00B050"/>
          <w:sz w:val="32"/>
          <w:szCs w:val="32"/>
        </w:rPr>
        <w:t>an instance method of an</w:t>
      </w:r>
      <w:r w:rsidR="00B20EE7" w:rsidRPr="008C57F0">
        <w:rPr>
          <w:rFonts w:ascii="Browallia New" w:hAnsi="Browallia New" w:cs="Browallia New"/>
          <w:b/>
          <w:bCs/>
          <w:i/>
          <w:iCs/>
          <w:color w:val="00B050"/>
          <w:sz w:val="32"/>
          <w:szCs w:val="32"/>
        </w:rPr>
        <w:t xml:space="preserve"> arbitrary</w:t>
      </w:r>
      <w:r w:rsidRPr="008C57F0">
        <w:rPr>
          <w:rFonts w:ascii="Browallia New" w:hAnsi="Browallia New" w:cs="Browallia New"/>
          <w:b/>
          <w:bCs/>
          <w:i/>
          <w:iCs/>
          <w:color w:val="00B050"/>
          <w:sz w:val="32"/>
          <w:szCs w:val="32"/>
        </w:rPr>
        <w:t xml:space="preserve"> object of a particular type</w:t>
      </w:r>
    </w:p>
    <w:p w:rsidR="00297C99" w:rsidRPr="008C57F0" w:rsidRDefault="00D40CCB" w:rsidP="00216856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Browallia New" w:hAnsi="Browallia New" w:cs="Browallia New"/>
          <w:sz w:val="32"/>
          <w:szCs w:val="32"/>
        </w:rPr>
      </w:pPr>
      <w:r w:rsidRPr="008C57F0">
        <w:rPr>
          <w:rFonts w:ascii="Browallia New" w:hAnsi="Browallia New" w:cs="Browallia New"/>
          <w:sz w:val="32"/>
          <w:szCs w:val="32"/>
        </w:rPr>
        <w:t xml:space="preserve">A method reference to </w:t>
      </w:r>
      <w:r w:rsidRPr="008C57F0">
        <w:rPr>
          <w:rFonts w:ascii="Browallia New" w:hAnsi="Browallia New" w:cs="Browallia New"/>
          <w:b/>
          <w:bCs/>
          <w:i/>
          <w:iCs/>
          <w:color w:val="7030A0"/>
          <w:sz w:val="32"/>
          <w:szCs w:val="32"/>
        </w:rPr>
        <w:t>a constructor</w:t>
      </w:r>
    </w:p>
    <w:p w:rsidR="00216856" w:rsidRDefault="008C57F0" w:rsidP="00216856">
      <w:pPr>
        <w:spacing w:after="0" w:line="240" w:lineRule="auto"/>
        <w:jc w:val="center"/>
        <w:rPr>
          <w:rFonts w:ascii="Browallia New" w:hAnsi="Browallia New" w:cs="Browallia New"/>
          <w:sz w:val="36"/>
          <w:szCs w:val="36"/>
        </w:rPr>
      </w:pPr>
      <w:r>
        <w:rPr>
          <w:noProof/>
        </w:rPr>
        <w:drawing>
          <wp:inline distT="0" distB="0" distL="0" distR="0">
            <wp:extent cx="5514975" cy="2192327"/>
            <wp:effectExtent l="0" t="0" r="0" b="0"/>
            <wp:docPr id="1" name="Picture 1" descr="ผลการค้นหารูปภาพสำหรับ method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method refer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58" cy="22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790" w:rsidRDefault="007C7790" w:rsidP="007C7790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sz w:val="36"/>
          <w:szCs w:val="36"/>
        </w:rPr>
        <w:lastRenderedPageBreak/>
        <w:t xml:space="preserve">What </w:t>
      </w:r>
      <w:r w:rsidRPr="00C60A6F">
        <w:rPr>
          <w:rFonts w:ascii="Browallia New" w:hAnsi="Browallia New" w:cs="Browallia New"/>
          <w:b/>
          <w:bCs/>
          <w:sz w:val="36"/>
          <w:szCs w:val="36"/>
        </w:rPr>
        <w:t>Advantage</w:t>
      </w:r>
      <w:r>
        <w:rPr>
          <w:rFonts w:ascii="Browallia New" w:hAnsi="Browallia New" w:cs="Browallia New"/>
          <w:b/>
          <w:bCs/>
          <w:sz w:val="36"/>
          <w:szCs w:val="36"/>
        </w:rPr>
        <w:t>s or Disadvantages</w:t>
      </w:r>
      <w:r w:rsidRPr="00C60A6F">
        <w:rPr>
          <w:rFonts w:ascii="Browallia New" w:hAnsi="Browallia New" w:cs="Browallia New"/>
          <w:b/>
          <w:bCs/>
          <w:sz w:val="36"/>
          <w:szCs w:val="36"/>
        </w:rPr>
        <w:t>?</w:t>
      </w:r>
    </w:p>
    <w:tbl>
      <w:tblPr>
        <w:tblStyle w:val="LightList-Accent11"/>
        <w:tblpPr w:leftFromText="180" w:rightFromText="180" w:vertAnchor="text" w:horzAnchor="margin" w:tblpY="22"/>
        <w:tblW w:w="0" w:type="auto"/>
        <w:tblLook w:val="04A0"/>
      </w:tblPr>
      <w:tblGrid>
        <w:gridCol w:w="9108"/>
      </w:tblGrid>
      <w:tr w:rsidR="005233DA" w:rsidTr="005233DA">
        <w:trPr>
          <w:cnfStyle w:val="100000000000"/>
        </w:trPr>
        <w:tc>
          <w:tcPr>
            <w:cnfStyle w:val="001000000000"/>
            <w:tcW w:w="9108" w:type="dxa"/>
          </w:tcPr>
          <w:p w:rsidR="005233DA" w:rsidRPr="0079062C" w:rsidRDefault="005233DA" w:rsidP="00857A3C">
            <w:pPr>
              <w:rPr>
                <w:rFonts w:ascii="Browallia New" w:hAnsi="Browallia New" w:cs="Browallia New"/>
                <w:sz w:val="36"/>
                <w:szCs w:val="36"/>
              </w:rPr>
            </w:pPr>
            <w:r w:rsidRPr="0079062C">
              <w:rPr>
                <w:rFonts w:ascii="Browallia New" w:hAnsi="Browallia New" w:cs="Browallia New"/>
                <w:sz w:val="36"/>
                <w:szCs w:val="36"/>
              </w:rPr>
              <w:t>Advantages</w:t>
            </w:r>
          </w:p>
        </w:tc>
      </w:tr>
      <w:tr w:rsidR="005233DA" w:rsidTr="005233DA">
        <w:trPr>
          <w:cnfStyle w:val="000000100000"/>
        </w:trPr>
        <w:tc>
          <w:tcPr>
            <w:cnfStyle w:val="001000000000"/>
            <w:tcW w:w="9108" w:type="dxa"/>
          </w:tcPr>
          <w:p w:rsidR="005233DA" w:rsidRPr="005233DA" w:rsidRDefault="005233DA" w:rsidP="004241DF">
            <w:pPr>
              <w:pStyle w:val="ListParagraph"/>
              <w:numPr>
                <w:ilvl w:val="0"/>
                <w:numId w:val="12"/>
              </w:numPr>
              <w:ind w:left="270" w:hanging="270"/>
              <w:rPr>
                <w:rFonts w:ascii="Browallia New" w:hAnsi="Browallia New" w:cs="Browallia New"/>
                <w:sz w:val="32"/>
                <w:szCs w:val="32"/>
              </w:rPr>
            </w:pPr>
            <w:r w:rsidRPr="004241DF">
              <w:rPr>
                <w:rFonts w:ascii="Browallia New" w:hAnsi="Browallia New" w:cs="Browallia New"/>
                <w:sz w:val="32"/>
                <w:szCs w:val="32"/>
              </w:rPr>
              <w:t xml:space="preserve">Make code CLEARER. </w:t>
            </w:r>
            <w:r w:rsidR="00CB4968">
              <w:t xml:space="preserve"> </w:t>
            </w:r>
            <w:r w:rsidR="00CB4968"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  <w:t>A</w:t>
            </w:r>
            <w:r w:rsidR="00CB4968" w:rsidRPr="00CB4968"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  <w:t xml:space="preserve"> methods reference can't be used for any method. </w:t>
            </w:r>
            <w:r w:rsidR="00CB4968" w:rsidRPr="00CB4968">
              <w:rPr>
                <w:rFonts w:ascii="Browallia New" w:hAnsi="Browallia New" w:cs="Browallia New"/>
                <w:b w:val="0"/>
                <w:bCs w:val="0"/>
                <w:sz w:val="32"/>
                <w:szCs w:val="32"/>
                <w:u w:val="single"/>
              </w:rPr>
              <w:t>They can be used only to replace a single-method lambda expression.</w:t>
            </w:r>
            <w:r w:rsidR="00CB4968"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  <w:t xml:space="preserve"> </w:t>
            </w:r>
            <w:r w:rsidR="00CB4968">
              <w:t xml:space="preserve"> </w:t>
            </w:r>
            <w:r w:rsidR="00CB4968" w:rsidRPr="00CB4968"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  <w:t>So to use a method reference you first need a lambda expression with one method. And to use a lambda expression you first need a functional interface, an interface with just one abstract method.</w:t>
            </w:r>
          </w:p>
          <w:p w:rsidR="005233DA" w:rsidRDefault="005233DA" w:rsidP="00C435B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Example:</w:t>
            </w:r>
          </w:p>
          <w:p w:rsidR="005233DA" w:rsidRDefault="005233DA" w:rsidP="00F621DC">
            <w:pPr>
              <w:rPr>
                <w:rFonts w:ascii="Browallia New" w:hAnsi="Browallia New" w:cs="Browallia New"/>
                <w:b w:val="0"/>
                <w:bCs w:val="0"/>
                <w:color w:val="0070C0"/>
                <w:sz w:val="32"/>
                <w:szCs w:val="32"/>
              </w:rPr>
            </w:pPr>
            <w:r w:rsidRPr="00E716EF">
              <w:rPr>
                <w:rFonts w:ascii="Browallia New" w:hAnsi="Browallia New" w:cs="Browallia New"/>
                <w:b w:val="0"/>
                <w:bCs w:val="0"/>
                <w:color w:val="0070C0"/>
                <w:sz w:val="32"/>
                <w:szCs w:val="32"/>
              </w:rPr>
              <w:t>// Lambda Expression</w:t>
            </w:r>
          </w:p>
          <w:p w:rsidR="005233DA" w:rsidRPr="005233DA" w:rsidRDefault="005233DA" w:rsidP="005233DA">
            <w:pPr>
              <w:ind w:left="270"/>
              <w:rPr>
                <w:rFonts w:ascii="Browallia New" w:hAnsi="Browallia New" w:cs="Browallia New"/>
                <w:b w:val="0"/>
                <w:bCs w:val="0"/>
                <w:color w:val="FF0000"/>
                <w:sz w:val="32"/>
                <w:szCs w:val="32"/>
              </w:rPr>
            </w:pPr>
            <w:r w:rsidRPr="00E716EF">
              <w:rPr>
                <w:rFonts w:ascii="Browallia New" w:hAnsi="Browallia New" w:cs="Browallia New"/>
                <w:b w:val="0"/>
                <w:bCs w:val="0"/>
                <w:color w:val="0070C0"/>
                <w:sz w:val="32"/>
                <w:szCs w:val="32"/>
              </w:rPr>
              <w:t>Consumer&lt;String&gt; c = s -&gt; System.out.println(s);</w:t>
            </w:r>
          </w:p>
          <w:p w:rsidR="005233DA" w:rsidRPr="00E716EF" w:rsidRDefault="005233DA" w:rsidP="00C435BD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716EF">
              <w:rPr>
                <w:rFonts w:ascii="Browallia New" w:hAnsi="Browallia New" w:cs="Browallia New"/>
                <w:b w:val="0"/>
                <w:bCs w:val="0"/>
                <w:color w:val="FF0000"/>
                <w:sz w:val="32"/>
                <w:szCs w:val="32"/>
              </w:rPr>
              <w:t>// Method References</w:t>
            </w:r>
          </w:p>
          <w:p w:rsidR="005233DA" w:rsidRPr="00F621DC" w:rsidRDefault="005233DA" w:rsidP="00F621DC">
            <w:pPr>
              <w:ind w:left="270"/>
              <w:rPr>
                <w:rFonts w:ascii="Browallia New" w:hAnsi="Browallia New" w:cs="Browallia New"/>
                <w:b w:val="0"/>
                <w:bCs w:val="0"/>
                <w:color w:val="FF0000"/>
                <w:sz w:val="32"/>
                <w:szCs w:val="32"/>
              </w:rPr>
            </w:pPr>
            <w:r w:rsidRPr="00C435BD">
              <w:rPr>
                <w:rFonts w:ascii="Browallia New" w:hAnsi="Browallia New" w:cs="Browallia New"/>
                <w:b w:val="0"/>
                <w:bCs w:val="0"/>
                <w:color w:val="FF0000"/>
                <w:sz w:val="32"/>
                <w:szCs w:val="32"/>
              </w:rPr>
              <w:t>Consumer&lt;String&gt; c = System.out::println;</w:t>
            </w:r>
          </w:p>
        </w:tc>
      </w:tr>
      <w:tr w:rsidR="005233DA" w:rsidTr="005233DA">
        <w:tc>
          <w:tcPr>
            <w:cnfStyle w:val="001000000000"/>
            <w:tcW w:w="9108" w:type="dxa"/>
          </w:tcPr>
          <w:p w:rsidR="005233DA" w:rsidRPr="005233DA" w:rsidRDefault="005233DA" w:rsidP="00625A81">
            <w:pPr>
              <w:pStyle w:val="ListParagraph"/>
              <w:numPr>
                <w:ilvl w:val="0"/>
                <w:numId w:val="12"/>
              </w:numPr>
              <w:ind w:left="270" w:hanging="270"/>
              <w:rPr>
                <w:rFonts w:ascii="Browallia New" w:hAnsi="Browallia New" w:cs="Browallia New"/>
                <w:sz w:val="32"/>
                <w:szCs w:val="32"/>
              </w:rPr>
            </w:pPr>
            <w:r w:rsidRPr="00E36AF3">
              <w:rPr>
                <w:rFonts w:ascii="Browallia New" w:hAnsi="Browallia New" w:cs="Browallia New"/>
                <w:sz w:val="32"/>
                <w:szCs w:val="32"/>
              </w:rPr>
              <w:t xml:space="preserve">It is compact and easy form of lambda expression. </w:t>
            </w:r>
            <w:r w:rsidRPr="00E36AF3"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  <w:t>Each time when you are using lambda expression to just referring a method, you can replace your lambda expression with method reference.</w:t>
            </w:r>
          </w:p>
          <w:p w:rsidR="005233DA" w:rsidRPr="00F621DC" w:rsidRDefault="005233DA" w:rsidP="00F621DC">
            <w:pPr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</w:pPr>
            <w:r w:rsidRPr="0020391C">
              <w:rPr>
                <w:rFonts w:ascii="Browallia New" w:hAnsi="Browallia New" w:cs="Browallia New"/>
                <w:sz w:val="32"/>
                <w:szCs w:val="32"/>
              </w:rPr>
              <w:t>Example:</w:t>
            </w:r>
            <w:r w:rsidRPr="0020391C"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  <w:t xml:space="preserve"> </w:t>
            </w:r>
          </w:p>
          <w:p w:rsidR="005233DA" w:rsidRPr="00E716EF" w:rsidRDefault="005233DA" w:rsidP="00857A3C">
            <w:pPr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</w:pPr>
            <w:r w:rsidRPr="00E716EF">
              <w:rPr>
                <w:rFonts w:ascii="Browallia New" w:hAnsi="Browallia New" w:cs="Browallia New"/>
                <w:b w:val="0"/>
                <w:bCs w:val="0"/>
                <w:color w:val="0070C0"/>
                <w:sz w:val="32"/>
                <w:szCs w:val="32"/>
              </w:rPr>
              <w:t>// Lambda Expression</w:t>
            </w:r>
          </w:p>
          <w:p w:rsidR="005233DA" w:rsidRPr="005233DA" w:rsidRDefault="005233DA" w:rsidP="005233DA">
            <w:pPr>
              <w:pStyle w:val="ListParagraph"/>
              <w:ind w:left="284"/>
              <w:rPr>
                <w:rFonts w:ascii="Browallia New" w:hAnsi="Browallia New" w:cs="Browallia New"/>
                <w:b w:val="0"/>
                <w:bCs w:val="0"/>
                <w:color w:val="0070C0"/>
                <w:sz w:val="32"/>
                <w:szCs w:val="32"/>
              </w:rPr>
            </w:pPr>
            <w:r w:rsidRPr="007158F5">
              <w:rPr>
                <w:rFonts w:ascii="Browallia New" w:hAnsi="Browallia New" w:cs="Browallia New"/>
                <w:b w:val="0"/>
                <w:bCs w:val="0"/>
                <w:color w:val="0070C0"/>
                <w:sz w:val="32"/>
                <w:szCs w:val="32"/>
              </w:rPr>
              <w:t>Function&lt;String, Double&gt; doubleConvertorLambda=(String s) -&gt; Double.parseDouble(s);</w:t>
            </w:r>
          </w:p>
          <w:p w:rsidR="005233DA" w:rsidRPr="00E716EF" w:rsidRDefault="005233DA" w:rsidP="00F621DC">
            <w:pPr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</w:pPr>
            <w:r w:rsidRPr="00E716EF">
              <w:rPr>
                <w:rFonts w:ascii="Browallia New" w:hAnsi="Browallia New" w:cs="Browallia New"/>
                <w:b w:val="0"/>
                <w:bCs w:val="0"/>
                <w:color w:val="FF0000"/>
                <w:sz w:val="32"/>
                <w:szCs w:val="32"/>
              </w:rPr>
              <w:t>// Method References</w:t>
            </w:r>
          </w:p>
          <w:p w:rsidR="005233DA" w:rsidRPr="002766AF" w:rsidRDefault="005233DA" w:rsidP="00F621DC">
            <w:pPr>
              <w:pStyle w:val="ListParagraph"/>
              <w:ind w:left="284"/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</w:pPr>
            <w:r w:rsidRPr="007158F5">
              <w:rPr>
                <w:rFonts w:ascii="Browallia New" w:hAnsi="Browallia New" w:cs="Browallia New"/>
                <w:b w:val="0"/>
                <w:bCs w:val="0"/>
                <w:color w:val="FF0000"/>
                <w:sz w:val="32"/>
                <w:szCs w:val="32"/>
              </w:rPr>
              <w:t>Function&lt;String, Double&gt; doubleConvertor=Double::parseDouble;</w:t>
            </w:r>
          </w:p>
        </w:tc>
      </w:tr>
    </w:tbl>
    <w:p w:rsidR="00F71534" w:rsidRPr="00F71534" w:rsidRDefault="00F71534" w:rsidP="007C7790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  <w:sectPr w:rsidR="00F71534" w:rsidRPr="00F71534" w:rsidSect="0052191F">
          <w:pgSz w:w="11906" w:h="16838"/>
          <w:pgMar w:top="1440" w:right="1558" w:bottom="1440" w:left="1440" w:header="720" w:footer="720" w:gutter="0"/>
          <w:cols w:space="720"/>
          <w:docGrid w:linePitch="360"/>
        </w:sectPr>
      </w:pPr>
    </w:p>
    <w:p w:rsidR="00EC1281" w:rsidRPr="00EC1281" w:rsidRDefault="00BB2C64" w:rsidP="00EC1281">
      <w:pPr>
        <w:spacing w:line="240" w:lineRule="auto"/>
        <w:jc w:val="center"/>
        <w:rPr>
          <w:rFonts w:ascii="Browallia New" w:hAnsi="Browallia New" w:cs="Browallia New"/>
          <w:b/>
          <w:bCs/>
          <w:sz w:val="48"/>
          <w:szCs w:val="48"/>
        </w:rPr>
      </w:pPr>
      <w:r>
        <w:rPr>
          <w:rFonts w:ascii="Browallia New" w:hAnsi="Browallia New" w:cs="Browallia New"/>
          <w:b/>
          <w:bCs/>
          <w:sz w:val="48"/>
          <w:szCs w:val="48"/>
        </w:rPr>
        <w:lastRenderedPageBreak/>
        <w:t>Example</w:t>
      </w:r>
    </w:p>
    <w:tbl>
      <w:tblPr>
        <w:tblStyle w:val="GridTable4-Accent11"/>
        <w:tblW w:w="14148" w:type="dxa"/>
        <w:tblLook w:val="04A0"/>
      </w:tblPr>
      <w:tblGrid>
        <w:gridCol w:w="2428"/>
        <w:gridCol w:w="2000"/>
        <w:gridCol w:w="1022"/>
        <w:gridCol w:w="3022"/>
        <w:gridCol w:w="5676"/>
      </w:tblGrid>
      <w:tr w:rsidR="00772696" w:rsidTr="002A0285">
        <w:trPr>
          <w:cnfStyle w:val="100000000000"/>
          <w:trHeight w:val="402"/>
          <w:tblHeader/>
        </w:trPr>
        <w:tc>
          <w:tcPr>
            <w:cnfStyle w:val="001000000000"/>
            <w:tcW w:w="2428" w:type="dxa"/>
          </w:tcPr>
          <w:p w:rsidR="00772696" w:rsidRPr="00D94942" w:rsidRDefault="00772696" w:rsidP="00C16EE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Method Reference Type</w:t>
            </w:r>
          </w:p>
        </w:tc>
        <w:tc>
          <w:tcPr>
            <w:tcW w:w="11720" w:type="dxa"/>
            <w:gridSpan w:val="4"/>
          </w:tcPr>
          <w:p w:rsidR="00772696" w:rsidRPr="00D94942" w:rsidRDefault="00772696" w:rsidP="00772696">
            <w:pPr>
              <w:cnfStyle w:val="1000000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Example</w:t>
            </w:r>
          </w:p>
        </w:tc>
      </w:tr>
      <w:tr w:rsidR="00D40CCB" w:rsidTr="00253EB4">
        <w:trPr>
          <w:cnfStyle w:val="000000100000"/>
          <w:trHeight w:val="361"/>
        </w:trPr>
        <w:tc>
          <w:tcPr>
            <w:cnfStyle w:val="001000000000"/>
            <w:tcW w:w="2428" w:type="dxa"/>
            <w:vMerge w:val="restart"/>
            <w:shd w:val="clear" w:color="auto" w:fill="FFCCCC"/>
          </w:tcPr>
          <w:p w:rsidR="00D40CCB" w:rsidRPr="00FA0AE6" w:rsidRDefault="00D40CCB" w:rsidP="00C16EE8">
            <w:pPr>
              <w:rPr>
                <w:rFonts w:ascii="Browallia New" w:hAnsi="Browallia New" w:cs="Browallia New"/>
                <w:color w:val="FF0000"/>
                <w:sz w:val="28"/>
              </w:rPr>
            </w:pPr>
            <w:r w:rsidRPr="00FA0AE6">
              <w:rPr>
                <w:rFonts w:ascii="Browallia New" w:hAnsi="Browallia New" w:cs="Browallia New"/>
                <w:color w:val="FF0000"/>
                <w:sz w:val="28"/>
              </w:rPr>
              <w:t>Static method</w:t>
            </w:r>
          </w:p>
        </w:tc>
        <w:tc>
          <w:tcPr>
            <w:tcW w:w="6044" w:type="dxa"/>
            <w:gridSpan w:val="3"/>
          </w:tcPr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class Numbers {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public static boolean isMoreThanFifty(int n1, int n2) {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return (n1 + n2) &gt; 50;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public static List&lt;Integer&gt; findNumbers(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List&lt;Integer&gt; l, BiPredicate&lt;Integer, Integer&gt; p) {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List&lt;Integer&gt; newList = new ArrayList&lt;&gt;();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for(Integer i : l) {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    if(p.test(i, i + 10)) newList.add(i);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}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return newList;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EC1281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}</w:t>
            </w:r>
          </w:p>
        </w:tc>
        <w:tc>
          <w:tcPr>
            <w:tcW w:w="5676" w:type="dxa"/>
          </w:tcPr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9E2327">
              <w:rPr>
                <w:rFonts w:ascii="Browallia New" w:hAnsi="Browallia New" w:cs="Browallia New"/>
                <w:sz w:val="28"/>
              </w:rPr>
              <w:t>public static void main(String args[]) {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 List&lt;Integer&gt; list = Arrays.asList(12,5,45,18,33,24,40);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}</w:t>
            </w:r>
          </w:p>
        </w:tc>
      </w:tr>
      <w:tr w:rsidR="00772696" w:rsidTr="00253EB4">
        <w:trPr>
          <w:trHeight w:val="361"/>
        </w:trPr>
        <w:tc>
          <w:tcPr>
            <w:cnfStyle w:val="001000000000"/>
            <w:tcW w:w="2428" w:type="dxa"/>
            <w:vMerge/>
            <w:shd w:val="clear" w:color="auto" w:fill="FFCCCC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gridSpan w:val="2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D40CCB" w:rsidTr="00253EB4">
        <w:trPr>
          <w:cnfStyle w:val="000000100000"/>
          <w:trHeight w:val="361"/>
        </w:trPr>
        <w:tc>
          <w:tcPr>
            <w:cnfStyle w:val="001000000000"/>
            <w:tcW w:w="2428" w:type="dxa"/>
            <w:vMerge/>
            <w:shd w:val="clear" w:color="auto" w:fill="FFCC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4044" w:type="dxa"/>
            <w:gridSpan w:val="2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Class::staticMethod</w:t>
            </w: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findNumbers(list, Numbers::isMoreThanFifty);</w:t>
            </w:r>
          </w:p>
        </w:tc>
      </w:tr>
      <w:tr w:rsidR="00D40CCB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FFCC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4044" w:type="dxa"/>
            <w:gridSpan w:val="2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(args) -&gt; Class.staticMethod(args)</w:t>
            </w: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findNumbers(list, (i1, i2) -&gt; Numbers.isMoreThanFifty(i1, i2));</w:t>
            </w:r>
          </w:p>
        </w:tc>
      </w:tr>
      <w:tr w:rsidR="00D40CCB" w:rsidTr="00253EB4">
        <w:trPr>
          <w:cnfStyle w:val="000000100000"/>
          <w:trHeight w:val="1850"/>
        </w:trPr>
        <w:tc>
          <w:tcPr>
            <w:cnfStyle w:val="001000000000"/>
            <w:tcW w:w="2428" w:type="dxa"/>
            <w:vMerge/>
            <w:shd w:val="clear" w:color="auto" w:fill="FFCC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4044" w:type="dxa"/>
            <w:gridSpan w:val="2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findNumbers(list, new BiPredicate&lt;Integer, Integer&gt;() {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public boolean test(Integer i1, Integer i2) {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    return Numbers.isMoreThanFifty(i1, i2);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6F4175" w:rsidTr="006F4175">
        <w:trPr>
          <w:trHeight w:val="402"/>
        </w:trPr>
        <w:tc>
          <w:tcPr>
            <w:cnfStyle w:val="001000000000"/>
            <w:tcW w:w="2428" w:type="dxa"/>
            <w:vMerge w:val="restart"/>
            <w:shd w:val="clear" w:color="auto" w:fill="DAEEF3" w:themeFill="accent5" w:themeFillTint="33"/>
          </w:tcPr>
          <w:p w:rsidR="006F4175" w:rsidRPr="00FA0AE6" w:rsidRDefault="006F4175" w:rsidP="00C16EE8">
            <w:pPr>
              <w:rPr>
                <w:rFonts w:ascii="Browallia New" w:hAnsi="Browallia New" w:cs="Browallia New"/>
                <w:color w:val="00B050"/>
                <w:sz w:val="28"/>
              </w:rPr>
            </w:pPr>
            <w:r w:rsidRPr="00FA0AE6">
              <w:rPr>
                <w:rFonts w:ascii="Browallia New" w:hAnsi="Browallia New" w:cs="Browallia New"/>
                <w:color w:val="00B0F0"/>
                <w:sz w:val="28"/>
              </w:rPr>
              <w:lastRenderedPageBreak/>
              <w:t>Instance method of an existing object</w:t>
            </w:r>
          </w:p>
        </w:tc>
        <w:tc>
          <w:tcPr>
            <w:tcW w:w="6044" w:type="dxa"/>
            <w:gridSpan w:val="3"/>
          </w:tcPr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class Car {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private int id;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private String color;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// More properties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// And getter and setters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}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class Mechanic {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public void fix(Car c) {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    System.out.println("Fixing car " + c.getId());</w:t>
            </w:r>
          </w:p>
          <w:p w:rsidR="006F4175" w:rsidRPr="00595533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}</w:t>
            </w:r>
          </w:p>
          <w:p w:rsidR="006F4175" w:rsidRPr="009E2327" w:rsidRDefault="006F4175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6F4175" w:rsidRPr="009E2327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6F4175" w:rsidRPr="00E15D8F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E15D8F">
              <w:rPr>
                <w:rFonts w:ascii="Browallia New" w:hAnsi="Browallia New" w:cs="Browallia New"/>
                <w:sz w:val="28"/>
              </w:rPr>
              <w:t>public void execute(Car car, Consumer&lt;Car&gt; c) {</w:t>
            </w:r>
          </w:p>
          <w:p w:rsidR="006F4175" w:rsidRPr="00E15D8F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E15D8F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E15D8F">
              <w:rPr>
                <w:rFonts w:ascii="Browallia New" w:hAnsi="Browallia New" w:cs="Browallia New"/>
                <w:sz w:val="28"/>
              </w:rPr>
              <w:t>c.accept(car);</w:t>
            </w: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E15D8F">
              <w:rPr>
                <w:rFonts w:ascii="Browallia New" w:hAnsi="Browallia New" w:cs="Browallia New"/>
                <w:sz w:val="28"/>
              </w:rPr>
              <w:t>}</w:t>
            </w: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6F4175" w:rsidRPr="009E2327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static void main(String args[]) {</w:t>
            </w:r>
          </w:p>
          <w:p w:rsidR="006F4175" w:rsidRPr="00E15D8F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</w:t>
            </w:r>
            <w:r w:rsidRPr="00E15D8F">
              <w:rPr>
                <w:rFonts w:ascii="Browallia New" w:hAnsi="Browallia New" w:cs="Browallia New"/>
                <w:sz w:val="28"/>
              </w:rPr>
              <w:t>final Mechanic mechanic = new Mechanic();</w:t>
            </w: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</w:t>
            </w:r>
            <w:r w:rsidRPr="00E15D8F">
              <w:rPr>
                <w:rFonts w:ascii="Browallia New" w:hAnsi="Browallia New" w:cs="Browallia New"/>
                <w:sz w:val="28"/>
              </w:rPr>
              <w:t>Car car = new Car();</w:t>
            </w: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6F4175" w:rsidRDefault="006F4175" w:rsidP="006F4175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</w:tr>
      <w:tr w:rsidR="006F4175" w:rsidTr="006F4175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DAEEF3" w:themeFill="accent5" w:themeFillTint="33"/>
          </w:tcPr>
          <w:p w:rsidR="006F4175" w:rsidRPr="00FA0AE6" w:rsidRDefault="006F4175" w:rsidP="00C16EE8">
            <w:pPr>
              <w:rPr>
                <w:rFonts w:ascii="Browallia New" w:hAnsi="Browallia New" w:cs="Browallia New"/>
                <w:color w:val="00B050"/>
                <w:sz w:val="28"/>
              </w:rPr>
            </w:pPr>
          </w:p>
        </w:tc>
        <w:tc>
          <w:tcPr>
            <w:tcW w:w="3022" w:type="dxa"/>
            <w:gridSpan w:val="2"/>
            <w:shd w:val="clear" w:color="auto" w:fill="365F91" w:themeFill="accent1" w:themeFillShade="BF"/>
          </w:tcPr>
          <w:p w:rsidR="006F4175" w:rsidRPr="006F4175" w:rsidRDefault="006F4175" w:rsidP="008460BE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color w:val="FFFFFF" w:themeColor="background1"/>
                <w:sz w:val="28"/>
              </w:rPr>
            </w:pPr>
            <w:r w:rsidRPr="006F4175">
              <w:rPr>
                <w:rFonts w:ascii="Browallia New" w:hAnsi="Browallia New" w:cs="Browallia New"/>
                <w:b/>
                <w:bCs/>
                <w:color w:val="FFFFFF" w:themeColor="background1"/>
                <w:sz w:val="28"/>
              </w:rPr>
              <w:t>Equivalent</w:t>
            </w:r>
          </w:p>
        </w:tc>
        <w:tc>
          <w:tcPr>
            <w:tcW w:w="3022" w:type="dxa"/>
            <w:shd w:val="clear" w:color="auto" w:fill="365F91" w:themeFill="accent1" w:themeFillShade="BF"/>
          </w:tcPr>
          <w:p w:rsidR="006F4175" w:rsidRPr="006F4175" w:rsidRDefault="006F4175" w:rsidP="008460BE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color w:val="FFFFFF" w:themeColor="background1"/>
                <w:sz w:val="28"/>
              </w:rPr>
            </w:pPr>
            <w:r w:rsidRPr="006F4175">
              <w:rPr>
                <w:rFonts w:ascii="Browallia New" w:hAnsi="Browallia New" w:cs="Browallia New"/>
                <w:b/>
                <w:bCs/>
                <w:color w:val="FFFFFF" w:themeColor="background1"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365F91" w:themeFill="accent1" w:themeFillShade="BF"/>
          </w:tcPr>
          <w:p w:rsidR="006F4175" w:rsidRPr="006F4175" w:rsidRDefault="006F4175" w:rsidP="008460BE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color w:val="FFFFFF" w:themeColor="background1"/>
                <w:sz w:val="28"/>
              </w:rPr>
            </w:pPr>
            <w:r w:rsidRPr="006F4175">
              <w:rPr>
                <w:rFonts w:ascii="Browallia New" w:hAnsi="Browallia New" w:cs="Browallia New"/>
                <w:b/>
                <w:bCs/>
                <w:color w:val="FFFFFF" w:themeColor="background1"/>
                <w:sz w:val="28"/>
              </w:rPr>
              <w:t>Example</w:t>
            </w:r>
          </w:p>
        </w:tc>
      </w:tr>
      <w:tr w:rsidR="006F4175" w:rsidTr="006F4175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DAEEF3" w:themeFill="accent5" w:themeFillTint="33"/>
          </w:tcPr>
          <w:p w:rsidR="006F4175" w:rsidRPr="00FA0AE6" w:rsidRDefault="006F4175" w:rsidP="00C16EE8">
            <w:pPr>
              <w:rPr>
                <w:rFonts w:ascii="Browallia New" w:hAnsi="Browallia New" w:cs="Browallia New"/>
                <w:color w:val="00B050"/>
                <w:sz w:val="28"/>
              </w:rPr>
            </w:pPr>
          </w:p>
        </w:tc>
        <w:tc>
          <w:tcPr>
            <w:tcW w:w="3022" w:type="dxa"/>
            <w:gridSpan w:val="2"/>
          </w:tcPr>
          <w:p w:rsidR="006F4175" w:rsidRPr="000A5C36" w:rsidRDefault="006F4175" w:rsidP="008460BE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3022" w:type="dxa"/>
          </w:tcPr>
          <w:p w:rsidR="006F4175" w:rsidRPr="00D94942" w:rsidRDefault="006F4175" w:rsidP="008460BE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obj::instanceMethod</w:t>
            </w:r>
          </w:p>
        </w:tc>
        <w:tc>
          <w:tcPr>
            <w:tcW w:w="5676" w:type="dxa"/>
          </w:tcPr>
          <w:p w:rsidR="006F4175" w:rsidRPr="00D94942" w:rsidRDefault="006F4175" w:rsidP="008460BE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mechanic::fix);</w:t>
            </w:r>
          </w:p>
        </w:tc>
      </w:tr>
      <w:tr w:rsidR="006F4175" w:rsidTr="006F4175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DAEEF3" w:themeFill="accent5" w:themeFillTint="33"/>
          </w:tcPr>
          <w:p w:rsidR="006F4175" w:rsidRPr="00FA0AE6" w:rsidRDefault="006F4175" w:rsidP="00C16EE8">
            <w:pPr>
              <w:rPr>
                <w:rFonts w:ascii="Browallia New" w:hAnsi="Browallia New" w:cs="Browallia New"/>
                <w:color w:val="00B050"/>
                <w:sz w:val="28"/>
              </w:rPr>
            </w:pPr>
          </w:p>
        </w:tc>
        <w:tc>
          <w:tcPr>
            <w:tcW w:w="3022" w:type="dxa"/>
            <w:gridSpan w:val="2"/>
          </w:tcPr>
          <w:p w:rsidR="006F4175" w:rsidRPr="000A5C36" w:rsidRDefault="006F4175" w:rsidP="008460BE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3022" w:type="dxa"/>
          </w:tcPr>
          <w:p w:rsidR="006F4175" w:rsidRPr="00D94942" w:rsidRDefault="006F4175" w:rsidP="008460BE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(args) -&gt; obj.instanceMethod(args)</w:t>
            </w:r>
          </w:p>
        </w:tc>
        <w:tc>
          <w:tcPr>
            <w:tcW w:w="5676" w:type="dxa"/>
          </w:tcPr>
          <w:p w:rsidR="006F4175" w:rsidRPr="00D94942" w:rsidRDefault="006F4175" w:rsidP="008460BE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c -&gt; mechanic.fix(c));</w:t>
            </w:r>
          </w:p>
        </w:tc>
      </w:tr>
      <w:tr w:rsidR="006F4175" w:rsidTr="006F4175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DAEEF3" w:themeFill="accent5" w:themeFillTint="33"/>
          </w:tcPr>
          <w:p w:rsidR="006F4175" w:rsidRPr="00FA0AE6" w:rsidRDefault="006F4175" w:rsidP="00C16EE8">
            <w:pPr>
              <w:rPr>
                <w:rFonts w:ascii="Browallia New" w:hAnsi="Browallia New" w:cs="Browallia New"/>
                <w:color w:val="00B050"/>
                <w:sz w:val="28"/>
              </w:rPr>
            </w:pPr>
          </w:p>
        </w:tc>
        <w:tc>
          <w:tcPr>
            <w:tcW w:w="3022" w:type="dxa"/>
            <w:gridSpan w:val="2"/>
          </w:tcPr>
          <w:p w:rsidR="006F4175" w:rsidRPr="000A5C36" w:rsidRDefault="006F4175" w:rsidP="008460BE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3022" w:type="dxa"/>
          </w:tcPr>
          <w:p w:rsidR="006F4175" w:rsidRPr="00D94942" w:rsidRDefault="006F4175" w:rsidP="008460BE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6F4175" w:rsidRPr="003A3BBA" w:rsidRDefault="006F4175" w:rsidP="008460BE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new Consumer&lt;Car&gt;() {</w:t>
            </w:r>
          </w:p>
          <w:p w:rsidR="006F4175" w:rsidRPr="003A3BBA" w:rsidRDefault="006F4175" w:rsidP="008460BE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public void accept(Car c) {</w:t>
            </w:r>
          </w:p>
          <w:p w:rsidR="006F4175" w:rsidRPr="003A3BBA" w:rsidRDefault="006F4175" w:rsidP="008460BE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mechanic.fix(c);</w:t>
            </w:r>
          </w:p>
          <w:p w:rsidR="006F4175" w:rsidRPr="003A3BBA" w:rsidRDefault="006F4175" w:rsidP="008460BE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6F4175" w:rsidRPr="00D94942" w:rsidRDefault="006F4175" w:rsidP="008460BE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D40CCB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 w:val="restart"/>
            <w:shd w:val="clear" w:color="auto" w:fill="CCFFCC"/>
          </w:tcPr>
          <w:p w:rsidR="00D40CCB" w:rsidRPr="00FA0AE6" w:rsidRDefault="00D40CCB" w:rsidP="00C16EE8">
            <w:pPr>
              <w:rPr>
                <w:rFonts w:ascii="Browallia New" w:hAnsi="Browallia New" w:cs="Browallia New"/>
                <w:color w:val="00B050"/>
                <w:sz w:val="28"/>
              </w:rPr>
            </w:pPr>
            <w:r w:rsidRPr="00FA0AE6">
              <w:rPr>
                <w:rFonts w:ascii="Browallia New" w:hAnsi="Browallia New" w:cs="Browallia New"/>
                <w:color w:val="00B050"/>
                <w:sz w:val="28"/>
              </w:rPr>
              <w:lastRenderedPageBreak/>
              <w:t xml:space="preserve">Instance method of an </w:t>
            </w:r>
            <w:r w:rsidR="00B20EE7" w:rsidRPr="00B20EE7">
              <w:rPr>
                <w:rFonts w:ascii="Browallia New" w:hAnsi="Browallia New" w:cs="Browallia New"/>
                <w:color w:val="00B050"/>
                <w:sz w:val="28"/>
              </w:rPr>
              <w:t xml:space="preserve">arbitrary </w:t>
            </w:r>
            <w:r w:rsidRPr="00FA0AE6">
              <w:rPr>
                <w:rFonts w:ascii="Browallia New" w:hAnsi="Browallia New" w:cs="Browallia New"/>
                <w:color w:val="00B050"/>
                <w:sz w:val="28"/>
              </w:rPr>
              <w:t>object of a particular type</w:t>
            </w:r>
          </w:p>
        </w:tc>
        <w:tc>
          <w:tcPr>
            <w:tcW w:w="6044" w:type="dxa"/>
            <w:gridSpan w:val="3"/>
          </w:tcPr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>class Shipment {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double calculateWeight() {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double weight = 0;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// Calculate weight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return weight;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List&lt;Double&gt; calculateOnShipments(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List&lt;Shipment&gt; l, Function&lt;Shipment, Double&gt; f) {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List&lt;Double&gt; results = new ArrayList&lt;&gt;();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for(Shipment s : l) {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    results.add(f.apply(s));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}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return results;</w:t>
            </w: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static void main(String args[]) {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List&lt;Shipment&gt; l = new ArrayList&lt;Shipment&gt;();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FFCC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gridSpan w:val="2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D40CCB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FF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4044" w:type="dxa"/>
            <w:gridSpan w:val="2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ObjectType::instanceMethod</w:t>
            </w: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calculateOnShipments(l, Shipment::calculateWeight);</w:t>
            </w:r>
          </w:p>
        </w:tc>
      </w:tr>
      <w:tr w:rsidR="00D40CCB" w:rsidTr="00253EB4">
        <w:trPr>
          <w:trHeight w:val="361"/>
        </w:trPr>
        <w:tc>
          <w:tcPr>
            <w:cnfStyle w:val="001000000000"/>
            <w:tcW w:w="2428" w:type="dxa"/>
            <w:vMerge/>
            <w:shd w:val="clear" w:color="auto" w:fill="CCFF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4044" w:type="dxa"/>
            <w:gridSpan w:val="2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(obj, args) -&gt; obj.instanceMethod(args)</w:t>
            </w: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calculateOnShipments(l, s -&gt; s.calculateWeight());</w:t>
            </w:r>
          </w:p>
        </w:tc>
      </w:tr>
      <w:tr w:rsidR="00D40CCB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FF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4044" w:type="dxa"/>
            <w:gridSpan w:val="2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calculateOnShipments(l, new Function&lt;Shipment, Double&gt;() {</w:t>
            </w: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public Double apply(Shipment s) { // The object</w:t>
            </w: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return s.calculateWeight(); // The method</w:t>
            </w: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 w:val="restart"/>
            <w:shd w:val="clear" w:color="auto" w:fill="CCCCFF"/>
          </w:tcPr>
          <w:p w:rsidR="00772696" w:rsidRPr="00FA0AE6" w:rsidRDefault="00772696" w:rsidP="00C16EE8">
            <w:pPr>
              <w:rPr>
                <w:rFonts w:ascii="Browallia New" w:hAnsi="Browallia New" w:cs="Browallia New"/>
                <w:color w:val="7030A0"/>
                <w:sz w:val="28"/>
              </w:rPr>
            </w:pPr>
            <w:r w:rsidRPr="00FA0AE6">
              <w:rPr>
                <w:rFonts w:ascii="Browallia New" w:hAnsi="Browallia New" w:cs="Browallia New"/>
                <w:color w:val="7030A0"/>
                <w:sz w:val="28"/>
              </w:rPr>
              <w:lastRenderedPageBreak/>
              <w:t>Constructor</w:t>
            </w: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gridSpan w:val="2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772696" w:rsidRPr="009E0770" w:rsidRDefault="00772696" w:rsidP="00C16EE8">
            <w:pPr>
              <w:cnfStyle w:val="00000010000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ClassName::new</w:t>
            </w: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Supplier&lt;List&lt;String&gt;&gt; s = ArrayList::new;</w:t>
            </w:r>
          </w:p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List&lt;String&gt; l = s.get();</w:t>
            </w:r>
          </w:p>
        </w:tc>
      </w:tr>
      <w:tr w:rsidR="00772696" w:rsidTr="00253EB4">
        <w:trPr>
          <w:trHeight w:val="361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772696" w:rsidRPr="009E0770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772696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() -&gt; new ClassName()</w:t>
            </w: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Supplier&lt;List&lt;String&gt;&gt; s = () -&gt; new ArrayList&lt;String&gt;();</w:t>
            </w:r>
          </w:p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List&lt;String&gt; l = s.get();</w:t>
            </w: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772696" w:rsidRPr="009E0770" w:rsidRDefault="00772696" w:rsidP="00C16EE8">
            <w:pPr>
              <w:cnfStyle w:val="00000010000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Supplier&lt;List&lt;String&gt;&gt; s = new Supplier() {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public List&lt;String&gt; get() {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    return new ArrayList&lt;String&gt;();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};</w:t>
            </w:r>
          </w:p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List&lt;String&gt; l = s.get();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ClassName::new</w:t>
            </w:r>
          </w:p>
        </w:tc>
        <w:tc>
          <w:tcPr>
            <w:tcW w:w="5676" w:type="dxa"/>
          </w:tcPr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 Integer::new;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Integer i = f.apply(100);</w:t>
            </w: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(args) -&gt; new ClassName(args)</w:t>
            </w:r>
          </w:p>
        </w:tc>
        <w:tc>
          <w:tcPr>
            <w:tcW w:w="5676" w:type="dxa"/>
          </w:tcPr>
          <w:p w:rsidR="00772696" w:rsidRPr="003A3BBA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 s -&gt; new Integer(s);</w:t>
            </w:r>
          </w:p>
          <w:p w:rsidR="00772696" w:rsidRPr="003A3BBA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Integer i = f.apply(100);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new Function&lt;String, Integer&gt;() {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public Integer apply(String s) {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    return new Integer(s);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}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};</w:t>
            </w:r>
          </w:p>
          <w:p w:rsidR="0077269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Integer i = f.apply(100);</w:t>
            </w:r>
          </w:p>
          <w:p w:rsidR="0077269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gridSpan w:val="2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ClassName::new</w:t>
            </w: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BiFunction&lt;String, String, Locale&gt; f = Locale::new;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Locale loc = f.apply("en","UK");</w:t>
            </w: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</w:t>
            </w:r>
            <w:r>
              <w:rPr>
                <w:rFonts w:ascii="Browallia New" w:hAnsi="Browallia New" w:cs="Browallia New"/>
                <w:sz w:val="28"/>
              </w:rPr>
              <w:t>, args2</w:t>
            </w:r>
            <w:r w:rsidRPr="003A3BBA">
              <w:rPr>
                <w:rFonts w:ascii="Browallia New" w:hAnsi="Browallia New" w:cs="Browallia New"/>
                <w:sz w:val="28"/>
              </w:rPr>
              <w:t>) -&gt; new ClassName(args</w:t>
            </w:r>
            <w:r>
              <w:rPr>
                <w:rFonts w:ascii="Browallia New" w:hAnsi="Browallia New" w:cs="Browallia New"/>
                <w:sz w:val="28"/>
              </w:rPr>
              <w:t>, args2</w:t>
            </w:r>
            <w:r w:rsidRPr="003A3BBA">
              <w:rPr>
                <w:rFonts w:ascii="Browallia New" w:hAnsi="Browallia New" w:cs="Browallia New"/>
                <w:sz w:val="28"/>
              </w:rPr>
              <w:t>)</w:t>
            </w: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BiFunction&lt;String, String, Locale&gt; f = (lang, country) -&gt; new Locale(lang, country);</w:t>
            </w:r>
          </w:p>
          <w:p w:rsidR="00772696" w:rsidRPr="003A3BBA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Locale loc = f.apply("en","UK");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4044" w:type="dxa"/>
            <w:gridSpan w:val="2"/>
          </w:tcPr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BiFunction&lt;String, String, Locale&gt; f = new BiFunction&lt;String, String, Locale&gt;() {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public Locale apply(String lang, String country) {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    return new Locale(lang, country);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};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Locale loc = f.apply("en","UK");</w:t>
            </w:r>
          </w:p>
        </w:tc>
      </w:tr>
    </w:tbl>
    <w:p w:rsidR="009A5784" w:rsidRDefault="009A5784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  <w:sectPr w:rsidR="007C7790" w:rsidSect="00297C99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A3883" w:rsidRPr="00FA3883" w:rsidRDefault="007C7790" w:rsidP="00FA3883">
      <w:pPr>
        <w:spacing w:line="240" w:lineRule="auto"/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3883">
        <w:rPr>
          <w:rFonts w:ascii="Browallia New" w:hAnsi="Browallia New" w:cs="Browallia New"/>
          <w:b/>
          <w:bCs/>
          <w:sz w:val="48"/>
          <w:szCs w:val="48"/>
        </w:rPr>
        <w:lastRenderedPageBreak/>
        <w:t>Method References</w:t>
      </w:r>
    </w:p>
    <w:p w:rsidR="007C7790" w:rsidRPr="00FA3883" w:rsidRDefault="007C7790" w:rsidP="007C7790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b/>
          <w:bCs/>
          <w:sz w:val="36"/>
          <w:szCs w:val="36"/>
          <w:cs/>
        </w:rPr>
        <w:t>จุดสำคัญ (</w:t>
      </w:r>
      <w:r w:rsidRPr="00FA3883">
        <w:rPr>
          <w:rFonts w:ascii="Browallia New" w:hAnsi="Browallia New" w:cs="Browallia New"/>
          <w:b/>
          <w:bCs/>
          <w:sz w:val="36"/>
          <w:szCs w:val="36"/>
        </w:rPr>
        <w:t>Key Points</w:t>
      </w:r>
      <w:r w:rsidRPr="00FA3883">
        <w:rPr>
          <w:rFonts w:ascii="Browallia New" w:hAnsi="Browallia New" w:cs="Browallia New"/>
          <w:b/>
          <w:bCs/>
          <w:sz w:val="36"/>
          <w:szCs w:val="36"/>
          <w:cs/>
        </w:rPr>
        <w:t>)</w:t>
      </w:r>
    </w:p>
    <w:p w:rsidR="00D47D20" w:rsidRPr="00FA3883" w:rsidRDefault="007C7790" w:rsidP="007C7790">
      <w:pPr>
        <w:pStyle w:val="ListParagraph"/>
        <w:numPr>
          <w:ilvl w:val="0"/>
          <w:numId w:val="5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A method reference is the shorthand syntax to a lambda expression that executes just one method.</w:t>
      </w:r>
    </w:p>
    <w:p w:rsidR="00D47D20" w:rsidRPr="00FA3883" w:rsidRDefault="00D47D20" w:rsidP="00D47D20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36"/>
          <w:szCs w:val="36"/>
          <w:cs/>
        </w:rPr>
      </w:pP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reference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>เป็น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 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</w:rPr>
        <w:t xml:space="preserve">syntax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>อย่างย่อ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</w:rPr>
        <w:t xml:space="preserve"> </w:t>
      </w:r>
      <w:r w:rsidR="0040377A">
        <w:rPr>
          <w:rFonts w:ascii="Browallia New" w:hAnsi="Browallia New" w:cs="Browallia New" w:hint="cs"/>
          <w:color w:val="FF0000"/>
          <w:sz w:val="36"/>
          <w:szCs w:val="36"/>
          <w:cs/>
        </w:rPr>
        <w:t>ของ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Lambda Expression </w:t>
      </w:r>
      <w:r w:rsidR="0040377A">
        <w:rPr>
          <w:rFonts w:ascii="Browallia New" w:hAnsi="Browallia New" w:cs="Browallia New" w:hint="cs"/>
          <w:color w:val="FF0000"/>
          <w:sz w:val="36"/>
          <w:szCs w:val="36"/>
          <w:cs/>
        </w:rPr>
        <w:t>ที่มีการ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  <w:cs/>
        </w:rPr>
        <w:t>ประมวลผลด้วย</w:t>
      </w:r>
      <w:r w:rsidR="0040377A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 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  <w:cs/>
        </w:rPr>
        <w:t>เดียว</w:t>
      </w:r>
    </w:p>
    <w:p w:rsidR="0014040D" w:rsidRPr="00FA3883" w:rsidRDefault="007C7790" w:rsidP="0014040D">
      <w:pPr>
        <w:pStyle w:val="ListParagraph"/>
        <w:numPr>
          <w:ilvl w:val="0"/>
          <w:numId w:val="5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The syntax of a lambda expression is:</w:t>
      </w:r>
      <w:r w:rsidR="00D47D20" w:rsidRPr="00FA3883">
        <w:rPr>
          <w:rFonts w:ascii="Browallia New" w:hAnsi="Browallia New" w:cs="Browallia New"/>
          <w:sz w:val="36"/>
          <w:szCs w:val="36"/>
        </w:rPr>
        <w:t xml:space="preserve"> 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ObjectOrClassName :: methodNam</w:t>
      </w:r>
      <w:r w:rsidR="00D47D20"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e</w:t>
      </w:r>
    </w:p>
    <w:p w:rsidR="00D47D20" w:rsidRPr="00FA3883" w:rsidRDefault="007C7790" w:rsidP="007C7790">
      <w:pPr>
        <w:pStyle w:val="ListParagraph"/>
        <w:numPr>
          <w:ilvl w:val="0"/>
          <w:numId w:val="5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In a method reference, you place the object (or class) that contains the method before the :: operator and the name of the method after it without arguments.</w:t>
      </w:r>
    </w:p>
    <w:p w:rsidR="0014040D" w:rsidRPr="00FA3883" w:rsidRDefault="0014040D" w:rsidP="0014040D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36"/>
          <w:szCs w:val="36"/>
        </w:rPr>
      </w:pP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ใน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Reference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เราจะเขียน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object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หรือ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class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ไว้หน้า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::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แล้วตามด้วยชื่อ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ใน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class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>นั้น โดยไม่ต้องระบุ</w:t>
      </w:r>
      <w:r w:rsidR="0060483F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 </w:t>
      </w:r>
      <w:r w:rsidR="0060483F">
        <w:rPr>
          <w:rFonts w:ascii="Browallia New" w:hAnsi="Browallia New" w:cs="Browallia New"/>
          <w:color w:val="FF0000"/>
          <w:sz w:val="36"/>
          <w:szCs w:val="36"/>
        </w:rPr>
        <w:t>Arguments</w:t>
      </w:r>
    </w:p>
    <w:p w:rsidR="00D47D20" w:rsidRPr="00FA3883" w:rsidRDefault="007C7790" w:rsidP="007C7790">
      <w:pPr>
        <w:pStyle w:val="ListParagraph"/>
        <w:numPr>
          <w:ilvl w:val="0"/>
          <w:numId w:val="5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There are four types of method references: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A3883">
        <w:rPr>
          <w:rFonts w:ascii="Browallia New" w:hAnsi="Browallia New" w:cs="Browallia New"/>
          <w:b/>
          <w:bCs/>
          <w:color w:val="FF0000"/>
          <w:sz w:val="36"/>
          <w:szCs w:val="36"/>
        </w:rPr>
        <w:t>a static method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A3883">
        <w:rPr>
          <w:rFonts w:ascii="Browallia New" w:hAnsi="Browallia New" w:cs="Browallia New"/>
          <w:b/>
          <w:bCs/>
          <w:color w:val="00B050"/>
          <w:sz w:val="36"/>
          <w:szCs w:val="36"/>
        </w:rPr>
        <w:t>an instance method of an</w:t>
      </w:r>
      <w:r w:rsidR="00B20EE7" w:rsidRPr="00B20EE7">
        <w:rPr>
          <w:rFonts w:ascii="Browallia New" w:hAnsi="Browallia New" w:cs="Browallia New"/>
          <w:b/>
          <w:bCs/>
          <w:color w:val="00B050"/>
          <w:sz w:val="36"/>
          <w:szCs w:val="36"/>
        </w:rPr>
        <w:t xml:space="preserve"> arbitrary</w:t>
      </w:r>
      <w:r w:rsidRPr="00FA3883">
        <w:rPr>
          <w:rFonts w:ascii="Browallia New" w:hAnsi="Browallia New" w:cs="Browallia New"/>
          <w:b/>
          <w:bCs/>
          <w:color w:val="00B050"/>
          <w:sz w:val="36"/>
          <w:szCs w:val="36"/>
        </w:rPr>
        <w:t xml:space="preserve"> object of a particular type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A3883">
        <w:rPr>
          <w:rFonts w:ascii="Browallia New" w:hAnsi="Browallia New" w:cs="Browallia New"/>
          <w:b/>
          <w:bCs/>
          <w:color w:val="00B0F0"/>
          <w:sz w:val="36"/>
          <w:szCs w:val="36"/>
        </w:rPr>
        <w:t>an instance method of an existing object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color w:val="7030A0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A3883">
        <w:rPr>
          <w:rFonts w:ascii="Browallia New" w:hAnsi="Browallia New" w:cs="Browallia New"/>
          <w:b/>
          <w:bCs/>
          <w:color w:val="7030A0"/>
          <w:sz w:val="36"/>
          <w:szCs w:val="36"/>
        </w:rPr>
        <w:t>a constructor</w:t>
      </w:r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For static methods, we have a lambda expression like the following: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(args) -&gt; Class.staticMethod(args)</w:t>
      </w:r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That can be turned into the following method reference: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Class::staticMethod</w:t>
      </w:r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For instance methods of objects of a particular type, we have a lambda expression like the following:</w:t>
      </w:r>
    </w:p>
    <w:p w:rsidR="00D47D20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(obj, args) -&gt; obj.instanceMethod(args)</w:t>
      </w:r>
    </w:p>
    <w:p w:rsidR="00E90BA8" w:rsidRDefault="00E90BA8" w:rsidP="00E90BA8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</w:p>
    <w:p w:rsidR="00E90BA8" w:rsidRDefault="00E90BA8" w:rsidP="00E90BA8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</w:p>
    <w:p w:rsidR="00E90BA8" w:rsidRDefault="00E90BA8" w:rsidP="00E90BA8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</w:p>
    <w:p w:rsidR="00E90BA8" w:rsidRPr="00E90BA8" w:rsidRDefault="00E90BA8" w:rsidP="00E90BA8">
      <w:pPr>
        <w:spacing w:after="0" w:line="240" w:lineRule="auto"/>
        <w:rPr>
          <w:rFonts w:ascii="Browallia New" w:hAnsi="Browallia New" w:cs="Browallia New"/>
          <w:sz w:val="36"/>
          <w:szCs w:val="36"/>
          <w:cs/>
        </w:rPr>
      </w:pPr>
      <w:r w:rsidRPr="00FA3883">
        <w:rPr>
          <w:rFonts w:ascii="Browallia New" w:hAnsi="Browallia New" w:cs="Browallia New"/>
          <w:b/>
          <w:bCs/>
          <w:sz w:val="36"/>
          <w:szCs w:val="36"/>
          <w:cs/>
        </w:rPr>
        <w:lastRenderedPageBreak/>
        <w:t>จุดสำคัญ (</w:t>
      </w:r>
      <w:r w:rsidRPr="00FA3883">
        <w:rPr>
          <w:rFonts w:ascii="Browallia New" w:hAnsi="Browallia New" w:cs="Browallia New"/>
          <w:b/>
          <w:bCs/>
          <w:sz w:val="36"/>
          <w:szCs w:val="36"/>
        </w:rPr>
        <w:t>Key Points</w:t>
      </w:r>
      <w:r w:rsidRPr="00FA3883">
        <w:rPr>
          <w:rFonts w:ascii="Browallia New" w:hAnsi="Browallia New" w:cs="Browallia New"/>
          <w:b/>
          <w:bCs/>
          <w:sz w:val="36"/>
          <w:szCs w:val="36"/>
          <w:cs/>
        </w:rPr>
        <w:t>)</w:t>
      </w:r>
      <w:r>
        <w:rPr>
          <w:rFonts w:ascii="Browallia New" w:hAnsi="Browallia New" w:cs="Browallia New"/>
          <w:b/>
          <w:bCs/>
          <w:sz w:val="36"/>
          <w:szCs w:val="36"/>
        </w:rPr>
        <w:t xml:space="preserve"> - 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>ต่อ</w:t>
      </w:r>
    </w:p>
    <w:p w:rsidR="001212FC" w:rsidRDefault="007C7790" w:rsidP="001212FC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 w:hint="cs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Where an instance of an object is passed as an argument and one of its methods is executed with some optional(s) parameter(s).</w:t>
      </w:r>
    </w:p>
    <w:p w:rsidR="001212FC" w:rsidRPr="0092797F" w:rsidRDefault="002F203C" w:rsidP="001212FC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92797F">
        <w:rPr>
          <w:rFonts w:ascii="Browallia New" w:hAnsi="Browallia New" w:cs="Browallia New"/>
          <w:color w:val="FF0000"/>
          <w:sz w:val="36"/>
          <w:szCs w:val="36"/>
          <w:cs/>
        </w:rPr>
        <w:t xml:space="preserve">เป็นที่ให้ </w:t>
      </w:r>
      <w:r w:rsidRPr="0092797F">
        <w:rPr>
          <w:rFonts w:ascii="Browallia New" w:hAnsi="Browallia New" w:cs="Browallia New"/>
          <w:color w:val="FF0000"/>
          <w:sz w:val="36"/>
          <w:szCs w:val="36"/>
        </w:rPr>
        <w:t xml:space="preserve">Object </w:t>
      </w:r>
      <w:r w:rsidRPr="0092797F">
        <w:rPr>
          <w:rFonts w:ascii="Browallia New" w:hAnsi="Browallia New" w:cs="Browallia New"/>
          <w:color w:val="FF0000"/>
          <w:sz w:val="36"/>
          <w:szCs w:val="36"/>
          <w:cs/>
        </w:rPr>
        <w:t xml:space="preserve">ที่ถูกสร้างขึ้น ส่งผ่านเป็น </w:t>
      </w:r>
      <w:r w:rsidRPr="0092797F">
        <w:rPr>
          <w:rFonts w:ascii="Browallia New" w:hAnsi="Browallia New" w:cs="Browallia New"/>
          <w:color w:val="FF0000"/>
          <w:sz w:val="36"/>
          <w:szCs w:val="36"/>
        </w:rPr>
        <w:t>a</w:t>
      </w:r>
      <w:r w:rsidR="00B61FED" w:rsidRPr="0092797F">
        <w:rPr>
          <w:rFonts w:ascii="Browallia New" w:hAnsi="Browallia New" w:cs="Browallia New"/>
          <w:color w:val="FF0000"/>
          <w:sz w:val="36"/>
          <w:szCs w:val="36"/>
        </w:rPr>
        <w:t>rgument</w:t>
      </w:r>
      <w:r w:rsidR="001212FC" w:rsidRPr="0092797F">
        <w:rPr>
          <w:rFonts w:ascii="Browallia New" w:hAnsi="Browallia New" w:cs="Browallia New"/>
          <w:color w:val="FF0000"/>
          <w:sz w:val="36"/>
          <w:szCs w:val="36"/>
        </w:rPr>
        <w:t xml:space="preserve"> </w:t>
      </w:r>
      <w:r w:rsidR="001212FC" w:rsidRPr="0092797F">
        <w:rPr>
          <w:rFonts w:ascii="Browallia New" w:hAnsi="Browallia New" w:cs="Browallia New"/>
          <w:color w:val="FF0000"/>
          <w:sz w:val="36"/>
          <w:szCs w:val="36"/>
          <w:cs/>
        </w:rPr>
        <w:t xml:space="preserve">และใช้ </w:t>
      </w:r>
      <w:r w:rsidR="001212FC" w:rsidRPr="0092797F">
        <w:rPr>
          <w:rFonts w:ascii="Browallia New" w:hAnsi="Browallia New" w:cs="Browallia New"/>
          <w:color w:val="FF0000"/>
          <w:sz w:val="36"/>
          <w:szCs w:val="36"/>
        </w:rPr>
        <w:t xml:space="preserve">method </w:t>
      </w:r>
      <w:r w:rsidR="001212FC" w:rsidRPr="0092797F">
        <w:rPr>
          <w:rFonts w:ascii="Browallia New" w:hAnsi="Browallia New" w:cs="Browallia New"/>
          <w:color w:val="FF0000"/>
          <w:sz w:val="36"/>
          <w:szCs w:val="36"/>
          <w:cs/>
        </w:rPr>
        <w:t xml:space="preserve">หนึ่งในนั้น </w:t>
      </w:r>
      <w:r w:rsidR="0092797F" w:rsidRPr="0092797F">
        <w:rPr>
          <w:rFonts w:ascii="Browallia New" w:hAnsi="Browallia New" w:cs="Browallia New"/>
          <w:color w:val="FF0000"/>
          <w:sz w:val="36"/>
          <w:szCs w:val="36"/>
          <w:cs/>
        </w:rPr>
        <w:t>ถูก</w:t>
      </w:r>
      <w:r w:rsidR="001212FC" w:rsidRPr="0092797F">
        <w:rPr>
          <w:rFonts w:ascii="Browallia New" w:hAnsi="Browallia New" w:cs="Browallia New"/>
          <w:color w:val="FF0000"/>
          <w:sz w:val="36"/>
          <w:szCs w:val="36"/>
          <w:cs/>
        </w:rPr>
        <w:t>ประมวลผลด้วยพารามิเตอร์ที่มีเงื่อนไขบางอย่าง</w:t>
      </w:r>
    </w:p>
    <w:p w:rsidR="007F3E2D" w:rsidRPr="0092797F" w:rsidRDefault="007F3E2D" w:rsidP="001212FC">
      <w:pPr>
        <w:pStyle w:val="ListParagraph"/>
        <w:spacing w:after="0" w:line="240" w:lineRule="auto"/>
        <w:rPr>
          <w:rFonts w:ascii="Browallia New" w:hAnsi="Browallia New" w:cs="Browallia New"/>
          <w:b/>
          <w:bCs/>
          <w:sz w:val="36"/>
          <w:szCs w:val="36"/>
          <w:u w:val="single"/>
          <w:cs/>
        </w:rPr>
      </w:pPr>
      <w:r w:rsidRPr="0092797F">
        <w:rPr>
          <w:rFonts w:ascii="Browallia New" w:hAnsi="Browallia New" w:cs="Browallia New"/>
          <w:b/>
          <w:bCs/>
          <w:sz w:val="36"/>
          <w:szCs w:val="36"/>
          <w:u w:val="single"/>
          <w:cs/>
        </w:rPr>
        <w:t>ตัวอย่าง</w:t>
      </w:r>
    </w:p>
    <w:p w:rsidR="007F3E2D" w:rsidRPr="0092797F" w:rsidRDefault="007F3E2D" w:rsidP="001212FC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92797F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(obj, args) -&gt; obj.instanceMethod(args)</w:t>
      </w:r>
    </w:p>
    <w:p w:rsidR="007F3E2D" w:rsidRPr="0092797F" w:rsidRDefault="007F3E2D" w:rsidP="001212FC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  <w:cs/>
        </w:rPr>
      </w:pPr>
      <w:r w:rsidRPr="0092797F">
        <w:rPr>
          <w:rFonts w:ascii="Browallia New" w:hAnsi="Browallia New" w:cs="Browallia New"/>
          <w:sz w:val="36"/>
          <w:szCs w:val="36"/>
          <w:cs/>
        </w:rPr>
        <w:t>เปลี่ยนเป็น</w:t>
      </w:r>
    </w:p>
    <w:p w:rsidR="007F3E2D" w:rsidRPr="0092797F" w:rsidRDefault="007F3E2D" w:rsidP="001212FC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92797F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ObjectType::instanceMethod</w:t>
      </w:r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And that can be turned into the following method reference:</w:t>
      </w:r>
    </w:p>
    <w:p w:rsidR="00FA3883" w:rsidRPr="00FA3883" w:rsidRDefault="007C7790" w:rsidP="00FA3883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ObjectType::instanceMethod</w:t>
      </w:r>
    </w:p>
    <w:p w:rsidR="00D47D20" w:rsidRPr="00FA3883" w:rsidRDefault="007C7790" w:rsidP="007C7790">
      <w:pPr>
        <w:pStyle w:val="ListParagraph"/>
        <w:numPr>
          <w:ilvl w:val="0"/>
          <w:numId w:val="8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For instance methods of existing objects, we have a lambda expression like the following: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(args) -&gt; obj.instanceMethod(args)</w:t>
      </w:r>
    </w:p>
    <w:p w:rsidR="00D47D20" w:rsidRPr="00FA3883" w:rsidRDefault="007C7790" w:rsidP="007C7790">
      <w:pPr>
        <w:pStyle w:val="ListParagraph"/>
        <w:numPr>
          <w:ilvl w:val="0"/>
          <w:numId w:val="8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That can be turned into the following method reference: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obj::instanceMethod</w:t>
      </w:r>
    </w:p>
    <w:p w:rsidR="00D47D20" w:rsidRPr="00FA3883" w:rsidRDefault="007C7790" w:rsidP="007C7790">
      <w:pPr>
        <w:pStyle w:val="ListParagraph"/>
        <w:numPr>
          <w:ilvl w:val="0"/>
          <w:numId w:val="8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For creating objects (calling a constructor), we have a lambda expression like the following: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(args) -&gt; new ClassName(args)</w:t>
      </w:r>
    </w:p>
    <w:p w:rsidR="00D47D20" w:rsidRPr="00FA3883" w:rsidRDefault="007C7790" w:rsidP="007C7790">
      <w:pPr>
        <w:pStyle w:val="ListParagraph"/>
        <w:numPr>
          <w:ilvl w:val="0"/>
          <w:numId w:val="8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That can be turned into the following method reference:</w:t>
      </w:r>
    </w:p>
    <w:p w:rsidR="007C7790" w:rsidRPr="00D47D20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221580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ClassName::new</w:t>
      </w:r>
    </w:p>
    <w:p w:rsidR="007C7790" w:rsidRP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sectPr w:rsidR="007C7790" w:rsidSect="007C77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91B" w:rsidRDefault="0082091B" w:rsidP="00D40CCB">
      <w:pPr>
        <w:spacing w:after="0" w:line="240" w:lineRule="auto"/>
      </w:pPr>
      <w:r>
        <w:separator/>
      </w:r>
    </w:p>
  </w:endnote>
  <w:endnote w:type="continuationSeparator" w:id="0">
    <w:p w:rsidR="0082091B" w:rsidRDefault="0082091B" w:rsidP="00D4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91B" w:rsidRDefault="0082091B" w:rsidP="00D40CCB">
      <w:pPr>
        <w:spacing w:after="0" w:line="240" w:lineRule="auto"/>
      </w:pPr>
      <w:r>
        <w:separator/>
      </w:r>
    </w:p>
  </w:footnote>
  <w:footnote w:type="continuationSeparator" w:id="0">
    <w:p w:rsidR="0082091B" w:rsidRDefault="0082091B" w:rsidP="00D40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08C"/>
    <w:multiLevelType w:val="hybridMultilevel"/>
    <w:tmpl w:val="DD34C40C"/>
    <w:lvl w:ilvl="0" w:tplc="18745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74836"/>
    <w:multiLevelType w:val="hybridMultilevel"/>
    <w:tmpl w:val="C3062EE8"/>
    <w:lvl w:ilvl="0" w:tplc="03784E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B1D"/>
    <w:multiLevelType w:val="hybridMultilevel"/>
    <w:tmpl w:val="C8249A4C"/>
    <w:lvl w:ilvl="0" w:tplc="BFCEE0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737"/>
    <w:multiLevelType w:val="hybridMultilevel"/>
    <w:tmpl w:val="A3A6B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C2A42"/>
    <w:multiLevelType w:val="hybridMultilevel"/>
    <w:tmpl w:val="6EF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E616F"/>
    <w:multiLevelType w:val="hybridMultilevel"/>
    <w:tmpl w:val="B3DEED4E"/>
    <w:lvl w:ilvl="0" w:tplc="4B380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5790C"/>
    <w:multiLevelType w:val="hybridMultilevel"/>
    <w:tmpl w:val="FB045AB6"/>
    <w:lvl w:ilvl="0" w:tplc="8FE00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77819"/>
    <w:multiLevelType w:val="hybridMultilevel"/>
    <w:tmpl w:val="F7728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95F96"/>
    <w:multiLevelType w:val="hybridMultilevel"/>
    <w:tmpl w:val="9758B6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150BB"/>
    <w:multiLevelType w:val="hybridMultilevel"/>
    <w:tmpl w:val="EC26FA3C"/>
    <w:lvl w:ilvl="0" w:tplc="B0DE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991087"/>
    <w:multiLevelType w:val="hybridMultilevel"/>
    <w:tmpl w:val="8B023B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C800AC"/>
    <w:multiLevelType w:val="hybridMultilevel"/>
    <w:tmpl w:val="FEC8D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81817"/>
    <w:multiLevelType w:val="hybridMultilevel"/>
    <w:tmpl w:val="D2886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20835"/>
    <w:multiLevelType w:val="hybridMultilevel"/>
    <w:tmpl w:val="5AAE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FB06E3"/>
    <w:rsid w:val="000221D6"/>
    <w:rsid w:val="0008158D"/>
    <w:rsid w:val="00095A93"/>
    <w:rsid w:val="00095C88"/>
    <w:rsid w:val="000A5C36"/>
    <w:rsid w:val="000B01F6"/>
    <w:rsid w:val="000C3CAB"/>
    <w:rsid w:val="000E78D9"/>
    <w:rsid w:val="0011044B"/>
    <w:rsid w:val="00111EF2"/>
    <w:rsid w:val="001212FC"/>
    <w:rsid w:val="00130F19"/>
    <w:rsid w:val="0013663B"/>
    <w:rsid w:val="0014040D"/>
    <w:rsid w:val="001466ED"/>
    <w:rsid w:val="00152F0E"/>
    <w:rsid w:val="001557FF"/>
    <w:rsid w:val="0019245F"/>
    <w:rsid w:val="001952ED"/>
    <w:rsid w:val="001B62C5"/>
    <w:rsid w:val="001E5C9E"/>
    <w:rsid w:val="001F69F0"/>
    <w:rsid w:val="0020391C"/>
    <w:rsid w:val="00216856"/>
    <w:rsid w:val="0022082A"/>
    <w:rsid w:val="00221580"/>
    <w:rsid w:val="002315B3"/>
    <w:rsid w:val="00253EB4"/>
    <w:rsid w:val="002766AF"/>
    <w:rsid w:val="002857F9"/>
    <w:rsid w:val="00291AE4"/>
    <w:rsid w:val="00297C99"/>
    <w:rsid w:val="00297CCD"/>
    <w:rsid w:val="002B62E4"/>
    <w:rsid w:val="002C7F34"/>
    <w:rsid w:val="002D514A"/>
    <w:rsid w:val="002D6EA3"/>
    <w:rsid w:val="002F203C"/>
    <w:rsid w:val="00315377"/>
    <w:rsid w:val="003203D5"/>
    <w:rsid w:val="00342C83"/>
    <w:rsid w:val="003873AA"/>
    <w:rsid w:val="003A3BBA"/>
    <w:rsid w:val="003A3D53"/>
    <w:rsid w:val="003A551B"/>
    <w:rsid w:val="003E2234"/>
    <w:rsid w:val="003E4C21"/>
    <w:rsid w:val="0040377A"/>
    <w:rsid w:val="00413FE8"/>
    <w:rsid w:val="004208E6"/>
    <w:rsid w:val="004241DF"/>
    <w:rsid w:val="004A1C2B"/>
    <w:rsid w:val="004B343D"/>
    <w:rsid w:val="004D7F8F"/>
    <w:rsid w:val="004F3AC6"/>
    <w:rsid w:val="0050208E"/>
    <w:rsid w:val="0052191F"/>
    <w:rsid w:val="005233DA"/>
    <w:rsid w:val="00535CD6"/>
    <w:rsid w:val="00552A19"/>
    <w:rsid w:val="00553C28"/>
    <w:rsid w:val="00554EB2"/>
    <w:rsid w:val="00570AEB"/>
    <w:rsid w:val="00580021"/>
    <w:rsid w:val="00581C35"/>
    <w:rsid w:val="005910B1"/>
    <w:rsid w:val="00595533"/>
    <w:rsid w:val="005A24FE"/>
    <w:rsid w:val="005A55FE"/>
    <w:rsid w:val="005B08ED"/>
    <w:rsid w:val="005C2FC5"/>
    <w:rsid w:val="005C574F"/>
    <w:rsid w:val="005E57B5"/>
    <w:rsid w:val="005F52AB"/>
    <w:rsid w:val="00602210"/>
    <w:rsid w:val="0060483F"/>
    <w:rsid w:val="00616266"/>
    <w:rsid w:val="0062437D"/>
    <w:rsid w:val="00625A81"/>
    <w:rsid w:val="00647DC3"/>
    <w:rsid w:val="00660A0D"/>
    <w:rsid w:val="00691280"/>
    <w:rsid w:val="006A2156"/>
    <w:rsid w:val="006A61BA"/>
    <w:rsid w:val="006B7EA0"/>
    <w:rsid w:val="006C32DA"/>
    <w:rsid w:val="006E4BAF"/>
    <w:rsid w:val="006E67B0"/>
    <w:rsid w:val="006F4175"/>
    <w:rsid w:val="007158F5"/>
    <w:rsid w:val="007254D2"/>
    <w:rsid w:val="00771AB7"/>
    <w:rsid w:val="00772696"/>
    <w:rsid w:val="0079062C"/>
    <w:rsid w:val="0079342C"/>
    <w:rsid w:val="007B6C5F"/>
    <w:rsid w:val="007C7790"/>
    <w:rsid w:val="007E7D3D"/>
    <w:rsid w:val="007F3E2D"/>
    <w:rsid w:val="007F73D1"/>
    <w:rsid w:val="0082091B"/>
    <w:rsid w:val="0083647A"/>
    <w:rsid w:val="00844A4A"/>
    <w:rsid w:val="00857A3C"/>
    <w:rsid w:val="008727A1"/>
    <w:rsid w:val="00873DDF"/>
    <w:rsid w:val="00884FD7"/>
    <w:rsid w:val="00897A88"/>
    <w:rsid w:val="008A2846"/>
    <w:rsid w:val="008C57F0"/>
    <w:rsid w:val="008D59EA"/>
    <w:rsid w:val="008F560C"/>
    <w:rsid w:val="008F7B13"/>
    <w:rsid w:val="00905EC3"/>
    <w:rsid w:val="00917920"/>
    <w:rsid w:val="0092797F"/>
    <w:rsid w:val="00934CBB"/>
    <w:rsid w:val="00940EC4"/>
    <w:rsid w:val="00966542"/>
    <w:rsid w:val="009734A0"/>
    <w:rsid w:val="009909C9"/>
    <w:rsid w:val="00994F95"/>
    <w:rsid w:val="009A5784"/>
    <w:rsid w:val="009B0B46"/>
    <w:rsid w:val="009C0903"/>
    <w:rsid w:val="009C71E6"/>
    <w:rsid w:val="009D7F70"/>
    <w:rsid w:val="009E0770"/>
    <w:rsid w:val="009E2327"/>
    <w:rsid w:val="009E52D5"/>
    <w:rsid w:val="009F2153"/>
    <w:rsid w:val="009F72D7"/>
    <w:rsid w:val="00A00149"/>
    <w:rsid w:val="00A0182C"/>
    <w:rsid w:val="00A2676D"/>
    <w:rsid w:val="00A46ED8"/>
    <w:rsid w:val="00A77324"/>
    <w:rsid w:val="00A90A81"/>
    <w:rsid w:val="00AA0966"/>
    <w:rsid w:val="00AC0C8C"/>
    <w:rsid w:val="00AD46C5"/>
    <w:rsid w:val="00B1330A"/>
    <w:rsid w:val="00B20EE7"/>
    <w:rsid w:val="00B215BE"/>
    <w:rsid w:val="00B32EC0"/>
    <w:rsid w:val="00B47E34"/>
    <w:rsid w:val="00B61FED"/>
    <w:rsid w:val="00B6770C"/>
    <w:rsid w:val="00B677AC"/>
    <w:rsid w:val="00B74759"/>
    <w:rsid w:val="00B97018"/>
    <w:rsid w:val="00BA63DD"/>
    <w:rsid w:val="00BA7954"/>
    <w:rsid w:val="00BB2C64"/>
    <w:rsid w:val="00BB3E58"/>
    <w:rsid w:val="00BB4AAC"/>
    <w:rsid w:val="00BC4BDF"/>
    <w:rsid w:val="00BD6FF7"/>
    <w:rsid w:val="00BE22B5"/>
    <w:rsid w:val="00C04317"/>
    <w:rsid w:val="00C07D0B"/>
    <w:rsid w:val="00C120BF"/>
    <w:rsid w:val="00C435BD"/>
    <w:rsid w:val="00C54545"/>
    <w:rsid w:val="00C60607"/>
    <w:rsid w:val="00C60A6F"/>
    <w:rsid w:val="00C66D82"/>
    <w:rsid w:val="00CB4968"/>
    <w:rsid w:val="00CD17EE"/>
    <w:rsid w:val="00CD486B"/>
    <w:rsid w:val="00CE5B0D"/>
    <w:rsid w:val="00CE5CAA"/>
    <w:rsid w:val="00D007A7"/>
    <w:rsid w:val="00D033BF"/>
    <w:rsid w:val="00D27EA7"/>
    <w:rsid w:val="00D37912"/>
    <w:rsid w:val="00D40CCB"/>
    <w:rsid w:val="00D42EEB"/>
    <w:rsid w:val="00D46C32"/>
    <w:rsid w:val="00D47D20"/>
    <w:rsid w:val="00D94942"/>
    <w:rsid w:val="00D949EB"/>
    <w:rsid w:val="00DA54C0"/>
    <w:rsid w:val="00DC571A"/>
    <w:rsid w:val="00DC7C1A"/>
    <w:rsid w:val="00DD06D2"/>
    <w:rsid w:val="00DD07F2"/>
    <w:rsid w:val="00DD2712"/>
    <w:rsid w:val="00DD5EC2"/>
    <w:rsid w:val="00DE5152"/>
    <w:rsid w:val="00E05966"/>
    <w:rsid w:val="00E05EEE"/>
    <w:rsid w:val="00E11015"/>
    <w:rsid w:val="00E15D8F"/>
    <w:rsid w:val="00E231C4"/>
    <w:rsid w:val="00E36AF3"/>
    <w:rsid w:val="00E55E2C"/>
    <w:rsid w:val="00E63E1D"/>
    <w:rsid w:val="00E716EF"/>
    <w:rsid w:val="00E71A7C"/>
    <w:rsid w:val="00E90BA8"/>
    <w:rsid w:val="00EC1281"/>
    <w:rsid w:val="00EF46E7"/>
    <w:rsid w:val="00F06D2F"/>
    <w:rsid w:val="00F45D2F"/>
    <w:rsid w:val="00F621DC"/>
    <w:rsid w:val="00F652EB"/>
    <w:rsid w:val="00F71534"/>
    <w:rsid w:val="00F95316"/>
    <w:rsid w:val="00F9542B"/>
    <w:rsid w:val="00FA0AE6"/>
    <w:rsid w:val="00FA0B60"/>
    <w:rsid w:val="00FA3883"/>
    <w:rsid w:val="00FB06E3"/>
    <w:rsid w:val="00FB17A4"/>
    <w:rsid w:val="00FB4A6D"/>
    <w:rsid w:val="00FB5EFC"/>
    <w:rsid w:val="00FC315D"/>
    <w:rsid w:val="00FD54B6"/>
    <w:rsid w:val="00FD73DF"/>
    <w:rsid w:val="00FE49CF"/>
    <w:rsid w:val="00FF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7E34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6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E3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9734A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47E34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7E3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crayon-t">
    <w:name w:val="crayon-t"/>
    <w:basedOn w:val="DefaultParagraphFont"/>
    <w:rsid w:val="00B47E34"/>
  </w:style>
  <w:style w:type="character" w:customStyle="1" w:styleId="crayon-h">
    <w:name w:val="crayon-h"/>
    <w:basedOn w:val="DefaultParagraphFont"/>
    <w:rsid w:val="00B47E34"/>
  </w:style>
  <w:style w:type="character" w:customStyle="1" w:styleId="crayon-e">
    <w:name w:val="crayon-e"/>
    <w:basedOn w:val="DefaultParagraphFont"/>
    <w:rsid w:val="00B47E34"/>
  </w:style>
  <w:style w:type="character" w:customStyle="1" w:styleId="crayon-sy">
    <w:name w:val="crayon-sy"/>
    <w:basedOn w:val="DefaultParagraphFont"/>
    <w:rsid w:val="00B47E34"/>
  </w:style>
  <w:style w:type="character" w:customStyle="1" w:styleId="crayon-v">
    <w:name w:val="crayon-v"/>
    <w:basedOn w:val="DefaultParagraphFont"/>
    <w:rsid w:val="00B47E34"/>
  </w:style>
  <w:style w:type="character" w:customStyle="1" w:styleId="crayon-st">
    <w:name w:val="crayon-st"/>
    <w:basedOn w:val="DefaultParagraphFont"/>
    <w:rsid w:val="00B47E34"/>
  </w:style>
  <w:style w:type="character" w:customStyle="1" w:styleId="crayon-o">
    <w:name w:val="crayon-o"/>
    <w:basedOn w:val="DefaultParagraphFont"/>
    <w:rsid w:val="00B47E34"/>
  </w:style>
  <w:style w:type="character" w:customStyle="1" w:styleId="crayon-cn">
    <w:name w:val="crayon-cn"/>
    <w:basedOn w:val="DefaultParagraphFont"/>
    <w:rsid w:val="00B47E34"/>
  </w:style>
  <w:style w:type="character" w:customStyle="1" w:styleId="crayon-i">
    <w:name w:val="crayon-i"/>
    <w:basedOn w:val="DefaultParagraphFont"/>
    <w:rsid w:val="00B47E34"/>
  </w:style>
  <w:style w:type="character" w:customStyle="1" w:styleId="Heading2Char">
    <w:name w:val="Heading 2 Char"/>
    <w:basedOn w:val="DefaultParagraphFont"/>
    <w:link w:val="Heading2"/>
    <w:uiPriority w:val="9"/>
    <w:rsid w:val="00B47E3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2315B3"/>
    <w:pPr>
      <w:spacing w:line="240" w:lineRule="auto"/>
    </w:pPr>
    <w:rPr>
      <w:b/>
      <w:bCs/>
      <w:color w:val="4F81BD" w:themeColor="accent1"/>
      <w:sz w:val="18"/>
      <w:szCs w:val="22"/>
    </w:rPr>
  </w:style>
  <w:style w:type="table" w:styleId="TableGrid">
    <w:name w:val="Table Grid"/>
    <w:basedOn w:val="TableNormal"/>
    <w:uiPriority w:val="59"/>
    <w:unhideWhenUsed/>
    <w:rsid w:val="002D5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2D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CB"/>
  </w:style>
  <w:style w:type="paragraph" w:styleId="Footer">
    <w:name w:val="footer"/>
    <w:basedOn w:val="Normal"/>
    <w:link w:val="FooterChar"/>
    <w:uiPriority w:val="99"/>
    <w:unhideWhenUsed/>
    <w:rsid w:val="00D4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CB"/>
  </w:style>
  <w:style w:type="character" w:customStyle="1" w:styleId="hljs-keyword">
    <w:name w:val="hljs-keyword"/>
    <w:basedOn w:val="DefaultParagraphFont"/>
    <w:rsid w:val="00580021"/>
  </w:style>
  <w:style w:type="table" w:customStyle="1" w:styleId="LightList-Accent11">
    <w:name w:val="Light List - Accent 11"/>
    <w:basedOn w:val="TableNormal"/>
    <w:uiPriority w:val="61"/>
    <w:rsid w:val="007906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function">
    <w:name w:val="hljs-function"/>
    <w:basedOn w:val="DefaultParagraphFont"/>
    <w:rsid w:val="001212FC"/>
  </w:style>
  <w:style w:type="character" w:customStyle="1" w:styleId="hljs-title">
    <w:name w:val="hljs-title"/>
    <w:basedOn w:val="DefaultParagraphFont"/>
    <w:rsid w:val="001212FC"/>
  </w:style>
  <w:style w:type="character" w:customStyle="1" w:styleId="hljs-params">
    <w:name w:val="hljs-params"/>
    <w:basedOn w:val="DefaultParagraphFont"/>
    <w:rsid w:val="00121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9455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34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959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78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05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975F08-3B5D-4C89-9188-DA8C9295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wealth</dc:creator>
  <cp:lastModifiedBy>wealth</cp:lastModifiedBy>
  <cp:revision>128</cp:revision>
  <dcterms:created xsi:type="dcterms:W3CDTF">2017-09-12T07:16:00Z</dcterms:created>
  <dcterms:modified xsi:type="dcterms:W3CDTF">2017-09-15T06:00:00Z</dcterms:modified>
</cp:coreProperties>
</file>