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AD59D8" w:rsidRDefault="004C50A2">
      <w:pPr>
        <w:spacing w:line="324" w:lineRule="auto"/>
        <w:rPr>
          <w:sz w:val="40"/>
          <w:szCs w:val="40"/>
        </w:rPr>
      </w:pPr>
      <w:r>
        <w:rPr>
          <w:rFonts w:ascii="Arial Unicode MS" w:eastAsia="Arial Unicode MS" w:hAnsi="Arial Unicode MS" w:cs="Arial Unicode MS"/>
          <w:b/>
          <w:sz w:val="40"/>
          <w:szCs w:val="40"/>
        </w:rPr>
        <w:t>版面結構元素範例</w:t>
      </w:r>
    </w:p>
    <w:p w:rsidR="00AD59D8" w:rsidRDefault="004C50A2">
      <w:pPr>
        <w:spacing w:line="324" w:lineRule="auto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114300" distB="114300" distL="114300" distR="114300">
            <wp:extent cx="6839585" cy="8394700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839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  <w:szCs w:val="28"/>
        </w:rPr>
        <w:br/>
      </w:r>
    </w:p>
    <w:p w:rsidR="00AD59D8" w:rsidRDefault="00AD59D8">
      <w:pPr>
        <w:spacing w:line="324" w:lineRule="auto"/>
        <w:rPr>
          <w:b/>
          <w:sz w:val="28"/>
          <w:szCs w:val="28"/>
        </w:rPr>
      </w:pPr>
    </w:p>
    <w:p w:rsidR="00AD59D8" w:rsidRDefault="00AD59D8">
      <w:pPr>
        <w:spacing w:line="324" w:lineRule="auto"/>
        <w:rPr>
          <w:b/>
          <w:sz w:val="28"/>
          <w:szCs w:val="28"/>
        </w:rPr>
      </w:pPr>
    </w:p>
    <w:p w:rsidR="00AD59D8" w:rsidRDefault="004C50A2">
      <w:pPr>
        <w:spacing w:line="324" w:lineRule="auto"/>
        <w:rPr>
          <w:sz w:val="40"/>
          <w:szCs w:val="40"/>
        </w:rPr>
      </w:pPr>
      <w:r>
        <w:rPr>
          <w:rFonts w:ascii="Arial Unicode MS" w:eastAsia="Arial Unicode MS" w:hAnsi="Arial Unicode MS" w:cs="Arial Unicode MS"/>
          <w:b/>
          <w:sz w:val="40"/>
          <w:szCs w:val="40"/>
        </w:rPr>
        <w:lastRenderedPageBreak/>
        <w:t>回傳格式範例</w:t>
      </w:r>
    </w:p>
    <w:p w:rsidR="00AD59D8" w:rsidRDefault="004C50A2">
      <w:pPr>
        <w:spacing w:line="324" w:lineRule="auto"/>
        <w:rPr>
          <w:sz w:val="28"/>
          <w:szCs w:val="28"/>
        </w:rPr>
      </w:pPr>
      <w:r>
        <w:rPr>
          <w:sz w:val="28"/>
          <w:szCs w:val="28"/>
        </w:rPr>
        <w:t>[</w:t>
      </w:r>
    </w:p>
    <w:p w:rsidR="00AD59D8" w:rsidRDefault="004C50A2">
      <w:pPr>
        <w:spacing w:line="324" w:lineRule="auto"/>
        <w:rPr>
          <w:sz w:val="28"/>
          <w:szCs w:val="28"/>
        </w:rPr>
      </w:pPr>
      <w:r>
        <w:rPr>
          <w:sz w:val="28"/>
          <w:szCs w:val="28"/>
        </w:rPr>
        <w:t xml:space="preserve">  {</w:t>
      </w:r>
    </w:p>
    <w:p w:rsidR="00AD59D8" w:rsidRDefault="004C50A2">
      <w:pPr>
        <w:spacing w:line="324" w:lineRule="auto"/>
        <w:rPr>
          <w:sz w:val="28"/>
          <w:szCs w:val="28"/>
        </w:rPr>
      </w:pPr>
      <w:r>
        <w:rPr>
          <w:sz w:val="28"/>
          <w:szCs w:val="28"/>
        </w:rPr>
        <w:t xml:space="preserve">    "id": 0,</w:t>
      </w:r>
    </w:p>
    <w:p w:rsidR="00AD59D8" w:rsidRDefault="004C50A2">
      <w:pPr>
        <w:spacing w:line="324" w:lineRule="auto"/>
        <w:rPr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 xml:space="preserve">    "text": "</w:t>
      </w:r>
      <w:r>
        <w:rPr>
          <w:rFonts w:ascii="Arial Unicode MS" w:eastAsia="Arial Unicode MS" w:hAnsi="Arial Unicode MS" w:cs="Arial Unicode MS"/>
          <w:sz w:val="28"/>
          <w:szCs w:val="28"/>
        </w:rPr>
        <w:t>測</w:t>
      </w:r>
      <w:r>
        <w:rPr>
          <w:rFonts w:ascii="Arial Unicode MS" w:eastAsia="Arial Unicode MS" w:hAnsi="Arial Unicode MS" w:cs="Arial Unicode MS"/>
          <w:sz w:val="28"/>
          <w:szCs w:val="28"/>
        </w:rPr>
        <w:t>",</w:t>
      </w:r>
    </w:p>
    <w:p w:rsidR="00AD59D8" w:rsidRDefault="004C50A2">
      <w:pPr>
        <w:spacing w:line="324" w:lineRule="auto"/>
        <w:rPr>
          <w:sz w:val="28"/>
          <w:szCs w:val="28"/>
        </w:rPr>
      </w:pPr>
      <w:r>
        <w:rPr>
          <w:sz w:val="28"/>
          <w:szCs w:val="28"/>
        </w:rPr>
        <w:t xml:space="preserve">    "line_id":  0,</w:t>
      </w:r>
    </w:p>
    <w:p w:rsidR="00AD59D8" w:rsidRDefault="004C50A2">
      <w:pPr>
        <w:spacing w:line="324" w:lineRule="auto"/>
        <w:rPr>
          <w:sz w:val="28"/>
          <w:szCs w:val="28"/>
        </w:rPr>
      </w:pPr>
      <w:r>
        <w:rPr>
          <w:sz w:val="28"/>
          <w:szCs w:val="28"/>
        </w:rPr>
        <w:t xml:space="preserve">    "line_group_id":  0,</w:t>
      </w:r>
    </w:p>
    <w:p w:rsidR="00AD59D8" w:rsidRDefault="004C50A2">
      <w:pPr>
        <w:spacing w:line="324" w:lineRule="auto"/>
        <w:rPr>
          <w:sz w:val="28"/>
          <w:szCs w:val="28"/>
        </w:rPr>
      </w:pPr>
      <w:r>
        <w:rPr>
          <w:sz w:val="28"/>
          <w:szCs w:val="28"/>
        </w:rPr>
        <w:t xml:space="preserve">    "block_id":  0,</w:t>
      </w:r>
    </w:p>
    <w:p w:rsidR="00AD59D8" w:rsidRDefault="004C50A2">
      <w:pPr>
        <w:spacing w:line="324" w:lineRule="auto"/>
        <w:rPr>
          <w:sz w:val="28"/>
          <w:szCs w:val="28"/>
        </w:rPr>
      </w:pPr>
      <w:r>
        <w:rPr>
          <w:sz w:val="28"/>
          <w:szCs w:val="28"/>
        </w:rPr>
        <w:t xml:space="preserve">    "vertical":  1,</w:t>
      </w:r>
    </w:p>
    <w:p w:rsidR="00AD59D8" w:rsidRPr="00A8431C" w:rsidRDefault="004C50A2">
      <w:pPr>
        <w:spacing w:line="324" w:lineRule="auto"/>
        <w:rPr>
          <w:sz w:val="28"/>
          <w:szCs w:val="28"/>
        </w:rPr>
      </w:pPr>
      <w:r>
        <w:rPr>
          <w:color w:val="0000FF"/>
          <w:sz w:val="28"/>
          <w:szCs w:val="28"/>
        </w:rPr>
        <w:t xml:space="preserve">   </w:t>
      </w:r>
      <w:r w:rsidRPr="00A8431C">
        <w:rPr>
          <w:sz w:val="28"/>
          <w:szCs w:val="28"/>
        </w:rPr>
        <w:t xml:space="preserve"> "</w:t>
      </w:r>
      <w:r w:rsidRPr="00A8431C">
        <w:rPr>
          <w:rFonts w:hint="eastAsia"/>
          <w:sz w:val="28"/>
          <w:szCs w:val="28"/>
        </w:rPr>
        <w:t>x</w:t>
      </w:r>
      <w:r w:rsidRPr="00A8431C">
        <w:rPr>
          <w:sz w:val="28"/>
          <w:szCs w:val="28"/>
        </w:rPr>
        <w:t xml:space="preserve">":  </w:t>
      </w:r>
      <w:r w:rsidRPr="00A8431C">
        <w:rPr>
          <w:sz w:val="28"/>
          <w:szCs w:val="28"/>
          <w:lang w:val="en"/>
        </w:rPr>
        <w:t>20</w:t>
      </w:r>
      <w:r w:rsidRPr="00A8431C">
        <w:rPr>
          <w:sz w:val="28"/>
          <w:szCs w:val="28"/>
        </w:rPr>
        <w:t>,</w:t>
      </w:r>
    </w:p>
    <w:p w:rsidR="00AD59D8" w:rsidRPr="00A8431C" w:rsidRDefault="004C50A2">
      <w:pPr>
        <w:spacing w:line="324" w:lineRule="auto"/>
        <w:rPr>
          <w:sz w:val="28"/>
          <w:szCs w:val="28"/>
        </w:rPr>
      </w:pPr>
      <w:r w:rsidRPr="00A8431C">
        <w:rPr>
          <w:sz w:val="28"/>
          <w:szCs w:val="28"/>
        </w:rPr>
        <w:t xml:space="preserve">    "y":  </w:t>
      </w:r>
      <w:r w:rsidRPr="00A8431C">
        <w:rPr>
          <w:sz w:val="28"/>
          <w:szCs w:val="28"/>
          <w:lang w:val="en"/>
        </w:rPr>
        <w:t>20</w:t>
      </w:r>
      <w:r w:rsidRPr="00A8431C">
        <w:rPr>
          <w:sz w:val="28"/>
          <w:szCs w:val="28"/>
        </w:rPr>
        <w:t>,</w:t>
      </w:r>
    </w:p>
    <w:p w:rsidR="00AD59D8" w:rsidRPr="00A8431C" w:rsidRDefault="004C50A2">
      <w:pPr>
        <w:spacing w:line="324" w:lineRule="auto"/>
        <w:rPr>
          <w:sz w:val="28"/>
          <w:szCs w:val="28"/>
        </w:rPr>
      </w:pPr>
      <w:r w:rsidRPr="00A8431C">
        <w:rPr>
          <w:sz w:val="28"/>
          <w:szCs w:val="28"/>
        </w:rPr>
        <w:t xml:space="preserve">    "width":  </w:t>
      </w:r>
      <w:r w:rsidRPr="00A8431C">
        <w:rPr>
          <w:sz w:val="28"/>
          <w:szCs w:val="28"/>
          <w:lang w:val="en"/>
        </w:rPr>
        <w:t>30</w:t>
      </w:r>
      <w:r w:rsidRPr="00A8431C">
        <w:rPr>
          <w:sz w:val="28"/>
          <w:szCs w:val="28"/>
        </w:rPr>
        <w:t>,</w:t>
      </w:r>
    </w:p>
    <w:p w:rsidR="00AD59D8" w:rsidRDefault="004C50A2">
      <w:pPr>
        <w:spacing w:line="324" w:lineRule="auto"/>
        <w:rPr>
          <w:color w:val="0000FF"/>
          <w:sz w:val="28"/>
          <w:szCs w:val="28"/>
        </w:rPr>
      </w:pPr>
      <w:r w:rsidRPr="00A8431C">
        <w:rPr>
          <w:sz w:val="28"/>
          <w:szCs w:val="28"/>
        </w:rPr>
        <w:t xml:space="preserve">    "height":  </w:t>
      </w:r>
      <w:r w:rsidRPr="00A8431C">
        <w:rPr>
          <w:sz w:val="28"/>
          <w:szCs w:val="28"/>
          <w:lang w:val="en"/>
        </w:rPr>
        <w:t>35</w:t>
      </w:r>
      <w:r w:rsidRPr="00A8431C">
        <w:rPr>
          <w:sz w:val="28"/>
          <w:szCs w:val="28"/>
        </w:rPr>
        <w:t>,</w:t>
      </w:r>
    </w:p>
    <w:p w:rsidR="00AD59D8" w:rsidRDefault="004C50A2">
      <w:pPr>
        <w:spacing w:line="324" w:lineRule="auto"/>
        <w:rPr>
          <w:sz w:val="28"/>
          <w:szCs w:val="28"/>
        </w:rPr>
      </w:pPr>
      <w:r>
        <w:rPr>
          <w:sz w:val="28"/>
          <w:szCs w:val="28"/>
        </w:rPr>
        <w:t xml:space="preserve">    "options": [</w:t>
      </w:r>
    </w:p>
    <w:p w:rsidR="00AD59D8" w:rsidRDefault="004C50A2">
      <w:pPr>
        <w:spacing w:line="324" w:lineRule="auto"/>
        <w:rPr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 xml:space="preserve">        ["</w:t>
      </w:r>
      <w:r>
        <w:rPr>
          <w:rFonts w:ascii="Arial Unicode MS" w:eastAsia="Arial Unicode MS" w:hAnsi="Arial Unicode MS" w:cs="Arial Unicode MS"/>
          <w:sz w:val="28"/>
          <w:szCs w:val="28"/>
        </w:rPr>
        <w:t>測</w:t>
      </w:r>
      <w:r>
        <w:rPr>
          <w:rFonts w:ascii="Arial Unicode MS" w:eastAsia="Arial Unicode MS" w:hAnsi="Arial Unicode MS" w:cs="Arial Unicode MS"/>
          <w:sz w:val="28"/>
          <w:szCs w:val="28"/>
        </w:rPr>
        <w:t>", 1.0],</w:t>
      </w:r>
    </w:p>
    <w:p w:rsidR="00AD59D8" w:rsidRDefault="004C50A2">
      <w:pPr>
        <w:spacing w:line="324" w:lineRule="auto"/>
        <w:rPr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 xml:space="preserve">        ["</w:t>
      </w:r>
      <w:r>
        <w:rPr>
          <w:rFonts w:ascii="Arial Unicode MS" w:eastAsia="Arial Unicode MS" w:hAnsi="Arial Unicode MS" w:cs="Arial Unicode MS"/>
          <w:sz w:val="28"/>
          <w:szCs w:val="28"/>
        </w:rPr>
        <w:t>則</w:t>
      </w:r>
      <w:r>
        <w:rPr>
          <w:rFonts w:ascii="Arial Unicode MS" w:eastAsia="Arial Unicode MS" w:hAnsi="Arial Unicode MS" w:cs="Arial Unicode MS"/>
          <w:sz w:val="28"/>
          <w:szCs w:val="28"/>
        </w:rPr>
        <w:t>"</w:t>
      </w:r>
      <w:r>
        <w:rPr>
          <w:rFonts w:ascii="Arial Unicode MS" w:eastAsia="Arial Unicode MS" w:hAnsi="Arial Unicode MS" w:cs="Arial Unicode MS"/>
          <w:sz w:val="28"/>
          <w:szCs w:val="28"/>
        </w:rPr>
        <w:t>, 0.8],</w:t>
      </w:r>
    </w:p>
    <w:p w:rsidR="00AD59D8" w:rsidRDefault="004C50A2">
      <w:pPr>
        <w:spacing w:line="324" w:lineRule="auto"/>
        <w:rPr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 xml:space="preserve">        ["</w:t>
      </w:r>
      <w:r>
        <w:rPr>
          <w:rFonts w:ascii="Arial Unicode MS" w:eastAsia="Arial Unicode MS" w:hAnsi="Arial Unicode MS" w:cs="Arial Unicode MS"/>
          <w:sz w:val="28"/>
          <w:szCs w:val="28"/>
        </w:rPr>
        <w:t>濺</w:t>
      </w:r>
      <w:r>
        <w:rPr>
          <w:rFonts w:ascii="Arial Unicode MS" w:eastAsia="Arial Unicode MS" w:hAnsi="Arial Unicode MS" w:cs="Arial Unicode MS"/>
          <w:sz w:val="28"/>
          <w:szCs w:val="28"/>
        </w:rPr>
        <w:t>", 0.7],</w:t>
      </w:r>
    </w:p>
    <w:p w:rsidR="00AD59D8" w:rsidRDefault="004C50A2">
      <w:pPr>
        <w:spacing w:line="324" w:lineRule="auto"/>
        <w:rPr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 xml:space="preserve">        ["</w:t>
      </w:r>
      <w:r>
        <w:rPr>
          <w:rFonts w:ascii="Arial Unicode MS" w:eastAsia="Arial Unicode MS" w:hAnsi="Arial Unicode MS" w:cs="Arial Unicode MS"/>
          <w:sz w:val="28"/>
          <w:szCs w:val="28"/>
        </w:rPr>
        <w:t>萴</w:t>
      </w:r>
      <w:r>
        <w:rPr>
          <w:rFonts w:ascii="Arial Unicode MS" w:eastAsia="Arial Unicode MS" w:hAnsi="Arial Unicode MS" w:cs="Arial Unicode MS"/>
          <w:sz w:val="28"/>
          <w:szCs w:val="28"/>
        </w:rPr>
        <w:t>", 0.6],</w:t>
      </w:r>
    </w:p>
    <w:p w:rsidR="00AD59D8" w:rsidRDefault="004C50A2">
      <w:pPr>
        <w:spacing w:line="324" w:lineRule="auto"/>
        <w:rPr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 xml:space="preserve">        ["</w:t>
      </w:r>
      <w:r>
        <w:rPr>
          <w:rFonts w:ascii="Arial Unicode MS" w:eastAsia="Arial Unicode MS" w:hAnsi="Arial Unicode MS" w:cs="Arial Unicode MS"/>
          <w:sz w:val="28"/>
          <w:szCs w:val="28"/>
        </w:rPr>
        <w:t>貝</w:t>
      </w:r>
      <w:r>
        <w:rPr>
          <w:rFonts w:ascii="Arial Unicode MS" w:eastAsia="Arial Unicode MS" w:hAnsi="Arial Unicode MS" w:cs="Arial Unicode MS"/>
          <w:sz w:val="28"/>
          <w:szCs w:val="28"/>
        </w:rPr>
        <w:t>", 0.5]</w:t>
      </w:r>
    </w:p>
    <w:p w:rsidR="00AD59D8" w:rsidRDefault="004C50A2">
      <w:pPr>
        <w:spacing w:line="324" w:lineRule="auto"/>
        <w:rPr>
          <w:sz w:val="28"/>
          <w:szCs w:val="28"/>
        </w:rPr>
      </w:pPr>
      <w:r>
        <w:rPr>
          <w:sz w:val="28"/>
          <w:szCs w:val="28"/>
        </w:rPr>
        <w:t xml:space="preserve">    ]</w:t>
      </w:r>
    </w:p>
    <w:p w:rsidR="00AD59D8" w:rsidRDefault="004C50A2">
      <w:pPr>
        <w:spacing w:line="324" w:lineRule="auto"/>
        <w:rPr>
          <w:sz w:val="28"/>
          <w:szCs w:val="28"/>
        </w:rPr>
      </w:pPr>
      <w:r>
        <w:rPr>
          <w:sz w:val="28"/>
          <w:szCs w:val="28"/>
        </w:rPr>
        <w:t xml:space="preserve">  },</w:t>
      </w:r>
    </w:p>
    <w:p w:rsidR="00AD59D8" w:rsidRDefault="004C50A2">
      <w:pPr>
        <w:spacing w:line="324" w:lineRule="auto"/>
        <w:rPr>
          <w:sz w:val="28"/>
          <w:szCs w:val="28"/>
        </w:rPr>
      </w:pPr>
      <w:r>
        <w:rPr>
          <w:sz w:val="28"/>
          <w:szCs w:val="28"/>
        </w:rPr>
        <w:t xml:space="preserve">  {</w:t>
      </w:r>
    </w:p>
    <w:p w:rsidR="00AD59D8" w:rsidRDefault="004C50A2">
      <w:pPr>
        <w:spacing w:line="324" w:lineRule="auto"/>
        <w:rPr>
          <w:sz w:val="28"/>
          <w:szCs w:val="28"/>
        </w:rPr>
      </w:pPr>
      <w:r>
        <w:rPr>
          <w:sz w:val="28"/>
          <w:szCs w:val="28"/>
        </w:rPr>
        <w:t xml:space="preserve">    "id": 1,</w:t>
      </w:r>
    </w:p>
    <w:p w:rsidR="00AD59D8" w:rsidRDefault="004C50A2">
      <w:pPr>
        <w:spacing w:line="324" w:lineRule="auto"/>
        <w:rPr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 xml:space="preserve">    "text": "</w:t>
      </w:r>
      <w:r>
        <w:rPr>
          <w:rFonts w:ascii="Arial Unicode MS" w:eastAsia="Arial Unicode MS" w:hAnsi="Arial Unicode MS" w:cs="Arial Unicode MS"/>
          <w:sz w:val="28"/>
          <w:szCs w:val="28"/>
        </w:rPr>
        <w:t>試</w:t>
      </w:r>
      <w:r>
        <w:rPr>
          <w:rFonts w:ascii="Arial Unicode MS" w:eastAsia="Arial Unicode MS" w:hAnsi="Arial Unicode MS" w:cs="Arial Unicode MS"/>
          <w:sz w:val="28"/>
          <w:szCs w:val="28"/>
        </w:rPr>
        <w:t>",</w:t>
      </w:r>
    </w:p>
    <w:p w:rsidR="00AD59D8" w:rsidRDefault="004C50A2">
      <w:pPr>
        <w:spacing w:line="324" w:lineRule="auto"/>
        <w:rPr>
          <w:sz w:val="28"/>
          <w:szCs w:val="28"/>
        </w:rPr>
      </w:pPr>
      <w:r>
        <w:rPr>
          <w:sz w:val="28"/>
          <w:szCs w:val="28"/>
        </w:rPr>
        <w:t xml:space="preserve">    "line_id":  0,</w:t>
      </w:r>
    </w:p>
    <w:p w:rsidR="00AD59D8" w:rsidRDefault="004C50A2">
      <w:pPr>
        <w:spacing w:line="324" w:lineRule="auto"/>
        <w:rPr>
          <w:sz w:val="28"/>
          <w:szCs w:val="28"/>
        </w:rPr>
      </w:pPr>
      <w:r>
        <w:rPr>
          <w:sz w:val="28"/>
          <w:szCs w:val="28"/>
        </w:rPr>
        <w:t xml:space="preserve">    "line_group_id":  0,</w:t>
      </w:r>
    </w:p>
    <w:p w:rsidR="00AD59D8" w:rsidRDefault="004C50A2">
      <w:pPr>
        <w:spacing w:line="324" w:lineRule="auto"/>
        <w:rPr>
          <w:sz w:val="28"/>
          <w:szCs w:val="28"/>
        </w:rPr>
      </w:pPr>
      <w:r>
        <w:rPr>
          <w:sz w:val="28"/>
          <w:szCs w:val="28"/>
        </w:rPr>
        <w:t xml:space="preserve">    "block_id":  0,</w:t>
      </w:r>
    </w:p>
    <w:p w:rsidR="00AD59D8" w:rsidRDefault="004C50A2">
      <w:pPr>
        <w:spacing w:line="324" w:lineRule="auto"/>
        <w:rPr>
          <w:sz w:val="28"/>
          <w:szCs w:val="28"/>
        </w:rPr>
      </w:pPr>
      <w:r>
        <w:rPr>
          <w:sz w:val="28"/>
          <w:szCs w:val="28"/>
        </w:rPr>
        <w:t xml:space="preserve">    "vertical":  1,</w:t>
      </w:r>
    </w:p>
    <w:p w:rsidR="00AD59D8" w:rsidRPr="00A8431C" w:rsidRDefault="004C50A2">
      <w:pPr>
        <w:spacing w:line="324" w:lineRule="auto"/>
        <w:rPr>
          <w:sz w:val="28"/>
          <w:szCs w:val="28"/>
        </w:rPr>
      </w:pPr>
      <w:r>
        <w:rPr>
          <w:color w:val="0000FF"/>
          <w:sz w:val="28"/>
          <w:szCs w:val="28"/>
        </w:rPr>
        <w:t xml:space="preserve">   </w:t>
      </w:r>
      <w:r w:rsidRPr="00A8431C">
        <w:rPr>
          <w:sz w:val="28"/>
          <w:szCs w:val="28"/>
        </w:rPr>
        <w:t xml:space="preserve"> "</w:t>
      </w:r>
      <w:r w:rsidRPr="00A8431C">
        <w:rPr>
          <w:rFonts w:hint="eastAsia"/>
          <w:sz w:val="28"/>
          <w:szCs w:val="28"/>
        </w:rPr>
        <w:t>x</w:t>
      </w:r>
      <w:r w:rsidRPr="00A8431C">
        <w:rPr>
          <w:sz w:val="28"/>
          <w:szCs w:val="28"/>
        </w:rPr>
        <w:t xml:space="preserve">":  </w:t>
      </w:r>
      <w:r w:rsidRPr="00A8431C">
        <w:rPr>
          <w:sz w:val="28"/>
          <w:szCs w:val="28"/>
          <w:lang w:val="en"/>
        </w:rPr>
        <w:t>20</w:t>
      </w:r>
      <w:r w:rsidRPr="00A8431C">
        <w:rPr>
          <w:sz w:val="28"/>
          <w:szCs w:val="28"/>
        </w:rPr>
        <w:t>,</w:t>
      </w:r>
    </w:p>
    <w:p w:rsidR="00AD59D8" w:rsidRPr="00A8431C" w:rsidRDefault="004C50A2">
      <w:pPr>
        <w:spacing w:line="324" w:lineRule="auto"/>
        <w:rPr>
          <w:sz w:val="28"/>
          <w:szCs w:val="28"/>
        </w:rPr>
      </w:pPr>
      <w:r w:rsidRPr="00A8431C">
        <w:rPr>
          <w:sz w:val="28"/>
          <w:szCs w:val="28"/>
        </w:rPr>
        <w:t xml:space="preserve">    "y":  </w:t>
      </w:r>
      <w:r w:rsidRPr="00A8431C">
        <w:rPr>
          <w:sz w:val="28"/>
          <w:szCs w:val="28"/>
          <w:lang w:val="en"/>
        </w:rPr>
        <w:t>40</w:t>
      </w:r>
      <w:r w:rsidRPr="00A8431C">
        <w:rPr>
          <w:sz w:val="28"/>
          <w:szCs w:val="28"/>
        </w:rPr>
        <w:t>,</w:t>
      </w:r>
    </w:p>
    <w:p w:rsidR="00AD59D8" w:rsidRPr="00A8431C" w:rsidRDefault="004C50A2">
      <w:pPr>
        <w:spacing w:line="324" w:lineRule="auto"/>
        <w:rPr>
          <w:sz w:val="28"/>
          <w:szCs w:val="28"/>
        </w:rPr>
      </w:pPr>
      <w:r w:rsidRPr="00A8431C">
        <w:rPr>
          <w:sz w:val="28"/>
          <w:szCs w:val="28"/>
        </w:rPr>
        <w:t xml:space="preserve">    "width":  </w:t>
      </w:r>
      <w:r w:rsidRPr="00A8431C">
        <w:rPr>
          <w:sz w:val="28"/>
          <w:szCs w:val="28"/>
          <w:lang w:val="en"/>
        </w:rPr>
        <w:t>32</w:t>
      </w:r>
      <w:r w:rsidRPr="00A8431C">
        <w:rPr>
          <w:sz w:val="28"/>
          <w:szCs w:val="28"/>
        </w:rPr>
        <w:t>,</w:t>
      </w:r>
    </w:p>
    <w:p w:rsidR="00AD59D8" w:rsidRPr="00A8431C" w:rsidRDefault="004C50A2">
      <w:pPr>
        <w:spacing w:line="324" w:lineRule="auto"/>
        <w:rPr>
          <w:sz w:val="28"/>
          <w:szCs w:val="28"/>
        </w:rPr>
      </w:pPr>
      <w:r w:rsidRPr="00A8431C">
        <w:rPr>
          <w:sz w:val="28"/>
          <w:szCs w:val="28"/>
        </w:rPr>
        <w:lastRenderedPageBreak/>
        <w:t xml:space="preserve">    "height"</w:t>
      </w:r>
      <w:r w:rsidRPr="00A8431C">
        <w:rPr>
          <w:sz w:val="28"/>
          <w:szCs w:val="28"/>
        </w:rPr>
        <w:t xml:space="preserve">:  </w:t>
      </w:r>
      <w:r w:rsidRPr="00A8431C">
        <w:rPr>
          <w:sz w:val="28"/>
          <w:szCs w:val="28"/>
          <w:lang w:val="en"/>
        </w:rPr>
        <w:t>31</w:t>
      </w:r>
      <w:r w:rsidRPr="00A8431C">
        <w:rPr>
          <w:sz w:val="28"/>
          <w:szCs w:val="28"/>
        </w:rPr>
        <w:t>,</w:t>
      </w:r>
    </w:p>
    <w:p w:rsidR="00AD59D8" w:rsidRDefault="004C50A2">
      <w:pPr>
        <w:spacing w:line="324" w:lineRule="auto"/>
        <w:rPr>
          <w:sz w:val="28"/>
          <w:szCs w:val="28"/>
        </w:rPr>
      </w:pPr>
      <w:r>
        <w:rPr>
          <w:sz w:val="28"/>
          <w:szCs w:val="28"/>
        </w:rPr>
        <w:t xml:space="preserve">    "options": [</w:t>
      </w:r>
    </w:p>
    <w:p w:rsidR="00AD59D8" w:rsidRDefault="004C50A2">
      <w:pPr>
        <w:spacing w:line="324" w:lineRule="auto"/>
        <w:rPr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 xml:space="preserve">        ["</w:t>
      </w:r>
      <w:r>
        <w:rPr>
          <w:rFonts w:ascii="Arial Unicode MS" w:eastAsia="Arial Unicode MS" w:hAnsi="Arial Unicode MS" w:cs="Arial Unicode MS"/>
          <w:sz w:val="28"/>
          <w:szCs w:val="28"/>
        </w:rPr>
        <w:t>試</w:t>
      </w:r>
      <w:r>
        <w:rPr>
          <w:rFonts w:ascii="Arial Unicode MS" w:eastAsia="Arial Unicode MS" w:hAnsi="Arial Unicode MS" w:cs="Arial Unicode MS"/>
          <w:sz w:val="28"/>
          <w:szCs w:val="28"/>
        </w:rPr>
        <w:t>", 1.0],</w:t>
      </w:r>
    </w:p>
    <w:p w:rsidR="00AD59D8" w:rsidRDefault="004C50A2">
      <w:pPr>
        <w:spacing w:line="324" w:lineRule="auto"/>
        <w:rPr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 xml:space="preserve">        ["</w:t>
      </w:r>
      <w:r>
        <w:rPr>
          <w:rFonts w:ascii="Arial Unicode MS" w:eastAsia="Arial Unicode MS" w:hAnsi="Arial Unicode MS" w:cs="Arial Unicode MS"/>
          <w:sz w:val="28"/>
          <w:szCs w:val="28"/>
        </w:rPr>
        <w:t>烒</w:t>
      </w:r>
      <w:r>
        <w:rPr>
          <w:rFonts w:ascii="Arial Unicode MS" w:eastAsia="Arial Unicode MS" w:hAnsi="Arial Unicode MS" w:cs="Arial Unicode MS"/>
          <w:sz w:val="28"/>
          <w:szCs w:val="28"/>
        </w:rPr>
        <w:t>", 0.8],</w:t>
      </w:r>
    </w:p>
    <w:p w:rsidR="00AD59D8" w:rsidRDefault="004C50A2">
      <w:pPr>
        <w:spacing w:line="324" w:lineRule="auto"/>
        <w:rPr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 xml:space="preserve">        ["</w:t>
      </w:r>
      <w:r>
        <w:rPr>
          <w:rFonts w:ascii="Arial Unicode MS" w:eastAsia="Arial Unicode MS" w:hAnsi="Arial Unicode MS" w:cs="Arial Unicode MS"/>
          <w:sz w:val="28"/>
          <w:szCs w:val="28"/>
        </w:rPr>
        <w:t>栻</w:t>
      </w:r>
      <w:r>
        <w:rPr>
          <w:rFonts w:ascii="Arial Unicode MS" w:eastAsia="Arial Unicode MS" w:hAnsi="Arial Unicode MS" w:cs="Arial Unicode MS"/>
          <w:sz w:val="28"/>
          <w:szCs w:val="28"/>
        </w:rPr>
        <w:t>", 0.7],</w:t>
      </w:r>
    </w:p>
    <w:p w:rsidR="00AD59D8" w:rsidRDefault="004C50A2">
      <w:pPr>
        <w:spacing w:line="324" w:lineRule="auto"/>
        <w:rPr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 xml:space="preserve">        ["</w:t>
      </w:r>
      <w:r>
        <w:rPr>
          <w:rFonts w:ascii="Arial Unicode MS" w:eastAsia="Arial Unicode MS" w:hAnsi="Arial Unicode MS" w:cs="Arial Unicode MS"/>
          <w:sz w:val="28"/>
          <w:szCs w:val="28"/>
        </w:rPr>
        <w:t>拭</w:t>
      </w:r>
      <w:r>
        <w:rPr>
          <w:rFonts w:ascii="Arial Unicode MS" w:eastAsia="Arial Unicode MS" w:hAnsi="Arial Unicode MS" w:cs="Arial Unicode MS"/>
          <w:sz w:val="28"/>
          <w:szCs w:val="28"/>
        </w:rPr>
        <w:t>", 0.6],</w:t>
      </w:r>
    </w:p>
    <w:p w:rsidR="00AD59D8" w:rsidRDefault="004C50A2">
      <w:pPr>
        <w:spacing w:line="324" w:lineRule="auto"/>
        <w:rPr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 xml:space="preserve">        ["</w:t>
      </w:r>
      <w:r>
        <w:rPr>
          <w:rFonts w:ascii="Arial Unicode MS" w:eastAsia="Arial Unicode MS" w:hAnsi="Arial Unicode MS" w:cs="Arial Unicode MS"/>
          <w:sz w:val="28"/>
          <w:szCs w:val="28"/>
        </w:rPr>
        <w:t>式</w:t>
      </w:r>
      <w:r>
        <w:rPr>
          <w:rFonts w:ascii="Arial Unicode MS" w:eastAsia="Arial Unicode MS" w:hAnsi="Arial Unicode MS" w:cs="Arial Unicode MS"/>
          <w:sz w:val="28"/>
          <w:szCs w:val="28"/>
        </w:rPr>
        <w:t>", 0.5]</w:t>
      </w:r>
    </w:p>
    <w:p w:rsidR="00AD59D8" w:rsidRDefault="004C50A2">
      <w:pPr>
        <w:spacing w:line="324" w:lineRule="auto"/>
        <w:rPr>
          <w:sz w:val="28"/>
          <w:szCs w:val="28"/>
        </w:rPr>
      </w:pPr>
      <w:r>
        <w:rPr>
          <w:sz w:val="28"/>
          <w:szCs w:val="28"/>
        </w:rPr>
        <w:t xml:space="preserve">    ]</w:t>
      </w:r>
    </w:p>
    <w:p w:rsidR="00AD59D8" w:rsidRDefault="004C50A2">
      <w:pPr>
        <w:spacing w:line="324" w:lineRule="auto"/>
        <w:rPr>
          <w:sz w:val="28"/>
          <w:szCs w:val="28"/>
        </w:rPr>
      </w:pPr>
      <w:r>
        <w:rPr>
          <w:sz w:val="28"/>
          <w:szCs w:val="28"/>
        </w:rPr>
        <w:t xml:space="preserve">  },</w:t>
      </w:r>
    </w:p>
    <w:p w:rsidR="00AD59D8" w:rsidRDefault="004C50A2">
      <w:pPr>
        <w:spacing w:line="324" w:lineRule="auto"/>
        <w:rPr>
          <w:sz w:val="28"/>
          <w:szCs w:val="28"/>
        </w:rPr>
      </w:pPr>
      <w:r>
        <w:rPr>
          <w:sz w:val="28"/>
          <w:szCs w:val="28"/>
        </w:rPr>
        <w:t xml:space="preserve">  …</w:t>
      </w:r>
    </w:p>
    <w:p w:rsidR="00AD59D8" w:rsidRDefault="004C50A2">
      <w:pPr>
        <w:spacing w:line="324" w:lineRule="auto"/>
        <w:rPr>
          <w:sz w:val="28"/>
          <w:szCs w:val="28"/>
        </w:rPr>
      </w:pPr>
      <w:r>
        <w:rPr>
          <w:sz w:val="28"/>
          <w:szCs w:val="28"/>
        </w:rPr>
        <w:t>]</w:t>
      </w:r>
    </w:p>
    <w:p w:rsidR="00AD59D8" w:rsidRDefault="00AD59D8">
      <w:pPr>
        <w:spacing w:line="324" w:lineRule="auto"/>
        <w:rPr>
          <w:sz w:val="28"/>
          <w:szCs w:val="28"/>
        </w:rPr>
      </w:pPr>
    </w:p>
    <w:p w:rsidR="00AD59D8" w:rsidRDefault="004C50A2">
      <w:pPr>
        <w:spacing w:line="324" w:lineRule="auto"/>
        <w:rPr>
          <w:sz w:val="40"/>
          <w:szCs w:val="40"/>
        </w:rPr>
      </w:pPr>
      <w:r>
        <w:rPr>
          <w:rFonts w:ascii="Arial Unicode MS" w:eastAsia="Arial Unicode MS" w:hAnsi="Arial Unicode MS" w:cs="Arial Unicode MS"/>
          <w:b/>
          <w:sz w:val="40"/>
          <w:szCs w:val="40"/>
        </w:rPr>
        <w:t>欄位說明</w:t>
      </w:r>
    </w:p>
    <w:p w:rsidR="00AD59D8" w:rsidRPr="00A8431C" w:rsidRDefault="004C50A2">
      <w:pPr>
        <w:numPr>
          <w:ilvl w:val="0"/>
          <w:numId w:val="1"/>
        </w:numPr>
        <w:spacing w:line="324" w:lineRule="auto"/>
        <w:rPr>
          <w:sz w:val="28"/>
          <w:szCs w:val="28"/>
        </w:rPr>
      </w:pPr>
      <w:r w:rsidRPr="00A8431C">
        <w:rPr>
          <w:b/>
          <w:sz w:val="28"/>
          <w:szCs w:val="28"/>
        </w:rPr>
        <w:t>id</w:t>
      </w:r>
      <w:r w:rsidRPr="00A8431C">
        <w:rPr>
          <w:rFonts w:ascii="Arial Unicode MS" w:eastAsia="Arial Unicode MS" w:hAnsi="Arial Unicode MS" w:cs="Arial Unicode MS"/>
          <w:sz w:val="28"/>
          <w:szCs w:val="28"/>
        </w:rPr>
        <w:br/>
      </w:r>
      <w:r w:rsidRPr="00A8431C">
        <w:rPr>
          <w:rFonts w:ascii="Arial Unicode MS" w:eastAsia="Arial Unicode MS" w:hAnsi="Arial Unicode MS" w:cs="Arial Unicode MS"/>
          <w:sz w:val="28"/>
          <w:szCs w:val="28"/>
        </w:rPr>
        <w:t>此文字框的</w:t>
      </w:r>
      <w:r w:rsidRPr="00A8431C">
        <w:rPr>
          <w:rFonts w:ascii="Arial Unicode MS" w:eastAsia="Arial Unicode MS" w:hAnsi="Arial Unicode MS" w:cs="Arial Unicode MS"/>
          <w:sz w:val="28"/>
          <w:szCs w:val="28"/>
        </w:rPr>
        <w:t xml:space="preserve"> id</w:t>
      </w:r>
      <w:r w:rsidRPr="00A8431C">
        <w:rPr>
          <w:rFonts w:ascii="Arial Unicode MS" w:eastAsia="Arial Unicode MS" w:hAnsi="Arial Unicode MS" w:cs="Arial Unicode MS"/>
          <w:sz w:val="28"/>
          <w:szCs w:val="28"/>
        </w:rPr>
        <w:t>，每個文字框的</w:t>
      </w:r>
      <w:r w:rsidRPr="00A8431C">
        <w:rPr>
          <w:rFonts w:ascii="Arial Unicode MS" w:eastAsia="Arial Unicode MS" w:hAnsi="Arial Unicode MS" w:cs="Arial Unicode MS"/>
          <w:sz w:val="28"/>
          <w:szCs w:val="28"/>
        </w:rPr>
        <w:t xml:space="preserve"> id </w:t>
      </w:r>
      <w:r w:rsidRPr="00A8431C">
        <w:rPr>
          <w:rFonts w:ascii="Arial Unicode MS" w:eastAsia="Arial Unicode MS" w:hAnsi="Arial Unicode MS" w:cs="Arial Unicode MS"/>
          <w:sz w:val="28"/>
          <w:szCs w:val="28"/>
        </w:rPr>
        <w:t>皆為唯一值</w:t>
      </w:r>
    </w:p>
    <w:p w:rsidR="00AD59D8" w:rsidRPr="00A8431C" w:rsidRDefault="004C50A2">
      <w:pPr>
        <w:numPr>
          <w:ilvl w:val="0"/>
          <w:numId w:val="1"/>
        </w:numPr>
        <w:spacing w:line="324" w:lineRule="auto"/>
        <w:rPr>
          <w:sz w:val="28"/>
          <w:szCs w:val="28"/>
        </w:rPr>
      </w:pPr>
      <w:r w:rsidRPr="00A8431C">
        <w:rPr>
          <w:b/>
          <w:sz w:val="28"/>
          <w:szCs w:val="28"/>
        </w:rPr>
        <w:t>text</w:t>
      </w:r>
      <w:r w:rsidRPr="00A8431C">
        <w:rPr>
          <w:rFonts w:ascii="Arial Unicode MS" w:eastAsia="Arial Unicode MS" w:hAnsi="Arial Unicode MS" w:cs="Arial Unicode MS"/>
          <w:sz w:val="28"/>
          <w:szCs w:val="28"/>
        </w:rPr>
        <w:br/>
      </w:r>
      <w:r w:rsidRPr="00A8431C">
        <w:rPr>
          <w:rFonts w:ascii="Arial Unicode MS" w:eastAsia="新細明體" w:hAnsi="Arial Unicode MS" w:cs="Arial Unicode MS" w:hint="eastAsia"/>
          <w:sz w:val="28"/>
          <w:szCs w:val="28"/>
        </w:rPr>
        <w:t>圖上</w:t>
      </w:r>
      <w:r w:rsidRPr="00A8431C">
        <w:rPr>
          <w:rFonts w:ascii="Arial Unicode MS" w:eastAsia="Arial Unicode MS" w:hAnsi="Arial Unicode MS" w:cs="Arial Unicode MS"/>
          <w:sz w:val="28"/>
          <w:szCs w:val="28"/>
        </w:rPr>
        <w:t>的字元，經過校正後可能會和欄位</w:t>
      </w:r>
      <w:r w:rsidRPr="00A8431C">
        <w:rPr>
          <w:rFonts w:ascii="Arial Unicode MS" w:eastAsia="Arial Unicode MS" w:hAnsi="Arial Unicode MS" w:cs="Arial Unicode MS"/>
          <w:sz w:val="28"/>
          <w:szCs w:val="28"/>
        </w:rPr>
        <w:t xml:space="preserve"> options </w:t>
      </w:r>
      <w:r w:rsidRPr="00A8431C">
        <w:rPr>
          <w:rFonts w:ascii="Arial Unicode MS" w:eastAsia="Arial Unicode MS" w:hAnsi="Arial Unicode MS" w:cs="Arial Unicode MS"/>
          <w:sz w:val="28"/>
          <w:szCs w:val="28"/>
        </w:rPr>
        <w:t>的候選字元不相同</w:t>
      </w:r>
    </w:p>
    <w:p w:rsidR="00AD59D8" w:rsidRPr="00A8431C" w:rsidRDefault="004C50A2">
      <w:pPr>
        <w:numPr>
          <w:ilvl w:val="0"/>
          <w:numId w:val="1"/>
        </w:numPr>
        <w:spacing w:line="324" w:lineRule="auto"/>
        <w:rPr>
          <w:sz w:val="28"/>
          <w:szCs w:val="28"/>
        </w:rPr>
      </w:pPr>
      <w:r w:rsidRPr="00A8431C">
        <w:rPr>
          <w:b/>
          <w:sz w:val="28"/>
          <w:szCs w:val="28"/>
        </w:rPr>
        <w:t>line_id</w:t>
      </w:r>
      <w:r w:rsidRPr="00A8431C">
        <w:rPr>
          <w:rFonts w:ascii="Arial Unicode MS" w:eastAsia="Arial Unicode MS" w:hAnsi="Arial Unicode MS" w:cs="Arial Unicode MS"/>
          <w:sz w:val="28"/>
          <w:szCs w:val="28"/>
        </w:rPr>
        <w:br/>
      </w:r>
      <w:r w:rsidRPr="00A8431C">
        <w:rPr>
          <w:rFonts w:ascii="Arial Unicode MS" w:eastAsia="Arial Unicode MS" w:hAnsi="Arial Unicode MS" w:cs="Arial Unicode MS"/>
          <w:sz w:val="28"/>
          <w:szCs w:val="28"/>
        </w:rPr>
        <w:t>該文字所屬的</w:t>
      </w:r>
      <w:r w:rsidRPr="00A8431C">
        <w:rPr>
          <w:rFonts w:ascii="Arial Unicode MS" w:eastAsia="Arial Unicode MS" w:hAnsi="Arial Unicode MS" w:cs="Arial Unicode MS"/>
          <w:sz w:val="28"/>
          <w:szCs w:val="28"/>
        </w:rPr>
        <w:t xml:space="preserve"> line </w:t>
      </w:r>
      <w:r w:rsidRPr="00A8431C">
        <w:rPr>
          <w:rFonts w:ascii="Arial Unicode MS" w:eastAsia="Arial Unicode MS" w:hAnsi="Arial Unicode MS" w:cs="Arial Unicode MS"/>
          <w:sz w:val="28"/>
          <w:szCs w:val="28"/>
        </w:rPr>
        <w:t>之</w:t>
      </w:r>
      <w:r w:rsidRPr="00A8431C">
        <w:rPr>
          <w:rFonts w:ascii="Arial Unicode MS" w:eastAsia="Arial Unicode MS" w:hAnsi="Arial Unicode MS" w:cs="Arial Unicode MS"/>
          <w:sz w:val="28"/>
          <w:szCs w:val="28"/>
        </w:rPr>
        <w:t xml:space="preserve"> id</w:t>
      </w:r>
      <w:r w:rsidRPr="00A8431C">
        <w:rPr>
          <w:rFonts w:ascii="Arial Unicode MS" w:eastAsia="Arial Unicode MS" w:hAnsi="Arial Unicode MS" w:cs="Arial Unicode MS"/>
          <w:sz w:val="28"/>
          <w:szCs w:val="28"/>
        </w:rPr>
        <w:t>，每個</w:t>
      </w:r>
      <w:r w:rsidRPr="00A8431C">
        <w:rPr>
          <w:rFonts w:ascii="Arial Unicode MS" w:eastAsia="Arial Unicode MS" w:hAnsi="Arial Unicode MS" w:cs="Arial Unicode MS"/>
          <w:sz w:val="28"/>
          <w:szCs w:val="28"/>
        </w:rPr>
        <w:t xml:space="preserve"> line </w:t>
      </w:r>
      <w:r w:rsidRPr="00A8431C">
        <w:rPr>
          <w:rFonts w:ascii="Arial Unicode MS" w:eastAsia="Arial Unicode MS" w:hAnsi="Arial Unicode MS" w:cs="Arial Unicode MS"/>
          <w:sz w:val="28"/>
          <w:szCs w:val="28"/>
        </w:rPr>
        <w:t>的</w:t>
      </w:r>
      <w:r w:rsidRPr="00A8431C">
        <w:rPr>
          <w:rFonts w:ascii="Arial Unicode MS" w:eastAsia="Arial Unicode MS" w:hAnsi="Arial Unicode MS" w:cs="Arial Unicode MS"/>
          <w:sz w:val="28"/>
          <w:szCs w:val="28"/>
        </w:rPr>
        <w:t xml:space="preserve"> id </w:t>
      </w:r>
      <w:r w:rsidRPr="00A8431C">
        <w:rPr>
          <w:rFonts w:ascii="Arial Unicode MS" w:eastAsia="Arial Unicode MS" w:hAnsi="Arial Unicode MS" w:cs="Arial Unicode MS"/>
          <w:sz w:val="28"/>
          <w:szCs w:val="28"/>
        </w:rPr>
        <w:t>皆為唯一值。</w:t>
      </w:r>
    </w:p>
    <w:p w:rsidR="00AD59D8" w:rsidRPr="00A8431C" w:rsidRDefault="004C50A2">
      <w:pPr>
        <w:numPr>
          <w:ilvl w:val="0"/>
          <w:numId w:val="1"/>
        </w:numPr>
        <w:spacing w:line="324" w:lineRule="auto"/>
        <w:rPr>
          <w:sz w:val="28"/>
          <w:szCs w:val="28"/>
        </w:rPr>
      </w:pPr>
      <w:r w:rsidRPr="00A8431C">
        <w:rPr>
          <w:b/>
          <w:sz w:val="28"/>
          <w:szCs w:val="28"/>
        </w:rPr>
        <w:t>line_group_id</w:t>
      </w:r>
      <w:r w:rsidRPr="00A8431C">
        <w:rPr>
          <w:rFonts w:ascii="Arial Unicode MS" w:eastAsia="Arial Unicode MS" w:hAnsi="Arial Unicode MS" w:cs="Arial Unicode MS"/>
          <w:sz w:val="28"/>
          <w:szCs w:val="28"/>
        </w:rPr>
        <w:br/>
      </w:r>
      <w:r w:rsidRPr="00A8431C">
        <w:rPr>
          <w:rFonts w:ascii="Arial Unicode MS" w:eastAsia="Arial Unicode MS" w:hAnsi="Arial Unicode MS" w:cs="Arial Unicode MS"/>
          <w:sz w:val="28"/>
          <w:szCs w:val="28"/>
        </w:rPr>
        <w:t>該文字所屬的</w:t>
      </w:r>
      <w:r w:rsidRPr="00A8431C">
        <w:rPr>
          <w:rFonts w:ascii="Arial Unicode MS" w:eastAsia="Arial Unicode MS" w:hAnsi="Arial Unicode MS" w:cs="Arial Unicode MS"/>
          <w:sz w:val="28"/>
          <w:szCs w:val="28"/>
        </w:rPr>
        <w:t xml:space="preserve"> line_group </w:t>
      </w:r>
      <w:r w:rsidRPr="00A8431C">
        <w:rPr>
          <w:rFonts w:ascii="Arial Unicode MS" w:eastAsia="Arial Unicode MS" w:hAnsi="Arial Unicode MS" w:cs="Arial Unicode MS"/>
          <w:sz w:val="28"/>
          <w:szCs w:val="28"/>
        </w:rPr>
        <w:t>之</w:t>
      </w:r>
      <w:r w:rsidRPr="00A8431C">
        <w:rPr>
          <w:rFonts w:ascii="Arial Unicode MS" w:eastAsia="Arial Unicode MS" w:hAnsi="Arial Unicode MS" w:cs="Arial Unicode MS"/>
          <w:sz w:val="28"/>
          <w:szCs w:val="28"/>
        </w:rPr>
        <w:t xml:space="preserve"> id</w:t>
      </w:r>
      <w:r w:rsidRPr="00A8431C">
        <w:rPr>
          <w:rFonts w:ascii="Arial Unicode MS" w:eastAsia="Arial Unicode MS" w:hAnsi="Arial Unicode MS" w:cs="Arial Unicode MS"/>
          <w:sz w:val="28"/>
          <w:szCs w:val="28"/>
        </w:rPr>
        <w:t>，每個</w:t>
      </w:r>
      <w:r w:rsidRPr="00A8431C">
        <w:rPr>
          <w:rFonts w:ascii="Arial Unicode MS" w:eastAsia="Arial Unicode MS" w:hAnsi="Arial Unicode MS" w:cs="Arial Unicode MS"/>
          <w:sz w:val="28"/>
          <w:szCs w:val="28"/>
        </w:rPr>
        <w:t xml:space="preserve"> line_group </w:t>
      </w:r>
      <w:r w:rsidRPr="00A8431C">
        <w:rPr>
          <w:rFonts w:ascii="Arial Unicode MS" w:eastAsia="Arial Unicode MS" w:hAnsi="Arial Unicode MS" w:cs="Arial Unicode MS"/>
          <w:sz w:val="28"/>
          <w:szCs w:val="28"/>
        </w:rPr>
        <w:t>的</w:t>
      </w:r>
      <w:r w:rsidRPr="00A8431C">
        <w:rPr>
          <w:rFonts w:ascii="Arial Unicode MS" w:eastAsia="Arial Unicode MS" w:hAnsi="Arial Unicode MS" w:cs="Arial Unicode MS"/>
          <w:sz w:val="28"/>
          <w:szCs w:val="28"/>
        </w:rPr>
        <w:t xml:space="preserve"> id </w:t>
      </w:r>
      <w:r w:rsidRPr="00A8431C">
        <w:rPr>
          <w:rFonts w:ascii="Arial Unicode MS" w:eastAsia="Arial Unicode MS" w:hAnsi="Arial Unicode MS" w:cs="Arial Unicode MS"/>
          <w:sz w:val="28"/>
          <w:szCs w:val="28"/>
        </w:rPr>
        <w:t>皆為唯一值。</w:t>
      </w:r>
    </w:p>
    <w:p w:rsidR="00AD59D8" w:rsidRPr="00A8431C" w:rsidRDefault="004C50A2">
      <w:pPr>
        <w:numPr>
          <w:ilvl w:val="0"/>
          <w:numId w:val="1"/>
        </w:numPr>
        <w:spacing w:line="324" w:lineRule="auto"/>
        <w:rPr>
          <w:sz w:val="28"/>
          <w:szCs w:val="28"/>
        </w:rPr>
      </w:pPr>
      <w:r w:rsidRPr="00A8431C">
        <w:rPr>
          <w:b/>
          <w:sz w:val="28"/>
          <w:szCs w:val="28"/>
        </w:rPr>
        <w:t>block_id</w:t>
      </w:r>
      <w:r w:rsidRPr="00A8431C">
        <w:rPr>
          <w:rFonts w:ascii="Arial Unicode MS" w:eastAsia="Arial Unicode MS" w:hAnsi="Arial Unicode MS" w:cs="Arial Unicode MS"/>
          <w:sz w:val="28"/>
          <w:szCs w:val="28"/>
        </w:rPr>
        <w:br/>
      </w:r>
      <w:r w:rsidRPr="00A8431C">
        <w:rPr>
          <w:rFonts w:ascii="Arial Unicode MS" w:eastAsia="Arial Unicode MS" w:hAnsi="Arial Unicode MS" w:cs="Arial Unicode MS"/>
          <w:sz w:val="28"/>
          <w:szCs w:val="28"/>
        </w:rPr>
        <w:t>該文字所屬的</w:t>
      </w:r>
      <w:r w:rsidRPr="00A8431C">
        <w:rPr>
          <w:rFonts w:ascii="Arial Unicode MS" w:eastAsia="Arial Unicode MS" w:hAnsi="Arial Unicode MS" w:cs="Arial Unicode MS"/>
          <w:sz w:val="28"/>
          <w:szCs w:val="28"/>
        </w:rPr>
        <w:t xml:space="preserve"> block </w:t>
      </w:r>
      <w:r w:rsidRPr="00A8431C">
        <w:rPr>
          <w:rFonts w:ascii="Arial Unicode MS" w:eastAsia="Arial Unicode MS" w:hAnsi="Arial Unicode MS" w:cs="Arial Unicode MS"/>
          <w:sz w:val="28"/>
          <w:szCs w:val="28"/>
        </w:rPr>
        <w:t>之</w:t>
      </w:r>
      <w:r w:rsidRPr="00A8431C">
        <w:rPr>
          <w:rFonts w:ascii="Arial Unicode MS" w:eastAsia="Arial Unicode MS" w:hAnsi="Arial Unicode MS" w:cs="Arial Unicode MS"/>
          <w:sz w:val="28"/>
          <w:szCs w:val="28"/>
        </w:rPr>
        <w:t xml:space="preserve"> id</w:t>
      </w:r>
      <w:r w:rsidRPr="00A8431C">
        <w:rPr>
          <w:rFonts w:ascii="Arial Unicode MS" w:eastAsia="Arial Unicode MS" w:hAnsi="Arial Unicode MS" w:cs="Arial Unicode MS"/>
          <w:sz w:val="28"/>
          <w:szCs w:val="28"/>
        </w:rPr>
        <w:t>，每個</w:t>
      </w:r>
      <w:r w:rsidRPr="00A8431C">
        <w:rPr>
          <w:rFonts w:ascii="Arial Unicode MS" w:eastAsia="Arial Unicode MS" w:hAnsi="Arial Unicode MS" w:cs="Arial Unicode MS"/>
          <w:sz w:val="28"/>
          <w:szCs w:val="28"/>
        </w:rPr>
        <w:t xml:space="preserve"> block </w:t>
      </w:r>
      <w:r w:rsidRPr="00A8431C">
        <w:rPr>
          <w:rFonts w:ascii="Arial Unicode MS" w:eastAsia="Arial Unicode MS" w:hAnsi="Arial Unicode MS" w:cs="Arial Unicode MS"/>
          <w:sz w:val="28"/>
          <w:szCs w:val="28"/>
        </w:rPr>
        <w:t>的</w:t>
      </w:r>
      <w:r w:rsidRPr="00A8431C">
        <w:rPr>
          <w:rFonts w:ascii="Arial Unicode MS" w:eastAsia="Arial Unicode MS" w:hAnsi="Arial Unicode MS" w:cs="Arial Unicode MS"/>
          <w:sz w:val="28"/>
          <w:szCs w:val="28"/>
        </w:rPr>
        <w:t xml:space="preserve"> id </w:t>
      </w:r>
      <w:r w:rsidRPr="00A8431C">
        <w:rPr>
          <w:rFonts w:ascii="Arial Unicode MS" w:eastAsia="Arial Unicode MS" w:hAnsi="Arial Unicode MS" w:cs="Arial Unicode MS"/>
          <w:sz w:val="28"/>
          <w:szCs w:val="28"/>
        </w:rPr>
        <w:t>需要為唯一值。</w:t>
      </w:r>
    </w:p>
    <w:p w:rsidR="00AD59D8" w:rsidRPr="00A8431C" w:rsidRDefault="004C50A2">
      <w:pPr>
        <w:numPr>
          <w:ilvl w:val="0"/>
          <w:numId w:val="1"/>
        </w:numPr>
        <w:spacing w:line="324" w:lineRule="auto"/>
        <w:rPr>
          <w:sz w:val="28"/>
          <w:szCs w:val="28"/>
        </w:rPr>
      </w:pPr>
      <w:r w:rsidRPr="00A8431C">
        <w:rPr>
          <w:b/>
          <w:sz w:val="28"/>
          <w:szCs w:val="28"/>
        </w:rPr>
        <w:t>vertical</w:t>
      </w:r>
      <w:r w:rsidRPr="00A8431C">
        <w:rPr>
          <w:rFonts w:ascii="Arial Unicode MS" w:eastAsia="Arial Unicode MS" w:hAnsi="Arial Unicode MS" w:cs="Arial Unicode MS"/>
          <w:sz w:val="28"/>
          <w:szCs w:val="28"/>
        </w:rPr>
        <w:br/>
      </w:r>
      <w:r w:rsidRPr="00A8431C">
        <w:rPr>
          <w:rFonts w:ascii="Arial Unicode MS" w:eastAsia="Arial Unicode MS" w:hAnsi="Arial Unicode MS" w:cs="Arial Unicode MS"/>
          <w:sz w:val="28"/>
          <w:szCs w:val="28"/>
        </w:rPr>
        <w:t>該文字所屬的</w:t>
      </w:r>
      <w:r w:rsidRPr="00A8431C">
        <w:rPr>
          <w:rFonts w:ascii="Arial Unicode MS" w:eastAsia="Arial Unicode MS" w:hAnsi="Arial Unicode MS" w:cs="Arial Unicode MS"/>
          <w:sz w:val="28"/>
          <w:szCs w:val="28"/>
        </w:rPr>
        <w:t xml:space="preserve"> block </w:t>
      </w:r>
      <w:r w:rsidRPr="00A8431C">
        <w:rPr>
          <w:rFonts w:ascii="Arial Unicode MS" w:eastAsia="Arial Unicode MS" w:hAnsi="Arial Unicode MS" w:cs="Arial Unicode MS"/>
          <w:sz w:val="28"/>
          <w:szCs w:val="28"/>
        </w:rPr>
        <w:t>是屬於</w:t>
      </w:r>
      <w:r w:rsidRPr="00A8431C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 w:rsidRPr="00A8431C">
        <w:rPr>
          <w:rFonts w:ascii="Arial Unicode MS" w:eastAsia="Arial Unicode MS" w:hAnsi="Arial Unicode MS" w:cs="Arial Unicode MS"/>
          <w:sz w:val="28"/>
          <w:szCs w:val="28"/>
        </w:rPr>
        <w:t>直書</w:t>
      </w:r>
      <w:r w:rsidRPr="00A8431C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 w:rsidRPr="00A8431C">
        <w:rPr>
          <w:rFonts w:ascii="Arial Unicode MS" w:eastAsia="Arial Unicode MS" w:hAnsi="Arial Unicode MS" w:cs="Arial Unicode MS"/>
          <w:sz w:val="28"/>
          <w:szCs w:val="28"/>
        </w:rPr>
        <w:t>還是</w:t>
      </w:r>
      <w:r w:rsidRPr="00A8431C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 w:rsidRPr="00A8431C">
        <w:rPr>
          <w:rFonts w:ascii="Arial Unicode MS" w:eastAsia="Arial Unicode MS" w:hAnsi="Arial Unicode MS" w:cs="Arial Unicode MS"/>
          <w:sz w:val="28"/>
          <w:szCs w:val="28"/>
        </w:rPr>
        <w:t>橫書，直書為</w:t>
      </w:r>
      <w:r w:rsidRPr="00A8431C">
        <w:rPr>
          <w:rFonts w:ascii="Arial Unicode MS" w:eastAsia="Arial Unicode MS" w:hAnsi="Arial Unicode MS" w:cs="Arial Unicode MS"/>
          <w:sz w:val="28"/>
          <w:szCs w:val="28"/>
        </w:rPr>
        <w:t xml:space="preserve"> 1</w:t>
      </w:r>
      <w:r w:rsidRPr="00A8431C">
        <w:rPr>
          <w:rFonts w:ascii="Arial Unicode MS" w:eastAsia="Arial Unicode MS" w:hAnsi="Arial Unicode MS" w:cs="Arial Unicode MS"/>
          <w:sz w:val="28"/>
          <w:szCs w:val="28"/>
        </w:rPr>
        <w:t>，橫書為</w:t>
      </w:r>
      <w:r w:rsidRPr="00A8431C">
        <w:rPr>
          <w:rFonts w:ascii="Arial Unicode MS" w:eastAsia="Arial Unicode MS" w:hAnsi="Arial Unicode MS" w:cs="Arial Unicode MS"/>
          <w:sz w:val="28"/>
          <w:szCs w:val="28"/>
        </w:rPr>
        <w:t xml:space="preserve"> 0</w:t>
      </w:r>
      <w:r w:rsidRPr="00A8431C">
        <w:rPr>
          <w:rFonts w:ascii="Arial Unicode MS" w:eastAsia="新細明體" w:hAnsi="Arial Unicode MS" w:cs="Arial Unicode MS" w:hint="eastAsia"/>
          <w:sz w:val="28"/>
          <w:szCs w:val="28"/>
        </w:rPr>
        <w:t>。</w:t>
      </w:r>
    </w:p>
    <w:p w:rsidR="00AD59D8" w:rsidRDefault="004C50A2">
      <w:pPr>
        <w:numPr>
          <w:ilvl w:val="0"/>
          <w:numId w:val="1"/>
        </w:numPr>
        <w:spacing w:line="324" w:lineRule="auto"/>
        <w:rPr>
          <w:sz w:val="28"/>
          <w:szCs w:val="28"/>
        </w:rPr>
      </w:pPr>
      <w:r>
        <w:rPr>
          <w:b/>
          <w:sz w:val="28"/>
          <w:szCs w:val="28"/>
        </w:rPr>
        <w:t>x</w:t>
      </w:r>
      <w:r>
        <w:rPr>
          <w:b/>
          <w:sz w:val="28"/>
          <w:szCs w:val="28"/>
        </w:rPr>
        <w:br/>
      </w:r>
      <w:r>
        <w:rPr>
          <w:rFonts w:ascii="Arial Unicode MS" w:eastAsia="Arial Unicode MS" w:hAnsi="Arial Unicode MS" w:cs="Arial Unicode MS"/>
          <w:sz w:val="28"/>
          <w:szCs w:val="28"/>
        </w:rPr>
        <w:t>文字左上角的</w:t>
      </w:r>
      <w:r>
        <w:rPr>
          <w:rFonts w:ascii="Arial Unicode MS" w:eastAsia="Arial Unicode MS" w:hAnsi="Arial Unicode MS" w:cs="Arial Unicode MS"/>
          <w:sz w:val="28"/>
          <w:szCs w:val="28"/>
        </w:rPr>
        <w:t>x</w:t>
      </w:r>
      <w:r>
        <w:rPr>
          <w:rFonts w:ascii="Arial Unicode MS" w:eastAsia="Arial Unicode MS" w:hAnsi="Arial Unicode MS" w:cs="Arial Unicode MS"/>
          <w:sz w:val="28"/>
          <w:szCs w:val="28"/>
        </w:rPr>
        <w:t>座標</w:t>
      </w:r>
    </w:p>
    <w:p w:rsidR="00AD59D8" w:rsidRDefault="004C50A2">
      <w:pPr>
        <w:numPr>
          <w:ilvl w:val="0"/>
          <w:numId w:val="1"/>
        </w:numPr>
        <w:spacing w:line="324" w:lineRule="auto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y</w:t>
      </w:r>
      <w:r>
        <w:rPr>
          <w:b/>
          <w:sz w:val="28"/>
          <w:szCs w:val="28"/>
        </w:rPr>
        <w:br/>
      </w:r>
      <w:r>
        <w:rPr>
          <w:rFonts w:ascii="Arial Unicode MS" w:eastAsia="Arial Unicode MS" w:hAnsi="Arial Unicode MS" w:cs="Arial Unicode MS"/>
          <w:sz w:val="28"/>
          <w:szCs w:val="28"/>
        </w:rPr>
        <w:t>文字左上角的</w:t>
      </w:r>
      <w:r>
        <w:rPr>
          <w:rFonts w:ascii="Arial Unicode MS" w:eastAsia="Arial Unicode MS" w:hAnsi="Arial Unicode MS" w:cs="Arial Unicode MS"/>
          <w:sz w:val="28"/>
          <w:szCs w:val="28"/>
        </w:rPr>
        <w:t>y</w:t>
      </w:r>
      <w:r>
        <w:rPr>
          <w:rFonts w:ascii="Arial Unicode MS" w:eastAsia="Arial Unicode MS" w:hAnsi="Arial Unicode MS" w:cs="Arial Unicode MS"/>
          <w:sz w:val="28"/>
          <w:szCs w:val="28"/>
        </w:rPr>
        <w:t>座標</w:t>
      </w:r>
    </w:p>
    <w:p w:rsidR="00AD59D8" w:rsidRDefault="004C50A2">
      <w:pPr>
        <w:numPr>
          <w:ilvl w:val="0"/>
          <w:numId w:val="1"/>
        </w:numPr>
        <w:spacing w:line="324" w:lineRule="auto"/>
        <w:rPr>
          <w:sz w:val="28"/>
          <w:szCs w:val="28"/>
        </w:rPr>
      </w:pPr>
      <w:r>
        <w:rPr>
          <w:b/>
          <w:sz w:val="28"/>
          <w:szCs w:val="28"/>
        </w:rPr>
        <w:t>width</w:t>
      </w:r>
    </w:p>
    <w:p w:rsidR="00AD59D8" w:rsidRDefault="004C50A2">
      <w:pPr>
        <w:spacing w:line="324" w:lineRule="auto"/>
        <w:ind w:left="720"/>
        <w:rPr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>文字寬度</w:t>
      </w:r>
    </w:p>
    <w:p w:rsidR="00AD59D8" w:rsidRDefault="004C50A2">
      <w:pPr>
        <w:numPr>
          <w:ilvl w:val="0"/>
          <w:numId w:val="1"/>
        </w:numPr>
        <w:spacing w:line="324" w:lineRule="auto"/>
        <w:rPr>
          <w:sz w:val="28"/>
          <w:szCs w:val="28"/>
        </w:rPr>
      </w:pPr>
      <w:r>
        <w:rPr>
          <w:b/>
          <w:sz w:val="28"/>
          <w:szCs w:val="28"/>
        </w:rPr>
        <w:t>height</w:t>
      </w:r>
    </w:p>
    <w:p w:rsidR="00AD59D8" w:rsidRDefault="004C50A2">
      <w:pPr>
        <w:spacing w:line="324" w:lineRule="auto"/>
        <w:ind w:left="720"/>
        <w:rPr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>文字高度</w:t>
      </w:r>
    </w:p>
    <w:p w:rsidR="00AD59D8" w:rsidRPr="00A8431C" w:rsidRDefault="004C50A2">
      <w:pPr>
        <w:numPr>
          <w:ilvl w:val="0"/>
          <w:numId w:val="1"/>
        </w:numPr>
        <w:spacing w:line="324" w:lineRule="auto"/>
        <w:rPr>
          <w:sz w:val="28"/>
          <w:szCs w:val="28"/>
        </w:rPr>
      </w:pPr>
      <w:bookmarkStart w:id="0" w:name="_GoBack"/>
      <w:r w:rsidRPr="00A8431C">
        <w:rPr>
          <w:b/>
          <w:sz w:val="28"/>
          <w:szCs w:val="28"/>
        </w:rPr>
        <w:t>options</w:t>
      </w:r>
      <w:r w:rsidRPr="00A8431C">
        <w:rPr>
          <w:rFonts w:ascii="Arial Unicode MS" w:eastAsia="Arial Unicode MS" w:hAnsi="Arial Unicode MS" w:cs="Arial Unicode MS"/>
          <w:sz w:val="28"/>
          <w:szCs w:val="28"/>
        </w:rPr>
        <w:br/>
      </w:r>
      <w:r w:rsidRPr="00A8431C">
        <w:rPr>
          <w:rFonts w:ascii="Arial Unicode MS" w:eastAsia="Arial Unicode MS" w:hAnsi="Arial Unicode MS" w:cs="Arial Unicode MS"/>
          <w:sz w:val="28"/>
          <w:szCs w:val="28"/>
        </w:rPr>
        <w:t>該文字框的候選字列表，列表中的每一個項目皆有兩個值，第一個值是候選字元，第二個值是該候選字元的信心分數</w:t>
      </w:r>
    </w:p>
    <w:bookmarkEnd w:id="0"/>
    <w:p w:rsidR="00AD59D8" w:rsidRDefault="00AD59D8">
      <w:pPr>
        <w:spacing w:line="324" w:lineRule="auto"/>
        <w:rPr>
          <w:sz w:val="28"/>
          <w:szCs w:val="28"/>
        </w:rPr>
      </w:pPr>
    </w:p>
    <w:p w:rsidR="00AD59D8" w:rsidRDefault="00AD59D8">
      <w:pPr>
        <w:spacing w:line="324" w:lineRule="auto"/>
        <w:rPr>
          <w:sz w:val="28"/>
          <w:szCs w:val="28"/>
        </w:rPr>
      </w:pPr>
    </w:p>
    <w:sectPr w:rsidR="00AD59D8">
      <w:pgSz w:w="11906" w:h="16838"/>
      <w:pgMar w:top="566" w:right="566" w:bottom="566" w:left="566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50A2" w:rsidRDefault="004C50A2">
      <w:pPr>
        <w:spacing w:line="240" w:lineRule="auto"/>
      </w:pPr>
      <w:r>
        <w:separator/>
      </w:r>
    </w:p>
  </w:endnote>
  <w:endnote w:type="continuationSeparator" w:id="0">
    <w:p w:rsidR="004C50A2" w:rsidRDefault="004C50A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50A2" w:rsidRDefault="004C50A2">
      <w:pPr>
        <w:spacing w:line="240" w:lineRule="auto"/>
      </w:pPr>
      <w:r>
        <w:separator/>
      </w:r>
    </w:p>
  </w:footnote>
  <w:footnote w:type="continuationSeparator" w:id="0">
    <w:p w:rsidR="004C50A2" w:rsidRDefault="004C50A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596B60"/>
    <w:multiLevelType w:val="multilevel"/>
    <w:tmpl w:val="34596B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isplayBackgroundShape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6CE"/>
    <w:rsid w:val="003056D9"/>
    <w:rsid w:val="00321A99"/>
    <w:rsid w:val="004C50A2"/>
    <w:rsid w:val="006E16CE"/>
    <w:rsid w:val="0071634E"/>
    <w:rsid w:val="00A8431C"/>
    <w:rsid w:val="00AD59D8"/>
    <w:rsid w:val="00DB5EEA"/>
    <w:rsid w:val="1BD60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6E7366C-01F4-4FD1-ABCC-B2DBA1475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line="276" w:lineRule="auto"/>
    </w:pPr>
    <w:rPr>
      <w:rFonts w:ascii="Arial" w:eastAsiaTheme="minorEastAsia" w:hAnsi="Arial" w:cs="Arial"/>
      <w:sz w:val="22"/>
      <w:szCs w:val="22"/>
    </w:rPr>
  </w:style>
  <w:style w:type="paragraph" w:styleId="1">
    <w:name w:val="heading 1"/>
    <w:basedOn w:val="a"/>
    <w:next w:val="a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a4">
    <w:name w:val="Title"/>
    <w:basedOn w:val="a"/>
    <w:next w:val="a"/>
    <w:qFormat/>
    <w:pPr>
      <w:keepNext/>
      <w:keepLines/>
      <w:spacing w:after="60"/>
    </w:pPr>
    <w:rPr>
      <w:sz w:val="52"/>
      <w:szCs w:val="52"/>
    </w:r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154</Words>
  <Characters>883</Characters>
  <Application>Microsoft Office Word</Application>
  <DocSecurity>0</DocSecurity>
  <Lines>7</Lines>
  <Paragraphs>2</Paragraphs>
  <ScaleCrop>false</ScaleCrop>
  <Company/>
  <LinksUpToDate>false</LinksUpToDate>
  <CharactersWithSpaces>1035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fantasyearl</dc:creator>
  <cp:lastModifiedBy>蛙仔 黃</cp:lastModifiedBy>
  <cp:revision>5</cp:revision>
  <dcterms:created xsi:type="dcterms:W3CDTF">2023-10-05T16:43:00Z</dcterms:created>
  <dcterms:modified xsi:type="dcterms:W3CDTF">2023-10-06T03:15:00Z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