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Задача 5. Первая модель: обучить, предсказать, измерить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7087"/>
          </w:tcPr>
          <w:p>
            <w:r>
              <w:t>Старт. Часть 2: как модель учится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Уровень</w:t>
            </w:r>
          </w:p>
        </w:tc>
        <w:tc>
          <w:tcPr>
            <w:tcW w:type="dxa" w:w="7087"/>
          </w:tcPr>
          <w:p>
            <w:r>
              <w:t>с нуля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Навыки</w:t>
            </w:r>
          </w:p>
        </w:tc>
        <w:tc>
          <w:tcPr>
            <w:tcW w:type="dxa" w:w="7087"/>
          </w:tcPr>
          <w:p>
            <w:r>
              <w:t>обучение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Длительность</w:t>
            </w:r>
          </w:p>
        </w:tc>
        <w:tc>
          <w:tcPr>
            <w:tcW w:type="dxa" w:w="7087"/>
          </w:tcPr>
          <w:p>
            <w:r>
              <w:t>90 мин (2 академических часа, теория не более 15 мин)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Зачем это нужно</w:t>
            </w:r>
          </w:p>
        </w:tc>
        <w:tc>
          <w:tcPr>
            <w:tcW w:type="dxa" w:w="7087"/>
          </w:tcPr>
          <w:p>
            <w:r>
              <w:t>Любая модель на конкурсе оценивается на отложенной выборке. Привычка: разделил → обучил → измерил на невиданном.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Идея из конспекта</w:t>
            </w:r>
          </w:p>
        </w:tc>
        <w:tc>
          <w:tcPr>
            <w:tcW w:type="dxa" w:w="7087"/>
          </w:tcPr>
          <w:p>
            <w:r>
              <w:t>Раздел 1.2, обучение с учителем: метка на каждом объекте, модель минимизирует расхождение. Модель пока готовая из sklearn, внутрь заглянем в задачах 6–7.</w:t>
            </w:r>
          </w:p>
        </w:tc>
      </w:tr>
    </w:tbl>
    <w:p/>
    <w:p>
      <w:pPr>
        <w:pStyle w:val="Heading1"/>
      </w:pPr>
      <w:r>
        <w:t>Цель занятия</w:t>
      </w:r>
    </w:p>
    <w:p>
      <w:r>
        <w:t>Обучить k ближайших соседей на ирисах и логистическую регрессию на Titanic, измерить accuracy на тесте.</w:t>
      </w:r>
    </w:p>
    <w:p>
      <w:pPr>
        <w:pStyle w:val="Heading1"/>
      </w:pPr>
      <w:r>
        <w:t>Подготовка до занятия</w:t>
      </w:r>
    </w:p>
    <w:p>
      <w:pPr>
        <w:pStyle w:val="ListBullet"/>
      </w:pPr>
      <w:r>
        <w:t>Активировать окружение из задачи 1: .venv\Scripts\activate (Windows) или source .venv/bin/activate (macOS/Linux).</w:t>
      </w:r>
    </w:p>
    <w:p>
      <w:pPr>
        <w:pStyle w:val="ListBullet"/>
      </w:pPr>
      <w:r>
        <w:t>data/clean.csv из задачи 4.</w:t>
      </w:r>
    </w:p>
    <w:p>
      <w:r>
        <w:rPr>
          <w:b/>
        </w:rPr>
        <w:t>Скачать и установить заранее:</w:t>
      </w:r>
    </w:p>
    <w:p>
      <w:pPr>
        <w:pStyle w:val="ListBullet"/>
      </w:pPr>
      <w:r>
        <w:t xml:space="preserve">scikit-learn: начало работы: </w:t>
      </w:r>
      <w:hyperlink r:id="rId9">
        <w:r>
          <w:rPr>
            <w:u w:val="single"/>
            <w:color w:val="0563C1"/>
          </w:rPr>
          <w:t>https://scikit-learn.org/stable/getting_started.html</w:t>
        </w:r>
      </w:hyperlink>
    </w:p>
    <w:p>
      <w:pPr>
        <w:pStyle w:val="ListBullet"/>
      </w:pPr>
      <w:r>
        <w:t xml:space="preserve">Iris (встроен в sklearn): </w:t>
      </w:r>
      <w:hyperlink r:id="rId10">
        <w:r>
          <w:rPr>
            <w:u w:val="single"/>
            <w:color w:val="0563C1"/>
          </w:rPr>
          <w:t>https://scikit-learn.org/stable/auto_examples/datasets/plot_iris_dataset.html</w:t>
        </w:r>
      </w:hyperlink>
    </w:p>
    <w:p>
      <w:pPr>
        <w:pStyle w:val="Heading1"/>
      </w:pPr>
      <w:r>
        <w:t>Пошаговый план</w:t>
      </w:r>
    </w:p>
    <w:p>
      <w:pPr>
        <w:pStyle w:val="Heading2"/>
      </w:pPr>
      <w:r>
        <w:t>Шаг 1. Что такое обучение с учителем — 10 мин</w:t>
      </w:r>
    </w:p>
    <w:p>
      <w:pPr>
        <w:pStyle w:val="ListBullet"/>
      </w:pPr>
      <w:r>
        <w:t>X — признаки, y — ответы. Модель ищет правило X → y. Проверять на данных, которых модель не видела.</w:t>
      </w:r>
    </w:p>
    <w:p>
      <w:pPr>
        <w:pStyle w:val="Heading2"/>
      </w:pPr>
      <w:r>
        <w:t>Шаг 2. Ирисы и kNN — 20 мин</w:t>
      </w:r>
    </w:p>
    <w:p>
      <w:pPr>
        <w:pStyle w:val="ListBullet"/>
      </w:pPr>
      <w:r>
        <w:t>load_iris, split 75/25, KNeighborsClassifier(3), fit, predict, accuracy_score. 5 предсказаний рядом с правдой.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from sklearn.datasets import load_iris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from sklearn.model_selection import train_test_split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from sklearn.neighbors import KNeighborsClassifier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from sklearn.metrics import accuracy_score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X, y = load_iris(return_X_y=True)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X_tr, X_te, y_tr, y_te = train_test_split(X, y, test_size=.25, random_state=0)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knn = KNeighborsClassifier(3).fit(X_tr, y_tr)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pred = knn.predict(X_te)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print(pred[:5], y_te[:5], 'accuracy:', accuracy_score(y_te, pred))</w:t>
      </w:r>
    </w:p>
    <w:p/>
    <w:p>
      <w:pPr>
        <w:pStyle w:val="Heading2"/>
      </w:pPr>
      <w:r>
        <w:t>Шаг 3. Как kNN решает — 10 мин</w:t>
      </w:r>
    </w:p>
    <w:p>
      <w:pPr>
        <w:pStyle w:val="ListBullet"/>
      </w:pPr>
      <w:r>
        <w:t>Найти 3 ближайших обучающих цветка, взять большинство. Scatter двух признаков с цветом класса — видно, почему работает.</w:t>
      </w:r>
    </w:p>
    <w:p>
      <w:pPr>
        <w:pStyle w:val="Heading2"/>
      </w:pPr>
      <w:r>
        <w:t>Шаг 4. Titanic: предсказать выживание — 25 мин</w:t>
      </w:r>
    </w:p>
    <w:p>
      <w:pPr>
        <w:pStyle w:val="ListBullet"/>
      </w:pPr>
      <w:r>
        <w:t>Признаки pclass, age, fare, family, sex_num; y = survived. LogisticRegression. Baseline «все не выжили» около 0.62 — модель должна быть выше.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import pandas as pd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from sklearn.linear_model import LogisticRegression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df = pd.read_csv('data/clean.csv')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feats = ['pclass', 'age', 'fare', 'family', 'sex_num']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X_tr, X_te, y_tr, y_te = train_test_split(df[feats], df['survived'], test_size=.25, random_state=0)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lr = LogisticRegression(max_iter=1000).fit(X_tr, y_tr)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print('accuracy:', lr.score(X_te, y_te), 'baseline:', (y_te == 0).mean())</w:t>
      </w:r>
    </w:p>
    <w:p/>
    <w:p>
      <w:pPr>
        <w:pStyle w:val="Heading2"/>
      </w:pPr>
      <w:r>
        <w:t>Шаг 5. Матрица ошибок — 15 мин</w:t>
      </w:r>
    </w:p>
    <w:p>
      <w:pPr>
        <w:pStyle w:val="ListBullet"/>
      </w:pPr>
      <w:r>
        <w:t>confusion_matrix и classification_report. Precision и recall одним предложением каждое. Что хуже в этой задаче: пропустить выжившего или назвать выжившим погибшего.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from sklearn.metrics import confusion_matrix, classification_report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print(confusion_matrix(y_te, lr.predict(X_te)))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print(classification_report(y_te, lr.predict(X_te)))</w:t>
      </w:r>
    </w:p>
    <w:p/>
    <w:p>
      <w:pPr>
        <w:pStyle w:val="Heading2"/>
      </w:pPr>
      <w:r>
        <w:t>Шаг 6. Новый пассажир — 10 мин</w:t>
      </w:r>
    </w:p>
    <w:p>
      <w:pPr>
        <w:pStyle w:val="ListBullet"/>
      </w:pPr>
      <w:r>
        <w:t>Вымышленный пассажир → predict и predict_proba. Разница между классом и вероятностью.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new = pd.DataFrame([[1, 25, 80, 0, 1]], columns=feats)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print(lr.predict(new), lr.predict_proba(new))</w:t>
      </w:r>
    </w:p>
    <w:p/>
    <w:p>
      <w:pPr>
        <w:pStyle w:val="Heading1"/>
      </w:pPr>
      <w:r>
        <w:t>Результат занятия (артефакты)</w:t>
      </w:r>
    </w:p>
    <w:p>
      <w:pPr>
        <w:pStyle w:val="ListBullet"/>
      </w:pPr>
      <w:r>
        <w:t>first_model.py: ирисы около 0.97, Titanic около 0.78–0.82.</w:t>
      </w:r>
    </w:p>
    <w:p>
      <w:pPr>
        <w:pStyle w:val="ListBullet"/>
      </w:pPr>
      <w:r>
        <w:t>Матрица ошибок с объяснением.</w:t>
      </w:r>
    </w:p>
    <w:p>
      <w:pPr>
        <w:pStyle w:val="Heading1"/>
      </w:pPr>
      <w:r>
        <w:t>Как проверить</w:t>
      </w:r>
    </w:p>
    <w:p>
      <w:pPr>
        <w:pStyle w:val="ListBullet"/>
      </w:pPr>
      <w:r>
        <w:t>Студент объясняет, что будет, если измерять accuracy на train.</w:t>
      </w:r>
    </w:p>
    <w:p>
      <w:pPr>
        <w:pStyle w:val="ListBullet"/>
      </w:pPr>
      <w:r>
        <w:t>Отличает predict от predict_proba.</w:t>
      </w:r>
    </w:p>
    <w:p>
      <w:pPr>
        <w:pStyle w:val="Heading1"/>
      </w:pPr>
      <w:r>
        <w:t>Домашнее повторение</w:t>
      </w:r>
    </w:p>
    <w:p>
      <w:pPr>
        <w:pStyle w:val="ListBullet"/>
      </w:pPr>
      <w:r>
        <w:t>k = 1, 5, 15 на ирисах — записать accuracy.</w:t>
      </w:r>
    </w:p>
    <w:p>
      <w:pPr>
        <w:pStyle w:val="Heading1"/>
      </w:pPr>
      <w:r>
        <w:t>Куда это ведёт</w:t>
      </w:r>
    </w:p>
    <w:p>
      <w:r>
        <w:t>Занятие 4 основного курса: три модели, кросс-валидация, ROC-AUC.</w:t>
      </w:r>
    </w:p>
    <w:p>
      <w:r>
        <w:rPr>
          <w:i/>
        </w:rPr>
        <w:t>Правило курса: код набирается заново, а не копируется из прошлых занятий. На конкурсе заготовок не будет.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cikit-learn.org/stable/getting_started.html" TargetMode="External"/><Relationship Id="rId10" Type="http://schemas.openxmlformats.org/officeDocument/2006/relationships/hyperlink" Target="https://scikit-learn.org/stable/auto_examples/datasets/plot_iris_datas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