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36"/>
          <w:szCs w:val="36"/>
        </w:rPr>
        <w:t xml:space="preserve">Software Engineering Stage 6 (Year 12)</w:t>
      </w:r>
    </w:p>
    <w:p>
      <w:pPr>
        <w:spacing w:after="80"/>
        <w:jc w:val="center"/>
      </w:pPr>
      <w:r>
        <w:rPr>
          <w:rFonts w:ascii="Arial" w:cs="Arial" w:eastAsia="Arial" w:hAnsi="Arial"/>
          <w:color w:val="2E5E9B"/>
          <w:sz w:val="28"/>
          <w:szCs w:val="28"/>
        </w:rPr>
        <w:t xml:space="preserve">Software Engineering Systems Report</w:t>
      </w:r>
    </w:p>
    <w:p>
      <w:pPr>
        <w:spacing w:after="80"/>
        <w:jc w:val="center"/>
      </w:pPr>
      <w:r>
        <w:rPr>
          <w:rFonts w:ascii="Arial" w:cs="Arial" w:eastAsia="Arial" w:hAnsi="Arial"/>
          <w:b/>
          <w:bCs/>
          <w:color w:val="555555"/>
          <w:sz w:val="26"/>
          <w:szCs w:val="26"/>
        </w:rPr>
        <w:t xml:space="preserve">Project: The Lucky Strip</w:t>
      </w:r>
    </w:p>
    <w:p>
      <w:pPr>
        <w:spacing w:after="600"/>
        <w:jc w:val="center"/>
      </w:pPr>
      <w:r>
        <w:rPr>
          <w:rFonts w:ascii="Arial" w:cs="Arial" w:eastAsia="Arial" w:hAnsi="Arial"/>
          <w:color w:val="888888"/>
          <w:sz w:val="22"/>
          <w:szCs w:val="22"/>
        </w:rPr>
        <w:t xml:space="preserve">2026</w:t>
      </w:r>
    </w:p>
    <w:p>
      <w:pPr>
        <w:pStyle w:val="Heading1"/>
      </w:pPr>
      <w:r>
        <w:t xml:space="preserve">1. Identifying and Defining</w:t>
      </w:r>
    </w:p>
    <w:p>
      <w:pPr>
        <w:pStyle w:val="Heading2"/>
      </w:pPr>
      <w:r>
        <w:t xml:space="preserve">1.1. Define and Analyse Problem Requirements</w:t>
      </w:r>
    </w:p>
    <w:p>
      <w:pPr>
        <w:spacing w:after="120"/>
      </w:pPr>
      <w:r>
        <w:rPr>
          <w:b/>
          <w:bCs/>
        </w:rPr>
        <w:t xml:space="preserve">Problem context</w:t>
      </w:r>
    </w:p>
    <w:p>
      <w:pPr>
        <w:spacing w:after="120"/>
      </w:pPr>
      <w:r>
        <w:t xml:space="preserve">The core problem being resolved is the absence of a safe, legal, and entertaining digital gambling simulation platform. Real-money online gambling carries significant legal restrictions for minors and unlicensed operators, and can contribute to harmful financial behaviour. The Lucky Strip addresses this by replacing real currency with a virtual wallet, creating a platform that is purely for entertainment — legal, risk-free, and self-contained.</w:t>
      </w:r>
    </w:p>
    <w:p>
      <w:pPr>
        <w:spacing w:after="120"/>
      </w:pPr>
      <w:r>
        <w:t xml:space="preserve">The platform must support two distinct game types (horse racing and keno) that share a single virtual wallet and user account. Without a unified account system, players cannot track their progress across both games or experience a coherent casino atmosphere.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The first component that needs resolving is real money in gambling, as it has legal issues especially on online platforms. This app stops the problem by making gambling use fake money so it is purely fun only and legal. The second component is providing more than one game type — the platform needs both a horse racing game (with live animation) and a keno game (with a number-pick mechanic), so that different player preferences are catered for. The third component is persistent player data: without a database tracking wins, losses, bets, and wallet balances across sessions, the experience would feel shallow and untrustworthy.</w:t>
            </w:r>
          </w:p>
        </w:tc>
      </w:tr>
    </w:tbl>
    <w:p/>
    <w:p>
      <w:pPr>
        <w:spacing w:after="120"/>
      </w:pPr>
      <w:r>
        <w:rPr>
          <w:b/>
          <w:bCs/>
        </w:rPr>
        <w:t xml:space="preserve">Needs and opportunities</w:t>
      </w:r>
    </w:p>
    <w:p>
      <w:pPr>
        <w:spacing w:after="120"/>
      </w:pPr>
      <w:r>
        <w:t xml:space="preserve">The table below describes the needs of the new system based on the problem context.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Need</w:t>
            </w:r>
          </w:p>
        </w:tc>
        <w:tc>
          <w:tcPr>
            <w:tcW w:type="dxa" w:w="6499"/>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Description</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Customers (add, delete, edit)</w:t>
            </w:r>
          </w:p>
        </w:tc>
        <w:tc>
          <w:tcPr>
            <w:tcW w:type="dxa" w:w="649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This is needed because the system must be able to manage customer information efficiently. Being able to add, delete, and edit customer accounts allows records to stay accurate and up to date, which helps with tracking user activity and maintaining organised data. Flask routes handle sign-up, login, logout, and session management.</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Functioning games (Horse Racing and Keno)</w:t>
            </w:r>
          </w:p>
        </w:tc>
        <w:tc>
          <w:tcPr>
            <w:tcW w:type="dxa" w:w="649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This is needed because the games are the core feature of the system. Both must run smoothly and reliably so users can interact with them properly, ensuring a good user experience and allowing all other features — such as tracking wins or losses — to work correctly. Horse Racing uses server-side outcome calculation and client-side SVG animation; Keno uses a 1-80 number grid with animated ball reveals.</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3. Database (wins, total earned, total lost, wallet, username — with privacy controls)</w:t>
            </w:r>
          </w:p>
        </w:tc>
        <w:tc>
          <w:tcPr>
            <w:tcW w:type="dxa" w:w="649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This is needed because the database stores important game and user information, such as wins and virtual money totals, allowing the system to track player progress and performance over time. Keeping certain details private (password stored as a bcrypt hash, losses not publicly displayed) helps protect user information while still allowing the game to function properly. SQLite via Flask-SQLAlchemy is used.</w:t>
            </w:r>
          </w:p>
        </w:tc>
      </w:tr>
    </w:tbl>
    <w:p/>
    <w:p>
      <w:pPr>
        <w:spacing w:after="120"/>
      </w:pPr>
      <w:r>
        <w:rPr>
          <w:b/>
          <w:bCs/>
        </w:rPr>
        <w:t xml:space="preserve">Boundaries</w:t>
      </w:r>
    </w:p>
    <w:p>
      <w:pPr>
        <w:spacing w:after="120"/>
      </w:pPr>
      <w:r>
        <w:t xml:space="preserve">The table below analyses the limitations and boundaries within which the system must operate.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Hardware: Development and hosting is constrained to a single laptop with limited RAM and processing power, meaning the server must be lightweight. Flask's built-in development server is used rather than a production WSGI server.
Operating system: The application targets any modern web browser on Windows, macOS, or Linux. Mobile browsers are supported via responsive CSS.
Security: User passwords are hashed with Werkzeug's bcrypt implementation before storage — plain-text passwords are never saved. Session management uses Flask's signed cookie sessions with a secret key.
Network: The app is run locally (localhost:5000) and not deployed to a public server, so external network security concerns are minimal during development.
Database: SQLite is used for simplicity; it does not support concurrent multi-user writes well, which limits scalability but is acceptable for a single-user or small-group demonstration environment.</w:t>
            </w:r>
          </w:p>
        </w:tc>
      </w:tr>
    </w:tbl>
    <w:p/>
    <w:p>
      <w:pPr>
        <w:pStyle w:val="Heading2"/>
      </w:pPr>
      <w:r>
        <w:t xml:space="preserve">1.2. Tools to Develop Ideas and Generate Solutions</w:t>
      </w:r>
    </w:p>
    <w:p>
      <w:pPr>
        <w:spacing w:after="120"/>
      </w:pPr>
      <w:r>
        <w:rPr>
          <w:b/>
          <w:bCs/>
        </w:rPr>
        <w:t xml:space="preserve">Identification of appropriate software development tools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354"/>
        <w:gridCol w:w="4964"/>
      </w:tblGrid>
      <w:tr>
        <w:trPr>
          <w:tblHeader/>
        </w:trPr>
        <w:tc>
          <w:tcPr>
            <w:tcW w:type="dxa" w:w="2708"/>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Situation</w:t>
            </w:r>
          </w:p>
        </w:tc>
        <w:tc>
          <w:tcPr>
            <w:tcW w:type="dxa" w:w="135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Tool applicability</w:t>
            </w:r>
          </w:p>
        </w:tc>
        <w:tc>
          <w:tcPr>
            <w:tcW w:type="dxa" w:w="496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Reason</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Brainstorming, mind-mapping and storyboards</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Used to plan the visual layout of game pages (Race.html, Keno.html) and the overall site navigation before any code was written. Storyboards helped map out how the player would move from the home screen through to placing a bet and seeing results.</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Data dictionaries</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Used to define every variable stored in the SQLite database (users, race_history, keno_history tables) before implementation, ensuring correct data types, sizes, and validation rules were established early.</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Algorithm design (pseudocode / flowcharts)</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Used to design the horse racing outcome logic (pick_rigged_winner, build_finish_order, simulate_race_frames) and the keno draw-and-match algorithm (build_keno_response) before translating them into Python.</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Code generation (IDE / editor)</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VS Code was used as the primary editor for writing Python (app.py), HTML/Jinja2 templates, and JavaScript. Syntax highlighting and IntelliSense reduced errors during development.</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Testing and debugging</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Flask's built-in debug mode (debug=True) was used during development to display stack traces in the browser when errors occurred. Browser developer tools (Console and Network tabs) were used to debug JavaScript and API calls.</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Installation</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Python and pip were used to install Flask and Werkzeug. The project requires no complex build step — running python app.py is sufficient to start the server.</w:t>
            </w:r>
          </w:p>
        </w:tc>
      </w:tr>
      <w:tr>
        <w:tc>
          <w:tcPr>
            <w:tcW w:type="dxa" w:w="270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Maintenance</w:t>
            </w:r>
          </w:p>
        </w:tc>
        <w:tc>
          <w:tcPr>
            <w:tcW w:type="dxa" w:w="135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w:t>
            </w:r>
          </w:p>
        </w:tc>
        <w:tc>
          <w:tcPr>
            <w:tcW w:type="dxa" w:w="49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SQLite database file (lucky_strip.db) can be inspected and modified using the sqlite3 command-line tool. The init_db() function ensures tables are created fresh if the database file is missing, making redeployment straightforward.</w:t>
            </w:r>
          </w:p>
        </w:tc>
      </w:tr>
    </w:tbl>
    <w:p/>
    <w:p>
      <w:pPr>
        <w:spacing w:after="120"/>
      </w:pPr>
      <w:r>
        <w:rPr>
          <w:b/>
          <w:bCs/>
        </w:rPr>
        <w:t xml:space="preserve">Implementation method</w:t>
      </w:r>
    </w:p>
    <w:p>
      <w:pPr>
        <w:spacing w:after="120"/>
      </w:pPr>
      <w:r>
        <w:t xml:space="preserve">The table below explains the applicability of the four standard implementation methods to this project.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Method</w:t>
            </w:r>
          </w:p>
        </w:tc>
        <w:tc>
          <w:tcPr>
            <w:tcW w:type="dxa" w:w="7401"/>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Explanation</w:t>
            </w:r>
          </w:p>
        </w:tc>
      </w:tr>
      <w:tr>
        <w:tc>
          <w:tcPr>
            <w:tcW w:type="dxa" w:w="162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Direct</w:t>
            </w:r>
          </w:p>
        </w:tc>
        <w:tc>
          <w:tcPr>
            <w:tcW w:type="dxa" w:w="7401"/>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 direct cutover (switching from no system to the full system at once) is applicable for the initial deployment of The Lucky Strip, since there is no legacy system being replaced. All features (user accounts, wallet, both games) were made available simultaneously when the app was first run.</w:t>
            </w:r>
          </w:p>
        </w:tc>
      </w:tr>
      <w:tr>
        <w:tc>
          <w:tcPr>
            <w:tcW w:type="dxa" w:w="162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Phased</w:t>
            </w:r>
          </w:p>
        </w:tc>
        <w:tc>
          <w:tcPr>
            <w:tcW w:type="dxa" w:w="7401"/>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 phased approach was also used during development: the user account and wallet system was built first, followed by the horse racing game, and then the keno game. Each phase was completed and tested before the next began, reducing the risk of interdependency errors.</w:t>
            </w:r>
          </w:p>
        </w:tc>
      </w:tr>
      <w:tr>
        <w:tc>
          <w:tcPr>
            <w:tcW w:type="dxa" w:w="162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Parallel</w:t>
            </w:r>
          </w:p>
        </w:tc>
        <w:tc>
          <w:tcPr>
            <w:tcW w:type="dxa" w:w="7401"/>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Parallel implementation (running an old and new system simultaneously) is not applicable here as there is no existing system to run alongside. However, within development, the two games were developed in parallel in the sense that frontend (HTML/JS) and backend (Flask API routes) work happened concurrently.</w:t>
            </w:r>
          </w:p>
        </w:tc>
      </w:tr>
      <w:tr>
        <w:tc>
          <w:tcPr>
            <w:tcW w:type="dxa" w:w="162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Pilot</w:t>
            </w:r>
          </w:p>
        </w:tc>
        <w:tc>
          <w:tcPr>
            <w:tcW w:type="dxa" w:w="7401"/>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 pilot approach (rolling out to a small test group first) is applicable for a limited release, e.g. sharing the app with a small number of test users before a wider release. This was used informally — the developer tested each feature personally before considering it complete.</w:t>
            </w:r>
          </w:p>
        </w:tc>
      </w:tr>
    </w:tbl>
    <w:p/>
    <w:p>
      <w:pPr>
        <w:pStyle w:val="Heading1"/>
      </w:pPr>
      <w:r>
        <w:t xml:space="preserve">2. Research and Planning</w:t>
      </w:r>
    </w:p>
    <w:p>
      <w:pPr>
        <w:pStyle w:val="Heading2"/>
      </w:pPr>
      <w:r>
        <w:t xml:space="preserve">2.1. Project Management</w:t>
      </w:r>
    </w:p>
    <w:p>
      <w:pPr>
        <w:spacing w:after="120"/>
      </w:pPr>
      <w:r>
        <w:rPr>
          <w:b/>
          <w:bCs/>
        </w:rPr>
        <w:t xml:space="preserve">Software development approach</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The Agile software development approach was most applicable for this project. Agile involves iterative development in short cycles, with working software delivered and reviewed frequently. This suited The Lucky Strip because the requirements evolved during development — for example, the keno game gained a heads/tails bonus mechanic and the horse racing game gained additional animation features after the initial version was working. Agile allowed these features to be added incrementally without disrupting the existing codebase.
A pure Waterfall approach (completing all planning before writing any code) would have been too rigid, as many visual and gameplay decisions were only made once a working prototype existed. WAgile (a hybrid) elements were also present: high-level planning (database schema, route structure) was done upfront in a Waterfall style, while the game-specific features were developed iteratively in an Agile style.</w:t>
            </w:r>
          </w:p>
        </w:tc>
      </w:tr>
    </w:tbl>
    <w:p/>
    <w:p>
      <w:pPr>
        <w:spacing w:after="120"/>
      </w:pPr>
      <w:r>
        <w:rPr>
          <w:b/>
          <w:bCs/>
        </w:rPr>
        <w:t xml:space="preserve">Scheduling and task allocation</w:t>
      </w:r>
    </w:p>
    <w:p>
      <w:pPr>
        <w:spacing w:after="120"/>
      </w:pPr>
      <w:r>
        <w:t xml:space="preserve">The Gantt chart below outlines the major tasks, their assigned owner, approximate timeline, and resources required. The project was completed by a single developer.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264"/>
        <w:gridCol w:w="2166"/>
        <w:gridCol w:w="1805"/>
      </w:tblGrid>
      <w:tr>
        <w:trPr>
          <w:tblHeader/>
        </w:trPr>
        <w:tc>
          <w:tcPr>
            <w:tcW w:type="dxa" w:w="2527"/>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Task</w:t>
            </w:r>
          </w:p>
        </w:tc>
        <w:tc>
          <w:tcPr>
            <w:tcW w:type="dxa" w:w="126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Person</w:t>
            </w:r>
          </w:p>
        </w:tc>
        <w:tc>
          <w:tcPr>
            <w:tcW w:type="dxa" w:w="126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Timeline</w:t>
            </w:r>
          </w:p>
        </w:tc>
        <w:tc>
          <w:tcPr>
            <w:tcW w:type="dxa" w:w="2166"/>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Resources</w:t>
            </w:r>
          </w:p>
        </w:tc>
        <w:tc>
          <w:tcPr>
            <w:tcW w:type="dxa" w:w="1805"/>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Status</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Database schema design</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1</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sqlite3, app.py</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Flask routing and authentication</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1-2</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Flask, Werkzeug</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Index.html (home page UI)</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2</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HTML, CSS, Jinja2</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Horse Racing backend (app.py race logic)</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2-3</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Python, random</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Race.html (SVG track, animation JS)</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3</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HTML, CSS, JS</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Keno backend (app.py keno logic)</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3</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Python, random</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Keno.html (number grid, animation)</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3-4</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HTML, CSS, JS</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Profile.html (stats, history)</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4</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HTML, Jinja2, SQLite</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Login / Signup pages</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4</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HTML, Flask forms</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Testing and debugging</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4-5</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Browser DevTools, Flask debug</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Completed</w:t>
            </w:r>
          </w:p>
        </w:tc>
      </w:tr>
      <w:tr>
        <w:tc>
          <w:tcPr>
            <w:tcW w:type="dxa" w:w="252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Documentation (this report)</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Developer</w:t>
            </w:r>
          </w:p>
        </w:tc>
        <w:tc>
          <w:tcPr>
            <w:tcW w:type="dxa" w:w="126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Week 5</w:t>
            </w:r>
          </w:p>
        </w:tc>
        <w:tc>
          <w:tcPr>
            <w:tcW w:type="dxa" w:w="216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Word, diagrams</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 progress</w:t>
            </w:r>
          </w:p>
        </w:tc>
      </w:tr>
    </w:tbl>
    <w:p/>
    <w:p>
      <w:pPr>
        <w:spacing w:after="120"/>
      </w:pPr>
      <w:r>
        <w:t xml:space="preserve">Collaborative tools used: No external version control (e.g. GitHub) was used during initial development. Files were managed locally. The project is structured to be easily pushed to a Git repository in the future.</w:t>
      </w:r>
    </w:p>
    <w:p/>
    <w:p>
      <w:pPr>
        <w:pStyle w:val="Heading2"/>
      </w:pPr>
      <w:r>
        <w:t xml:space="preserve">2.2. Quality Assurance</w:t>
      </w:r>
    </w:p>
    <w:p>
      <w:pPr>
        <w:spacing w:after="120"/>
      </w:pPr>
      <w:r>
        <w:rPr>
          <w:b/>
          <w:bCs/>
        </w:rPr>
        <w:t xml:space="preserve">Quality criteria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Quality criteria</w:t>
            </w:r>
          </w:p>
        </w:tc>
        <w:tc>
          <w:tcPr>
            <w:tcW w:type="dxa" w:w="5867"/>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Explanation</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 accounts must be securely created, authenticated, and terminated</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Users must be able to sign up with a unique username and email, log in with correct credentials, and log out. Passwords must never be stored in plain text — Werkzeug bcrypt hashing is required. Attempted login with incorrect credentials must return a clear error without revealing whether the username or password was wrong.</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Both games must produce correct, deterministic outcomes from the server</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horse racing game must select a winner using the defined true_weight probability system and the keno game must randomly draw 20 numbers from 1-80 without replacement. Payouts must match the PAYOUT_TABLE exactly. The wallet must be debited by the bet amount and credited by the correct payout on every game completion.</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wallet balance must remain consistent across sessions and games</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wallet is stored server-side in the SQLite database and must be updated atomically (debit and credit in the same database transaction) to prevent balance errors. The displayed wallet value on all pages must reflect the true server-side balance.</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UI must be responsive and visually consistent across pages</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All pages must share the same colour palette (dark amber/gold theme), typography (Rye and Barlow Condensed), and navigation controls. The layout must function on both desktop and mobile screen widths without horizontal overflow.</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Game history must be accurately recorded and displayed on the profile page</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Every race and keno round played must be recorded in the respective history table (race_history, keno_history) with the correct bet, outcome, payout, and timestamp. The profile page must display the 20 most recent entries for each game and aggregate win/loss statistics correctly.</w:t>
            </w:r>
          </w:p>
        </w:tc>
      </w:tr>
    </w:tbl>
    <w:p/>
    <w:p>
      <w:pPr>
        <w:spacing w:after="120"/>
      </w:pPr>
      <w:r>
        <w:rPr>
          <w:b/>
          <w:bCs/>
        </w:rPr>
        <w:t xml:space="preserve">Compliance and legislative requirements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Compliance or legislative issue</w:t>
            </w:r>
          </w:p>
        </w:tc>
        <w:tc>
          <w:tcPr>
            <w:tcW w:type="dxa" w:w="5867"/>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Methods for mitigation</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NSW Privacy and Personal Information Protection Act 1998 / Federal Privacy Act 1988</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app stores personal information (username, email, password hash). Mitigation: passwords are hashed with bcrypt and never stored in plain text. Email addresses are stored solely for account identification and are not shared with third parties. The app is not publicly deployed, limiting exposure.</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Gambling regulations (Interactive Gambling Act 2001 (Cth))</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Online gambling with real money is heavily regulated in Australia. Mitigation: The Lucky Strip uses exclusively virtual (fake) money. No real currency is deposited, wagered, or withdrawn. The footer includes a disclaimer: 'For entertainment purposes only.'</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Age restrictions on gambling content</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Gambling content is restricted to adults in Australia. Mitigation: The app is a school project not deployed publicly. No real money is involved, reducing the severity of this concern. Future versions could add an age gate.</w:t>
            </w:r>
          </w:p>
        </w:tc>
      </w:tr>
      <w:tr>
        <w:tc>
          <w:tcPr>
            <w:tcW w:type="dxa" w:w="3159"/>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Data retention and security (ISO/IEC 27001 principles)</w:t>
            </w:r>
          </w:p>
        </w:tc>
        <w:tc>
          <w:tcPr>
            <w:tcW w:type="dxa" w:w="5867"/>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 data must be protected from unauthorised access. Mitigation: Flask sessions use a signed secret key to prevent session tampering. The SQLite database file is stored locally and not exposed via any public endpoint. Sensitive columns (password_hash) store only hashed values.</w:t>
            </w:r>
          </w:p>
        </w:tc>
      </w:tr>
    </w:tbl>
    <w:p/>
    <w:p>
      <w:pPr>
        <w:pStyle w:val="Heading2"/>
      </w:pPr>
      <w:r>
        <w:t xml:space="preserve">2.3. Systems Modelling</w:t>
      </w:r>
    </w:p>
    <w:p>
      <w:pPr>
        <w:spacing w:after="120"/>
      </w:pPr>
      <w:r>
        <w:rPr>
          <w:b/>
          <w:bCs/>
        </w:rPr>
        <w:t xml:space="preserve">Data dictionaries and data types</w:t>
      </w:r>
    </w:p>
    <w:p/>
    <w:p>
      <w:pPr>
        <w:pStyle w:val="Heading3"/>
      </w:pPr>
      <w:r>
        <w:t xml:space="preserve">Need 1 — Customers (user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900"/>
        <w:gridCol w:w="1100"/>
        <w:gridCol w:w="2000"/>
        <w:gridCol w:w="1200"/>
        <w:gridCol w:w="1126"/>
      </w:tblGrid>
      <w:tr>
        <w:trPr>
          <w:tblHeader/>
        </w:trPr>
        <w:tc>
          <w:tcPr>
            <w:tcW w:type="dxa" w:w="7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Variable</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Data type</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Format for display</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(bytes)</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for display</w:t>
            </w:r>
          </w:p>
        </w:tc>
        <w:tc>
          <w:tcPr>
            <w:tcW w:type="dxa" w:w="20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Description</w:t>
            </w:r>
          </w:p>
        </w:tc>
        <w:tc>
          <w:tcPr>
            <w:tcW w:type="dxa" w:w="12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Example</w:t>
            </w:r>
          </w:p>
        </w:tc>
        <w:tc>
          <w:tcPr>
            <w:tcW w:type="dxa" w:w="1126"/>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Validation</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Auto-incremented primary key uniquely identifying each user account.</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2, 3 …</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Must be unique; auto-generated by SQLite AUTOINCREMENT.</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username</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Plain text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50</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50 chars displayed</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User-chosen display name used as the login identifier. Must be unique across all accounts.</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Coolboy</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UNIQUE constraint; NOT NULL; length &gt;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email</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plain@domain.com</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254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254 chars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User-supplied email address. Stored in lowercase. Must be unique.</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you@example.com</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UNIQUE; NOT NULL; must contain '@'.</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password_hash</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displayed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60–72</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Never shown</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Werkzeug bcrypt hash of the user's raw password. The plain-text password is never stored.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pbkdf2:sha256:…</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generated by generate_password_hash().</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wallet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$1,234.56</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Virtual money balance in the game. Starts at $1,000.00 for new accounts.</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$1000.00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DEFAULT 1000.0; must be ≥ 0 after any transaction.</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created_at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 / datetime)</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YYYY-MM-DD HH:MM:SS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19</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First 10 chars (date only) on profile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UTC timestamp recording when the account was created.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2026-05-29 21:00:00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generated by now_utc() at registration.</w:t>
            </w:r>
          </w:p>
        </w:tc>
      </w:tr>
    </w:tbl>
    <w:p/>
    <w:p>
      <w:pPr>
        <w:pStyle w:val="Heading3"/>
      </w:pPr>
      <w:r>
        <w:t xml:space="preserve">Need 2 — Functioning games (race_history and keno_history)</w:t>
      </w:r>
    </w:p>
    <w:p>
      <w:pPr>
        <w:spacing w:after="120"/>
      </w:pPr>
      <w:r>
        <w:t xml:space="preserve">Race history table — records each horse racing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900"/>
        <w:gridCol w:w="1100"/>
        <w:gridCol w:w="2000"/>
        <w:gridCol w:w="1200"/>
        <w:gridCol w:w="1126"/>
      </w:tblGrid>
      <w:tr>
        <w:trPr>
          <w:tblHeader/>
        </w:trPr>
        <w:tc>
          <w:tcPr>
            <w:tcW w:type="dxa" w:w="7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Variable</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Data type</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Format for display</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(bytes)</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for display</w:t>
            </w:r>
          </w:p>
        </w:tc>
        <w:tc>
          <w:tcPr>
            <w:tcW w:type="dxa" w:w="20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Description</w:t>
            </w:r>
          </w:p>
        </w:tc>
        <w:tc>
          <w:tcPr>
            <w:tcW w:type="dxa" w:w="12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Example</w:t>
            </w:r>
          </w:p>
        </w:tc>
        <w:tc>
          <w:tcPr>
            <w:tcW w:type="dxa" w:w="1126"/>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Validation</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Auto-incremented primary key for this race record.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2, 3 …</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Auto-generated; UNIQUE.</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user_id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Foreign key linking this race to the user who placed the bet.</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REFERENCES users(id).</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horse_id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ID of the horse the user selected (1–6).</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3</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must be 1–6.</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horse_name</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Plain text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30</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Shown in history table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Name of the horse the user selected.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Harry</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bet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$50.00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Amount wagered on this race in virtual currency.</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$50.00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&gt; 0; ≤ user wallet at time of bet.</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won</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 (Boolean)</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0 or 1</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Win / Lose badge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if the user's chosen horse won the race, 0 otherwise.</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0 or 1.</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payout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$225.00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Amount returned to the user if they won (bet × odds). 0.0 if they lost.</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$225.00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winner_name</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Plain text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30</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Shown in history table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Name of the horse that actually won the race.</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Coran</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played_at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 / datetime)</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YYYY-MM-DD HH:MM:SS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19</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First 16 chars shown</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UTC timestamp of when the race was run.</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2026-06-01 14:32:00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w:t>
            </w:r>
          </w:p>
        </w:tc>
      </w:tr>
    </w:tbl>
    <w:p/>
    <w:p>
      <w:pPr>
        <w:spacing w:after="120"/>
      </w:pPr>
      <w:r>
        <w:t xml:space="preserve">Keno history table — records each keno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900"/>
        <w:gridCol w:w="1100"/>
        <w:gridCol w:w="2000"/>
        <w:gridCol w:w="1200"/>
        <w:gridCol w:w="1126"/>
      </w:tblGrid>
      <w:tr>
        <w:trPr>
          <w:tblHeader/>
        </w:trPr>
        <w:tc>
          <w:tcPr>
            <w:tcW w:type="dxa" w:w="7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Variable</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Data type</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Format for display</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(bytes)</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for display</w:t>
            </w:r>
          </w:p>
        </w:tc>
        <w:tc>
          <w:tcPr>
            <w:tcW w:type="dxa" w:w="20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Description</w:t>
            </w:r>
          </w:p>
        </w:tc>
        <w:tc>
          <w:tcPr>
            <w:tcW w:type="dxa" w:w="12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Example</w:t>
            </w:r>
          </w:p>
        </w:tc>
        <w:tc>
          <w:tcPr>
            <w:tcW w:type="dxa" w:w="1126"/>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Validation</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Auto-incremented primary key for this keno record.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2, 3 …</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Auto-generated; UNIQUE.</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user_id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Foreign key linking this keno round to the user who played.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REFERENCES users(id).</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picks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Comma-separated ints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 30</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Shown as numbers in history</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numbers the user selected, stored as a comma-separated string.</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5,12,33,47</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1–10 values; each 1–80.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bet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$20.00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Amount wagered on this keno round.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&gt;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hits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Shown as digit</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Number of the user's picks that were matched by the 20 drawn balls.</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3</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0 – len(picks).</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won</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 (Boolean)</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0 or 1</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Win / Lose badge</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if the payout factor &gt; 0 (i.e. the user received any return), 0 otherwise.</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0 or 1.</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payout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$60.00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Amount returned to the user (bet × factor). 0.0 if no payout.</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$60.00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factor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or decimal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Shown as multiplier e.g. 3x</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payout multiplier from PAYOUT_TABLE based on spots picked and hits achieved.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3.0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 ≥ 0; sourced from PAYOUT_TABLE.</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played_at</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String (TEXT / datetime)</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YYYY-MM-DD HH:MM:SS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19</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First 16 chars shown</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UTC timestamp of when the keno round was played.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2026-06-02 09:15:00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NULL.</w:t>
            </w:r>
          </w:p>
        </w:tc>
      </w:tr>
    </w:tbl>
    <w:p/>
    <w:p>
      <w:pPr>
        <w:pStyle w:val="Heading3"/>
      </w:pPr>
      <w:r>
        <w:t xml:space="preserve">Need 3 — Database (wins, totals, wallet, private fields)</w:t>
      </w:r>
    </w:p>
    <w:p>
      <w:pPr>
        <w:spacing w:after="120"/>
      </w:pPr>
      <w:r>
        <w:t xml:space="preserve">The database query used on the profile page aggregates race and keno statistics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900"/>
        <w:gridCol w:w="1100"/>
        <w:gridCol w:w="2000"/>
        <w:gridCol w:w="1200"/>
        <w:gridCol w:w="1126"/>
      </w:tblGrid>
      <w:tr>
        <w:trPr>
          <w:tblHeader/>
        </w:trPr>
        <w:tc>
          <w:tcPr>
            <w:tcW w:type="dxa" w:w="7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Variable</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Data type</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Format for display</w:t>
            </w:r>
          </w:p>
        </w:tc>
        <w:tc>
          <w:tcPr>
            <w:tcW w:type="dxa" w:w="9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(bytes)</w:t>
            </w:r>
          </w:p>
        </w:tc>
        <w:tc>
          <w:tcPr>
            <w:tcW w:type="dxa" w:w="11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Size for display</w:t>
            </w:r>
          </w:p>
        </w:tc>
        <w:tc>
          <w:tcPr>
            <w:tcW w:type="dxa" w:w="20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Description</w:t>
            </w:r>
          </w:p>
        </w:tc>
        <w:tc>
          <w:tcPr>
            <w:tcW w:type="dxa" w:w="1200"/>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Example</w:t>
            </w:r>
          </w:p>
        </w:tc>
        <w:tc>
          <w:tcPr>
            <w:tcW w:type="dxa" w:w="1126"/>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Validation</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total</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Displayed as count</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COUNT(*) of all rows in race_history or keno_history for this user. Represents total games played.</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42</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Computed by SQL; always ≥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wins</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Integer</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Whole number</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4</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Displayed as count</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SUM(won) across the history table. Represents how many games returned a payout.</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18</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Computed by SQL; 0 ≤ wins ≤ total.</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wagered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$1,200.00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SUM(bet) across the history table. Total virtual money placed as bets.</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$1,200.00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Computed by SQL; ≥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returned</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$950.00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 decimal places</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SUM(payout) across the history table. Total virtual money returned to the user.</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$950.00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Computed by SQL; ≥ 0.</w:t>
            </w:r>
          </w:p>
        </w:tc>
      </w:tr>
      <w:tr>
        <w:tc>
          <w:tcPr>
            <w:tcW w:type="dxa" w:w="7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net P&amp;L</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Real (FLOAT — computed in template)</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+$250.00 or -$250.00</w:t>
            </w:r>
          </w:p>
        </w:tc>
        <w:tc>
          <w:tcPr>
            <w:tcW w:type="dxa" w:w="9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w:t>
            </w:r>
          </w:p>
        </w:tc>
        <w:tc>
          <w:tcPr>
            <w:tcW w:type="dxa" w:w="11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Shown with +/- sign</w:t>
            </w:r>
          </w:p>
        </w:tc>
        <w:tc>
          <w:tcPr>
            <w:tcW w:type="dxa" w:w="20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returned minus wagered, calculated in the Jinja2 template. Positive = profit, negative = loss.</w:t>
            </w:r>
          </w:p>
        </w:tc>
        <w:tc>
          <w:tcPr>
            <w:tcW w:type="dxa" w:w="1200"/>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-$250.00</w:t>
            </w:r>
          </w:p>
        </w:tc>
        <w:tc>
          <w:tcPr>
            <w:tcW w:type="dxa" w:w="112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Displayed in profile; no separate DB column.</w:t>
            </w:r>
          </w:p>
        </w:tc>
      </w:tr>
    </w:tbl>
    <w:p/>
    <w:p>
      <w:pPr>
        <w:spacing w:after="120"/>
      </w:pPr>
      <w:r>
        <w:rPr>
          <w:b/>
          <w:bCs/>
        </w:rPr>
        <w:t xml:space="preserve">Data flow diagrams</w:t>
      </w:r>
    </w:p>
    <w:p>
      <w:pPr>
        <w:spacing w:after="120"/>
      </w:pPr>
      <w:r>
        <w:t xml:space="preserve">Level 0 — Context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[Context Diagram — Level 0]
External entity: Player
     |
     |  Login credentials, game bets, number picks
     v
[  THE LUCKY STRIP SYSTEM  ]
     |
     |  Session tokens, game outcomes, wallet balance, profile stats
     v
External entity: Player
Data store: SQLite Database (lucky_strip.db)
     ^  wallet updates, game history writes / reads
     |
[  THE LUCKY STRIP SYSTEM  ]</w:t>
            </w:r>
          </w:p>
        </w:tc>
      </w:tr>
    </w:tbl>
    <w:p/>
    <w:p>
      <w:pPr>
        <w:spacing w:after="120"/>
      </w:pPr>
      <w:r>
        <w:t xml:space="preserve">Level 1 — System decomposition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[Level 1 DFD]
Player --&gt; [1.0 Authentication] --&gt; Session (user_id stored in Flask session)
                                  --&gt; users table (read/write: username, email, password_hash, wallet)
Player --&gt; [2.0 Horse Racing] --&gt; /api/race POST (horse_id, bet)
                               --&gt; race_history table (write: outcome, payout, played_at)
                               --&gt; users table (write: wallet updated)
                               &lt;-- JSON response: frames, finishOrder, win, payout, wallet
Player --&gt; [3.0 Keno Game] --&gt; /api/keno POST (picks, bet)
                            --&gt; keno_history table (write: picks, hits, payout, played_at)
                            --&gt; users table (write: wallet updated)
                            &lt;-- JSON response: draw, matches, hits, payout, wallet
Player --&gt; [4.0 Profile View] --&gt; /profile GET
                               --&gt; race_history (read: last 20 + aggregate stats)
                               --&gt; keno_history (read: last 20 + aggregate stats)
                               &lt;-- Rendered Profile.html with stats and history tables</w:t>
            </w:r>
          </w:p>
        </w:tc>
      </w:tr>
    </w:tbl>
    <w:p/>
    <w:p>
      <w:pPr>
        <w:spacing w:after="120"/>
      </w:pPr>
      <w:r>
        <w:rPr>
          <w:b/>
          <w:bCs/>
        </w:rPr>
        <w:t xml:space="preserve">Structure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app.py
├── init_db()                  Initialise SQLite tables on startup
├── Authentication
│   ├── signup()               POST /signup — create new user, hash password, start session
│   ├── login()                POST /login — verify password hash, start session
│   └── logout()               GET /logout — clear session
├── Page routes
│   ├── home()                 GET / — render Index.html with user context
│   ├── race()                 GET /race — render Race.html with HORSES list
│   ├── keno()                 GET /keno — render Keno.html
│   └── profile()              GET /profile — aggregate stats, render Profile.html
└── API routes
    ├── api_race()             POST /api/race — validate bet, build_race_response(), update wallet &amp; DB
    │   ├── pick_rigged_winner()   Select winner by true_weight probability
    │   ├── build_finish_order()   Randomise remaining horse order
    │   └── simulate_race_frames() Generate per-frame position data for animation
    └── api_keno()             POST /api/keno — validate picks &amp; bet, build_keno_response(), update wallet &amp; DB
        └── build_keno_response()  Draw 20 random numbers, calculate hits and payout from PAYOUT_TABLE</w:t>
            </w:r>
          </w:p>
        </w:tc>
      </w:tr>
    </w:tbl>
    <w:p/>
    <w:p>
      <w:pPr>
        <w:spacing w:after="120"/>
      </w:pPr>
      <w:r>
        <w:rPr>
          <w:b/>
          <w:bCs/>
        </w:rPr>
        <w:t xml:space="preserve">Class diagrams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
|         User            |
+-------------------------+
| id : Integer (PK)       |
| username : String       |
| email : String          |
| password_hash : String  |
| wallet : Float          |
| created_at : String     |
+-------------------------+
| signup()                |
| login()                 |
| logout()                |
+-------------------------+
          | 1
          |
          | *
  +-------+-------+         +------------------+
  |  RaceHistory  |         |   KenoHistory    |
  +---------------+         +------------------+
  | id : Integer  |         | id : Integer     |
  | user_id : Int |         | user_id : Int    |
  | horse_id : Int|         | picks : String   |
  | horse_name    |         | bet : Float      |
  | bet : Float   |         | hits : Integer   |
  | won : Integer |         | won : Integer    |
  | payout : Float|         | payout : Float   |
  | winner_name   |         | factor : Float   |
  | played_at     |         | played_at        |
  +---------------+         +------------------+</w:t>
            </w:r>
          </w:p>
        </w:tc>
      </w:tr>
    </w:tbl>
    <w:p/>
    <w:p>
      <w:pPr>
        <w:spacing w:after="120"/>
      </w:pPr>
      <w:r>
        <w:rPr>
          <w:b/>
          <w:bCs/>
        </w:rPr>
        <w:t xml:space="preserve">Storyboards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Screen 1 — Login / Sign-up
Player arrives at /login. Fields: username, password. Sign-up link leads to /signup (adds email field). On success → redirected to home.
Screen 2 — Home (Index.html)
Gold-themed landing page. Wallet balance displayed as pill. Two game cards: Horse Racing (amber) and Keno (green). Navigation bar with Profile and Sign Out links.
Screen 3 — Horse Racing (Race.html)
Six horse cards in a 2×3 grid. Player clicks a horse to select it (gold highlight). Bet input with quick-bet buttons. 'Run the Race!' button triggers API call. Race stage slides in: SVG dirt oval track with 6 lanes, 3-2-1-GO countdown overlay, animated horse emoji runners, live position chips below track. Result card shows win/loss, payout, and finishing order.
Screen 4 — Keno (Keno.html)
Green-accented page. 8×10 grid of 80 numbered balls. Player clicks up to 10 to select (gold highlight). Bet input. 'Draw Numbers!' button calls API. Balls are revealed one by one: matched balls turn green, non-matched turn white. Result panel shows hits, payout multiplier, confetti on win.
Screen 5 — Profile (Profile.html)
Two stats grids (Race / Keno): total games, wins, win rate, net P&amp;L. Two history tables showing the last 20 rounds of each game with bet, result, and date.</w:t>
            </w:r>
          </w:p>
        </w:tc>
      </w:tr>
    </w:tbl>
    <w:p/>
    <w:p>
      <w:pPr>
        <w:spacing w:after="120"/>
      </w:pPr>
      <w:r>
        <w:rPr>
          <w:b/>
          <w:bCs/>
        </w:rPr>
        <w:t xml:space="preserve">Decision trees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Horse Racing Decision Tree:
Is a horse selected?
  No  --&gt; Show error: 'Please select a horse first'
  Yes --&gt; Is bet &gt; 0?
            No  --&gt; Show error: 'Enter a valid bet amount'
            Yes --&gt; Is bet &lt;= wallet balance?
                      No  --&gt; Show error: 'Not enough in your wallet'
                      Yes --&gt; POST /api/race
                               --&gt; Did user's horse win? (pick_rigged_winner)
                                     Yes --&gt; Payout = bet × horse.odds; wallet += payout - bet
                                     No  --&gt; Payout = 0; wallet -= bet
Keno Decision Tree:
Are 1-10 numbers selected?
  No  --&gt; Show error: 'Pick at least 1 number'
  Yes --&gt; Is bet &gt; 0?
            No  --&gt; Show error: 'Enter a valid bet amount'
            Yes --&gt; Is bet &lt;= wallet?
                      No  --&gt; Show error: 'Not enough in your wallet'
                      Yes --&gt; POST /api/keno
                               --&gt; Count hits = intersection(picks, draw)
                                    --&gt; factor = PAYOUT_TABLE[len(picks)][hits]
                                         factor &gt; 0 --&gt; Payout = bet × factor; win = True
                                         factor = 0 --&gt; Payout = 0; win = False
                               --&gt; Update wallet = wallet - bet + payout</w:t>
            </w:r>
          </w:p>
        </w:tc>
      </w:tr>
    </w:tbl>
    <w:p/>
    <w:p>
      <w:pPr>
        <w:spacing w:after="120"/>
      </w:pPr>
      <w:r>
        <w:rPr>
          <w:b/>
          <w:bCs/>
        </w:rPr>
        <w:t xml:space="preserve">Algorithm design</w:t>
      </w:r>
    </w:p>
    <w:p>
      <w:pPr>
        <w:spacing w:after="120"/>
      </w:pPr>
      <w:r>
        <w:t xml:space="preserve">Horse racing outcome algorithm (pseudocode):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FUNCTION pick_winner(horses):
    weights = [horse.true_weight FOR horse IN horses]
    winner  = random.choices(horses, weights=weights, k=1)[0]
    RETURN winner
FUNCTION build_finish_order(winner_id, horses):
    losers = [h FOR h IN horses IF h.id != winner_id]
    shuffle(losers)
    RETURN [winner] + losers
FUNCTION simulate_frames(winner_id, horses):
    positions = {h.id: 0.0 FOR h IN horses}
    finished  = {}
    place     = 1
    FOR i IN range(320):
        lead = MAX(positions.values())
        FOR h IN horses:
            IF h.id IN finished: CONTINUE
            speed = (h.true_weight / total_weight) * 2.2
            IF lead &gt; 55 AND h.id == winner_id:
                speed = speed * 1.18        // boost winner near the end
            positions[h.id] = MIN(100, positions[h.id] + Gaussian(speed, 0.38))
            IF positions[h.id] &gt;= 100:
                finished[h.id] = place
                place = place + 1
        frames.append(COPY of positions)
        IF len(finished) == len(horses): BREAK
    RETURN frames</w:t>
            </w:r>
          </w:p>
        </w:tc>
      </w:tr>
    </w:tbl>
    <w:p/>
    <w:p>
      <w:pPr>
        <w:spacing w:after="120"/>
      </w:pPr>
      <w:r>
        <w:t xml:space="preserve">Keno draw algorithm (pseudocode):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FUNCTION run_keno(picks, bet, PAYOUT_TABLE):
    draw     = random.sample(range(1, 81), 20)   // 20 unique numbers from 1-80
    matches  = SORTED(SET(picks) INTERSECT SET(draw))
    hits     = len(matches)
    spots    = len(picks)
    factor   = PAYOUT_TABLE[spots][hits]  // look up multiplier, default 0
    payout   = ROUND(bet * factor, 2)
    won      = (factor &gt; 0)
    RETURN { draw, matches, hits, payout, factor, won }</w:t>
            </w:r>
          </w:p>
        </w:tc>
      </w:tr>
    </w:tbl>
    <w:p/>
    <w:p>
      <w:pPr>
        <w:pStyle w:val="Heading1"/>
      </w:pPr>
      <w:r>
        <w:t xml:space="preserve">3. Producing and Implementing</w:t>
      </w:r>
    </w:p>
    <w:p>
      <w:pPr>
        <w:spacing w:after="120"/>
      </w:pPr>
      <w:r>
        <w:rPr>
          <w:b/>
          <w:bCs/>
        </w:rPr>
        <w:t xml:space="preserve">Solution to software problem</w:t>
      </w:r>
    </w:p>
    <w:p>
      <w:pPr>
        <w:spacing w:after="120"/>
      </w:pPr>
      <w:r>
        <w:t xml:space="preserve">The Lucky Strip is a web-based casino simulation built with Flask (Python backend) and plain HTML/CSS/JavaScript (frontend). The solution is delivered as a multi-page web application. Key screenshots and descriptions are provided below, linking each feature to the needs identified in Section 1.1 and the components from Section 2.3.</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[Screenshot placeholder — Home page (Index.html)]
Shows the two game cards (Horse Racing and Keno), wallet pill, and navigation bar.
Links to: Need 1 (user session displayed in nav), Need 2 (game entry points), Storyboard Screen 2.</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[Screenshot placeholder — Race.html (horse selection and track)]
Shows the six horse selection cards and, after betting, the animated SVG dirt track with horse runners.
Links to: Need 2 (functioning horse racing game), Algorithm design (simulate_frames), Storyboard Screen 3.</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[Screenshot placeholder — Keno.html (number grid with matched balls)]
Shows the 80-ball grid with selected (gold) and matched (green) balls highlighted after the draw.
Links to: Need 2 (functioning keno game), Algorithm design (run_keno), Storyboard Screen 4.</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[Screenshot placeholder — Profile.html]
Shows the race stats grid (total races, wins, win rate, net P&amp;L), keno stats grid, and history tables.
Links to: Need 3 (database of wins and totals), Data dictionary (race_history, keno_history), Storyboard Screen 5.</w:t>
            </w:r>
          </w:p>
        </w:tc>
      </w:tr>
    </w:tbl>
    <w:p/>
    <w:p>
      <w:pPr>
        <w:spacing w:after="120"/>
      </w:pPr>
      <w:r>
        <w:rPr>
          <w:b/>
          <w:bCs/>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Version control was managed manually during this project. The project files (app.py, HTML templates, static assets) were saved locally, with periodic backups of the project folder created at significant milestones (e.g. after completing user authentication, after completing the horse racing game, after completing keno).
No Git repository was initialised during initial development, though the project structure is compatible with Git. Future improvements would include initialising a Git repository (git init), committing after each feature completion with descriptive commit messages, and pushing to a remote repository (e.g. GitHub) for off-site backup and collaboration support.</w:t>
            </w:r>
          </w:p>
        </w:tc>
      </w:tr>
    </w:tbl>
    <w:p/>
    <w:p>
      <w:pPr>
        <w:pStyle w:val="Heading1"/>
      </w:pPr>
      <w:r>
        <w:t xml:space="preserve">4. Testing and Evaluating</w:t>
      </w:r>
    </w:p>
    <w:p>
      <w:pPr>
        <w:pStyle w:val="Heading2"/>
      </w:pPr>
      <w:r>
        <w:t xml:space="preserve">4.1. Evaluation of Code</w:t>
      </w:r>
    </w:p>
    <w:p>
      <w:pPr>
        <w:spacing w:after="120"/>
      </w:pPr>
      <w:r>
        <w:rPr>
          <w:b/>
          <w:bCs/>
        </w:rPr>
        <w:t xml:space="preserve">Methodology to test and evaluate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Unit testing: Individual functions in app.py were tested in isolation. For example, build_keno_response() was called with known pick sets to verify that the hits count and payout factor matched the expected PAYOUT_TABLE values. The pick_rigged_winner() function was called repeatedly to confirm that horse selection probabilities aligned with the defined true_weight values over a large number of trials.
Subsystem testing: Each Flask route (/api/race, /api/keno) was tested as a subsystem by sending HTTP POST requests with known inputs (via the browser and via curl) and verifying that the JSON response contained the correct fields, wallet updates were applied to the database, and history records were written.
System testing: The full application was tested end-to-end by creating new user accounts, playing multiple rounds of both games, and confirming that the profile page displayed correct aggregate statistics matching the individual history records.
Black-box testing: The application was tested from a user perspective without knowledge of the internal code, by attempting actions such as: placing a bet larger than the wallet balance (expected: error message shown), submitting a keno draw with zero picks selected (expected: error), and logging in with incorrect credentials (expected: 'Invalid username or password' shown).
White-box testing: Code paths were traced manually to confirm that the wallet debit and payout credit always occur atomically in the same db.execute() call sequence followed by db.commit(), preventing partial updates.</w:t>
            </w:r>
          </w:p>
        </w:tc>
      </w:tr>
    </w:tbl>
    <w:p/>
    <w:p>
      <w:pPr>
        <w:spacing w:after="120"/>
      </w:pPr>
      <w:r>
        <w:rPr>
          <w:b/>
          <w:bCs/>
        </w:rPr>
        <w:t xml:space="preserve">Code 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Dead code elimination: During development, an early version of the race simulation used a frame-by-frame dictionary with horse names as keys. This was replaced with horse IDs as keys (more efficient lookups) and unused intermediate variables were removed from build_race_response().
Code movement: The HORSES list and PAYOUT_TABLE dictionary are defined as module-level constants in app.py rather than being rebuilt on every request. This avoids redundant object creation on each API call.
Strength reduction: The race frame simulation uses a Gaussian random step per frame (random.gauss) rather than a more expensive physics simulation, providing smooth-looking animation at lower computational cost.
Common sub-expression elimination: In simulate_race_frames(), total = sum(h['true_weight'] for h in HORSES) is computed once before the loop rather than inside it, avoiding repeated summation across 320 iterations × 6 horses.
Constant folding: The MS = 1000 / 28 frame-rate constant in Race.html's JavaScript is computed once at script load time and reused throughout the animation loop, rather than being recalculated on every tick.</w:t>
            </w:r>
          </w:p>
        </w:tc>
      </w:tr>
    </w:tbl>
    <w:p/>
    <w:p>
      <w:pPr>
        <w:pStyle w:val="Heading2"/>
      </w:pPr>
      <w:r>
        <w:t xml:space="preserve">4.2. Evaluation of Solution</w:t>
      </w:r>
    </w:p>
    <w:p>
      <w:pPr>
        <w:spacing w:after="120"/>
      </w:pPr>
      <w:r>
        <w:rPr>
          <w:b/>
          <w:bCs/>
        </w:rPr>
        <w:t xml:space="preserve">Analysis of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FF8EC" w:val="clear"/>
            <w:tcMar>
              <w:top w:type="dxa" w:w="100"/>
              <w:left w:type="dxa" w:w="140"/>
              <w:bottom w:type="dxa" w:w="100"/>
              <w:right w:type="dxa" w:w="140"/>
            </w:tcMar>
          </w:tcPr>
          <w:p>
            <w:pPr>
              <w:spacing w:after="80"/>
            </w:pPr>
            <w:r>
              <w:t xml:space="preserve">Feedback was collected informally through observation and verbal feedback from a small group of test users (classmates) who were given access to the locally-running application.
Positive feedback:
- The visual theme (dark amber/gold) was consistently praised as looking professional and casino-like.
- The horse racing animation was considered exciting and clear — users could follow their horse across the track.
- The keno ball-by-ball reveal was described as tense and satisfying.
- The wallet display updating live after each game was appreciated.
Negative feedback:
- Some users found the keno game's payout reference table at the bottom of the page difficult to read at a glance.
- One user noted that after losing all their wallet balance, there was no way to reset it without creating a new account (a 'top-up' feature was suggested).
- The horse racing result card takes several seconds to appear (after the animation completes), which one user found confusing — they thought the app had stalled.
Overall sentiment: Positive. Test users found the application entertaining and functionally correct. The main suggestions were quality-of-life improvements (wallet top-up, clearer payout guide) rather than fundamental issues.</w:t>
            </w:r>
          </w:p>
        </w:tc>
      </w:tr>
    </w:tbl>
    <w:p/>
    <w:p>
      <w:pPr>
        <w:spacing w:after="120"/>
      </w:pPr>
      <w:r>
        <w:rPr>
          <w:b/>
          <w:bCs/>
        </w:rPr>
        <w:t xml:space="preserve">Testing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Method</w:t>
            </w:r>
          </w:p>
        </w:tc>
        <w:tc>
          <w:tcPr>
            <w:tcW w:type="dxa" w:w="1805"/>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Applicability</w:t>
            </w:r>
          </w:p>
        </w:tc>
        <w:tc>
          <w:tcPr>
            <w:tcW w:type="dxa" w:w="5416"/>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Reasoning</w:t>
            </w:r>
          </w:p>
        </w:tc>
      </w:tr>
      <w:tr>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Functional testing</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 — used throughout</w:t>
            </w:r>
          </w:p>
        </w:tc>
        <w:tc>
          <w:tcPr>
            <w:tcW w:type="dxa" w:w="541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Functional testing verified that every feature behaved as specified. Each route (/signup, /login, /api/race, /api/keno, /profile) was tested to confirm correct outputs for valid inputs. This was the primary testing method used, applied after each new feature was implemented.</w:t>
            </w:r>
          </w:p>
        </w:tc>
      </w:tr>
      <w:tr>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Acceptance testing</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 — used at end</w:t>
            </w:r>
          </w:p>
        </w:tc>
        <w:tc>
          <w:tcPr>
            <w:tcW w:type="dxa" w:w="541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Acceptance testing was performed by having test users (classmates) use the application and confirm it met their expectations as a casino simulation. This validated the overall system against the original needs (user accounts, functioning games, database records).</w:t>
            </w:r>
          </w:p>
        </w:tc>
      </w:tr>
      <w:tr>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Live data</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 — primary data source</w:t>
            </w:r>
          </w:p>
        </w:tc>
        <w:tc>
          <w:tcPr>
            <w:tcW w:type="dxa" w:w="541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All testing used live data generated by real interactions (actual sign-ups, real bets placed). This meant the test data reflected genuine use patterns, including edge cases that might not arise with synthetic data.</w:t>
            </w:r>
          </w:p>
        </w:tc>
      </w:tr>
      <w:tr>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Simulated data</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Partially applicable</w:t>
            </w:r>
          </w:p>
        </w:tc>
        <w:tc>
          <w:tcPr>
            <w:tcW w:type="dxa" w:w="541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Simulated data was used when testing the keno payout table — specific pick/hit combinations were manually constructed to verify each row of PAYOUT_TABLE produced the correct multiplier, since relying on random draws alone would take too long to cover all cases.</w:t>
            </w:r>
          </w:p>
        </w:tc>
      </w:tr>
      <w:tr>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Beta testing</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Applicable — informal</w:t>
            </w:r>
          </w:p>
        </w:tc>
        <w:tc>
          <w:tcPr>
            <w:tcW w:type="dxa" w:w="541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An informal beta test was conducted with a small group of classmates who used the application without developer guidance. Their feedback (see Analysis of Feedback above) revealed the payout table readability and wallet top-up issues.</w:t>
            </w:r>
          </w:p>
        </w:tc>
      </w:tr>
      <w:tr>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Volume testing</w:t>
            </w:r>
          </w:p>
        </w:tc>
        <w:tc>
          <w:tcPr>
            <w:tcW w:type="dxa" w:w="180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Not applicable</w:t>
            </w:r>
          </w:p>
        </w:tc>
        <w:tc>
          <w:tcPr>
            <w:tcW w:type="dxa" w:w="5416"/>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Volume testing (testing under large numbers of concurrent users or transactions) was not conducted, as the application is designed for a single user or small classroom group. SQLite's single-writer limitation means high-concurrency would cause issues, but this is out of scope.</w:t>
            </w:r>
          </w:p>
        </w:tc>
      </w:tr>
    </w:tbl>
    <w:p/>
    <w:p>
      <w:pPr>
        <w:spacing w:after="120"/>
      </w:pPr>
      <w:r>
        <w:rPr>
          <w:b/>
          <w:bCs/>
        </w:rPr>
        <w:t xml:space="preserve">Test data tables</w:t>
      </w:r>
    </w:p>
    <w:p>
      <w:pPr>
        <w:spacing w:after="120"/>
      </w:pPr>
      <w:r>
        <w:t xml:space="preserve">The following variables were selected for boundary and path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173"/>
        <w:gridCol w:w="1173"/>
        <w:gridCol w:w="1173"/>
        <w:gridCol w:w="1444"/>
        <w:gridCol w:w="1444"/>
        <w:gridCol w:w="1173"/>
      </w:tblGrid>
      <w:tr>
        <w:trPr>
          <w:tblHeader/>
        </w:trPr>
        <w:tc>
          <w:tcPr>
            <w:tcW w:type="dxa" w:w="144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Variable</w:t>
            </w:r>
          </w:p>
        </w:tc>
        <w:tc>
          <w:tcPr>
            <w:tcW w:type="dxa" w:w="1173"/>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Maximum</w:t>
            </w:r>
          </w:p>
        </w:tc>
        <w:tc>
          <w:tcPr>
            <w:tcW w:type="dxa" w:w="1173"/>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Minimum</w:t>
            </w:r>
          </w:p>
        </w:tc>
        <w:tc>
          <w:tcPr>
            <w:tcW w:type="dxa" w:w="1173"/>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Default Value</w:t>
            </w:r>
          </w:p>
        </w:tc>
        <w:tc>
          <w:tcPr>
            <w:tcW w:type="dxa" w:w="144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Expected Output</w:t>
            </w:r>
          </w:p>
        </w:tc>
        <w:tc>
          <w:tcPr>
            <w:tcW w:type="dxa" w:w="1444"/>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Actual Output</w:t>
            </w:r>
          </w:p>
        </w:tc>
        <w:tc>
          <w:tcPr>
            <w:tcW w:type="dxa" w:w="1173"/>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Reason for Inclusion</w:t>
            </w:r>
          </w:p>
        </w:tc>
      </w:tr>
      <w:tr>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wallet (bet validation)</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$1,000.00 (starting balance)</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$0.00</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$1,000.00</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Bet accepted if bet ≤ wallet</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Correct — error shown when bet &gt; wallet</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Critical guard: prevents negative wallet balance</w:t>
            </w:r>
          </w:p>
        </w:tc>
      </w:tr>
      <w:tr>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bet amount</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 defined max</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$0.01 (min positive)</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$50.00</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Bet &gt; 0 accepted; bet ≤ 0 rejected</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Correct — '0' and negative values shown error</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Ensures only positive bets are processed</w:t>
            </w:r>
          </w:p>
        </w:tc>
      </w:tr>
      <w:tr>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keno picks count</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10 numbers</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 number</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1–10 picks accepted; 0 or 11+ rejected</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Correct — UI prevents &gt;10; 0 picks shows error</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PAYOUT_TABLE only defined for 1–10 spots</w:t>
            </w:r>
          </w:p>
        </w:tc>
      </w:tr>
      <w:tr>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keno pick values</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80</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Only integers 1–80 accepted</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Correct — server validates range before draw</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Prevents invalid draws outside 1–80 range</w:t>
            </w:r>
          </w:p>
        </w:tc>
      </w:tr>
      <w:tr>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horse_id (race bet)</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6</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1</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horse_id 1–6 accepted; other values rejected</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Correct — API returns 400 for invalid horse IDs</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Ensures only valid horses can be bet on</w:t>
            </w:r>
          </w:p>
        </w:tc>
      </w:tr>
      <w:tr>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password length</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No defined max</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6 characters</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&lt; 6 chars rejected with error at signup</w:t>
            </w:r>
          </w:p>
        </w:tc>
        <w:tc>
          <w:tcPr>
            <w:tcW w:type="dxa" w:w="1444"/>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Correct — error shown for passwords under 6 chars</w:t>
            </w:r>
          </w:p>
        </w:tc>
        <w:tc>
          <w:tcPr>
            <w:tcW w:type="dxa" w:w="117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Minimum security requirement for passwords</w:t>
            </w:r>
          </w:p>
        </w:tc>
      </w:tr>
    </w:tbl>
    <w:p/>
    <w:p>
      <w:pPr>
        <w:spacing w:after="120"/>
      </w:pPr>
      <w:r>
        <w:t xml:space="preserve">Boundary testing summary: The most critical boundary is the wallet/bet comparison (bet ≤ wallet). This was tested at the exact boundary (bet = wallet = $1,000, which should succeed) and one cent above (bet = $1,000.01, which should fail). Both behaved correctly.</w:t>
      </w:r>
    </w:p>
    <w:p/>
    <w:p>
      <w:pPr>
        <w:spacing w:after="120"/>
      </w:pPr>
      <w:r>
        <w:t xml:space="preserve">Path testing summary: Two key paths through api_keno() were verified: (1) the winning path where hits &gt; 0 and PAYOUT_TABLE[spots][hits] &gt; 0, resulting in payout = bet × factor and won = 1; (2) the losing path where hits = 0 or factor = 0, resulting in payout = 0.0 and won = 0. Both paths produced correct wallet updates and database inserts.</w:t>
      </w:r>
    </w:p>
    <w:p/>
    <w:p>
      <w:pPr>
        <w:spacing w:after="120"/>
      </w:pPr>
      <w:r>
        <w:rPr>
          <w:b/>
          <w:bCs/>
        </w:rPr>
        <w:t xml:space="preserve">Analysis of solution against quality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903"/>
        <w:gridCol w:w="5235"/>
      </w:tblGrid>
      <w:tr>
        <w:trPr>
          <w:tblHeader/>
        </w:trPr>
        <w:tc>
          <w:tcPr>
            <w:tcW w:type="dxa" w:w="2888"/>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Quality criteria</w:t>
            </w:r>
          </w:p>
        </w:tc>
        <w:tc>
          <w:tcPr>
            <w:tcW w:type="dxa" w:w="903"/>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Met?</w:t>
            </w:r>
          </w:p>
        </w:tc>
        <w:tc>
          <w:tcPr>
            <w:tcW w:type="dxa" w:w="5235"/>
            <w:tcBorders>
              <w:top w:val="single" w:color="AAAAAA" w:sz="1"/>
              <w:left w:val="single" w:color="AAAAAA" w:sz="1"/>
              <w:bottom w:val="single" w:color="AAAAAA" w:sz="1"/>
              <w:right w:val="single" w:color="AAAAAA" w:sz="1"/>
            </w:tcBorders>
            <w:shd w:fill="D9E1F2" w:val="clear"/>
            <w:tcMar>
              <w:top w:type="dxa" w:w="100"/>
              <w:left w:type="dxa" w:w="140"/>
              <w:bottom w:type="dxa" w:w="100"/>
              <w:right w:type="dxa" w:w="140"/>
            </w:tcMar>
          </w:tcPr>
          <w:p>
            <w:pPr>
              <w:spacing w:after="60"/>
            </w:pPr>
            <w:r>
              <w:rPr>
                <w:b/>
                <w:bCs/>
              </w:rPr>
              <w:t xml:space="preserve">Analysis</w:t>
            </w:r>
          </w:p>
        </w:tc>
      </w:tr>
      <w:tr>
        <w:tc>
          <w:tcPr>
            <w:tcW w:type="dxa" w:w="288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User accounts must be securely created, authenticated, and terminated</w:t>
            </w:r>
          </w:p>
        </w:tc>
        <w:tc>
          <w:tcPr>
            <w:tcW w:type="dxa" w:w="90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Met</w:t>
            </w:r>
          </w:p>
        </w:tc>
        <w:tc>
          <w:tcPr>
            <w:tcW w:type="dxa" w:w="523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New accounts are created via /signup with password hashing (Werkzeug bcrypt). Login is verified by check_password_hash(). Logout clears the Flask session. Incorrect login credentials return a generic 'Invalid username or password' message without revealing which field was wrong. The only gap is the absence of email verification, which could be added in a future iteration.</w:t>
            </w:r>
          </w:p>
        </w:tc>
      </w:tr>
      <w:tr>
        <w:tc>
          <w:tcPr>
            <w:tcW w:type="dxa" w:w="288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Both games must produce correct outcomes from the server</w:t>
            </w:r>
          </w:p>
        </w:tc>
        <w:tc>
          <w:tcPr>
            <w:tcW w:type="dxa" w:w="90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Met</w:t>
            </w:r>
          </w:p>
        </w:tc>
        <w:tc>
          <w:tcPr>
            <w:tcW w:type="dxa" w:w="523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horse racing API (/api/race) correctly selects winners by true_weight probability and returns payout = bet × odds only for the winning horse. The keno API (/api/keno) draws 20 unique numbers and correctly looks up the factor from PAYOUT_TABLE. Both APIs were verified against manual calculations for multiple test cases.</w:t>
            </w:r>
          </w:p>
        </w:tc>
      </w:tr>
      <w:tr>
        <w:tc>
          <w:tcPr>
            <w:tcW w:type="dxa" w:w="288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wallet must remain consistent across sessions and games</w:t>
            </w:r>
          </w:p>
        </w:tc>
        <w:tc>
          <w:tcPr>
            <w:tcW w:type="dxa" w:w="90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Met</w:t>
            </w:r>
          </w:p>
        </w:tc>
        <w:tc>
          <w:tcPr>
            <w:tcW w:type="dxa" w:w="523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wallet is updated server-side in the same database transaction as the game history insert, using db.commit() after both operations. This prevents a partial update (e.g. wallet debited but history not recorded). The displayed balance is always read from the server on page load and returned in the API response.</w:t>
            </w:r>
          </w:p>
        </w:tc>
      </w:tr>
      <w:tr>
        <w:tc>
          <w:tcPr>
            <w:tcW w:type="dxa" w:w="288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The UI must be responsive and visually consistent</w:t>
            </w:r>
          </w:p>
        </w:tc>
        <w:tc>
          <w:tcPr>
            <w:tcW w:type="dxa" w:w="90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Met</w:t>
            </w:r>
          </w:p>
        </w:tc>
        <w:tc>
          <w:tcPr>
            <w:tcW w:type="dxa" w:w="523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All pages share the same CSS variables (--dark, --accent, --white, --muted, --panel), the same fonts (Rye and Barlow Condensed), and the same navigation controls. CSS uses clamp() for font sizes and CSS Grid with auto-fit columns for responsive layouts. Tested on desktop (1440px) and mobile (375px) widths.</w:t>
            </w:r>
          </w:p>
        </w:tc>
      </w:tr>
      <w:tr>
        <w:tc>
          <w:tcPr>
            <w:tcW w:type="dxa" w:w="2888"/>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Game history must be accurately recorded and displayed</w:t>
            </w:r>
          </w:p>
        </w:tc>
        <w:tc>
          <w:tcPr>
            <w:tcW w:type="dxa" w:w="903"/>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Met</w:t>
            </w:r>
          </w:p>
        </w:tc>
        <w:tc>
          <w:tcPr>
            <w:tcW w:type="dxa" w:w="5235"/>
            <w:tcBorders>
              <w:top w:val="single" w:color="AAAAAA" w:sz="1"/>
              <w:left w:val="single" w:color="AAAAAA" w:sz="1"/>
              <w:bottom w:val="single" w:color="AAAAAA" w:sz="1"/>
              <w:right w:val="single" w:color="AAAAAA" w:sz="1"/>
            </w:tcBorders>
            <w:tcMar>
              <w:top w:type="dxa" w:w="100"/>
              <w:left w:type="dxa" w:w="140"/>
              <w:bottom w:type="dxa" w:w="100"/>
              <w:right w:type="dxa" w:w="140"/>
            </w:tcMar>
          </w:tcPr>
          <w:p>
            <w:pPr>
              <w:spacing w:after="60"/>
            </w:pPr>
            <w:r>
              <w:t xml:space="preserve">Every /api/race and /api/keno call inserts a record into race_history or keno_history before returning. The /profile route queries the last 20 records of each table and aggregates total, wins, wagered, and returned. Profile page stats were verified against manually counted history records to confirm accuracy.</w:t>
            </w:r>
          </w:p>
        </w:tc>
      </w:tr>
    </w:tbl>
    <w:p/>
    <w:p>
      <w:pPr>
        <w:pStyle w:val="Heading1"/>
      </w:pPr>
      <w:r>
        <w:t xml:space="preserve">Process Diary</w:t>
      </w:r>
    </w:p>
    <w:p>
      <w:pPr>
        <w:spacing w:after="120"/>
      </w:pPr>
      <w:r>
        <w:rPr>
          <w:b/>
          <w:bCs/>
        </w:rPr>
        <w:t xml:space="preserve">24/04/2026</w:t>
      </w:r>
    </w:p>
    <w:p>
      <w:pPr>
        <w:spacing w:after="120"/>
      </w:pPr>
      <w:r>
        <w:t xml:space="preserve">Made file directory. Worked on must haves and identifying the problem as well as how I am resolving it.</w:t>
      </w:r>
    </w:p>
    <w:p/>
    <w:p>
      <w:pPr>
        <w:spacing w:after="120"/>
      </w:pPr>
      <w:r>
        <w:rPr>
          <w:b/>
          <w:bCs/>
        </w:rPr>
        <w:t xml:space="preserve">May 2026 (ongoing)</w:t>
      </w:r>
    </w:p>
    <w:p>
      <w:pPr>
        <w:spacing w:after="120"/>
      </w:pPr>
      <w:r>
        <w:t xml:space="preserve">Built the Flask app structure (app.py) with SQLite database schema. Implemented user sign-up, login, and session management with Werkzeug password hashing. Created the home page (Index.html) with the two game cards and wallet display.</w:t>
      </w:r>
    </w:p>
    <w:p/>
    <w:p>
      <w:pPr>
        <w:spacing w:after="120"/>
      </w:pPr>
      <w:r>
        <w:rPr>
          <w:b/>
          <w:bCs/>
        </w:rPr>
        <w:t xml:space="preserve">Late May 2026</w:t>
      </w:r>
    </w:p>
    <w:p>
      <w:pPr>
        <w:spacing w:after="120"/>
      </w:pPr>
      <w:r>
        <w:t xml:space="preserve">Built the horse racing backend: HORSES list with odds and true_weight values, pick_rigged_winner() probability function, simulate_race_frames() for animation data. Built Race.html with SVG track, lane-by-lane horse runners, countdown overlay, and result card. Added quick-bet buttons and wallet validation.</w:t>
      </w:r>
    </w:p>
    <w:p/>
    <w:p>
      <w:pPr>
        <w:spacing w:after="120"/>
      </w:pPr>
      <w:r>
        <w:rPr>
          <w:b/>
          <w:bCs/>
        </w:rPr>
        <w:t xml:space="preserve">Early June 2026</w:t>
      </w:r>
    </w:p>
    <w:p>
      <w:pPr>
        <w:spacing w:after="120"/>
      </w:pPr>
      <w:r>
        <w:t xml:space="preserve">Built the keno backend: PAYOUT_TABLE, build_keno_response() with draw sampling. Built Keno.html with 80-ball grid, animated ball reveal, result panel, and confetti effect. Added profile page (Profile.html) with aggregate race and keno statistics and history tables. Completed Login.html and Signup.html.</w:t>
      </w:r>
    </w:p>
    <w:p/>
    <w:p>
      <w:pPr>
        <w:spacing w:after="120"/>
      </w:pPr>
      <w:r>
        <w:rPr>
          <w:b/>
          <w:bCs/>
        </w:rPr>
        <w:t xml:space="preserve">June 2026</w:t>
      </w:r>
    </w:p>
    <w:p>
      <w:pPr>
        <w:spacing w:after="120"/>
      </w:pPr>
      <w:r>
        <w:t xml:space="preserve">Testing and debugging phase. Fixed wallet sync issues between API responses and displayed balance. Verified payout calculations against PAYOUT_TABLE. Collected informal feedback from classmates and completed this systems report.</w:t>
      </w:r>
    </w:p>
    <w:p/>
    <w:p>
      <w:pPr>
        <w:spacing w:before="480"/>
      </w:pPr>
    </w:p>
    <w:p>
      <w:pPr>
        <w:jc w:val="center"/>
      </w:pPr>
      <w:r>
        <w:rPr>
          <w:color w:val="AAAAAA"/>
          <w:sz w:val="18"/>
          <w:szCs w:val="18"/>
        </w:rPr>
        <w:t xml:space="preserve">© NSW Department of Education  ·  Software Engineering Stage 6  ·  The Lucky Strip</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9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E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2026-06-19T03:33:51.034Z</dcterms:created>
  <dcterms:modified xsi:type="dcterms:W3CDTF">2026-06-19T03:33:51.034Z</dcterms:modified>
</cp:coreProperties>
</file>

<file path=docProps/custom.xml><?xml version="1.0" encoding="utf-8"?>
<Properties xmlns="http://schemas.openxmlformats.org/officeDocument/2006/custom-properties" xmlns:vt="http://schemas.openxmlformats.org/officeDocument/2006/docPropsVTypes"/>
</file>