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88B6B" w14:textId="29292C67" w:rsidR="00A349B2" w:rsidRPr="00AD231B" w:rsidRDefault="00AD231B">
      <w:pPr>
        <w:rPr>
          <w:sz w:val="28"/>
          <w:szCs w:val="28"/>
          <w:lang w:val="en-SG"/>
        </w:rPr>
      </w:pPr>
      <w:r w:rsidRPr="00AD231B">
        <w:rPr>
          <w:sz w:val="28"/>
          <w:szCs w:val="28"/>
          <w:lang w:val="en-SG"/>
        </w:rPr>
        <w:t>Part 2</w:t>
      </w:r>
    </w:p>
    <w:p w14:paraId="2B992809" w14:textId="4F549CEB" w:rsidR="00AD231B" w:rsidRDefault="00AD231B">
      <w:pPr>
        <w:rPr>
          <w:lang w:val="en-SG"/>
        </w:rPr>
      </w:pPr>
      <w:r>
        <w:rPr>
          <w:lang w:val="en-SG"/>
        </w:rPr>
        <w:t xml:space="preserve">This goal of part 2 is solely using the emission parameter to predict the states of each word. After loading the training set, we calculate the number that a state appears (CountY) and the number of a specific state and word appear on the same line (CountY_X), then obtain the emission </w:t>
      </w:r>
      <w:r w:rsidR="0044428A">
        <w:rPr>
          <w:lang w:val="en-SG"/>
        </w:rPr>
        <w:t>probability</w:t>
      </w:r>
      <w:r>
        <w:rPr>
          <w:lang w:val="en-SG"/>
        </w:rPr>
        <w:t xml:space="preserve"> by calculating CountY_X/CountY.</w:t>
      </w:r>
    </w:p>
    <w:p w14:paraId="443D2A10" w14:textId="7983877E" w:rsidR="00AD231B" w:rsidRDefault="00AD231B">
      <w:pPr>
        <w:rPr>
          <w:lang w:val="en-SG"/>
        </w:rPr>
      </w:pPr>
    </w:p>
    <w:p w14:paraId="45F1EB41" w14:textId="5CD019B6" w:rsidR="00AD231B" w:rsidRDefault="00AD231B">
      <w:pPr>
        <w:rPr>
          <w:lang w:val="en-SG"/>
        </w:rPr>
      </w:pPr>
      <w:r>
        <w:rPr>
          <w:lang w:val="en-SG"/>
        </w:rPr>
        <w:t>Next, we tweak the training set a little bit by adding a word ‘#UNK#’ for every state. Then we apply the same algorithm as mentioned above</w:t>
      </w:r>
      <w:r w:rsidR="00097DC1">
        <w:rPr>
          <w:lang w:val="en-SG"/>
        </w:rPr>
        <w:t>. There are some minor adjustment to do afterwards. First, every entry in the CountY column should be subtracted by 0.5. k is 0.5 in this case, but we actually added 1 because of the word ‘#UNK#’ added for each state, forming column CountY+k. Second, after calculating the emission</w:t>
      </w:r>
      <w:r w:rsidR="0044428A">
        <w:rPr>
          <w:lang w:val="en-SG"/>
        </w:rPr>
        <w:t xml:space="preserve"> probabilty</w:t>
      </w:r>
      <w:r w:rsidR="00097DC1">
        <w:rPr>
          <w:lang w:val="en-SG"/>
        </w:rPr>
        <w:t xml:space="preserve"> using CountY_X/CountY+k, every row with word ‘#UNK# should be divided by half because their CountY_X is 1 which should be 0.5.</w:t>
      </w:r>
    </w:p>
    <w:p w14:paraId="5BB0B8F8" w14:textId="25B4E1A1" w:rsidR="00097DC1" w:rsidRDefault="00097DC1">
      <w:pPr>
        <w:rPr>
          <w:lang w:val="en-SG"/>
        </w:rPr>
      </w:pPr>
    </w:p>
    <w:p w14:paraId="2740A7AB" w14:textId="1973AB58" w:rsidR="00097DC1" w:rsidRDefault="00097DC1">
      <w:pPr>
        <w:rPr>
          <w:lang w:val="en-SG"/>
        </w:rPr>
      </w:pPr>
      <w:r>
        <w:rPr>
          <w:rFonts w:hint="eastAsia"/>
          <w:lang w:val="en-SG"/>
        </w:rPr>
        <w:t>A</w:t>
      </w:r>
      <w:r>
        <w:rPr>
          <w:lang w:val="en-SG"/>
        </w:rPr>
        <w:t>t last, we just iterate every word in the test set,</w:t>
      </w:r>
      <w:r w:rsidR="00407FEC">
        <w:rPr>
          <w:lang w:val="en-SG"/>
        </w:rPr>
        <w:t xml:space="preserve"> changing every word that is not in the training set to ‘#UNK#’ and then</w:t>
      </w:r>
      <w:r>
        <w:rPr>
          <w:lang w:val="en-SG"/>
        </w:rPr>
        <w:t xml:space="preserve"> find the state that has the highest emission probability and compare it to the answer to see how the model performs.</w:t>
      </w:r>
    </w:p>
    <w:p w14:paraId="3375FA9F" w14:textId="501C7509" w:rsidR="00097DC1" w:rsidRDefault="00097DC1">
      <w:pPr>
        <w:rPr>
          <w:lang w:val="en-SG"/>
        </w:rPr>
      </w:pPr>
    </w:p>
    <w:p w14:paraId="6EC2BAD9" w14:textId="4D1D7105" w:rsidR="00097DC1" w:rsidRDefault="00097DC1">
      <w:pPr>
        <w:rPr>
          <w:lang w:val="en-SG"/>
        </w:rPr>
      </w:pPr>
      <w:r>
        <w:rPr>
          <w:lang w:val="en-SG"/>
        </w:rPr>
        <w:t>The result is as follow:</w:t>
      </w:r>
    </w:p>
    <w:p w14:paraId="7D85B82F" w14:textId="77777777" w:rsidR="00407FEC" w:rsidRDefault="00407FEC">
      <w:pPr>
        <w:rPr>
          <w:lang w:val="en-SG"/>
        </w:rPr>
      </w:pPr>
    </w:p>
    <w:p w14:paraId="7694A6E1" w14:textId="0DF7EE72" w:rsidR="00097DC1" w:rsidRDefault="00097DC1">
      <w:pPr>
        <w:rPr>
          <w:lang w:val="en-SG"/>
        </w:rPr>
      </w:pPr>
      <w:r>
        <w:rPr>
          <w:rFonts w:hint="eastAsia"/>
          <w:lang w:val="en-SG"/>
        </w:rPr>
        <w:t>E</w:t>
      </w:r>
      <w:r>
        <w:rPr>
          <w:lang w:val="en-SG"/>
        </w:rPr>
        <w:t>N:</w:t>
      </w:r>
    </w:p>
    <w:p w14:paraId="3187CB7E" w14:textId="77777777" w:rsidR="00407FEC" w:rsidRPr="00407FEC" w:rsidRDefault="00407FEC" w:rsidP="00407FEC">
      <w:pPr>
        <w:rPr>
          <w:lang w:val="en-SG"/>
        </w:rPr>
      </w:pPr>
      <w:r w:rsidRPr="00407FEC">
        <w:rPr>
          <w:lang w:val="en-SG"/>
        </w:rPr>
        <w:t>Precision:0.6208779304068986</w:t>
      </w:r>
    </w:p>
    <w:p w14:paraId="41965FB7" w14:textId="77777777" w:rsidR="00407FEC" w:rsidRPr="00407FEC" w:rsidRDefault="00407FEC" w:rsidP="00407FEC">
      <w:pPr>
        <w:rPr>
          <w:lang w:val="en-SG"/>
        </w:rPr>
      </w:pPr>
      <w:r w:rsidRPr="00407FEC">
        <w:rPr>
          <w:lang w:val="en-SG"/>
        </w:rPr>
        <w:t>Recall:0.6315232722143864</w:t>
      </w:r>
    </w:p>
    <w:p w14:paraId="7B833931" w14:textId="73A8ACA9" w:rsidR="00407FEC" w:rsidRDefault="00407FEC" w:rsidP="00407FEC">
      <w:pPr>
        <w:rPr>
          <w:lang w:val="en-SG"/>
        </w:rPr>
      </w:pPr>
      <w:r w:rsidRPr="00407FEC">
        <w:rPr>
          <w:lang w:val="en-SG"/>
        </w:rPr>
        <w:t>F</w:t>
      </w:r>
      <w:r>
        <w:rPr>
          <w:lang w:val="en-SG"/>
        </w:rPr>
        <w:t>1</w:t>
      </w:r>
      <w:r w:rsidRPr="00407FEC">
        <w:rPr>
          <w:lang w:val="en-SG"/>
        </w:rPr>
        <w:t>:0.6261553588987218</w:t>
      </w:r>
    </w:p>
    <w:p w14:paraId="794ACFDF" w14:textId="46158E67" w:rsidR="00407FEC" w:rsidRDefault="00407FEC" w:rsidP="00407FEC">
      <w:pPr>
        <w:rPr>
          <w:lang w:val="en-SG"/>
        </w:rPr>
      </w:pPr>
    </w:p>
    <w:p w14:paraId="4404F0F1" w14:textId="28F4CB07" w:rsidR="00407FEC" w:rsidRDefault="00407FEC" w:rsidP="00407FEC">
      <w:pPr>
        <w:rPr>
          <w:lang w:val="en-SG"/>
        </w:rPr>
      </w:pPr>
      <w:r>
        <w:rPr>
          <w:rFonts w:hint="eastAsia"/>
          <w:lang w:val="en-SG"/>
        </w:rPr>
        <w:t>C</w:t>
      </w:r>
      <w:r>
        <w:rPr>
          <w:lang w:val="en-SG"/>
        </w:rPr>
        <w:t>N:</w:t>
      </w:r>
    </w:p>
    <w:p w14:paraId="17BF5A95" w14:textId="77777777" w:rsidR="00407FEC" w:rsidRPr="00407FEC" w:rsidRDefault="00407FEC" w:rsidP="00407FEC">
      <w:pPr>
        <w:rPr>
          <w:lang w:val="en-SG"/>
        </w:rPr>
      </w:pPr>
      <w:r w:rsidRPr="00407FEC">
        <w:rPr>
          <w:lang w:val="en-SG"/>
        </w:rPr>
        <w:t>Precision:0.06893382352941177</w:t>
      </w:r>
    </w:p>
    <w:p w14:paraId="2302B7F5" w14:textId="77777777" w:rsidR="00407FEC" w:rsidRPr="00407FEC" w:rsidRDefault="00407FEC" w:rsidP="00407FEC">
      <w:pPr>
        <w:rPr>
          <w:lang w:val="en-SG"/>
        </w:rPr>
      </w:pPr>
      <w:r w:rsidRPr="00407FEC">
        <w:rPr>
          <w:lang w:val="en-SG"/>
        </w:rPr>
        <w:t>Recall:0.2674750356633381</w:t>
      </w:r>
    </w:p>
    <w:p w14:paraId="521D9A4B" w14:textId="1C6E0F2B" w:rsidR="00407FEC" w:rsidRDefault="00407FEC" w:rsidP="00407FEC">
      <w:pPr>
        <w:rPr>
          <w:lang w:val="en-SG"/>
        </w:rPr>
      </w:pPr>
      <w:r w:rsidRPr="00407FEC">
        <w:rPr>
          <w:lang w:val="en-SG"/>
        </w:rPr>
        <w:t>F</w:t>
      </w:r>
      <w:r>
        <w:rPr>
          <w:lang w:val="en-SG"/>
        </w:rPr>
        <w:t>1</w:t>
      </w:r>
      <w:r w:rsidRPr="00407FEC">
        <w:rPr>
          <w:lang w:val="en-SG"/>
        </w:rPr>
        <w:t>:0.10961707103186204</w:t>
      </w:r>
    </w:p>
    <w:p w14:paraId="4548B11F" w14:textId="10BFDD90" w:rsidR="00407FEC" w:rsidRDefault="00407FEC" w:rsidP="00407FEC">
      <w:pPr>
        <w:rPr>
          <w:lang w:val="en-SG"/>
        </w:rPr>
      </w:pPr>
    </w:p>
    <w:p w14:paraId="2BA394FC" w14:textId="718DE646" w:rsidR="00407FEC" w:rsidRDefault="00407FEC" w:rsidP="00407FEC">
      <w:pPr>
        <w:rPr>
          <w:lang w:val="en-SG"/>
        </w:rPr>
      </w:pPr>
      <w:r>
        <w:rPr>
          <w:rFonts w:hint="eastAsia"/>
          <w:lang w:val="en-SG"/>
        </w:rPr>
        <w:t>S</w:t>
      </w:r>
      <w:r>
        <w:rPr>
          <w:lang w:val="en-SG"/>
        </w:rPr>
        <w:t>G:</w:t>
      </w:r>
    </w:p>
    <w:p w14:paraId="64A92CF3" w14:textId="77777777" w:rsidR="00407FEC" w:rsidRPr="00407FEC" w:rsidRDefault="00407FEC" w:rsidP="00407FEC">
      <w:pPr>
        <w:rPr>
          <w:lang w:val="en-SG"/>
        </w:rPr>
      </w:pPr>
      <w:r w:rsidRPr="00407FEC">
        <w:rPr>
          <w:lang w:val="en-SG"/>
        </w:rPr>
        <w:t>Precision:0.2788090195589884</w:t>
      </w:r>
    </w:p>
    <w:p w14:paraId="492E4F7A" w14:textId="77777777" w:rsidR="00407FEC" w:rsidRPr="00407FEC" w:rsidRDefault="00407FEC" w:rsidP="00407FEC">
      <w:pPr>
        <w:rPr>
          <w:lang w:val="en-SG"/>
        </w:rPr>
      </w:pPr>
      <w:r w:rsidRPr="00407FEC">
        <w:rPr>
          <w:lang w:val="en-SG"/>
        </w:rPr>
        <w:t>Recall:0.5057055699920913</w:t>
      </w:r>
    </w:p>
    <w:p w14:paraId="6BC7FAC6" w14:textId="4B0225C1" w:rsidR="00407FEC" w:rsidRDefault="00407FEC" w:rsidP="00407FEC">
      <w:pPr>
        <w:rPr>
          <w:lang w:val="en-SG"/>
        </w:rPr>
      </w:pPr>
      <w:r w:rsidRPr="00407FEC">
        <w:rPr>
          <w:lang w:val="en-SG"/>
        </w:rPr>
        <w:t>F</w:t>
      </w:r>
      <w:r>
        <w:rPr>
          <w:lang w:val="en-SG"/>
        </w:rPr>
        <w:t>1</w:t>
      </w:r>
      <w:r w:rsidRPr="00407FEC">
        <w:rPr>
          <w:lang w:val="en-SG"/>
        </w:rPr>
        <w:t>:0.3594458943987151</w:t>
      </w:r>
    </w:p>
    <w:p w14:paraId="2C6F2FD6" w14:textId="408AEC99" w:rsidR="00407FEC" w:rsidRDefault="00407FEC" w:rsidP="00407FEC">
      <w:pPr>
        <w:rPr>
          <w:lang w:val="en-SG"/>
        </w:rPr>
      </w:pPr>
    </w:p>
    <w:p w14:paraId="4EF364EC" w14:textId="1669F529" w:rsidR="00407FEC" w:rsidRDefault="00407FEC" w:rsidP="00407FEC">
      <w:pPr>
        <w:rPr>
          <w:sz w:val="28"/>
          <w:szCs w:val="28"/>
          <w:lang w:val="en-SG"/>
        </w:rPr>
      </w:pPr>
      <w:r w:rsidRPr="00407FEC">
        <w:rPr>
          <w:rFonts w:hint="eastAsia"/>
          <w:sz w:val="28"/>
          <w:szCs w:val="28"/>
          <w:lang w:val="en-SG"/>
        </w:rPr>
        <w:t>P</w:t>
      </w:r>
      <w:r w:rsidRPr="00407FEC">
        <w:rPr>
          <w:sz w:val="28"/>
          <w:szCs w:val="28"/>
          <w:lang w:val="en-SG"/>
        </w:rPr>
        <w:t>art</w:t>
      </w:r>
      <w:r>
        <w:rPr>
          <w:sz w:val="28"/>
          <w:szCs w:val="28"/>
          <w:lang w:val="en-SG"/>
        </w:rPr>
        <w:t xml:space="preserve"> </w:t>
      </w:r>
      <w:r w:rsidRPr="00407FEC">
        <w:rPr>
          <w:sz w:val="28"/>
          <w:szCs w:val="28"/>
          <w:lang w:val="en-SG"/>
        </w:rPr>
        <w:t>3</w:t>
      </w:r>
    </w:p>
    <w:p w14:paraId="7ADA85B2" w14:textId="77777777" w:rsidR="0044428A" w:rsidRDefault="00407FEC" w:rsidP="00407FEC">
      <w:pPr>
        <w:rPr>
          <w:lang w:val="en-SG"/>
        </w:rPr>
      </w:pPr>
      <w:r>
        <w:rPr>
          <w:lang w:val="en-SG"/>
        </w:rPr>
        <w:t xml:space="preserve">This goal of part 3 is to use Viterbi Algorithm to predict the states of each word. Therefore, we need to calculate the transition </w:t>
      </w:r>
      <w:r w:rsidR="0044428A">
        <w:rPr>
          <w:lang w:val="en-SG"/>
        </w:rPr>
        <w:t>probability</w:t>
      </w:r>
      <w:r>
        <w:rPr>
          <w:lang w:val="en-SG"/>
        </w:rPr>
        <w:t xml:space="preserve"> first. The training set is </w:t>
      </w:r>
      <w:r w:rsidR="0044428A">
        <w:rPr>
          <w:lang w:val="en-SG"/>
        </w:rPr>
        <w:t>loaded,</w:t>
      </w:r>
      <w:r>
        <w:rPr>
          <w:lang w:val="en-SG"/>
        </w:rPr>
        <w:t xml:space="preserve"> and every blank line is filled with ‘Nil Nil’. The first ‘Nil’ is the word while the second ‘Nil’ is the state. The ‘Nil’ state here will serve as both the START state and the STOP state.</w:t>
      </w:r>
      <w:r w:rsidR="0044428A">
        <w:rPr>
          <w:lang w:val="en-SG"/>
        </w:rPr>
        <w:t xml:space="preserve"> ‘Nil Nil’ ensures that the emission probability is 1 for word ‘Nil’ and 0 for all other words so it won’t affect likelihood.</w:t>
      </w:r>
    </w:p>
    <w:p w14:paraId="5FA10DE1" w14:textId="77777777" w:rsidR="0044428A" w:rsidRDefault="0044428A" w:rsidP="00407FEC">
      <w:pPr>
        <w:rPr>
          <w:lang w:val="en-SG"/>
        </w:rPr>
      </w:pPr>
    </w:p>
    <w:p w14:paraId="79EEE894" w14:textId="31E16937" w:rsidR="00407FEC" w:rsidRDefault="0044428A" w:rsidP="00407FEC">
      <w:pPr>
        <w:rPr>
          <w:lang w:val="en-SG"/>
        </w:rPr>
      </w:pPr>
      <w:r>
        <w:rPr>
          <w:lang w:val="en-SG"/>
        </w:rPr>
        <w:lastRenderedPageBreak/>
        <w:t xml:space="preserve">The we iterate through the training set to see how many times that a state appears (CountYi) and how many times it transfer to a certain state (CountYi_j), then use CountYi/CountYi_j to calculate the transition probability. </w:t>
      </w:r>
    </w:p>
    <w:p w14:paraId="2F8E425E" w14:textId="7F94CC63" w:rsidR="0044428A" w:rsidRDefault="0044428A" w:rsidP="00407FEC">
      <w:pPr>
        <w:rPr>
          <w:lang w:val="en-SG"/>
        </w:rPr>
      </w:pPr>
    </w:p>
    <w:p w14:paraId="0A71F3AB" w14:textId="3CC57C2C" w:rsidR="0044428A" w:rsidRDefault="0044428A" w:rsidP="00407FEC">
      <w:pPr>
        <w:rPr>
          <w:lang w:val="en-SG"/>
        </w:rPr>
      </w:pPr>
      <w:r>
        <w:rPr>
          <w:rFonts w:hint="eastAsia"/>
          <w:lang w:val="en-SG"/>
        </w:rPr>
        <w:t>N</w:t>
      </w:r>
      <w:r>
        <w:rPr>
          <w:lang w:val="en-SG"/>
        </w:rPr>
        <w:t xml:space="preserve">ext is the using the Viterbi Algorithm to predict the states. In order to deal with the underflow of value, we divided the test set by sentence. In other words, we use the Viterbi Algorithm to predict one sentence at once instead the entire dataset. With less word at one shot, the likelihood is a higher value. </w:t>
      </w:r>
      <w:r w:rsidR="0026047F">
        <w:rPr>
          <w:lang w:val="en-SG"/>
        </w:rPr>
        <w:t>For every sentence in the test set, we add a line ‘Nil Nil’ to both the start and the end of the sentence so that it is compatible to the algorithm.</w:t>
      </w:r>
    </w:p>
    <w:p w14:paraId="7F3978E0" w14:textId="5ADF21DC" w:rsidR="0026047F" w:rsidRDefault="0026047F" w:rsidP="00407FEC">
      <w:pPr>
        <w:rPr>
          <w:lang w:val="en-SG"/>
        </w:rPr>
      </w:pPr>
    </w:p>
    <w:p w14:paraId="3D22D1C2" w14:textId="7F436627" w:rsidR="0026047F" w:rsidRDefault="0026047F" w:rsidP="00407FEC">
      <w:pPr>
        <w:rPr>
          <w:lang w:val="en-SG"/>
        </w:rPr>
      </w:pPr>
      <w:r>
        <w:rPr>
          <w:lang w:val="en-SG"/>
        </w:rPr>
        <w:t>For every word in the input, the algorithm first select the emission probability of the word for every state, which is a column vector, then for every possible state, select the transition probability to this state, which is another column vector, multiply with the emission probability that is corresponding to the state, then multiply with the likelihood of previous layer, which is another column vector. Select the highest value for each result and use as the likelihood for the next layer’s calculation. At last, back track to find every state we have chosen and convert that to the final output. The whole process is just simply following the Viterbi Algorithm, nothing else.</w:t>
      </w:r>
    </w:p>
    <w:p w14:paraId="57B2F0C9" w14:textId="06CC2A5C" w:rsidR="00562628" w:rsidRDefault="00562628" w:rsidP="00407FEC">
      <w:pPr>
        <w:rPr>
          <w:lang w:val="en-SG"/>
        </w:rPr>
      </w:pPr>
    </w:p>
    <w:p w14:paraId="6181CF01" w14:textId="4599A11B" w:rsidR="00562628" w:rsidRDefault="00562628" w:rsidP="00407FEC">
      <w:pPr>
        <w:rPr>
          <w:lang w:val="en-SG"/>
        </w:rPr>
      </w:pPr>
      <w:r>
        <w:rPr>
          <w:rFonts w:hint="eastAsia"/>
          <w:lang w:val="en-SG"/>
        </w:rPr>
        <w:t>A</w:t>
      </w:r>
      <w:r>
        <w:rPr>
          <w:lang w:val="en-SG"/>
        </w:rPr>
        <w:t>t last, we compare the result to the answer and the result is as follow:</w:t>
      </w:r>
    </w:p>
    <w:p w14:paraId="31C66353" w14:textId="22DD2AD1" w:rsidR="00562628" w:rsidRDefault="00562628" w:rsidP="00407FEC">
      <w:pPr>
        <w:rPr>
          <w:lang w:val="en-SG"/>
        </w:rPr>
      </w:pPr>
    </w:p>
    <w:p w14:paraId="1452575A" w14:textId="3C0A2230" w:rsidR="00562628" w:rsidRDefault="00562628" w:rsidP="00407FEC">
      <w:pPr>
        <w:rPr>
          <w:lang w:val="en-SG"/>
        </w:rPr>
      </w:pPr>
      <w:r>
        <w:rPr>
          <w:rFonts w:hint="eastAsia"/>
          <w:lang w:val="en-SG"/>
        </w:rPr>
        <w:t>E</w:t>
      </w:r>
      <w:r>
        <w:rPr>
          <w:lang w:val="en-SG"/>
        </w:rPr>
        <w:t>N</w:t>
      </w:r>
      <w:r>
        <w:rPr>
          <w:rFonts w:hint="eastAsia"/>
          <w:lang w:val="en-SG"/>
        </w:rPr>
        <w:t>:</w:t>
      </w:r>
    </w:p>
    <w:p w14:paraId="6E01E3FF" w14:textId="77777777" w:rsidR="005332C9" w:rsidRPr="005332C9" w:rsidRDefault="005332C9" w:rsidP="005332C9">
      <w:pPr>
        <w:rPr>
          <w:lang w:val="en-SG"/>
        </w:rPr>
      </w:pPr>
      <w:r w:rsidRPr="005332C9">
        <w:rPr>
          <w:lang w:val="en-SG"/>
        </w:rPr>
        <w:t>Precision:0.854257873181754</w:t>
      </w:r>
    </w:p>
    <w:p w14:paraId="5994A213" w14:textId="77777777" w:rsidR="005332C9" w:rsidRPr="005332C9" w:rsidRDefault="005332C9" w:rsidP="005332C9">
      <w:pPr>
        <w:rPr>
          <w:lang w:val="en-SG"/>
        </w:rPr>
      </w:pPr>
      <w:r w:rsidRPr="005332C9">
        <w:rPr>
          <w:lang w:val="en-SG"/>
        </w:rPr>
        <w:t>Recall:0.7998501410437235</w:t>
      </w:r>
    </w:p>
    <w:p w14:paraId="21AFADA7" w14:textId="58FC47B2" w:rsidR="00562628" w:rsidRDefault="005332C9" w:rsidP="005332C9">
      <w:pPr>
        <w:rPr>
          <w:lang w:val="en-SG"/>
        </w:rPr>
      </w:pPr>
      <w:r w:rsidRPr="005332C9">
        <w:rPr>
          <w:lang w:val="en-SG"/>
        </w:rPr>
        <w:t>F</w:t>
      </w:r>
      <w:r>
        <w:rPr>
          <w:lang w:val="en-SG"/>
        </w:rPr>
        <w:t>1</w:t>
      </w:r>
      <w:r w:rsidRPr="005332C9">
        <w:rPr>
          <w:lang w:val="en-SG"/>
        </w:rPr>
        <w:t>:0.8261592042065967</w:t>
      </w:r>
    </w:p>
    <w:p w14:paraId="70D93CBE" w14:textId="77777777" w:rsidR="005332C9" w:rsidRDefault="005332C9" w:rsidP="005332C9">
      <w:pPr>
        <w:rPr>
          <w:lang w:val="en-SG"/>
        </w:rPr>
      </w:pPr>
    </w:p>
    <w:p w14:paraId="6AF4F6FB" w14:textId="77777777" w:rsidR="00D3551E" w:rsidRPr="00D3551E" w:rsidRDefault="00562628" w:rsidP="00D3551E">
      <w:pPr>
        <w:rPr>
          <w:lang w:val="en-SG"/>
        </w:rPr>
      </w:pPr>
      <w:r>
        <w:rPr>
          <w:rFonts w:hint="eastAsia"/>
          <w:lang w:val="en-SG"/>
        </w:rPr>
        <w:t>C</w:t>
      </w:r>
      <w:r>
        <w:rPr>
          <w:lang w:val="en-SG"/>
        </w:rPr>
        <w:t>N:</w:t>
      </w:r>
      <w:r>
        <w:rPr>
          <w:lang w:val="en-SG"/>
        </w:rPr>
        <w:br/>
      </w:r>
      <w:r w:rsidR="00D3551E" w:rsidRPr="00D3551E">
        <w:rPr>
          <w:lang w:val="en-SG"/>
        </w:rPr>
        <w:t>Precision:0.16593115622241836</w:t>
      </w:r>
    </w:p>
    <w:p w14:paraId="52B3F6A1" w14:textId="77777777" w:rsidR="00D3551E" w:rsidRPr="00D3551E" w:rsidRDefault="00D3551E" w:rsidP="00D3551E">
      <w:pPr>
        <w:rPr>
          <w:lang w:val="en-SG"/>
        </w:rPr>
      </w:pPr>
      <w:r w:rsidRPr="00D3551E">
        <w:rPr>
          <w:lang w:val="en-SG"/>
        </w:rPr>
        <w:t>Recall:0.268188302425107</w:t>
      </w:r>
    </w:p>
    <w:p w14:paraId="0C64CC9B" w14:textId="120A1BB2" w:rsidR="00D3551E" w:rsidRDefault="00D3551E" w:rsidP="00D3551E">
      <w:pPr>
        <w:rPr>
          <w:lang w:val="en-SG"/>
        </w:rPr>
      </w:pPr>
      <w:r w:rsidRPr="00D3551E">
        <w:rPr>
          <w:lang w:val="en-SG"/>
        </w:rPr>
        <w:t>F</w:t>
      </w:r>
      <w:r>
        <w:rPr>
          <w:lang w:val="en-SG"/>
        </w:rPr>
        <w:t>1</w:t>
      </w:r>
      <w:r w:rsidRPr="00D3551E">
        <w:rPr>
          <w:lang w:val="en-SG"/>
        </w:rPr>
        <w:t>:0.2050163576881134</w:t>
      </w:r>
    </w:p>
    <w:p w14:paraId="2AEF1657" w14:textId="4924307B" w:rsidR="00562628" w:rsidRDefault="00562628" w:rsidP="00D3551E">
      <w:pPr>
        <w:rPr>
          <w:lang w:val="en-SG"/>
        </w:rPr>
      </w:pPr>
      <w:r>
        <w:rPr>
          <w:lang w:val="en-SG"/>
        </w:rPr>
        <w:br/>
        <w:t>SG:</w:t>
      </w:r>
    </w:p>
    <w:p w14:paraId="36ED16BA" w14:textId="77777777" w:rsidR="00D3551E" w:rsidRPr="00D3551E" w:rsidRDefault="00D3551E" w:rsidP="00D3551E">
      <w:pPr>
        <w:rPr>
          <w:lang w:val="en-SG"/>
        </w:rPr>
      </w:pPr>
      <w:r w:rsidRPr="00D3551E">
        <w:rPr>
          <w:lang w:val="en-SG"/>
        </w:rPr>
        <w:t>Precision:0.2846133636920921</w:t>
      </w:r>
    </w:p>
    <w:p w14:paraId="408DB1CA" w14:textId="77777777" w:rsidR="00D3551E" w:rsidRPr="00D3551E" w:rsidRDefault="00D3551E" w:rsidP="00D3551E">
      <w:pPr>
        <w:rPr>
          <w:lang w:val="en-SG"/>
        </w:rPr>
      </w:pPr>
      <w:r w:rsidRPr="00D3551E">
        <w:rPr>
          <w:lang w:val="en-SG"/>
        </w:rPr>
        <w:t>Recall:0.367190148005875</w:t>
      </w:r>
    </w:p>
    <w:p w14:paraId="23F20207" w14:textId="3B380D84" w:rsidR="0044428A" w:rsidRDefault="00D3551E" w:rsidP="00D3551E">
      <w:pPr>
        <w:rPr>
          <w:lang w:val="en-SG"/>
        </w:rPr>
      </w:pPr>
      <w:r w:rsidRPr="00D3551E">
        <w:rPr>
          <w:lang w:val="en-SG"/>
        </w:rPr>
        <w:t>F</w:t>
      </w:r>
      <w:r>
        <w:rPr>
          <w:lang w:val="en-SG"/>
        </w:rPr>
        <w:t>1</w:t>
      </w:r>
      <w:r w:rsidRPr="00D3551E">
        <w:rPr>
          <w:lang w:val="en-SG"/>
        </w:rPr>
        <w:t>:0.3206709422792304</w:t>
      </w:r>
    </w:p>
    <w:p w14:paraId="5D5FF419" w14:textId="7CFD1F4A" w:rsidR="0044428A" w:rsidRDefault="0044428A" w:rsidP="00407FEC">
      <w:pPr>
        <w:rPr>
          <w:szCs w:val="21"/>
          <w:lang w:val="en-SG"/>
        </w:rPr>
      </w:pPr>
    </w:p>
    <w:p w14:paraId="15A6543E" w14:textId="48AC455C" w:rsidR="006C5476" w:rsidRDefault="006C5476" w:rsidP="00407FEC">
      <w:pPr>
        <w:rPr>
          <w:szCs w:val="21"/>
          <w:lang w:val="en-SG"/>
        </w:rPr>
      </w:pPr>
      <w:r>
        <w:rPr>
          <w:rFonts w:hint="eastAsia"/>
          <w:szCs w:val="21"/>
          <w:lang w:val="en-SG"/>
        </w:rPr>
        <w:t>P</w:t>
      </w:r>
      <w:r>
        <w:rPr>
          <w:szCs w:val="21"/>
          <w:lang w:val="en-SG"/>
        </w:rPr>
        <w:t>art 5:</w:t>
      </w:r>
    </w:p>
    <w:p w14:paraId="13EDA8E0" w14:textId="702AE0C5" w:rsidR="006C5476" w:rsidRDefault="006C5476" w:rsidP="00407FEC">
      <w:pPr>
        <w:rPr>
          <w:szCs w:val="21"/>
          <w:lang w:val="en-SG"/>
        </w:rPr>
      </w:pPr>
      <w:r>
        <w:rPr>
          <w:rFonts w:hint="eastAsia"/>
          <w:szCs w:val="21"/>
          <w:lang w:val="en-SG"/>
        </w:rPr>
        <w:t>A</w:t>
      </w:r>
      <w:r>
        <w:rPr>
          <w:szCs w:val="21"/>
          <w:lang w:val="en-SG"/>
        </w:rPr>
        <w:t>fter trying a few models like 2</w:t>
      </w:r>
      <w:r w:rsidRPr="006C5476">
        <w:rPr>
          <w:szCs w:val="21"/>
          <w:vertAlign w:val="superscript"/>
          <w:lang w:val="en-SG"/>
        </w:rPr>
        <w:t>nd</w:t>
      </w:r>
      <w:r>
        <w:rPr>
          <w:szCs w:val="21"/>
          <w:lang w:val="en-SG"/>
        </w:rPr>
        <w:t xml:space="preserve"> order Hidden Markov Model, we realised that our accuracy is already quite good under current restriction of not using available packages. Therefore, our only change about the original algorithm is to modify the ‘#UNK#’ a little bit. </w:t>
      </w:r>
      <w:r w:rsidR="00B22993">
        <w:rPr>
          <w:szCs w:val="21"/>
          <w:lang w:val="en-SG"/>
        </w:rPr>
        <w:t xml:space="preserve">We the reciprocal of the current emission probability of </w:t>
      </w:r>
      <w:r w:rsidR="005D3C5B">
        <w:rPr>
          <w:szCs w:val="21"/>
          <w:lang w:val="en-SG"/>
        </w:rPr>
        <w:t>‘#UNK#’ found in part 3. As such</w:t>
      </w:r>
      <w:r>
        <w:rPr>
          <w:szCs w:val="21"/>
          <w:lang w:val="en-SG"/>
        </w:rPr>
        <w:t>, we let the state with the highest time of appears to be more likely to be selected, instead of unlikely to be selected. This will increase the chance of guessing the correct state of the unknown input and hopefully improve the performance of the model.</w:t>
      </w:r>
    </w:p>
    <w:p w14:paraId="06B0D1AF" w14:textId="4868DA80" w:rsidR="006C5476" w:rsidRDefault="006C5476" w:rsidP="00407FEC">
      <w:pPr>
        <w:rPr>
          <w:szCs w:val="21"/>
          <w:lang w:val="en-SG"/>
        </w:rPr>
      </w:pPr>
    </w:p>
    <w:p w14:paraId="7993359E" w14:textId="55CC34A0" w:rsidR="006C5476" w:rsidRDefault="006C5476" w:rsidP="00407FEC">
      <w:pPr>
        <w:rPr>
          <w:szCs w:val="21"/>
          <w:lang w:val="en-SG"/>
        </w:rPr>
      </w:pPr>
      <w:r>
        <w:rPr>
          <w:rFonts w:hint="eastAsia"/>
          <w:szCs w:val="21"/>
          <w:lang w:val="en-SG"/>
        </w:rPr>
        <w:t>T</w:t>
      </w:r>
      <w:r>
        <w:rPr>
          <w:szCs w:val="21"/>
          <w:lang w:val="en-SG"/>
        </w:rPr>
        <w:t>he new result for EN dataset is as follow:</w:t>
      </w:r>
    </w:p>
    <w:p w14:paraId="6481E3AB" w14:textId="77777777" w:rsidR="000666C1" w:rsidRPr="000666C1" w:rsidRDefault="000666C1" w:rsidP="000666C1">
      <w:pPr>
        <w:rPr>
          <w:szCs w:val="21"/>
          <w:lang w:val="en-SG"/>
        </w:rPr>
      </w:pPr>
      <w:r w:rsidRPr="000666C1">
        <w:rPr>
          <w:szCs w:val="21"/>
          <w:lang w:val="en-SG"/>
        </w:rPr>
        <w:t>Precision:0.8813735201169756</w:t>
      </w:r>
    </w:p>
    <w:p w14:paraId="6608068A" w14:textId="77777777" w:rsidR="000666C1" w:rsidRPr="000666C1" w:rsidRDefault="000666C1" w:rsidP="000666C1">
      <w:pPr>
        <w:rPr>
          <w:szCs w:val="21"/>
          <w:lang w:val="en-SG"/>
        </w:rPr>
      </w:pPr>
      <w:r w:rsidRPr="000666C1">
        <w:rPr>
          <w:szCs w:val="21"/>
          <w:lang w:val="en-SG"/>
        </w:rPr>
        <w:t>Recall:0.8236071932299013</w:t>
      </w:r>
    </w:p>
    <w:p w14:paraId="160BD08B" w14:textId="73B77C88" w:rsidR="000666C1" w:rsidRPr="00407FEC" w:rsidRDefault="000666C1" w:rsidP="000666C1">
      <w:pPr>
        <w:rPr>
          <w:rFonts w:hint="eastAsia"/>
          <w:szCs w:val="21"/>
          <w:lang w:val="en-SG"/>
        </w:rPr>
      </w:pPr>
      <w:r w:rsidRPr="000666C1">
        <w:rPr>
          <w:szCs w:val="21"/>
          <w:lang w:val="en-SG"/>
        </w:rPr>
        <w:t>F</w:t>
      </w:r>
      <w:r>
        <w:rPr>
          <w:szCs w:val="21"/>
          <w:lang w:val="en-SG"/>
        </w:rPr>
        <w:t>1</w:t>
      </w:r>
      <w:r w:rsidRPr="000666C1">
        <w:rPr>
          <w:szCs w:val="21"/>
          <w:lang w:val="en-SG"/>
        </w:rPr>
        <w:t>:0.851511768324637</w:t>
      </w:r>
      <w:bookmarkStart w:id="0" w:name="_GoBack"/>
      <w:bookmarkEnd w:id="0"/>
    </w:p>
    <w:sectPr w:rsidR="000666C1" w:rsidRPr="00407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40"/>
    <w:rsid w:val="000666C1"/>
    <w:rsid w:val="00097DC1"/>
    <w:rsid w:val="0026047F"/>
    <w:rsid w:val="00407FEC"/>
    <w:rsid w:val="0044428A"/>
    <w:rsid w:val="005332C9"/>
    <w:rsid w:val="00562628"/>
    <w:rsid w:val="005D3C5B"/>
    <w:rsid w:val="006C5476"/>
    <w:rsid w:val="00A349B2"/>
    <w:rsid w:val="00AD231B"/>
    <w:rsid w:val="00B22993"/>
    <w:rsid w:val="00C83D40"/>
    <w:rsid w:val="00D35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50CC"/>
  <w15:chartTrackingRefBased/>
  <w15:docId w15:val="{8F172B75-AD91-4C2E-B4E4-73550DF6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728143">
      <w:bodyDiv w:val="1"/>
      <w:marLeft w:val="0"/>
      <w:marRight w:val="0"/>
      <w:marTop w:val="0"/>
      <w:marBottom w:val="0"/>
      <w:divBdr>
        <w:top w:val="none" w:sz="0" w:space="0" w:color="auto"/>
        <w:left w:val="none" w:sz="0" w:space="0" w:color="auto"/>
        <w:bottom w:val="none" w:sz="0" w:space="0" w:color="auto"/>
        <w:right w:val="none" w:sz="0" w:space="0" w:color="auto"/>
      </w:divBdr>
      <w:divsChild>
        <w:div w:id="664748661">
          <w:marLeft w:val="0"/>
          <w:marRight w:val="0"/>
          <w:marTop w:val="0"/>
          <w:marBottom w:val="0"/>
          <w:divBdr>
            <w:top w:val="none" w:sz="0" w:space="0" w:color="auto"/>
            <w:left w:val="none" w:sz="0" w:space="0" w:color="auto"/>
            <w:bottom w:val="none" w:sz="0" w:space="0" w:color="auto"/>
            <w:right w:val="none" w:sz="0" w:space="0" w:color="auto"/>
          </w:divBdr>
          <w:divsChild>
            <w:div w:id="1698001497">
              <w:marLeft w:val="0"/>
              <w:marRight w:val="0"/>
              <w:marTop w:val="0"/>
              <w:marBottom w:val="0"/>
              <w:divBdr>
                <w:top w:val="none" w:sz="0" w:space="0" w:color="auto"/>
                <w:left w:val="none" w:sz="0" w:space="0" w:color="auto"/>
                <w:bottom w:val="none" w:sz="0" w:space="0" w:color="auto"/>
                <w:right w:val="none" w:sz="0" w:space="0" w:color="auto"/>
              </w:divBdr>
            </w:div>
            <w:div w:id="2101682196">
              <w:marLeft w:val="0"/>
              <w:marRight w:val="0"/>
              <w:marTop w:val="0"/>
              <w:marBottom w:val="0"/>
              <w:divBdr>
                <w:top w:val="none" w:sz="0" w:space="0" w:color="auto"/>
                <w:left w:val="none" w:sz="0" w:space="0" w:color="auto"/>
                <w:bottom w:val="none" w:sz="0" w:space="0" w:color="auto"/>
                <w:right w:val="none" w:sz="0" w:space="0" w:color="auto"/>
              </w:divBdr>
            </w:div>
            <w:div w:id="10597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Xiao Tianqi</dc:creator>
  <cp:keywords/>
  <dc:description/>
  <cp:lastModifiedBy>Student - Xiao Tianqi</cp:lastModifiedBy>
  <cp:revision>6</cp:revision>
  <dcterms:created xsi:type="dcterms:W3CDTF">2020-12-09T11:58:00Z</dcterms:created>
  <dcterms:modified xsi:type="dcterms:W3CDTF">2020-12-11T04:18:00Z</dcterms:modified>
</cp:coreProperties>
</file>