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147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35E055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8FF058F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A85390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13E8D786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5C293578" w14:textId="3E2C4D74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33F52E69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002489C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2A87A0A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245EA4A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DDF7E65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200DFD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6979A8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10F6CE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7D1C78A" w14:textId="77777777" w:rsidR="00015A36" w:rsidRDefault="00015A36" w:rsidP="00015A36">
      <w:pPr>
        <w:spacing w:line="240" w:lineRule="auto"/>
        <w:rPr>
          <w:sz w:val="24"/>
          <w:szCs w:val="24"/>
        </w:rPr>
      </w:pPr>
    </w:p>
    <w:p w14:paraId="65E0C901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7B8C1D53" w14:textId="3365BEC2" w:rsidR="00015A36" w:rsidRPr="00BC257F" w:rsidRDefault="00015A36" w:rsidP="00015A36">
      <w:pPr>
        <w:spacing w:line="240" w:lineRule="auto"/>
        <w:ind w:firstLine="0"/>
        <w:jc w:val="center"/>
        <w:rPr>
          <w:caps/>
          <w:sz w:val="24"/>
          <w:szCs w:val="24"/>
        </w:rPr>
      </w:pPr>
      <w:bookmarkStart w:id="0" w:name="_Hlk213972509"/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E27D8">
        <w:rPr>
          <w:b/>
          <w:sz w:val="32"/>
          <w:szCs w:val="32"/>
        </w:rPr>
        <w:t>6</w:t>
      </w:r>
    </w:p>
    <w:p w14:paraId="494E03EB" w14:textId="77777777" w:rsidR="00015A36" w:rsidRDefault="00015A36" w:rsidP="00015A36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0F9377F" w14:textId="46FBC68C" w:rsidR="00015A36" w:rsidRPr="00601F8B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CE27D8">
        <w:rPr>
          <w:b/>
          <w:bCs/>
          <w:color w:val="000000"/>
        </w:rPr>
        <w:t>Биполярные транзисторы</w:t>
      </w:r>
      <w:r w:rsidRPr="006A0481">
        <w:rPr>
          <w:rFonts w:eastAsia="Times New Roman" w:cs="Times New Roman"/>
        </w:rPr>
        <w:t>»</w:t>
      </w:r>
    </w:p>
    <w:p w14:paraId="03D2D6E9" w14:textId="77777777" w:rsidR="00015A36" w:rsidRPr="006A0481" w:rsidRDefault="00015A36" w:rsidP="00015A36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8B5EF8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  <w:bookmarkEnd w:id="0"/>
    </w:p>
    <w:p w14:paraId="5FC71E04" w14:textId="77777777" w:rsidR="00015A36" w:rsidRDefault="00015A36" w:rsidP="00015A36"/>
    <w:p w14:paraId="03357144" w14:textId="77777777" w:rsidR="008E1B55" w:rsidRDefault="008E1B55" w:rsidP="008E1B55"/>
    <w:p w14:paraId="3447020A" w14:textId="77777777" w:rsidR="008E1B55" w:rsidRDefault="008E1B55" w:rsidP="008E1B55"/>
    <w:p w14:paraId="2326064A" w14:textId="77777777" w:rsidR="008E1B55" w:rsidRDefault="008E1B55" w:rsidP="008E1B55"/>
    <w:p w14:paraId="04CC0866" w14:textId="4168AF1A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bookmarkStart w:id="1" w:name="_Hlk213972535"/>
      <w:r w:rsidRPr="00B57B60">
        <w:rPr>
          <w:rFonts w:cs="Times New Roman"/>
        </w:rPr>
        <w:t>Выполнил</w:t>
      </w:r>
    </w:p>
    <w:p w14:paraId="226AD76C" w14:textId="200B81CB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Бартенев А. А.</w:t>
      </w:r>
    </w:p>
    <w:p w14:paraId="77D6FDB5" w14:textId="77777777" w:rsidR="008E1B55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DD000CB" w14:textId="77777777" w:rsidR="008E1B55" w:rsidRPr="003C3568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7FBB1EEB" w14:textId="68DC2EB2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  <w:t xml:space="preserve">  Макаров А. С.</w:t>
      </w:r>
    </w:p>
    <w:p w14:paraId="489E1FE5" w14:textId="77777777" w:rsidR="008E1B55" w:rsidRPr="00B57B60" w:rsidRDefault="008E1B55" w:rsidP="008E1B55">
      <w:pPr>
        <w:pStyle w:val="a4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753A7E36" w14:textId="77777777" w:rsidR="008E1B55" w:rsidRPr="00C53ADA" w:rsidRDefault="008E1B55" w:rsidP="008E1B55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bookmarkEnd w:id="1"/>
    <w:p w14:paraId="75305881" w14:textId="77777777" w:rsidR="00015A36" w:rsidRPr="00B57B60" w:rsidRDefault="00015A36" w:rsidP="00015A36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C05216" w14:textId="77777777" w:rsidR="00015A36" w:rsidRPr="006A0481" w:rsidRDefault="00015A36" w:rsidP="00015A36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19EE56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D912A3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8A1109" w14:textId="2FD25D72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57B9AE" w14:textId="77777777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BA60EB5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8EFB36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4482F1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04280F6" w14:textId="56CFF866" w:rsidR="00015A36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A2080">
        <w:rPr>
          <w:rFonts w:eastAsia="Times New Roman" w:cs="Times New Roman"/>
          <w:lang w:val="en-US"/>
        </w:rPr>
        <w:t>5</w:t>
      </w:r>
    </w:p>
    <w:p w14:paraId="0F5AA2D1" w14:textId="77777777" w:rsidR="008E1B55" w:rsidRDefault="008E1B55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25A126B" w14:textId="2CD390E4" w:rsidR="00015A36" w:rsidRPr="00275CD3" w:rsidRDefault="00015A36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lastRenderedPageBreak/>
        <w:t>ЦЕль работы</w:t>
      </w:r>
    </w:p>
    <w:p w14:paraId="127FA0D1" w14:textId="39DF14EE" w:rsidR="00867016" w:rsidRPr="00A92A63" w:rsidRDefault="00CE27D8" w:rsidP="000A2080">
      <w:pPr>
        <w:pStyle w:val="Standard"/>
        <w:spacing w:line="360" w:lineRule="auto"/>
        <w:rPr>
          <w:szCs w:val="28"/>
        </w:rPr>
      </w:pPr>
      <w:r w:rsidRPr="00213ACA">
        <w:rPr>
          <w:szCs w:val="28"/>
        </w:rPr>
        <w:t xml:space="preserve">Провести экспериментальные исследования </w:t>
      </w:r>
      <w:proofErr w:type="gramStart"/>
      <w:r w:rsidRPr="00213ACA">
        <w:rPr>
          <w:szCs w:val="28"/>
        </w:rPr>
        <w:t>вольт-амперных</w:t>
      </w:r>
      <w:proofErr w:type="gramEnd"/>
      <w:r>
        <w:rPr>
          <w:szCs w:val="28"/>
        </w:rPr>
        <w:t xml:space="preserve"> </w:t>
      </w:r>
      <w:r w:rsidRPr="00213ACA">
        <w:rPr>
          <w:szCs w:val="28"/>
        </w:rPr>
        <w:t>характеристик (ВАХ) транзисторов и изучить основные параметры биполярных транзисторов</w:t>
      </w:r>
      <w:r w:rsidR="00F731A5" w:rsidRPr="00F731A5">
        <w:rPr>
          <w:szCs w:val="28"/>
        </w:rPr>
        <w:t>.</w:t>
      </w:r>
    </w:p>
    <w:p w14:paraId="17556C07" w14:textId="33E7D76A" w:rsidR="001838A1" w:rsidRDefault="00015A36" w:rsidP="001838A1">
      <w:pPr>
        <w:pStyle w:val="1"/>
        <w:numPr>
          <w:ilvl w:val="0"/>
          <w:numId w:val="0"/>
        </w:numPr>
        <w:ind w:left="567" w:hanging="567"/>
        <w:jc w:val="center"/>
      </w:pPr>
      <w:r>
        <w:t>Ход работы</w:t>
      </w:r>
      <w:r w:rsidR="001838A1">
        <w:t xml:space="preserve"> </w:t>
      </w:r>
    </w:p>
    <w:p w14:paraId="3744EFD9" w14:textId="615DF311" w:rsidR="001838A1" w:rsidRDefault="00CE27D8" w:rsidP="001838A1">
      <w:pPr>
        <w:pStyle w:val="a4"/>
        <w:numPr>
          <w:ilvl w:val="0"/>
          <w:numId w:val="27"/>
        </w:numPr>
        <w:ind w:left="0" w:firstLine="0"/>
      </w:pPr>
      <w:r w:rsidRPr="00CE27D8">
        <w:t>Исследование входных характеристик транзистора, включенного по схеме ОЭ</w:t>
      </w:r>
      <w:r w:rsidR="001838A1">
        <w:t>.</w:t>
      </w:r>
    </w:p>
    <w:p w14:paraId="72B8A233" w14:textId="20C06A0C" w:rsidR="001838A1" w:rsidRPr="00324EEF" w:rsidRDefault="00CE27D8" w:rsidP="001838A1">
      <w:pPr>
        <w:pStyle w:val="a4"/>
        <w:ind w:left="0" w:firstLine="0"/>
      </w:pPr>
      <w:r>
        <w:t>Построим модель исследуемой цепи</w:t>
      </w:r>
      <w:r w:rsidR="001838A1">
        <w:t>.</w:t>
      </w:r>
    </w:p>
    <w:p w14:paraId="1AFE0838" w14:textId="745FE732" w:rsidR="001838A1" w:rsidRDefault="00CE27D8" w:rsidP="001838A1">
      <w:pPr>
        <w:ind w:firstLine="0"/>
        <w:jc w:val="center"/>
        <w:rPr>
          <w:sz w:val="24"/>
          <w:szCs w:val="24"/>
        </w:rPr>
      </w:pPr>
      <w:r w:rsidRPr="00CE27D8">
        <w:rPr>
          <w:noProof/>
          <w:lang w:val="en-GB"/>
        </w:rPr>
        <w:drawing>
          <wp:inline distT="0" distB="0" distL="0" distR="0" wp14:anchorId="55FCE1D1" wp14:editId="47ED443E">
            <wp:extent cx="5940425" cy="2771140"/>
            <wp:effectExtent l="0" t="0" r="3175" b="0"/>
            <wp:docPr id="340191846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1846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61" w:rsidRPr="00CE27D8">
        <w:rPr>
          <w:noProof/>
        </w:rPr>
        <w:t xml:space="preserve"> </w:t>
      </w:r>
      <w:bookmarkStart w:id="2" w:name="_Hlk213365654"/>
    </w:p>
    <w:p w14:paraId="4FB3D2C5" w14:textId="1B603AE3" w:rsidR="001838A1" w:rsidRDefault="001838A1" w:rsidP="001838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bookmarkEnd w:id="2"/>
      <w:r w:rsidR="001B4F34">
        <w:rPr>
          <w:sz w:val="24"/>
          <w:szCs w:val="24"/>
        </w:rPr>
        <w:t>Схема исследования</w:t>
      </w:r>
      <w:r w:rsidR="003F2061">
        <w:rPr>
          <w:sz w:val="24"/>
          <w:szCs w:val="24"/>
        </w:rPr>
        <w:t xml:space="preserve"> </w:t>
      </w:r>
      <w:r w:rsidR="00CE27D8">
        <w:rPr>
          <w:sz w:val="24"/>
          <w:szCs w:val="24"/>
        </w:rPr>
        <w:t>цепи</w:t>
      </w:r>
    </w:p>
    <w:p w14:paraId="3BCAE3EB" w14:textId="7D8DF121" w:rsidR="003F2061" w:rsidRDefault="00CE27D8" w:rsidP="003F2061">
      <w:pPr>
        <w:ind w:firstLine="0"/>
      </w:pPr>
      <w:r>
        <w:t xml:space="preserve">Сначала были проведены исследования входных характеристик транзистора по схеме ОЭ для </w:t>
      </w:r>
      <w:proofErr w:type="spellStart"/>
      <w:r>
        <w:t>U</w:t>
      </w:r>
      <w:r>
        <w:rPr>
          <w:vertAlign w:val="subscript"/>
        </w:rPr>
        <w:t>кэ</w:t>
      </w:r>
      <w:proofErr w:type="spellEnd"/>
      <w:r>
        <w:t xml:space="preserve"> = 15 В, </w:t>
      </w:r>
      <w:proofErr w:type="spellStart"/>
      <w:r>
        <w:t>U</w:t>
      </w:r>
      <w:r>
        <w:rPr>
          <w:vertAlign w:val="subscript"/>
        </w:rPr>
        <w:t>кэ</w:t>
      </w:r>
      <w:proofErr w:type="spellEnd"/>
      <w:r>
        <w:t xml:space="preserve"> = 10 B, </w:t>
      </w:r>
      <w:proofErr w:type="spellStart"/>
      <w:r>
        <w:t>U</w:t>
      </w:r>
      <w:r>
        <w:rPr>
          <w:vertAlign w:val="subscript"/>
        </w:rPr>
        <w:t>кэ</w:t>
      </w:r>
      <w:proofErr w:type="spellEnd"/>
      <w:r>
        <w:t xml:space="preserve"> = 5 В и по результатам измерений составлены таблицы</w:t>
      </w:r>
      <w:r w:rsidR="003F2061">
        <w:t>.</w:t>
      </w:r>
    </w:p>
    <w:p w14:paraId="208ABF0E" w14:textId="71D698AC" w:rsidR="003F2061" w:rsidRPr="00CE27D8" w:rsidRDefault="003F2061" w:rsidP="00CE27D8">
      <w:pPr>
        <w:ind w:firstLine="0"/>
      </w:pPr>
      <w:r>
        <w:t>Входное напряжение 10</w:t>
      </w:r>
      <w:r w:rsidRPr="0033761B">
        <w:t xml:space="preserve"> </w:t>
      </w:r>
      <w:r>
        <w:t>В.</w:t>
      </w:r>
    </w:p>
    <w:tbl>
      <w:tblPr>
        <w:tblStyle w:val="ab"/>
        <w:tblW w:w="9776" w:type="dxa"/>
        <w:jc w:val="center"/>
        <w:tblLook w:val="04A0" w:firstRow="1" w:lastRow="0" w:firstColumn="1" w:lastColumn="0" w:noHBand="0" w:noVBand="1"/>
      </w:tblPr>
      <w:tblGrid>
        <w:gridCol w:w="988"/>
        <w:gridCol w:w="878"/>
        <w:gridCol w:w="879"/>
        <w:gridCol w:w="879"/>
        <w:gridCol w:w="879"/>
        <w:gridCol w:w="879"/>
        <w:gridCol w:w="878"/>
        <w:gridCol w:w="879"/>
        <w:gridCol w:w="879"/>
        <w:gridCol w:w="879"/>
        <w:gridCol w:w="879"/>
      </w:tblGrid>
      <w:tr w:rsidR="00CE27D8" w:rsidRPr="00A02CA8" w14:paraId="769A2880" w14:textId="77777777" w:rsidTr="00536D38">
        <w:trPr>
          <w:jc w:val="center"/>
        </w:trPr>
        <w:tc>
          <w:tcPr>
            <w:tcW w:w="988" w:type="dxa"/>
          </w:tcPr>
          <w:p w14:paraId="0488321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A02CA8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878" w:type="dxa"/>
          </w:tcPr>
          <w:p w14:paraId="77F6ACF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5</w:t>
            </w:r>
          </w:p>
        </w:tc>
        <w:tc>
          <w:tcPr>
            <w:tcW w:w="879" w:type="dxa"/>
          </w:tcPr>
          <w:p w14:paraId="4D566F4C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10</w:t>
            </w:r>
          </w:p>
        </w:tc>
        <w:tc>
          <w:tcPr>
            <w:tcW w:w="879" w:type="dxa"/>
          </w:tcPr>
          <w:p w14:paraId="07F8A24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15</w:t>
            </w:r>
          </w:p>
        </w:tc>
        <w:tc>
          <w:tcPr>
            <w:tcW w:w="879" w:type="dxa"/>
          </w:tcPr>
          <w:p w14:paraId="68767EAB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20</w:t>
            </w:r>
          </w:p>
        </w:tc>
        <w:tc>
          <w:tcPr>
            <w:tcW w:w="879" w:type="dxa"/>
          </w:tcPr>
          <w:p w14:paraId="24E65026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25</w:t>
            </w:r>
          </w:p>
        </w:tc>
        <w:tc>
          <w:tcPr>
            <w:tcW w:w="878" w:type="dxa"/>
          </w:tcPr>
          <w:p w14:paraId="329D761B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30</w:t>
            </w:r>
          </w:p>
        </w:tc>
        <w:tc>
          <w:tcPr>
            <w:tcW w:w="879" w:type="dxa"/>
          </w:tcPr>
          <w:p w14:paraId="5DC8BB6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35</w:t>
            </w:r>
          </w:p>
        </w:tc>
        <w:tc>
          <w:tcPr>
            <w:tcW w:w="879" w:type="dxa"/>
          </w:tcPr>
          <w:p w14:paraId="78CA573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40</w:t>
            </w:r>
          </w:p>
        </w:tc>
        <w:tc>
          <w:tcPr>
            <w:tcW w:w="879" w:type="dxa"/>
          </w:tcPr>
          <w:p w14:paraId="0580383E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45</w:t>
            </w:r>
          </w:p>
        </w:tc>
        <w:tc>
          <w:tcPr>
            <w:tcW w:w="879" w:type="dxa"/>
          </w:tcPr>
          <w:p w14:paraId="22FA479D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50</w:t>
            </w:r>
          </w:p>
        </w:tc>
      </w:tr>
      <w:tr w:rsidR="00CE27D8" w:rsidRPr="00A02CA8" w14:paraId="6E227C92" w14:textId="77777777" w:rsidTr="00536D38">
        <w:trPr>
          <w:jc w:val="center"/>
        </w:trPr>
        <w:tc>
          <w:tcPr>
            <w:tcW w:w="988" w:type="dxa"/>
          </w:tcPr>
          <w:p w14:paraId="1310A7DF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  <w:lang w:val="en-GB"/>
              </w:rPr>
              <w:t>U</w:t>
            </w:r>
            <w:r w:rsidRPr="00A02CA8">
              <w:rPr>
                <w:sz w:val="24"/>
                <w:szCs w:val="24"/>
                <w:vertAlign w:val="subscript"/>
              </w:rPr>
              <w:t>бэ</w:t>
            </w:r>
            <w:r w:rsidRPr="00A02CA8">
              <w:rPr>
                <w:sz w:val="24"/>
                <w:szCs w:val="24"/>
              </w:rPr>
              <w:t>, В</w:t>
            </w:r>
          </w:p>
        </w:tc>
        <w:tc>
          <w:tcPr>
            <w:tcW w:w="878" w:type="dxa"/>
          </w:tcPr>
          <w:p w14:paraId="0104C2C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0,827</w:t>
            </w:r>
          </w:p>
        </w:tc>
        <w:tc>
          <w:tcPr>
            <w:tcW w:w="879" w:type="dxa"/>
          </w:tcPr>
          <w:p w14:paraId="2EAFDDB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0,791</w:t>
            </w:r>
          </w:p>
        </w:tc>
        <w:tc>
          <w:tcPr>
            <w:tcW w:w="879" w:type="dxa"/>
          </w:tcPr>
          <w:p w14:paraId="2BD9CEDD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0,765</w:t>
            </w:r>
          </w:p>
        </w:tc>
        <w:tc>
          <w:tcPr>
            <w:tcW w:w="879" w:type="dxa"/>
          </w:tcPr>
          <w:p w14:paraId="5DE1AC4B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0,742</w:t>
            </w:r>
          </w:p>
        </w:tc>
        <w:tc>
          <w:tcPr>
            <w:tcW w:w="879" w:type="dxa"/>
          </w:tcPr>
          <w:p w14:paraId="359B9DB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0,716</w:t>
            </w:r>
          </w:p>
        </w:tc>
        <w:tc>
          <w:tcPr>
            <w:tcW w:w="878" w:type="dxa"/>
          </w:tcPr>
          <w:p w14:paraId="2DFD426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0,684</w:t>
            </w:r>
          </w:p>
        </w:tc>
        <w:tc>
          <w:tcPr>
            <w:tcW w:w="879" w:type="dxa"/>
          </w:tcPr>
          <w:p w14:paraId="67E93E9C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0,644</w:t>
            </w:r>
          </w:p>
        </w:tc>
        <w:tc>
          <w:tcPr>
            <w:tcW w:w="879" w:type="dxa"/>
          </w:tcPr>
          <w:p w14:paraId="7A13D4AA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0,598</w:t>
            </w:r>
          </w:p>
        </w:tc>
        <w:tc>
          <w:tcPr>
            <w:tcW w:w="879" w:type="dxa"/>
          </w:tcPr>
          <w:p w14:paraId="65D2707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0,55</w:t>
            </w:r>
          </w:p>
        </w:tc>
        <w:tc>
          <w:tcPr>
            <w:tcW w:w="879" w:type="dxa"/>
          </w:tcPr>
          <w:p w14:paraId="5531AF64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</w:t>
            </w:r>
          </w:p>
        </w:tc>
      </w:tr>
      <w:tr w:rsidR="00CE27D8" w:rsidRPr="00A02CA8" w14:paraId="01BD3EE8" w14:textId="77777777" w:rsidTr="00536D38">
        <w:trPr>
          <w:jc w:val="center"/>
        </w:trPr>
        <w:tc>
          <w:tcPr>
            <w:tcW w:w="988" w:type="dxa"/>
          </w:tcPr>
          <w:p w14:paraId="3C11E6CC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  <w:lang w:val="en-GB"/>
              </w:rPr>
              <w:t>I</w:t>
            </w:r>
            <w:r w:rsidRPr="00A02CA8">
              <w:rPr>
                <w:sz w:val="24"/>
                <w:szCs w:val="24"/>
                <w:vertAlign w:val="subscript"/>
              </w:rPr>
              <w:t>б</w:t>
            </w:r>
            <w:r w:rsidRPr="00A02CA8">
              <w:rPr>
                <w:sz w:val="24"/>
                <w:szCs w:val="24"/>
              </w:rPr>
              <w:t>, мА</w:t>
            </w:r>
          </w:p>
        </w:tc>
        <w:tc>
          <w:tcPr>
            <w:tcW w:w="878" w:type="dxa"/>
          </w:tcPr>
          <w:p w14:paraId="15D00065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2,58</w:t>
            </w:r>
          </w:p>
        </w:tc>
        <w:tc>
          <w:tcPr>
            <w:tcW w:w="879" w:type="dxa"/>
          </w:tcPr>
          <w:p w14:paraId="67ABE5D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1,211</w:t>
            </w:r>
          </w:p>
        </w:tc>
        <w:tc>
          <w:tcPr>
            <w:tcW w:w="879" w:type="dxa"/>
          </w:tcPr>
          <w:p w14:paraId="489CC64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0,663</w:t>
            </w:r>
          </w:p>
        </w:tc>
        <w:tc>
          <w:tcPr>
            <w:tcW w:w="879" w:type="dxa"/>
          </w:tcPr>
          <w:p w14:paraId="416EE6C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0,363</w:t>
            </w:r>
          </w:p>
        </w:tc>
        <w:tc>
          <w:tcPr>
            <w:tcW w:w="879" w:type="dxa"/>
          </w:tcPr>
          <w:p w14:paraId="56987CD1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0,181</w:t>
            </w:r>
          </w:p>
        </w:tc>
        <w:tc>
          <w:tcPr>
            <w:tcW w:w="878" w:type="dxa"/>
          </w:tcPr>
          <w:p w14:paraId="32F948ED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0,0748</w:t>
            </w:r>
          </w:p>
        </w:tc>
        <w:tc>
          <w:tcPr>
            <w:tcW w:w="879" w:type="dxa"/>
          </w:tcPr>
          <w:p w14:paraId="206F6E4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0,0243</w:t>
            </w:r>
          </w:p>
        </w:tc>
        <w:tc>
          <w:tcPr>
            <w:tcW w:w="879" w:type="dxa"/>
          </w:tcPr>
          <w:p w14:paraId="6DE5C2B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0,0066</w:t>
            </w:r>
          </w:p>
        </w:tc>
        <w:tc>
          <w:tcPr>
            <w:tcW w:w="879" w:type="dxa"/>
          </w:tcPr>
          <w:p w14:paraId="226C30DD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0,0017</w:t>
            </w:r>
          </w:p>
        </w:tc>
        <w:tc>
          <w:tcPr>
            <w:tcW w:w="879" w:type="dxa"/>
          </w:tcPr>
          <w:p w14:paraId="2B9B594A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0,0004</w:t>
            </w:r>
          </w:p>
        </w:tc>
      </w:tr>
    </w:tbl>
    <w:p w14:paraId="20194567" w14:textId="4BA847A9" w:rsidR="00CE27D8" w:rsidRDefault="00CE27D8" w:rsidP="00CE27D8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CE27D8">
        <w:rPr>
          <w:sz w:val="24"/>
          <w:szCs w:val="24"/>
        </w:rPr>
        <w:t xml:space="preserve">Измерения для </w:t>
      </w:r>
      <w:proofErr w:type="spellStart"/>
      <w:r w:rsidRPr="00CE27D8">
        <w:rPr>
          <w:sz w:val="24"/>
          <w:szCs w:val="24"/>
        </w:rPr>
        <w:t>Uкэ</w:t>
      </w:r>
      <w:proofErr w:type="spellEnd"/>
      <w:r w:rsidRPr="00CE27D8">
        <w:rPr>
          <w:sz w:val="24"/>
          <w:szCs w:val="24"/>
        </w:rPr>
        <w:t xml:space="preserve"> = 15 В</w:t>
      </w:r>
    </w:p>
    <w:tbl>
      <w:tblPr>
        <w:tblStyle w:val="ab"/>
        <w:tblW w:w="9776" w:type="dxa"/>
        <w:jc w:val="center"/>
        <w:tblLook w:val="04A0" w:firstRow="1" w:lastRow="0" w:firstColumn="1" w:lastColumn="0" w:noHBand="0" w:noVBand="1"/>
      </w:tblPr>
      <w:tblGrid>
        <w:gridCol w:w="988"/>
        <w:gridCol w:w="878"/>
        <w:gridCol w:w="879"/>
        <w:gridCol w:w="879"/>
        <w:gridCol w:w="879"/>
        <w:gridCol w:w="879"/>
        <w:gridCol w:w="878"/>
        <w:gridCol w:w="879"/>
        <w:gridCol w:w="879"/>
        <w:gridCol w:w="879"/>
        <w:gridCol w:w="879"/>
      </w:tblGrid>
      <w:tr w:rsidR="00CE27D8" w:rsidRPr="00A02CA8" w14:paraId="7F6E90CE" w14:textId="77777777" w:rsidTr="00536D38">
        <w:trPr>
          <w:jc w:val="center"/>
        </w:trPr>
        <w:tc>
          <w:tcPr>
            <w:tcW w:w="988" w:type="dxa"/>
          </w:tcPr>
          <w:p w14:paraId="20F993E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A02CA8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878" w:type="dxa"/>
          </w:tcPr>
          <w:p w14:paraId="21ABC85B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5</w:t>
            </w:r>
          </w:p>
        </w:tc>
        <w:tc>
          <w:tcPr>
            <w:tcW w:w="879" w:type="dxa"/>
          </w:tcPr>
          <w:p w14:paraId="563210D1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10</w:t>
            </w:r>
          </w:p>
        </w:tc>
        <w:tc>
          <w:tcPr>
            <w:tcW w:w="879" w:type="dxa"/>
          </w:tcPr>
          <w:p w14:paraId="59BBFFE2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15</w:t>
            </w:r>
          </w:p>
        </w:tc>
        <w:tc>
          <w:tcPr>
            <w:tcW w:w="879" w:type="dxa"/>
          </w:tcPr>
          <w:p w14:paraId="1C5478C4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20</w:t>
            </w:r>
          </w:p>
        </w:tc>
        <w:tc>
          <w:tcPr>
            <w:tcW w:w="879" w:type="dxa"/>
          </w:tcPr>
          <w:p w14:paraId="6FA9ADC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25</w:t>
            </w:r>
          </w:p>
        </w:tc>
        <w:tc>
          <w:tcPr>
            <w:tcW w:w="878" w:type="dxa"/>
          </w:tcPr>
          <w:p w14:paraId="5B7B8194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30</w:t>
            </w:r>
          </w:p>
        </w:tc>
        <w:tc>
          <w:tcPr>
            <w:tcW w:w="879" w:type="dxa"/>
          </w:tcPr>
          <w:p w14:paraId="2C26FB16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35</w:t>
            </w:r>
          </w:p>
        </w:tc>
        <w:tc>
          <w:tcPr>
            <w:tcW w:w="879" w:type="dxa"/>
          </w:tcPr>
          <w:p w14:paraId="6E7B392E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40</w:t>
            </w:r>
          </w:p>
        </w:tc>
        <w:tc>
          <w:tcPr>
            <w:tcW w:w="879" w:type="dxa"/>
          </w:tcPr>
          <w:p w14:paraId="084D90C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45</w:t>
            </w:r>
          </w:p>
        </w:tc>
        <w:tc>
          <w:tcPr>
            <w:tcW w:w="879" w:type="dxa"/>
          </w:tcPr>
          <w:p w14:paraId="22B7C789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50</w:t>
            </w:r>
          </w:p>
        </w:tc>
      </w:tr>
      <w:tr w:rsidR="00CE27D8" w:rsidRPr="00A02CA8" w14:paraId="0013E3AE" w14:textId="77777777" w:rsidTr="00536D38">
        <w:trPr>
          <w:jc w:val="center"/>
        </w:trPr>
        <w:tc>
          <w:tcPr>
            <w:tcW w:w="988" w:type="dxa"/>
          </w:tcPr>
          <w:p w14:paraId="4FB63E5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  <w:lang w:val="en-GB"/>
              </w:rPr>
              <w:t>U</w:t>
            </w:r>
            <w:r w:rsidRPr="00A02CA8">
              <w:rPr>
                <w:sz w:val="24"/>
                <w:szCs w:val="24"/>
                <w:vertAlign w:val="subscript"/>
              </w:rPr>
              <w:t>бэ</w:t>
            </w:r>
            <w:r w:rsidRPr="00A02CA8">
              <w:rPr>
                <w:sz w:val="24"/>
                <w:szCs w:val="24"/>
              </w:rPr>
              <w:t>, В</w:t>
            </w:r>
          </w:p>
        </w:tc>
        <w:tc>
          <w:tcPr>
            <w:tcW w:w="878" w:type="dxa"/>
          </w:tcPr>
          <w:p w14:paraId="1D81CA0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0,826</w:t>
            </w:r>
          </w:p>
        </w:tc>
        <w:tc>
          <w:tcPr>
            <w:tcW w:w="879" w:type="dxa"/>
          </w:tcPr>
          <w:p w14:paraId="172F1F4B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0,79</w:t>
            </w:r>
          </w:p>
        </w:tc>
        <w:tc>
          <w:tcPr>
            <w:tcW w:w="879" w:type="dxa"/>
          </w:tcPr>
          <w:p w14:paraId="05D04A0E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0,765</w:t>
            </w:r>
          </w:p>
        </w:tc>
        <w:tc>
          <w:tcPr>
            <w:tcW w:w="879" w:type="dxa"/>
          </w:tcPr>
          <w:p w14:paraId="22B5AB58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0,742</w:t>
            </w:r>
          </w:p>
        </w:tc>
        <w:tc>
          <w:tcPr>
            <w:tcW w:w="879" w:type="dxa"/>
          </w:tcPr>
          <w:p w14:paraId="2E7B018C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0,716</w:t>
            </w:r>
          </w:p>
        </w:tc>
        <w:tc>
          <w:tcPr>
            <w:tcW w:w="878" w:type="dxa"/>
          </w:tcPr>
          <w:p w14:paraId="3FF722A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0,684</w:t>
            </w:r>
          </w:p>
        </w:tc>
        <w:tc>
          <w:tcPr>
            <w:tcW w:w="879" w:type="dxa"/>
          </w:tcPr>
          <w:p w14:paraId="06F8ABB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0,644</w:t>
            </w:r>
          </w:p>
        </w:tc>
        <w:tc>
          <w:tcPr>
            <w:tcW w:w="879" w:type="dxa"/>
          </w:tcPr>
          <w:p w14:paraId="0CDF9566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0,598</w:t>
            </w:r>
          </w:p>
        </w:tc>
        <w:tc>
          <w:tcPr>
            <w:tcW w:w="879" w:type="dxa"/>
          </w:tcPr>
          <w:p w14:paraId="78731356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0,55</w:t>
            </w:r>
          </w:p>
        </w:tc>
        <w:tc>
          <w:tcPr>
            <w:tcW w:w="879" w:type="dxa"/>
          </w:tcPr>
          <w:p w14:paraId="71B9CDAA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</w:rPr>
              <w:t>0,5</w:t>
            </w:r>
          </w:p>
        </w:tc>
      </w:tr>
      <w:tr w:rsidR="00CE27D8" w:rsidRPr="00A02CA8" w14:paraId="50872254" w14:textId="77777777" w:rsidTr="00536D38">
        <w:trPr>
          <w:jc w:val="center"/>
        </w:trPr>
        <w:tc>
          <w:tcPr>
            <w:tcW w:w="988" w:type="dxa"/>
          </w:tcPr>
          <w:p w14:paraId="1612338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A02CA8">
              <w:rPr>
                <w:sz w:val="24"/>
                <w:szCs w:val="24"/>
                <w:lang w:val="en-GB"/>
              </w:rPr>
              <w:t>I</w:t>
            </w:r>
            <w:r w:rsidRPr="00A02CA8">
              <w:rPr>
                <w:sz w:val="24"/>
                <w:szCs w:val="24"/>
                <w:vertAlign w:val="subscript"/>
              </w:rPr>
              <w:t>б</w:t>
            </w:r>
            <w:r w:rsidRPr="00A02CA8">
              <w:rPr>
                <w:sz w:val="24"/>
                <w:szCs w:val="24"/>
              </w:rPr>
              <w:t>, мА</w:t>
            </w:r>
          </w:p>
        </w:tc>
        <w:tc>
          <w:tcPr>
            <w:tcW w:w="878" w:type="dxa"/>
          </w:tcPr>
          <w:p w14:paraId="534E6C33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2,607</w:t>
            </w:r>
          </w:p>
        </w:tc>
        <w:tc>
          <w:tcPr>
            <w:tcW w:w="879" w:type="dxa"/>
          </w:tcPr>
          <w:p w14:paraId="0299B89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1,219</w:t>
            </w:r>
          </w:p>
        </w:tc>
        <w:tc>
          <w:tcPr>
            <w:tcW w:w="879" w:type="dxa"/>
          </w:tcPr>
          <w:p w14:paraId="5E4B34DF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0,666</w:t>
            </w:r>
          </w:p>
        </w:tc>
        <w:tc>
          <w:tcPr>
            <w:tcW w:w="879" w:type="dxa"/>
          </w:tcPr>
          <w:p w14:paraId="06383BD0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0,364</w:t>
            </w:r>
          </w:p>
        </w:tc>
        <w:tc>
          <w:tcPr>
            <w:tcW w:w="879" w:type="dxa"/>
          </w:tcPr>
          <w:p w14:paraId="365B5B27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0,182</w:t>
            </w:r>
          </w:p>
        </w:tc>
        <w:tc>
          <w:tcPr>
            <w:tcW w:w="878" w:type="dxa"/>
          </w:tcPr>
          <w:p w14:paraId="69C4B0AC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0,0749</w:t>
            </w:r>
          </w:p>
        </w:tc>
        <w:tc>
          <w:tcPr>
            <w:tcW w:w="879" w:type="dxa"/>
          </w:tcPr>
          <w:p w14:paraId="39BA9798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0,0243</w:t>
            </w:r>
          </w:p>
        </w:tc>
        <w:tc>
          <w:tcPr>
            <w:tcW w:w="879" w:type="dxa"/>
          </w:tcPr>
          <w:p w14:paraId="46566548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0,0066</w:t>
            </w:r>
          </w:p>
        </w:tc>
        <w:tc>
          <w:tcPr>
            <w:tcW w:w="879" w:type="dxa"/>
          </w:tcPr>
          <w:p w14:paraId="7B78446F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0,0017</w:t>
            </w:r>
          </w:p>
        </w:tc>
        <w:tc>
          <w:tcPr>
            <w:tcW w:w="879" w:type="dxa"/>
          </w:tcPr>
          <w:p w14:paraId="4FE648E4" w14:textId="77777777" w:rsidR="00CE27D8" w:rsidRPr="00A02CA8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0,0004</w:t>
            </w:r>
          </w:p>
        </w:tc>
      </w:tr>
    </w:tbl>
    <w:p w14:paraId="09993E02" w14:textId="769F98C0" w:rsidR="00CE27D8" w:rsidRDefault="00CE27D8" w:rsidP="00CE27D8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>
        <w:rPr>
          <w:sz w:val="24"/>
          <w:szCs w:val="24"/>
        </w:rPr>
        <w:t xml:space="preserve"> 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CE27D8">
        <w:rPr>
          <w:sz w:val="24"/>
          <w:szCs w:val="24"/>
        </w:rPr>
        <w:t xml:space="preserve">Измерения для </w:t>
      </w:r>
      <w:proofErr w:type="spellStart"/>
      <w:r w:rsidRPr="00CE27D8">
        <w:rPr>
          <w:sz w:val="24"/>
          <w:szCs w:val="24"/>
        </w:rPr>
        <w:t>Uкэ</w:t>
      </w:r>
      <w:proofErr w:type="spellEnd"/>
      <w:r w:rsidRPr="00CE27D8">
        <w:rPr>
          <w:sz w:val="24"/>
          <w:szCs w:val="24"/>
        </w:rPr>
        <w:t xml:space="preserve"> = 1</w:t>
      </w:r>
      <w:r>
        <w:rPr>
          <w:sz w:val="24"/>
          <w:szCs w:val="24"/>
        </w:rPr>
        <w:t>0</w:t>
      </w:r>
      <w:r w:rsidRPr="00CE27D8">
        <w:rPr>
          <w:sz w:val="24"/>
          <w:szCs w:val="24"/>
        </w:rPr>
        <w:t xml:space="preserve"> В</w:t>
      </w:r>
    </w:p>
    <w:tbl>
      <w:tblPr>
        <w:tblStyle w:val="ab"/>
        <w:tblW w:w="9776" w:type="dxa"/>
        <w:jc w:val="center"/>
        <w:tblLook w:val="04A0" w:firstRow="1" w:lastRow="0" w:firstColumn="1" w:lastColumn="0" w:noHBand="0" w:noVBand="1"/>
      </w:tblPr>
      <w:tblGrid>
        <w:gridCol w:w="988"/>
        <w:gridCol w:w="878"/>
        <w:gridCol w:w="879"/>
        <w:gridCol w:w="879"/>
        <w:gridCol w:w="879"/>
        <w:gridCol w:w="879"/>
        <w:gridCol w:w="878"/>
        <w:gridCol w:w="879"/>
        <w:gridCol w:w="879"/>
        <w:gridCol w:w="879"/>
        <w:gridCol w:w="879"/>
      </w:tblGrid>
      <w:tr w:rsidR="00CE27D8" w:rsidRPr="00B054A5" w14:paraId="212047F2" w14:textId="77777777" w:rsidTr="00536D38">
        <w:trPr>
          <w:jc w:val="center"/>
        </w:trPr>
        <w:tc>
          <w:tcPr>
            <w:tcW w:w="988" w:type="dxa"/>
          </w:tcPr>
          <w:p w14:paraId="62418D30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B054A5">
              <w:rPr>
                <w:sz w:val="24"/>
                <w:szCs w:val="24"/>
                <w:lang w:val="en-GB"/>
              </w:rPr>
              <w:lastRenderedPageBreak/>
              <w:t>R, %</w:t>
            </w:r>
          </w:p>
        </w:tc>
        <w:tc>
          <w:tcPr>
            <w:tcW w:w="878" w:type="dxa"/>
          </w:tcPr>
          <w:p w14:paraId="07D24747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5</w:t>
            </w:r>
          </w:p>
        </w:tc>
        <w:tc>
          <w:tcPr>
            <w:tcW w:w="879" w:type="dxa"/>
          </w:tcPr>
          <w:p w14:paraId="2905244B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10</w:t>
            </w:r>
          </w:p>
        </w:tc>
        <w:tc>
          <w:tcPr>
            <w:tcW w:w="879" w:type="dxa"/>
          </w:tcPr>
          <w:p w14:paraId="454E1F3F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15</w:t>
            </w:r>
          </w:p>
        </w:tc>
        <w:tc>
          <w:tcPr>
            <w:tcW w:w="879" w:type="dxa"/>
          </w:tcPr>
          <w:p w14:paraId="61119119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20</w:t>
            </w:r>
          </w:p>
        </w:tc>
        <w:tc>
          <w:tcPr>
            <w:tcW w:w="879" w:type="dxa"/>
          </w:tcPr>
          <w:p w14:paraId="79F8446B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25</w:t>
            </w:r>
          </w:p>
        </w:tc>
        <w:tc>
          <w:tcPr>
            <w:tcW w:w="878" w:type="dxa"/>
          </w:tcPr>
          <w:p w14:paraId="4465C2FE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30</w:t>
            </w:r>
          </w:p>
        </w:tc>
        <w:tc>
          <w:tcPr>
            <w:tcW w:w="879" w:type="dxa"/>
          </w:tcPr>
          <w:p w14:paraId="0EF66983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35</w:t>
            </w:r>
          </w:p>
        </w:tc>
        <w:tc>
          <w:tcPr>
            <w:tcW w:w="879" w:type="dxa"/>
          </w:tcPr>
          <w:p w14:paraId="1E3A74E6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40</w:t>
            </w:r>
          </w:p>
        </w:tc>
        <w:tc>
          <w:tcPr>
            <w:tcW w:w="879" w:type="dxa"/>
          </w:tcPr>
          <w:p w14:paraId="43A358C5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45</w:t>
            </w:r>
          </w:p>
        </w:tc>
        <w:tc>
          <w:tcPr>
            <w:tcW w:w="879" w:type="dxa"/>
          </w:tcPr>
          <w:p w14:paraId="6C9166C3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50</w:t>
            </w:r>
          </w:p>
        </w:tc>
      </w:tr>
      <w:tr w:rsidR="00CE27D8" w:rsidRPr="00B054A5" w14:paraId="50089BAD" w14:textId="77777777" w:rsidTr="00536D38">
        <w:trPr>
          <w:jc w:val="center"/>
        </w:trPr>
        <w:tc>
          <w:tcPr>
            <w:tcW w:w="988" w:type="dxa"/>
          </w:tcPr>
          <w:p w14:paraId="6E74C130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  <w:lang w:val="en-GB"/>
              </w:rPr>
              <w:t>U</w:t>
            </w:r>
            <w:r w:rsidRPr="00B054A5">
              <w:rPr>
                <w:sz w:val="24"/>
                <w:szCs w:val="24"/>
                <w:vertAlign w:val="subscript"/>
              </w:rPr>
              <w:t>бэ</w:t>
            </w:r>
            <w:r w:rsidRPr="00B054A5">
              <w:rPr>
                <w:sz w:val="24"/>
                <w:szCs w:val="24"/>
              </w:rPr>
              <w:t>, В</w:t>
            </w:r>
          </w:p>
        </w:tc>
        <w:tc>
          <w:tcPr>
            <w:tcW w:w="878" w:type="dxa"/>
          </w:tcPr>
          <w:p w14:paraId="10244A13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0,825</w:t>
            </w:r>
          </w:p>
        </w:tc>
        <w:tc>
          <w:tcPr>
            <w:tcW w:w="879" w:type="dxa"/>
          </w:tcPr>
          <w:p w14:paraId="5B3A634A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0,79</w:t>
            </w:r>
          </w:p>
        </w:tc>
        <w:tc>
          <w:tcPr>
            <w:tcW w:w="879" w:type="dxa"/>
          </w:tcPr>
          <w:p w14:paraId="69FFE40C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0,765</w:t>
            </w:r>
          </w:p>
        </w:tc>
        <w:tc>
          <w:tcPr>
            <w:tcW w:w="879" w:type="dxa"/>
          </w:tcPr>
          <w:p w14:paraId="18DC9C38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0,742</w:t>
            </w:r>
          </w:p>
        </w:tc>
        <w:tc>
          <w:tcPr>
            <w:tcW w:w="879" w:type="dxa"/>
          </w:tcPr>
          <w:p w14:paraId="6261CD7C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0,716</w:t>
            </w:r>
          </w:p>
        </w:tc>
        <w:tc>
          <w:tcPr>
            <w:tcW w:w="878" w:type="dxa"/>
          </w:tcPr>
          <w:p w14:paraId="5D14F047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0,684</w:t>
            </w:r>
          </w:p>
        </w:tc>
        <w:tc>
          <w:tcPr>
            <w:tcW w:w="879" w:type="dxa"/>
          </w:tcPr>
          <w:p w14:paraId="0752B2A8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0,644</w:t>
            </w:r>
          </w:p>
        </w:tc>
        <w:tc>
          <w:tcPr>
            <w:tcW w:w="879" w:type="dxa"/>
          </w:tcPr>
          <w:p w14:paraId="0A9C88DD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0,598</w:t>
            </w:r>
          </w:p>
        </w:tc>
        <w:tc>
          <w:tcPr>
            <w:tcW w:w="879" w:type="dxa"/>
          </w:tcPr>
          <w:p w14:paraId="323B31BF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0,55</w:t>
            </w:r>
          </w:p>
        </w:tc>
        <w:tc>
          <w:tcPr>
            <w:tcW w:w="879" w:type="dxa"/>
          </w:tcPr>
          <w:p w14:paraId="23F02D5A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0,5</w:t>
            </w:r>
          </w:p>
        </w:tc>
      </w:tr>
      <w:tr w:rsidR="00CE27D8" w:rsidRPr="00B054A5" w14:paraId="0B6E3397" w14:textId="77777777" w:rsidTr="00536D38">
        <w:trPr>
          <w:jc w:val="center"/>
        </w:trPr>
        <w:tc>
          <w:tcPr>
            <w:tcW w:w="988" w:type="dxa"/>
          </w:tcPr>
          <w:p w14:paraId="75492EB6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  <w:lang w:val="en-GB"/>
              </w:rPr>
              <w:t>I</w:t>
            </w:r>
            <w:r w:rsidRPr="00B054A5">
              <w:rPr>
                <w:sz w:val="24"/>
                <w:szCs w:val="24"/>
                <w:vertAlign w:val="subscript"/>
              </w:rPr>
              <w:t>б</w:t>
            </w:r>
            <w:r w:rsidRPr="00B054A5">
              <w:rPr>
                <w:sz w:val="24"/>
                <w:szCs w:val="24"/>
              </w:rPr>
              <w:t>, мА</w:t>
            </w:r>
          </w:p>
        </w:tc>
        <w:tc>
          <w:tcPr>
            <w:tcW w:w="878" w:type="dxa"/>
          </w:tcPr>
          <w:p w14:paraId="1391E76B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2,635</w:t>
            </w:r>
          </w:p>
        </w:tc>
        <w:tc>
          <w:tcPr>
            <w:tcW w:w="879" w:type="dxa"/>
          </w:tcPr>
          <w:p w14:paraId="5F67AB8B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1,226</w:t>
            </w:r>
          </w:p>
        </w:tc>
        <w:tc>
          <w:tcPr>
            <w:tcW w:w="879" w:type="dxa"/>
          </w:tcPr>
          <w:p w14:paraId="272CCBC3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0,669</w:t>
            </w:r>
          </w:p>
        </w:tc>
        <w:tc>
          <w:tcPr>
            <w:tcW w:w="879" w:type="dxa"/>
          </w:tcPr>
          <w:p w14:paraId="7C91D0A0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0,366</w:t>
            </w:r>
          </w:p>
        </w:tc>
        <w:tc>
          <w:tcPr>
            <w:tcW w:w="879" w:type="dxa"/>
          </w:tcPr>
          <w:p w14:paraId="00FD93B3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0,182</w:t>
            </w:r>
          </w:p>
        </w:tc>
        <w:tc>
          <w:tcPr>
            <w:tcW w:w="878" w:type="dxa"/>
          </w:tcPr>
          <w:p w14:paraId="1B17DA06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0,075</w:t>
            </w:r>
          </w:p>
        </w:tc>
        <w:tc>
          <w:tcPr>
            <w:tcW w:w="879" w:type="dxa"/>
          </w:tcPr>
          <w:p w14:paraId="7D13E128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0,0243</w:t>
            </w:r>
          </w:p>
        </w:tc>
        <w:tc>
          <w:tcPr>
            <w:tcW w:w="879" w:type="dxa"/>
          </w:tcPr>
          <w:p w14:paraId="7EB1C416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0,0066</w:t>
            </w:r>
          </w:p>
        </w:tc>
        <w:tc>
          <w:tcPr>
            <w:tcW w:w="879" w:type="dxa"/>
          </w:tcPr>
          <w:p w14:paraId="04BC6EAA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0,0017</w:t>
            </w:r>
          </w:p>
        </w:tc>
        <w:tc>
          <w:tcPr>
            <w:tcW w:w="879" w:type="dxa"/>
          </w:tcPr>
          <w:p w14:paraId="4BEE2E2C" w14:textId="77777777" w:rsidR="00CE27D8" w:rsidRPr="00B054A5" w:rsidRDefault="00CE27D8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B054A5">
              <w:rPr>
                <w:sz w:val="24"/>
                <w:szCs w:val="24"/>
              </w:rPr>
              <w:t>0,0004</w:t>
            </w:r>
          </w:p>
        </w:tc>
      </w:tr>
    </w:tbl>
    <w:p w14:paraId="72142F25" w14:textId="49297C54" w:rsidR="00CE27D8" w:rsidRPr="00CE3373" w:rsidRDefault="00CE27D8" w:rsidP="00EE15D3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CE27D8">
        <w:rPr>
          <w:sz w:val="24"/>
          <w:szCs w:val="24"/>
        </w:rPr>
        <w:t xml:space="preserve">Измерения для </w:t>
      </w:r>
      <w:proofErr w:type="spellStart"/>
      <w:r w:rsidRPr="00CE27D8">
        <w:rPr>
          <w:sz w:val="24"/>
          <w:szCs w:val="24"/>
        </w:rPr>
        <w:t>Uкэ</w:t>
      </w:r>
      <w:proofErr w:type="spellEnd"/>
      <w:r w:rsidRPr="00CE27D8">
        <w:rPr>
          <w:sz w:val="24"/>
          <w:szCs w:val="24"/>
        </w:rPr>
        <w:t xml:space="preserve"> = 5 В</w:t>
      </w:r>
    </w:p>
    <w:p w14:paraId="3FD665B4" w14:textId="7C347FC0" w:rsidR="003F2061" w:rsidRDefault="00EE15D3" w:rsidP="003F2061">
      <w:pPr>
        <w:ind w:firstLine="0"/>
      </w:pPr>
      <w:r w:rsidRPr="00B054A5">
        <w:t>После чего по полученным результатам были построены графики</w:t>
      </w:r>
      <w:r w:rsidR="003F2061">
        <w:t>.</w:t>
      </w:r>
    </w:p>
    <w:p w14:paraId="3932CA14" w14:textId="55B4A58A" w:rsidR="00BE4E66" w:rsidRDefault="005648EC" w:rsidP="003F2061">
      <w:pPr>
        <w:ind w:firstLine="0"/>
        <w:rPr>
          <w:sz w:val="24"/>
          <w:szCs w:val="24"/>
        </w:rPr>
      </w:pPr>
      <w:r w:rsidRPr="005648EC">
        <w:rPr>
          <w:noProof/>
          <w:sz w:val="24"/>
          <w:szCs w:val="24"/>
        </w:rPr>
        <w:drawing>
          <wp:inline distT="0" distB="0" distL="0" distR="0" wp14:anchorId="26F95700" wp14:editId="24CFDF42">
            <wp:extent cx="5940425" cy="4234180"/>
            <wp:effectExtent l="0" t="0" r="3175" b="0"/>
            <wp:docPr id="33615644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644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66" w:rsidRPr="00BE4E66">
        <w:rPr>
          <w:sz w:val="24"/>
          <w:szCs w:val="24"/>
        </w:rPr>
        <w:t xml:space="preserve"> </w:t>
      </w:r>
    </w:p>
    <w:p w14:paraId="19E94FF9" w14:textId="76F46510" w:rsidR="00BE4E66" w:rsidRPr="00CE3373" w:rsidRDefault="00BE4E66" w:rsidP="00BE4E66">
      <w:pPr>
        <w:ind w:firstLine="0"/>
        <w:jc w:val="center"/>
        <w:rPr>
          <w:sz w:val="24"/>
          <w:szCs w:val="24"/>
          <w:lang w:val="en-US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CE3373">
        <w:rPr>
          <w:sz w:val="24"/>
          <w:szCs w:val="24"/>
        </w:rPr>
        <w:t>Зависимость тока базы от напряжения между базой и эмиттером</w:t>
      </w:r>
    </w:p>
    <w:p w14:paraId="0A04EA66" w14:textId="7A329011" w:rsidR="008315BC" w:rsidRDefault="00CE3373" w:rsidP="008315BC">
      <w:pPr>
        <w:pStyle w:val="a4"/>
        <w:numPr>
          <w:ilvl w:val="0"/>
          <w:numId w:val="27"/>
        </w:numPr>
        <w:ind w:left="0" w:firstLine="0"/>
      </w:pPr>
      <w:r w:rsidRPr="00CE3373">
        <w:t>Исследование выходных характеристик транзистора, включенного по схеме О</w:t>
      </w:r>
      <w:r w:rsidR="001B4F34">
        <w:t>.</w:t>
      </w:r>
      <w:r w:rsidR="00EA0A7D">
        <w:t xml:space="preserve"> </w:t>
      </w:r>
    </w:p>
    <w:p w14:paraId="5CFF9D95" w14:textId="259966A9" w:rsidR="00DA1499" w:rsidRDefault="00CE3373" w:rsidP="00DA1499">
      <w:pPr>
        <w:ind w:firstLine="0"/>
      </w:pPr>
      <w:r>
        <w:t xml:space="preserve">Сначала были проведены исследования выходных характеристик транзистора по схеме ОЭ для </w:t>
      </w:r>
      <w:proofErr w:type="spellStart"/>
      <w:r>
        <w:t>I</w:t>
      </w:r>
      <w:r>
        <w:rPr>
          <w:vertAlign w:val="subscript"/>
        </w:rPr>
        <w:t>б</w:t>
      </w:r>
      <w:proofErr w:type="spellEnd"/>
      <w:r>
        <w:t xml:space="preserve"> = 0,1 мА, </w:t>
      </w:r>
      <w:proofErr w:type="spellStart"/>
      <w:r>
        <w:t>I</w:t>
      </w:r>
      <w:r>
        <w:rPr>
          <w:vertAlign w:val="subscript"/>
        </w:rPr>
        <w:t>б</w:t>
      </w:r>
      <w:proofErr w:type="spellEnd"/>
      <w:r>
        <w:t xml:space="preserve"> = 0,15 мА, </w:t>
      </w:r>
      <w:proofErr w:type="spellStart"/>
      <w:r>
        <w:t>I</w:t>
      </w:r>
      <w:r>
        <w:rPr>
          <w:vertAlign w:val="subscript"/>
        </w:rPr>
        <w:t>б</w:t>
      </w:r>
      <w:proofErr w:type="spellEnd"/>
      <w:r>
        <w:t xml:space="preserve"> = 0,2 мА и по результатам измерений составлены таблицы</w:t>
      </w:r>
      <w:r w:rsidR="00DA1499" w:rsidRPr="008315BC">
        <w:t>.</w:t>
      </w:r>
    </w:p>
    <w:tbl>
      <w:tblPr>
        <w:tblStyle w:val="ab"/>
        <w:tblW w:w="9780" w:type="dxa"/>
        <w:tblInd w:w="-147" w:type="dxa"/>
        <w:tblLook w:val="04A0" w:firstRow="1" w:lastRow="0" w:firstColumn="1" w:lastColumn="0" w:noHBand="0" w:noVBand="1"/>
      </w:tblPr>
      <w:tblGrid>
        <w:gridCol w:w="889"/>
        <w:gridCol w:w="889"/>
        <w:gridCol w:w="889"/>
        <w:gridCol w:w="889"/>
        <w:gridCol w:w="889"/>
        <w:gridCol w:w="889"/>
        <w:gridCol w:w="890"/>
        <w:gridCol w:w="889"/>
        <w:gridCol w:w="889"/>
        <w:gridCol w:w="889"/>
        <w:gridCol w:w="889"/>
      </w:tblGrid>
      <w:tr w:rsidR="00CE3373" w:rsidRPr="008E56D4" w14:paraId="608DEC68" w14:textId="77777777" w:rsidTr="00536D38">
        <w:tc>
          <w:tcPr>
            <w:tcW w:w="889" w:type="dxa"/>
          </w:tcPr>
          <w:p w14:paraId="6796AA2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889" w:type="dxa"/>
          </w:tcPr>
          <w:p w14:paraId="1A0BA1F8" w14:textId="77777777" w:rsidR="00CE3373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4B51793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89" w:type="dxa"/>
          </w:tcPr>
          <w:p w14:paraId="0FA40FD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89" w:type="dxa"/>
          </w:tcPr>
          <w:p w14:paraId="23FFA0CA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889" w:type="dxa"/>
          </w:tcPr>
          <w:p w14:paraId="20C8336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890" w:type="dxa"/>
          </w:tcPr>
          <w:p w14:paraId="3B6813D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89" w:type="dxa"/>
          </w:tcPr>
          <w:p w14:paraId="22CCEAE8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89" w:type="dxa"/>
          </w:tcPr>
          <w:p w14:paraId="2A5C7FA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889" w:type="dxa"/>
          </w:tcPr>
          <w:p w14:paraId="399AEEE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889" w:type="dxa"/>
          </w:tcPr>
          <w:p w14:paraId="07CD0D8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CE3373" w:rsidRPr="008E56D4" w14:paraId="77C67269" w14:textId="77777777" w:rsidTr="00536D38">
        <w:tc>
          <w:tcPr>
            <w:tcW w:w="889" w:type="dxa"/>
          </w:tcPr>
          <w:p w14:paraId="3FB33A3B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кэ</w:t>
            </w:r>
            <w:proofErr w:type="spellEnd"/>
            <w:r w:rsidRPr="008E56D4">
              <w:rPr>
                <w:sz w:val="24"/>
                <w:szCs w:val="24"/>
              </w:rPr>
              <w:t>, В</w:t>
            </w:r>
          </w:p>
        </w:tc>
        <w:tc>
          <w:tcPr>
            <w:tcW w:w="889" w:type="dxa"/>
          </w:tcPr>
          <w:p w14:paraId="59CDCB3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46F9D86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0,433</w:t>
            </w:r>
          </w:p>
        </w:tc>
        <w:tc>
          <w:tcPr>
            <w:tcW w:w="889" w:type="dxa"/>
          </w:tcPr>
          <w:p w14:paraId="79EF653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0,891</w:t>
            </w:r>
          </w:p>
        </w:tc>
        <w:tc>
          <w:tcPr>
            <w:tcW w:w="889" w:type="dxa"/>
          </w:tcPr>
          <w:p w14:paraId="700BF17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1,376</w:t>
            </w:r>
          </w:p>
        </w:tc>
        <w:tc>
          <w:tcPr>
            <w:tcW w:w="889" w:type="dxa"/>
          </w:tcPr>
          <w:p w14:paraId="153B121D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1,889</w:t>
            </w:r>
          </w:p>
        </w:tc>
        <w:tc>
          <w:tcPr>
            <w:tcW w:w="890" w:type="dxa"/>
          </w:tcPr>
          <w:p w14:paraId="163298B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2,429</w:t>
            </w:r>
          </w:p>
        </w:tc>
        <w:tc>
          <w:tcPr>
            <w:tcW w:w="889" w:type="dxa"/>
          </w:tcPr>
          <w:p w14:paraId="2E193E1B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3,6</w:t>
            </w:r>
          </w:p>
        </w:tc>
        <w:tc>
          <w:tcPr>
            <w:tcW w:w="889" w:type="dxa"/>
          </w:tcPr>
          <w:p w14:paraId="1970704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4,897</w:t>
            </w:r>
          </w:p>
        </w:tc>
        <w:tc>
          <w:tcPr>
            <w:tcW w:w="889" w:type="dxa"/>
          </w:tcPr>
          <w:p w14:paraId="0990C8F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6,332</w:t>
            </w:r>
          </w:p>
        </w:tc>
        <w:tc>
          <w:tcPr>
            <w:tcW w:w="889" w:type="dxa"/>
          </w:tcPr>
          <w:p w14:paraId="127A456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7,922</w:t>
            </w:r>
          </w:p>
        </w:tc>
      </w:tr>
      <w:tr w:rsidR="00CE3373" w:rsidRPr="008E56D4" w14:paraId="653E8E7B" w14:textId="77777777" w:rsidTr="00536D38">
        <w:tc>
          <w:tcPr>
            <w:tcW w:w="889" w:type="dxa"/>
          </w:tcPr>
          <w:p w14:paraId="1320241A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889" w:type="dxa"/>
          </w:tcPr>
          <w:p w14:paraId="5315B9F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1,23</w:t>
            </w:r>
          </w:p>
        </w:tc>
        <w:tc>
          <w:tcPr>
            <w:tcW w:w="889" w:type="dxa"/>
          </w:tcPr>
          <w:p w14:paraId="038BD4E8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6,681</w:t>
            </w:r>
          </w:p>
        </w:tc>
        <w:tc>
          <w:tcPr>
            <w:tcW w:w="889" w:type="dxa"/>
          </w:tcPr>
          <w:p w14:paraId="2673872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6,765</w:t>
            </w:r>
          </w:p>
        </w:tc>
        <w:tc>
          <w:tcPr>
            <w:tcW w:w="889" w:type="dxa"/>
          </w:tcPr>
          <w:p w14:paraId="39147F7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6,852</w:t>
            </w:r>
          </w:p>
        </w:tc>
        <w:tc>
          <w:tcPr>
            <w:tcW w:w="889" w:type="dxa"/>
          </w:tcPr>
          <w:p w14:paraId="626BD19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6,945</w:t>
            </w:r>
          </w:p>
        </w:tc>
        <w:tc>
          <w:tcPr>
            <w:tcW w:w="890" w:type="dxa"/>
          </w:tcPr>
          <w:p w14:paraId="5D53D53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7,043</w:t>
            </w:r>
          </w:p>
        </w:tc>
        <w:tc>
          <w:tcPr>
            <w:tcW w:w="889" w:type="dxa"/>
          </w:tcPr>
          <w:p w14:paraId="7427462A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7,255</w:t>
            </w:r>
          </w:p>
        </w:tc>
        <w:tc>
          <w:tcPr>
            <w:tcW w:w="889" w:type="dxa"/>
          </w:tcPr>
          <w:p w14:paraId="21BBB96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7,489</w:t>
            </w:r>
          </w:p>
        </w:tc>
        <w:tc>
          <w:tcPr>
            <w:tcW w:w="889" w:type="dxa"/>
          </w:tcPr>
          <w:p w14:paraId="39C3D5D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7,748</w:t>
            </w:r>
          </w:p>
        </w:tc>
        <w:tc>
          <w:tcPr>
            <w:tcW w:w="889" w:type="dxa"/>
          </w:tcPr>
          <w:p w14:paraId="28EE9E6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8,035</w:t>
            </w:r>
          </w:p>
        </w:tc>
      </w:tr>
    </w:tbl>
    <w:p w14:paraId="3B903F76" w14:textId="10C826C4" w:rsidR="00DA1499" w:rsidRDefault="00DA1499" w:rsidP="00DA1499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5648EC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Обратная ветвь первых двух диодов</w:t>
      </w:r>
    </w:p>
    <w:tbl>
      <w:tblPr>
        <w:tblStyle w:val="ab"/>
        <w:tblW w:w="9781" w:type="dxa"/>
        <w:tblInd w:w="-147" w:type="dxa"/>
        <w:tblLook w:val="04A0" w:firstRow="1" w:lastRow="0" w:firstColumn="1" w:lastColumn="0" w:noHBand="0" w:noVBand="1"/>
      </w:tblPr>
      <w:tblGrid>
        <w:gridCol w:w="889"/>
        <w:gridCol w:w="889"/>
        <w:gridCol w:w="889"/>
        <w:gridCol w:w="889"/>
        <w:gridCol w:w="889"/>
        <w:gridCol w:w="890"/>
        <w:gridCol w:w="889"/>
        <w:gridCol w:w="889"/>
        <w:gridCol w:w="889"/>
        <w:gridCol w:w="889"/>
        <w:gridCol w:w="890"/>
      </w:tblGrid>
      <w:tr w:rsidR="00CE3373" w:rsidRPr="008E56D4" w14:paraId="7A64B5BB" w14:textId="77777777" w:rsidTr="00536D38">
        <w:tc>
          <w:tcPr>
            <w:tcW w:w="889" w:type="dxa"/>
          </w:tcPr>
          <w:p w14:paraId="7C95E09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889" w:type="dxa"/>
          </w:tcPr>
          <w:p w14:paraId="1CD6C51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76531BE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89" w:type="dxa"/>
          </w:tcPr>
          <w:p w14:paraId="6D61667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89" w:type="dxa"/>
          </w:tcPr>
          <w:p w14:paraId="4CA5F55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890" w:type="dxa"/>
          </w:tcPr>
          <w:p w14:paraId="15C3124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889" w:type="dxa"/>
          </w:tcPr>
          <w:p w14:paraId="77A03229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89" w:type="dxa"/>
          </w:tcPr>
          <w:p w14:paraId="57B133F9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89" w:type="dxa"/>
          </w:tcPr>
          <w:p w14:paraId="4423B2A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889" w:type="dxa"/>
          </w:tcPr>
          <w:p w14:paraId="28893FF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890" w:type="dxa"/>
          </w:tcPr>
          <w:p w14:paraId="34674F9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CE3373" w:rsidRPr="008E56D4" w14:paraId="2DEA7389" w14:textId="77777777" w:rsidTr="00536D38">
        <w:tc>
          <w:tcPr>
            <w:tcW w:w="889" w:type="dxa"/>
          </w:tcPr>
          <w:p w14:paraId="049CC66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lastRenderedPageBreak/>
              <w:t>U</w:t>
            </w:r>
            <w:r>
              <w:rPr>
                <w:sz w:val="24"/>
                <w:szCs w:val="24"/>
                <w:vertAlign w:val="subscript"/>
              </w:rPr>
              <w:t>кэ</w:t>
            </w:r>
            <w:proofErr w:type="spellEnd"/>
            <w:r w:rsidRPr="008E56D4">
              <w:rPr>
                <w:sz w:val="24"/>
                <w:szCs w:val="24"/>
              </w:rPr>
              <w:t>, В</w:t>
            </w:r>
          </w:p>
        </w:tc>
        <w:tc>
          <w:tcPr>
            <w:tcW w:w="889" w:type="dxa"/>
          </w:tcPr>
          <w:p w14:paraId="0D739CC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27517B5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0,288</w:t>
            </w:r>
          </w:p>
        </w:tc>
        <w:tc>
          <w:tcPr>
            <w:tcW w:w="889" w:type="dxa"/>
          </w:tcPr>
          <w:p w14:paraId="7BF4BF2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0,615</w:t>
            </w:r>
          </w:p>
        </w:tc>
        <w:tc>
          <w:tcPr>
            <w:tcW w:w="889" w:type="dxa"/>
          </w:tcPr>
          <w:p w14:paraId="7755DDC8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0,984</w:t>
            </w:r>
          </w:p>
        </w:tc>
        <w:tc>
          <w:tcPr>
            <w:tcW w:w="890" w:type="dxa"/>
          </w:tcPr>
          <w:p w14:paraId="342A3EDD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1,393</w:t>
            </w:r>
          </w:p>
        </w:tc>
        <w:tc>
          <w:tcPr>
            <w:tcW w:w="889" w:type="dxa"/>
          </w:tcPr>
          <w:p w14:paraId="53BA6BD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1,843</w:t>
            </w:r>
          </w:p>
        </w:tc>
        <w:tc>
          <w:tcPr>
            <w:tcW w:w="889" w:type="dxa"/>
          </w:tcPr>
          <w:p w14:paraId="31C802DB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2,871</w:t>
            </w:r>
          </w:p>
        </w:tc>
        <w:tc>
          <w:tcPr>
            <w:tcW w:w="889" w:type="dxa"/>
          </w:tcPr>
          <w:p w14:paraId="612246AD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4,08</w:t>
            </w:r>
          </w:p>
        </w:tc>
        <w:tc>
          <w:tcPr>
            <w:tcW w:w="889" w:type="dxa"/>
          </w:tcPr>
          <w:p w14:paraId="7AFE40B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5,484</w:t>
            </w:r>
          </w:p>
        </w:tc>
        <w:tc>
          <w:tcPr>
            <w:tcW w:w="890" w:type="dxa"/>
          </w:tcPr>
          <w:p w14:paraId="0706E0CB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7,106</w:t>
            </w:r>
          </w:p>
        </w:tc>
      </w:tr>
      <w:tr w:rsidR="00CE3373" w:rsidRPr="008E56D4" w14:paraId="074F1AB6" w14:textId="77777777" w:rsidTr="00536D38">
        <w:tc>
          <w:tcPr>
            <w:tcW w:w="889" w:type="dxa"/>
          </w:tcPr>
          <w:p w14:paraId="165F138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889" w:type="dxa"/>
          </w:tcPr>
          <w:p w14:paraId="587DFEA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1,577</w:t>
            </w:r>
          </w:p>
        </w:tc>
        <w:tc>
          <w:tcPr>
            <w:tcW w:w="889" w:type="dxa"/>
          </w:tcPr>
          <w:p w14:paraId="74A0601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9,734</w:t>
            </w:r>
          </w:p>
        </w:tc>
        <w:tc>
          <w:tcPr>
            <w:tcW w:w="889" w:type="dxa"/>
          </w:tcPr>
          <w:p w14:paraId="4792DDAB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9,831</w:t>
            </w:r>
          </w:p>
        </w:tc>
        <w:tc>
          <w:tcPr>
            <w:tcW w:w="889" w:type="dxa"/>
          </w:tcPr>
          <w:p w14:paraId="684ED37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9,933</w:t>
            </w:r>
          </w:p>
        </w:tc>
        <w:tc>
          <w:tcPr>
            <w:tcW w:w="890" w:type="dxa"/>
          </w:tcPr>
          <w:p w14:paraId="33128C9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bookmarkStart w:id="3" w:name="_Hlk179060521"/>
            <w:r w:rsidRPr="008E56D4">
              <w:rPr>
                <w:sz w:val="24"/>
                <w:szCs w:val="24"/>
              </w:rPr>
              <w:t>10,046</w:t>
            </w:r>
            <w:bookmarkEnd w:id="3"/>
          </w:p>
        </w:tc>
        <w:tc>
          <w:tcPr>
            <w:tcW w:w="889" w:type="dxa"/>
          </w:tcPr>
          <w:p w14:paraId="69A83DF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10,171</w:t>
            </w:r>
          </w:p>
        </w:tc>
        <w:tc>
          <w:tcPr>
            <w:tcW w:w="889" w:type="dxa"/>
          </w:tcPr>
          <w:p w14:paraId="765E270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</w:rPr>
              <w:t>10,455</w:t>
            </w:r>
          </w:p>
        </w:tc>
        <w:tc>
          <w:tcPr>
            <w:tcW w:w="889" w:type="dxa"/>
          </w:tcPr>
          <w:p w14:paraId="150B88B7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10,789</w:t>
            </w:r>
          </w:p>
        </w:tc>
        <w:tc>
          <w:tcPr>
            <w:tcW w:w="889" w:type="dxa"/>
          </w:tcPr>
          <w:p w14:paraId="76889A3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11,176</w:t>
            </w:r>
          </w:p>
        </w:tc>
        <w:tc>
          <w:tcPr>
            <w:tcW w:w="890" w:type="dxa"/>
          </w:tcPr>
          <w:p w14:paraId="7191F41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11,623</w:t>
            </w:r>
          </w:p>
        </w:tc>
      </w:tr>
    </w:tbl>
    <w:p w14:paraId="2AA8D930" w14:textId="04D6334C" w:rsidR="00CE3373" w:rsidRDefault="00CE3373" w:rsidP="00CE337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5648EC"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Обратная ветвь первых двух диодов</w:t>
      </w:r>
    </w:p>
    <w:tbl>
      <w:tblPr>
        <w:tblStyle w:val="ab"/>
        <w:tblW w:w="9781" w:type="dxa"/>
        <w:tblInd w:w="-147" w:type="dxa"/>
        <w:tblLook w:val="04A0" w:firstRow="1" w:lastRow="0" w:firstColumn="1" w:lastColumn="0" w:noHBand="0" w:noVBand="1"/>
      </w:tblPr>
      <w:tblGrid>
        <w:gridCol w:w="889"/>
        <w:gridCol w:w="889"/>
        <w:gridCol w:w="889"/>
        <w:gridCol w:w="889"/>
        <w:gridCol w:w="889"/>
        <w:gridCol w:w="890"/>
        <w:gridCol w:w="889"/>
        <w:gridCol w:w="889"/>
        <w:gridCol w:w="889"/>
        <w:gridCol w:w="889"/>
        <w:gridCol w:w="890"/>
      </w:tblGrid>
      <w:tr w:rsidR="00CE3373" w:rsidRPr="008E56D4" w14:paraId="09317E9C" w14:textId="77777777" w:rsidTr="00536D38">
        <w:tc>
          <w:tcPr>
            <w:tcW w:w="889" w:type="dxa"/>
          </w:tcPr>
          <w:p w14:paraId="26E427D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889" w:type="dxa"/>
          </w:tcPr>
          <w:p w14:paraId="19D882AD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2219E318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89" w:type="dxa"/>
          </w:tcPr>
          <w:p w14:paraId="5629C4B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89" w:type="dxa"/>
          </w:tcPr>
          <w:p w14:paraId="1B6BA44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890" w:type="dxa"/>
          </w:tcPr>
          <w:p w14:paraId="0B88FEF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889" w:type="dxa"/>
          </w:tcPr>
          <w:p w14:paraId="21A95FA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89" w:type="dxa"/>
          </w:tcPr>
          <w:p w14:paraId="79C69BE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89" w:type="dxa"/>
          </w:tcPr>
          <w:p w14:paraId="53579C6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889" w:type="dxa"/>
          </w:tcPr>
          <w:p w14:paraId="6318BB5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890" w:type="dxa"/>
          </w:tcPr>
          <w:p w14:paraId="46D8E0B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CE3373" w:rsidRPr="008E56D4" w14:paraId="3C4A3A12" w14:textId="77777777" w:rsidTr="00536D38">
        <w:tc>
          <w:tcPr>
            <w:tcW w:w="889" w:type="dxa"/>
          </w:tcPr>
          <w:p w14:paraId="4AD2EE0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кэ</w:t>
            </w:r>
            <w:proofErr w:type="spellEnd"/>
            <w:r w:rsidRPr="008E56D4">
              <w:rPr>
                <w:sz w:val="24"/>
                <w:szCs w:val="24"/>
              </w:rPr>
              <w:t>, В</w:t>
            </w:r>
          </w:p>
        </w:tc>
        <w:tc>
          <w:tcPr>
            <w:tcW w:w="889" w:type="dxa"/>
          </w:tcPr>
          <w:p w14:paraId="1901733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89" w:type="dxa"/>
          </w:tcPr>
          <w:p w14:paraId="67AD7FB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0,166</w:t>
            </w:r>
          </w:p>
        </w:tc>
        <w:tc>
          <w:tcPr>
            <w:tcW w:w="889" w:type="dxa"/>
          </w:tcPr>
          <w:p w14:paraId="060A341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0,357</w:t>
            </w:r>
          </w:p>
        </w:tc>
        <w:tc>
          <w:tcPr>
            <w:tcW w:w="889" w:type="dxa"/>
          </w:tcPr>
          <w:p w14:paraId="507CA28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0,618</w:t>
            </w:r>
          </w:p>
        </w:tc>
        <w:tc>
          <w:tcPr>
            <w:tcW w:w="890" w:type="dxa"/>
          </w:tcPr>
          <w:p w14:paraId="5873146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0,933</w:t>
            </w:r>
          </w:p>
        </w:tc>
        <w:tc>
          <w:tcPr>
            <w:tcW w:w="889" w:type="dxa"/>
          </w:tcPr>
          <w:p w14:paraId="51E21EE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1,302</w:t>
            </w:r>
          </w:p>
        </w:tc>
        <w:tc>
          <w:tcPr>
            <w:tcW w:w="889" w:type="dxa"/>
          </w:tcPr>
          <w:p w14:paraId="6AC7CD25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2,204</w:t>
            </w:r>
          </w:p>
        </w:tc>
        <w:tc>
          <w:tcPr>
            <w:tcW w:w="889" w:type="dxa"/>
          </w:tcPr>
          <w:p w14:paraId="0E15E6C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3,332</w:t>
            </w:r>
          </w:p>
        </w:tc>
        <w:tc>
          <w:tcPr>
            <w:tcW w:w="889" w:type="dxa"/>
          </w:tcPr>
          <w:p w14:paraId="7942133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4,706</w:t>
            </w:r>
          </w:p>
        </w:tc>
        <w:tc>
          <w:tcPr>
            <w:tcW w:w="890" w:type="dxa"/>
          </w:tcPr>
          <w:p w14:paraId="76E7F90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6,354</w:t>
            </w:r>
          </w:p>
        </w:tc>
      </w:tr>
      <w:tr w:rsidR="00CE3373" w:rsidRPr="008E56D4" w14:paraId="7F8E55C0" w14:textId="77777777" w:rsidTr="00536D38">
        <w:tc>
          <w:tcPr>
            <w:tcW w:w="889" w:type="dxa"/>
          </w:tcPr>
          <w:p w14:paraId="06A28FFF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889" w:type="dxa"/>
          </w:tcPr>
          <w:p w14:paraId="257AD9B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1,878</w:t>
            </w:r>
          </w:p>
        </w:tc>
        <w:tc>
          <w:tcPr>
            <w:tcW w:w="889" w:type="dxa"/>
          </w:tcPr>
          <w:p w14:paraId="75001906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12,291</w:t>
            </w:r>
          </w:p>
        </w:tc>
        <w:tc>
          <w:tcPr>
            <w:tcW w:w="889" w:type="dxa"/>
          </w:tcPr>
          <w:p w14:paraId="1FCCF49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12,703</w:t>
            </w:r>
          </w:p>
        </w:tc>
        <w:tc>
          <w:tcPr>
            <w:tcW w:w="889" w:type="dxa"/>
          </w:tcPr>
          <w:p w14:paraId="14CF1C0C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12,801</w:t>
            </w:r>
          </w:p>
        </w:tc>
        <w:tc>
          <w:tcPr>
            <w:tcW w:w="890" w:type="dxa"/>
          </w:tcPr>
          <w:p w14:paraId="6873A2C4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bookmarkStart w:id="4" w:name="_Hlk179060675"/>
            <w:r w:rsidRPr="00E42728">
              <w:rPr>
                <w:sz w:val="24"/>
                <w:szCs w:val="24"/>
              </w:rPr>
              <w:t>12,919</w:t>
            </w:r>
            <w:bookmarkEnd w:id="4"/>
          </w:p>
        </w:tc>
        <w:tc>
          <w:tcPr>
            <w:tcW w:w="889" w:type="dxa"/>
          </w:tcPr>
          <w:p w14:paraId="37383210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13,056</w:t>
            </w:r>
          </w:p>
        </w:tc>
        <w:tc>
          <w:tcPr>
            <w:tcW w:w="889" w:type="dxa"/>
          </w:tcPr>
          <w:p w14:paraId="01E56922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13,391</w:t>
            </w:r>
          </w:p>
        </w:tc>
        <w:tc>
          <w:tcPr>
            <w:tcW w:w="889" w:type="dxa"/>
          </w:tcPr>
          <w:p w14:paraId="58FEDE3E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13,81</w:t>
            </w:r>
          </w:p>
        </w:tc>
        <w:tc>
          <w:tcPr>
            <w:tcW w:w="889" w:type="dxa"/>
          </w:tcPr>
          <w:p w14:paraId="44A0E6C3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14,319</w:t>
            </w:r>
          </w:p>
        </w:tc>
        <w:tc>
          <w:tcPr>
            <w:tcW w:w="890" w:type="dxa"/>
          </w:tcPr>
          <w:p w14:paraId="6BC1A971" w14:textId="77777777" w:rsidR="00CE3373" w:rsidRPr="008E56D4" w:rsidRDefault="00CE3373" w:rsidP="00536D38">
            <w:pPr>
              <w:ind w:firstLine="0"/>
              <w:jc w:val="center"/>
              <w:rPr>
                <w:sz w:val="24"/>
                <w:szCs w:val="24"/>
              </w:rPr>
            </w:pPr>
            <w:r w:rsidRPr="00E42728">
              <w:rPr>
                <w:sz w:val="24"/>
                <w:szCs w:val="24"/>
              </w:rPr>
              <w:t>14,929</w:t>
            </w:r>
          </w:p>
        </w:tc>
      </w:tr>
    </w:tbl>
    <w:p w14:paraId="5D5342B3" w14:textId="053D2A94" w:rsidR="00CE3373" w:rsidRDefault="005648EC" w:rsidP="005648EC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Обратная ветвь первых двух диодов</w:t>
      </w:r>
    </w:p>
    <w:p w14:paraId="2DB70206" w14:textId="25094FD9" w:rsidR="00DA1499" w:rsidRDefault="005648EC" w:rsidP="00DA1499">
      <w:pPr>
        <w:ind w:firstLine="0"/>
      </w:pPr>
      <w:r w:rsidRPr="005648EC">
        <w:rPr>
          <w:noProof/>
        </w:rPr>
        <w:drawing>
          <wp:inline distT="0" distB="0" distL="0" distR="0" wp14:anchorId="361E5C41" wp14:editId="18529748">
            <wp:extent cx="5940425" cy="4325620"/>
            <wp:effectExtent l="0" t="0" r="3175" b="0"/>
            <wp:docPr id="35715654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654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30A" w14:textId="0CD3FC64" w:rsidR="00EA0A7D" w:rsidRPr="005648EC" w:rsidRDefault="003D298C" w:rsidP="003D298C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5648EC" w:rsidRPr="005648EC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5648EC">
        <w:rPr>
          <w:sz w:val="24"/>
          <w:szCs w:val="24"/>
        </w:rPr>
        <w:t>Зависимость тока коллектора от напряжения коллектора</w:t>
      </w:r>
    </w:p>
    <w:p w14:paraId="7C0FDC45" w14:textId="576E2394" w:rsidR="001B4F34" w:rsidRDefault="005648EC" w:rsidP="001B4F34">
      <w:pPr>
        <w:pStyle w:val="a4"/>
        <w:numPr>
          <w:ilvl w:val="0"/>
          <w:numId w:val="27"/>
        </w:numPr>
        <w:ind w:left="0" w:firstLine="0"/>
      </w:pPr>
      <w:r w:rsidRPr="005648EC">
        <w:t>Исследование ВАХ транзистора, включенного по схеме</w:t>
      </w:r>
      <w:r>
        <w:t xml:space="preserve"> ОБ</w:t>
      </w:r>
      <w:r w:rsidR="001B4F34">
        <w:t>.</w:t>
      </w:r>
    </w:p>
    <w:p w14:paraId="0C5BB710" w14:textId="10698BBE" w:rsidR="003D298C" w:rsidRDefault="00B45A9A" w:rsidP="001B4F34">
      <w:pPr>
        <w:pStyle w:val="a4"/>
        <w:ind w:left="0" w:firstLine="0"/>
      </w:pPr>
      <w:r w:rsidRPr="00E42728">
        <w:t>Далее была собрана схема транзистора ОБ</w:t>
      </w:r>
      <w:r w:rsidR="001B4F34">
        <w:t>.</w:t>
      </w:r>
      <w:r w:rsidR="003D298C">
        <w:t xml:space="preserve"> </w:t>
      </w:r>
    </w:p>
    <w:p w14:paraId="20594ED2" w14:textId="7A6D53D3" w:rsidR="00DE1C23" w:rsidRDefault="00B45A9A" w:rsidP="00533795">
      <w:pPr>
        <w:ind w:firstLine="0"/>
        <w:jc w:val="center"/>
        <w:rPr>
          <w:noProof/>
        </w:rPr>
      </w:pPr>
      <w:r w:rsidRPr="00B45A9A">
        <w:rPr>
          <w:noProof/>
        </w:rPr>
        <w:lastRenderedPageBreak/>
        <w:drawing>
          <wp:inline distT="0" distB="0" distL="0" distR="0" wp14:anchorId="2B36C323" wp14:editId="317ED564">
            <wp:extent cx="5940425" cy="2929890"/>
            <wp:effectExtent l="0" t="0" r="3175" b="3810"/>
            <wp:docPr id="179955408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408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A9A">
        <w:rPr>
          <w:noProof/>
        </w:rPr>
        <w:t xml:space="preserve"> </w:t>
      </w:r>
      <w:r w:rsidR="006841A3" w:rsidRPr="006841A3">
        <w:rPr>
          <w:noProof/>
        </w:rPr>
        <w:t xml:space="preserve"> </w:t>
      </w:r>
    </w:p>
    <w:p w14:paraId="36043AE5" w14:textId="33CDA9C7" w:rsidR="00DE1C23" w:rsidRDefault="006841A3" w:rsidP="00CE4DCC">
      <w:pPr>
        <w:ind w:firstLine="0"/>
        <w:jc w:val="center"/>
      </w:pPr>
      <w:r w:rsidRPr="006841A3">
        <w:rPr>
          <w:sz w:val="24"/>
          <w:szCs w:val="24"/>
        </w:rPr>
        <w:t xml:space="preserve">Рисунок </w:t>
      </w:r>
      <w:r w:rsidR="00B45A9A">
        <w:rPr>
          <w:sz w:val="24"/>
          <w:szCs w:val="24"/>
        </w:rPr>
        <w:t>4</w:t>
      </w:r>
      <w:r w:rsidRPr="006841A3">
        <w:rPr>
          <w:sz w:val="24"/>
          <w:szCs w:val="24"/>
        </w:rPr>
        <w:t xml:space="preserve"> – </w:t>
      </w:r>
      <w:r w:rsidR="00B45A9A" w:rsidRPr="00B45A9A">
        <w:rPr>
          <w:sz w:val="24"/>
          <w:szCs w:val="24"/>
        </w:rPr>
        <w:t>Схема транзистора ОБ</w:t>
      </w:r>
    </w:p>
    <w:p w14:paraId="4E7F98AD" w14:textId="0D6D9561" w:rsidR="00B45A9A" w:rsidRDefault="00B45A9A" w:rsidP="00CE4DCC">
      <w:pPr>
        <w:ind w:firstLine="0"/>
      </w:pPr>
      <w:r>
        <w:t xml:space="preserve">Были проведены исследования входных характеристик транзистора по схеме </w:t>
      </w:r>
      <w:proofErr w:type="gramStart"/>
      <w:r>
        <w:t>ОБ для</w:t>
      </w:r>
      <w:proofErr w:type="gramEnd"/>
      <w:r>
        <w:t xml:space="preserve"> </w:t>
      </w:r>
      <w:proofErr w:type="spellStart"/>
      <w:r>
        <w:t>U</w:t>
      </w:r>
      <w:r>
        <w:rPr>
          <w:vertAlign w:val="subscript"/>
        </w:rPr>
        <w:t>кб</w:t>
      </w:r>
      <w:proofErr w:type="spellEnd"/>
      <w:r>
        <w:t xml:space="preserve"> = 15 В, </w:t>
      </w:r>
      <w:proofErr w:type="spellStart"/>
      <w:r>
        <w:t>U</w:t>
      </w:r>
      <w:r>
        <w:rPr>
          <w:vertAlign w:val="subscript"/>
        </w:rPr>
        <w:t>кб</w:t>
      </w:r>
      <w:proofErr w:type="spellEnd"/>
      <w:r>
        <w:t xml:space="preserve"> = 10 B, </w:t>
      </w:r>
      <w:proofErr w:type="spellStart"/>
      <w:r>
        <w:t>U</w:t>
      </w:r>
      <w:r>
        <w:rPr>
          <w:vertAlign w:val="subscript"/>
        </w:rPr>
        <w:t>кб</w:t>
      </w:r>
      <w:proofErr w:type="spellEnd"/>
      <w:r>
        <w:t xml:space="preserve"> = 5 В и по результатам измерений составлены таблицы</w:t>
      </w:r>
      <w:r>
        <w:t>.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B45A9A" w:rsidRPr="00BB075F" w14:paraId="65DAAA28" w14:textId="77777777" w:rsidTr="00536D38">
        <w:tc>
          <w:tcPr>
            <w:tcW w:w="902" w:type="dxa"/>
          </w:tcPr>
          <w:p w14:paraId="1E1D5BD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67592DE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14:paraId="6342FF3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2" w:type="dxa"/>
          </w:tcPr>
          <w:p w14:paraId="1C45A3F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2" w:type="dxa"/>
          </w:tcPr>
          <w:p w14:paraId="36B0236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1E4B1D1B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42A863DC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510BBA99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2" w:type="dxa"/>
          </w:tcPr>
          <w:p w14:paraId="4A026AF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59CDF7A5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3" w:type="dxa"/>
          </w:tcPr>
          <w:p w14:paraId="4DA2491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B45A9A" w:rsidRPr="00BB075F" w14:paraId="3AC36CA0" w14:textId="77777777" w:rsidTr="00536D38">
        <w:tc>
          <w:tcPr>
            <w:tcW w:w="902" w:type="dxa"/>
          </w:tcPr>
          <w:p w14:paraId="10BEA03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бэ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7C153618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0,677</w:t>
            </w:r>
          </w:p>
        </w:tc>
        <w:tc>
          <w:tcPr>
            <w:tcW w:w="902" w:type="dxa"/>
          </w:tcPr>
          <w:p w14:paraId="54C927EF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0,651</w:t>
            </w:r>
          </w:p>
        </w:tc>
        <w:tc>
          <w:tcPr>
            <w:tcW w:w="902" w:type="dxa"/>
          </w:tcPr>
          <w:p w14:paraId="440DE759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0,634</w:t>
            </w:r>
          </w:p>
        </w:tc>
        <w:tc>
          <w:tcPr>
            <w:tcW w:w="902" w:type="dxa"/>
          </w:tcPr>
          <w:p w14:paraId="64710DE8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0,62</w:t>
            </w:r>
          </w:p>
        </w:tc>
        <w:tc>
          <w:tcPr>
            <w:tcW w:w="902" w:type="dxa"/>
          </w:tcPr>
          <w:p w14:paraId="602F6F8C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0,607</w:t>
            </w:r>
          </w:p>
        </w:tc>
        <w:tc>
          <w:tcPr>
            <w:tcW w:w="902" w:type="dxa"/>
          </w:tcPr>
          <w:p w14:paraId="16D727C7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0,593</w:t>
            </w:r>
          </w:p>
        </w:tc>
        <w:tc>
          <w:tcPr>
            <w:tcW w:w="902" w:type="dxa"/>
          </w:tcPr>
          <w:p w14:paraId="571DAF92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0,577</w:t>
            </w:r>
          </w:p>
        </w:tc>
        <w:tc>
          <w:tcPr>
            <w:tcW w:w="902" w:type="dxa"/>
          </w:tcPr>
          <w:p w14:paraId="28E5494F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0,53</w:t>
            </w:r>
          </w:p>
        </w:tc>
        <w:tc>
          <w:tcPr>
            <w:tcW w:w="902" w:type="dxa"/>
          </w:tcPr>
          <w:p w14:paraId="7F3A2A4C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0,448</w:t>
            </w:r>
          </w:p>
        </w:tc>
        <w:tc>
          <w:tcPr>
            <w:tcW w:w="903" w:type="dxa"/>
          </w:tcPr>
          <w:p w14:paraId="75759433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0,35</w:t>
            </w:r>
          </w:p>
        </w:tc>
      </w:tr>
      <w:tr w:rsidR="00B45A9A" w:rsidRPr="00BB075F" w14:paraId="0092A3E0" w14:textId="77777777" w:rsidTr="00536D38">
        <w:tc>
          <w:tcPr>
            <w:tcW w:w="902" w:type="dxa"/>
          </w:tcPr>
          <w:p w14:paraId="762B18F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э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6E6938E1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5,757</w:t>
            </w:r>
          </w:p>
        </w:tc>
        <w:tc>
          <w:tcPr>
            <w:tcW w:w="902" w:type="dxa"/>
          </w:tcPr>
          <w:p w14:paraId="55B813D6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2,768</w:t>
            </w:r>
          </w:p>
        </w:tc>
        <w:tc>
          <w:tcPr>
            <w:tcW w:w="902" w:type="dxa"/>
          </w:tcPr>
          <w:p w14:paraId="11DDDB93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1,695</w:t>
            </w:r>
          </w:p>
        </w:tc>
        <w:tc>
          <w:tcPr>
            <w:tcW w:w="902" w:type="dxa"/>
          </w:tcPr>
          <w:p w14:paraId="073D6049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5" w:name="_Hlk179061257"/>
            <w:r w:rsidRPr="00BB075F">
              <w:rPr>
                <w:rFonts w:cs="Times New Roman"/>
                <w:color w:val="000000"/>
                <w:sz w:val="24"/>
                <w:szCs w:val="24"/>
              </w:rPr>
              <w:t>1,126</w:t>
            </w:r>
            <w:bookmarkEnd w:id="5"/>
          </w:p>
        </w:tc>
        <w:tc>
          <w:tcPr>
            <w:tcW w:w="902" w:type="dxa"/>
          </w:tcPr>
          <w:p w14:paraId="58A387BE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0,765</w:t>
            </w:r>
          </w:p>
        </w:tc>
        <w:tc>
          <w:tcPr>
            <w:tcW w:w="902" w:type="dxa"/>
          </w:tcPr>
          <w:p w14:paraId="149B58D8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0,511</w:t>
            </w:r>
          </w:p>
        </w:tc>
        <w:tc>
          <w:tcPr>
            <w:tcW w:w="902" w:type="dxa"/>
          </w:tcPr>
          <w:p w14:paraId="26AC21A0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0,321</w:t>
            </w:r>
          </w:p>
        </w:tc>
        <w:tc>
          <w:tcPr>
            <w:tcW w:w="902" w:type="dxa"/>
          </w:tcPr>
          <w:p w14:paraId="3492B1B8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0,081</w:t>
            </w:r>
          </w:p>
        </w:tc>
        <w:tc>
          <w:tcPr>
            <w:tcW w:w="902" w:type="dxa"/>
          </w:tcPr>
          <w:p w14:paraId="7AB8BB54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0,007</w:t>
            </w:r>
          </w:p>
        </w:tc>
        <w:tc>
          <w:tcPr>
            <w:tcW w:w="903" w:type="dxa"/>
          </w:tcPr>
          <w:p w14:paraId="1BF77D67" w14:textId="77777777" w:rsidR="00B45A9A" w:rsidRPr="00BB075F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B075F">
              <w:rPr>
                <w:rFonts w:cs="Times New Roman"/>
                <w:color w:val="000000"/>
                <w:sz w:val="24"/>
                <w:szCs w:val="24"/>
              </w:rPr>
              <w:t>0,0004</w:t>
            </w:r>
          </w:p>
        </w:tc>
      </w:tr>
    </w:tbl>
    <w:p w14:paraId="1C678280" w14:textId="16122D48" w:rsidR="00B45A9A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45A9A">
        <w:rPr>
          <w:sz w:val="24"/>
          <w:szCs w:val="24"/>
        </w:rPr>
        <w:t xml:space="preserve">Измерения для </w:t>
      </w:r>
      <w:proofErr w:type="spellStart"/>
      <w:r w:rsidRPr="00B45A9A">
        <w:rPr>
          <w:sz w:val="24"/>
          <w:szCs w:val="24"/>
        </w:rPr>
        <w:t>Uкб</w:t>
      </w:r>
      <w:proofErr w:type="spellEnd"/>
      <w:r w:rsidRPr="00B45A9A">
        <w:rPr>
          <w:sz w:val="24"/>
          <w:szCs w:val="24"/>
        </w:rPr>
        <w:t xml:space="preserve"> = 15 В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B45A9A" w:rsidRPr="00BB075F" w14:paraId="0BD97D2D" w14:textId="77777777" w:rsidTr="00536D38">
        <w:tc>
          <w:tcPr>
            <w:tcW w:w="902" w:type="dxa"/>
          </w:tcPr>
          <w:p w14:paraId="206073D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2F48AA6A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14:paraId="11BE7DE7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2" w:type="dxa"/>
          </w:tcPr>
          <w:p w14:paraId="53F0AEC7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2" w:type="dxa"/>
          </w:tcPr>
          <w:p w14:paraId="536DFA6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3D2C5A1F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698A382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7698B7F5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2" w:type="dxa"/>
          </w:tcPr>
          <w:p w14:paraId="5BD62E02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42AFF43E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3" w:type="dxa"/>
          </w:tcPr>
          <w:p w14:paraId="7339CF7A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B45A9A" w:rsidRPr="006633C9" w14:paraId="5E253586" w14:textId="77777777" w:rsidTr="00536D38">
        <w:tc>
          <w:tcPr>
            <w:tcW w:w="902" w:type="dxa"/>
          </w:tcPr>
          <w:p w14:paraId="31A3D295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бэ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74D2708C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902" w:type="dxa"/>
          </w:tcPr>
          <w:p w14:paraId="4834A392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0,654</w:t>
            </w:r>
          </w:p>
        </w:tc>
        <w:tc>
          <w:tcPr>
            <w:tcW w:w="902" w:type="dxa"/>
          </w:tcPr>
          <w:p w14:paraId="2673E37E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0,636</w:t>
            </w:r>
          </w:p>
        </w:tc>
        <w:tc>
          <w:tcPr>
            <w:tcW w:w="902" w:type="dxa"/>
          </w:tcPr>
          <w:p w14:paraId="46EB2F3E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0,622</w:t>
            </w:r>
          </w:p>
        </w:tc>
        <w:tc>
          <w:tcPr>
            <w:tcW w:w="902" w:type="dxa"/>
          </w:tcPr>
          <w:p w14:paraId="4780288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0,609</w:t>
            </w:r>
          </w:p>
        </w:tc>
        <w:tc>
          <w:tcPr>
            <w:tcW w:w="902" w:type="dxa"/>
          </w:tcPr>
          <w:p w14:paraId="1A9F9611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0,595</w:t>
            </w:r>
          </w:p>
        </w:tc>
        <w:tc>
          <w:tcPr>
            <w:tcW w:w="902" w:type="dxa"/>
          </w:tcPr>
          <w:p w14:paraId="774CC78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0,579</w:t>
            </w:r>
          </w:p>
        </w:tc>
        <w:tc>
          <w:tcPr>
            <w:tcW w:w="902" w:type="dxa"/>
          </w:tcPr>
          <w:p w14:paraId="578FF045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0,531</w:t>
            </w:r>
          </w:p>
        </w:tc>
        <w:tc>
          <w:tcPr>
            <w:tcW w:w="902" w:type="dxa"/>
          </w:tcPr>
          <w:p w14:paraId="480159B6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0,448</w:t>
            </w:r>
          </w:p>
        </w:tc>
        <w:tc>
          <w:tcPr>
            <w:tcW w:w="903" w:type="dxa"/>
          </w:tcPr>
          <w:p w14:paraId="76DB825E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0,35</w:t>
            </w:r>
          </w:p>
        </w:tc>
      </w:tr>
      <w:tr w:rsidR="00B45A9A" w:rsidRPr="006633C9" w14:paraId="4204B950" w14:textId="77777777" w:rsidTr="00536D38">
        <w:tc>
          <w:tcPr>
            <w:tcW w:w="902" w:type="dxa"/>
          </w:tcPr>
          <w:p w14:paraId="54834CBD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э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4C23E08D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5,693</w:t>
            </w:r>
          </w:p>
        </w:tc>
        <w:tc>
          <w:tcPr>
            <w:tcW w:w="902" w:type="dxa"/>
          </w:tcPr>
          <w:p w14:paraId="176A5EA9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2,737</w:t>
            </w:r>
          </w:p>
        </w:tc>
        <w:tc>
          <w:tcPr>
            <w:tcW w:w="902" w:type="dxa"/>
          </w:tcPr>
          <w:p w14:paraId="66BE4046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1,675</w:t>
            </w:r>
          </w:p>
        </w:tc>
        <w:tc>
          <w:tcPr>
            <w:tcW w:w="902" w:type="dxa"/>
          </w:tcPr>
          <w:p w14:paraId="2BB4B731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6" w:name="_Hlk179061452"/>
            <w:r w:rsidRPr="006633C9">
              <w:rPr>
                <w:rFonts w:cs="Times New Roman"/>
                <w:color w:val="000000"/>
                <w:sz w:val="24"/>
                <w:szCs w:val="24"/>
              </w:rPr>
              <w:t>1,111</w:t>
            </w:r>
            <w:bookmarkEnd w:id="6"/>
          </w:p>
        </w:tc>
        <w:tc>
          <w:tcPr>
            <w:tcW w:w="902" w:type="dxa"/>
          </w:tcPr>
          <w:p w14:paraId="4EE48CA5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0,753</w:t>
            </w:r>
          </w:p>
        </w:tc>
        <w:tc>
          <w:tcPr>
            <w:tcW w:w="902" w:type="dxa"/>
          </w:tcPr>
          <w:p w14:paraId="30F47879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0,501</w:t>
            </w:r>
          </w:p>
        </w:tc>
        <w:tc>
          <w:tcPr>
            <w:tcW w:w="902" w:type="dxa"/>
          </w:tcPr>
          <w:p w14:paraId="2DBE8E54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0,313</w:t>
            </w:r>
          </w:p>
        </w:tc>
        <w:tc>
          <w:tcPr>
            <w:tcW w:w="902" w:type="dxa"/>
          </w:tcPr>
          <w:p w14:paraId="0266F43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0,077</w:t>
            </w:r>
          </w:p>
        </w:tc>
        <w:tc>
          <w:tcPr>
            <w:tcW w:w="902" w:type="dxa"/>
          </w:tcPr>
          <w:p w14:paraId="42B4020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0,007</w:t>
            </w:r>
          </w:p>
        </w:tc>
        <w:tc>
          <w:tcPr>
            <w:tcW w:w="903" w:type="dxa"/>
          </w:tcPr>
          <w:p w14:paraId="0EBE9FC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0,0004</w:t>
            </w:r>
          </w:p>
        </w:tc>
      </w:tr>
    </w:tbl>
    <w:p w14:paraId="6B81AAC4" w14:textId="52C97BDE" w:rsidR="00B45A9A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45A9A">
        <w:rPr>
          <w:sz w:val="24"/>
          <w:szCs w:val="24"/>
        </w:rPr>
        <w:t xml:space="preserve">Измерения для </w:t>
      </w:r>
      <w:proofErr w:type="spellStart"/>
      <w:r w:rsidRPr="00B45A9A">
        <w:rPr>
          <w:sz w:val="24"/>
          <w:szCs w:val="24"/>
        </w:rPr>
        <w:t>Uкб</w:t>
      </w:r>
      <w:proofErr w:type="spellEnd"/>
      <w:r w:rsidRPr="00B45A9A">
        <w:rPr>
          <w:sz w:val="24"/>
          <w:szCs w:val="24"/>
        </w:rPr>
        <w:t xml:space="preserve"> = 1</w:t>
      </w:r>
      <w:r>
        <w:rPr>
          <w:sz w:val="24"/>
          <w:szCs w:val="24"/>
        </w:rPr>
        <w:t>0</w:t>
      </w:r>
      <w:r w:rsidRPr="00B45A9A">
        <w:rPr>
          <w:sz w:val="24"/>
          <w:szCs w:val="24"/>
        </w:rPr>
        <w:t xml:space="preserve"> В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B45A9A" w:rsidRPr="00BB075F" w14:paraId="34E68A0F" w14:textId="77777777" w:rsidTr="00536D38">
        <w:tc>
          <w:tcPr>
            <w:tcW w:w="902" w:type="dxa"/>
          </w:tcPr>
          <w:p w14:paraId="6A59C4E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10E3582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14:paraId="7CB91379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2" w:type="dxa"/>
          </w:tcPr>
          <w:p w14:paraId="632D043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2" w:type="dxa"/>
          </w:tcPr>
          <w:p w14:paraId="5107842D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28669627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029B2DEA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163D120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2" w:type="dxa"/>
          </w:tcPr>
          <w:p w14:paraId="3FE92382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6E040CF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3" w:type="dxa"/>
          </w:tcPr>
          <w:p w14:paraId="2C72384C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B45A9A" w:rsidRPr="006633C9" w14:paraId="03A92DD4" w14:textId="77777777" w:rsidTr="00536D38">
        <w:tc>
          <w:tcPr>
            <w:tcW w:w="902" w:type="dxa"/>
          </w:tcPr>
          <w:p w14:paraId="0B4B421C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бэ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6133EBC9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0,683</w:t>
            </w:r>
          </w:p>
        </w:tc>
        <w:tc>
          <w:tcPr>
            <w:tcW w:w="902" w:type="dxa"/>
          </w:tcPr>
          <w:p w14:paraId="1FE9600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0,657</w:t>
            </w:r>
          </w:p>
        </w:tc>
        <w:tc>
          <w:tcPr>
            <w:tcW w:w="902" w:type="dxa"/>
          </w:tcPr>
          <w:p w14:paraId="5715B67F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0,639</w:t>
            </w:r>
          </w:p>
        </w:tc>
        <w:tc>
          <w:tcPr>
            <w:tcW w:w="902" w:type="dxa"/>
          </w:tcPr>
          <w:p w14:paraId="77070AB0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0,625</w:t>
            </w:r>
          </w:p>
        </w:tc>
        <w:tc>
          <w:tcPr>
            <w:tcW w:w="902" w:type="dxa"/>
          </w:tcPr>
          <w:p w14:paraId="6431F8FF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0,611</w:t>
            </w:r>
          </w:p>
        </w:tc>
        <w:tc>
          <w:tcPr>
            <w:tcW w:w="902" w:type="dxa"/>
          </w:tcPr>
          <w:p w14:paraId="6C2A409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0,597</w:t>
            </w:r>
          </w:p>
        </w:tc>
        <w:tc>
          <w:tcPr>
            <w:tcW w:w="902" w:type="dxa"/>
          </w:tcPr>
          <w:p w14:paraId="2BFD385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0,581</w:t>
            </w:r>
          </w:p>
        </w:tc>
        <w:tc>
          <w:tcPr>
            <w:tcW w:w="902" w:type="dxa"/>
          </w:tcPr>
          <w:p w14:paraId="2C679775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0,532</w:t>
            </w:r>
          </w:p>
        </w:tc>
        <w:tc>
          <w:tcPr>
            <w:tcW w:w="902" w:type="dxa"/>
          </w:tcPr>
          <w:p w14:paraId="1D2A374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0,448</w:t>
            </w:r>
          </w:p>
        </w:tc>
        <w:tc>
          <w:tcPr>
            <w:tcW w:w="903" w:type="dxa"/>
          </w:tcPr>
          <w:p w14:paraId="7797551D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0,35</w:t>
            </w:r>
          </w:p>
        </w:tc>
      </w:tr>
      <w:tr w:rsidR="00B45A9A" w:rsidRPr="006633C9" w14:paraId="42E63B21" w14:textId="77777777" w:rsidTr="00536D38">
        <w:tc>
          <w:tcPr>
            <w:tcW w:w="902" w:type="dxa"/>
          </w:tcPr>
          <w:p w14:paraId="0C4FCDE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э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6C9AA6A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5,622</w:t>
            </w:r>
          </w:p>
        </w:tc>
        <w:tc>
          <w:tcPr>
            <w:tcW w:w="902" w:type="dxa"/>
          </w:tcPr>
          <w:p w14:paraId="03F8340E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2,703</w:t>
            </w:r>
          </w:p>
        </w:tc>
        <w:tc>
          <w:tcPr>
            <w:tcW w:w="902" w:type="dxa"/>
          </w:tcPr>
          <w:p w14:paraId="63F1B96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1,652</w:t>
            </w:r>
          </w:p>
        </w:tc>
        <w:tc>
          <w:tcPr>
            <w:tcW w:w="902" w:type="dxa"/>
          </w:tcPr>
          <w:p w14:paraId="4B6286B9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7" w:name="_Hlk179061495"/>
            <w:r w:rsidRPr="006633C9">
              <w:rPr>
                <w:rFonts w:cs="Times New Roman"/>
                <w:color w:val="000000"/>
                <w:sz w:val="24"/>
                <w:szCs w:val="24"/>
              </w:rPr>
              <w:t>1,094</w:t>
            </w:r>
            <w:bookmarkEnd w:id="7"/>
          </w:p>
        </w:tc>
        <w:tc>
          <w:tcPr>
            <w:tcW w:w="902" w:type="dxa"/>
          </w:tcPr>
          <w:p w14:paraId="1DD74D09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0,739</w:t>
            </w:r>
          </w:p>
        </w:tc>
        <w:tc>
          <w:tcPr>
            <w:tcW w:w="902" w:type="dxa"/>
          </w:tcPr>
          <w:p w14:paraId="67B32656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0,49</w:t>
            </w:r>
          </w:p>
        </w:tc>
        <w:tc>
          <w:tcPr>
            <w:tcW w:w="902" w:type="dxa"/>
          </w:tcPr>
          <w:p w14:paraId="5ED2A9CD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0,305</w:t>
            </w:r>
          </w:p>
        </w:tc>
        <w:tc>
          <w:tcPr>
            <w:tcW w:w="902" w:type="dxa"/>
          </w:tcPr>
          <w:p w14:paraId="52C90147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0,073</w:t>
            </w:r>
          </w:p>
        </w:tc>
        <w:tc>
          <w:tcPr>
            <w:tcW w:w="902" w:type="dxa"/>
          </w:tcPr>
          <w:p w14:paraId="0442D88A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0,006</w:t>
            </w:r>
          </w:p>
        </w:tc>
        <w:tc>
          <w:tcPr>
            <w:tcW w:w="903" w:type="dxa"/>
          </w:tcPr>
          <w:p w14:paraId="1379CE26" w14:textId="77777777" w:rsidR="00B45A9A" w:rsidRPr="006633C9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633C9">
              <w:rPr>
                <w:rFonts w:cs="Times New Roman"/>
                <w:color w:val="000000"/>
                <w:sz w:val="24"/>
                <w:szCs w:val="24"/>
              </w:rPr>
              <w:t>0,0003</w:t>
            </w:r>
          </w:p>
        </w:tc>
      </w:tr>
    </w:tbl>
    <w:p w14:paraId="38C4B840" w14:textId="3783AB45" w:rsidR="00B45A9A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D81FCE"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45A9A">
        <w:rPr>
          <w:sz w:val="24"/>
          <w:szCs w:val="24"/>
        </w:rPr>
        <w:t xml:space="preserve">Измерения для </w:t>
      </w:r>
      <w:proofErr w:type="spellStart"/>
      <w:r w:rsidRPr="00B45A9A">
        <w:rPr>
          <w:sz w:val="24"/>
          <w:szCs w:val="24"/>
        </w:rPr>
        <w:t>Uкб</w:t>
      </w:r>
      <w:proofErr w:type="spellEnd"/>
      <w:r w:rsidRPr="00B45A9A">
        <w:rPr>
          <w:sz w:val="24"/>
          <w:szCs w:val="24"/>
        </w:rPr>
        <w:t xml:space="preserve"> = 5 В</w:t>
      </w:r>
    </w:p>
    <w:p w14:paraId="76B13B7C" w14:textId="566F0AD4" w:rsidR="00B45A9A" w:rsidRPr="00B45A9A" w:rsidRDefault="00B45A9A" w:rsidP="00CE4DCC">
      <w:pPr>
        <w:ind w:firstLine="0"/>
        <w:rPr>
          <w:lang w:val="en-US"/>
        </w:rPr>
      </w:pPr>
      <w:r w:rsidRPr="006633C9">
        <w:t>После чего по полученным результатам были построены графики</w:t>
      </w:r>
      <w:r>
        <w:t>.</w:t>
      </w:r>
    </w:p>
    <w:p w14:paraId="79DAB492" w14:textId="5D291061" w:rsidR="00B45A9A" w:rsidRDefault="00B45A9A" w:rsidP="00CE4DCC">
      <w:pPr>
        <w:ind w:firstLine="0"/>
        <w:rPr>
          <w:lang w:val="en-US"/>
        </w:rPr>
      </w:pPr>
      <w:r w:rsidRPr="00B45A9A">
        <w:lastRenderedPageBreak/>
        <w:drawing>
          <wp:inline distT="0" distB="0" distL="0" distR="0" wp14:anchorId="0B6651F4" wp14:editId="6463D509">
            <wp:extent cx="5940425" cy="4328160"/>
            <wp:effectExtent l="0" t="0" r="3175" b="0"/>
            <wp:docPr id="76807429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429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DB9E" w14:textId="74B3B0C7" w:rsidR="00B45A9A" w:rsidRPr="00B45A9A" w:rsidRDefault="00B45A9A" w:rsidP="00B45A9A">
      <w:pPr>
        <w:ind w:firstLine="0"/>
        <w:jc w:val="center"/>
      </w:pPr>
      <w:r w:rsidRPr="006841A3">
        <w:rPr>
          <w:sz w:val="24"/>
          <w:szCs w:val="24"/>
        </w:rPr>
        <w:t xml:space="preserve">Рисунок </w:t>
      </w:r>
      <w:r w:rsidRPr="00B45A9A">
        <w:rPr>
          <w:sz w:val="24"/>
          <w:szCs w:val="24"/>
        </w:rPr>
        <w:t>5</w:t>
      </w:r>
      <w:r w:rsidRPr="006841A3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Зависимость тока </w:t>
      </w:r>
      <w:r>
        <w:rPr>
          <w:sz w:val="24"/>
          <w:szCs w:val="24"/>
        </w:rPr>
        <w:t>эмиттера</w:t>
      </w:r>
      <w:r>
        <w:rPr>
          <w:sz w:val="24"/>
          <w:szCs w:val="24"/>
        </w:rPr>
        <w:t xml:space="preserve"> от напряжения между базой и эмиттером</w:t>
      </w:r>
    </w:p>
    <w:p w14:paraId="7367D00D" w14:textId="49CD804E" w:rsidR="006841A3" w:rsidRDefault="00B45A9A" w:rsidP="006841A3">
      <w:pPr>
        <w:pStyle w:val="a4"/>
        <w:numPr>
          <w:ilvl w:val="0"/>
          <w:numId w:val="27"/>
        </w:numPr>
        <w:ind w:left="0" w:firstLine="0"/>
      </w:pPr>
      <w:r w:rsidRPr="00B45A9A">
        <w:t>Исследование выходных характеристик транзистора, включенного по схеме О</w:t>
      </w:r>
      <w:r>
        <w:t>Б</w:t>
      </w:r>
      <w:r w:rsidR="006841A3">
        <w:t>.</w:t>
      </w:r>
    </w:p>
    <w:p w14:paraId="70A58312" w14:textId="68921C7C" w:rsidR="006841A3" w:rsidRDefault="00B45A9A" w:rsidP="006841A3">
      <w:pPr>
        <w:pStyle w:val="a4"/>
        <w:ind w:left="0" w:firstLine="0"/>
      </w:pPr>
      <w:r>
        <w:t xml:space="preserve">Сначала были проведены исследования выходных характеристик транзистора по схеме </w:t>
      </w:r>
      <w:proofErr w:type="gramStart"/>
      <w:r>
        <w:t>ОБ для</w:t>
      </w:r>
      <w:proofErr w:type="gramEnd"/>
      <w:r>
        <w:t xml:space="preserve"> </w:t>
      </w:r>
      <w:proofErr w:type="spellStart"/>
      <w:r>
        <w:t>I</w:t>
      </w:r>
      <w:r>
        <w:rPr>
          <w:vertAlign w:val="subscript"/>
        </w:rPr>
        <w:t>э</w:t>
      </w:r>
      <w:proofErr w:type="spellEnd"/>
      <w:r>
        <w:t xml:space="preserve"> = 2 мА, </w:t>
      </w:r>
      <w:proofErr w:type="spellStart"/>
      <w:r>
        <w:t>I</w:t>
      </w:r>
      <w:r>
        <w:rPr>
          <w:vertAlign w:val="subscript"/>
        </w:rPr>
        <w:t>э</w:t>
      </w:r>
      <w:proofErr w:type="spellEnd"/>
      <w:r>
        <w:t xml:space="preserve"> = 4 мА, </w:t>
      </w:r>
      <w:proofErr w:type="spellStart"/>
      <w:r>
        <w:t>I</w:t>
      </w:r>
      <w:r>
        <w:rPr>
          <w:vertAlign w:val="subscript"/>
        </w:rPr>
        <w:t>э</w:t>
      </w:r>
      <w:proofErr w:type="spellEnd"/>
      <w:r>
        <w:t xml:space="preserve"> = 8 мА и по результатам измерений составлены таблицы</w:t>
      </w:r>
      <w:r w:rsidR="006841A3">
        <w:t>.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B45A9A" w:rsidRPr="00BB075F" w14:paraId="7EA00628" w14:textId="77777777" w:rsidTr="00536D38">
        <w:tc>
          <w:tcPr>
            <w:tcW w:w="902" w:type="dxa"/>
          </w:tcPr>
          <w:p w14:paraId="5339F3DD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714D4A5C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14:paraId="3D2AACE6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2" w:type="dxa"/>
          </w:tcPr>
          <w:p w14:paraId="2937C89A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2" w:type="dxa"/>
          </w:tcPr>
          <w:p w14:paraId="5C1775A4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0B08E92D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6FE61998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6970C989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2" w:type="dxa"/>
          </w:tcPr>
          <w:p w14:paraId="26F08D93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7573FD17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3" w:type="dxa"/>
          </w:tcPr>
          <w:p w14:paraId="7DC16080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B45A9A" w:rsidRPr="001C6A8C" w14:paraId="77132F4F" w14:textId="77777777" w:rsidTr="00536D38">
        <w:tc>
          <w:tcPr>
            <w:tcW w:w="902" w:type="dxa"/>
          </w:tcPr>
          <w:p w14:paraId="5C192FE1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кб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4D4EB49D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0,158</w:t>
            </w:r>
          </w:p>
        </w:tc>
        <w:tc>
          <w:tcPr>
            <w:tcW w:w="902" w:type="dxa"/>
          </w:tcPr>
          <w:p w14:paraId="5F73B7C3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0,325</w:t>
            </w:r>
          </w:p>
        </w:tc>
        <w:tc>
          <w:tcPr>
            <w:tcW w:w="902" w:type="dxa"/>
          </w:tcPr>
          <w:p w14:paraId="755D8DAD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0,502</w:t>
            </w:r>
          </w:p>
        </w:tc>
        <w:tc>
          <w:tcPr>
            <w:tcW w:w="902" w:type="dxa"/>
          </w:tcPr>
          <w:p w14:paraId="21111DE3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0,688</w:t>
            </w:r>
          </w:p>
        </w:tc>
        <w:tc>
          <w:tcPr>
            <w:tcW w:w="902" w:type="dxa"/>
          </w:tcPr>
          <w:p w14:paraId="28B440A5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0,884</w:t>
            </w:r>
          </w:p>
        </w:tc>
        <w:tc>
          <w:tcPr>
            <w:tcW w:w="902" w:type="dxa"/>
          </w:tcPr>
          <w:p w14:paraId="2620AFBE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1,09</w:t>
            </w:r>
          </w:p>
        </w:tc>
        <w:tc>
          <w:tcPr>
            <w:tcW w:w="902" w:type="dxa"/>
          </w:tcPr>
          <w:p w14:paraId="4F02CF89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1,306</w:t>
            </w:r>
          </w:p>
        </w:tc>
        <w:tc>
          <w:tcPr>
            <w:tcW w:w="902" w:type="dxa"/>
          </w:tcPr>
          <w:p w14:paraId="39E0877F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1,766</w:t>
            </w:r>
          </w:p>
        </w:tc>
        <w:tc>
          <w:tcPr>
            <w:tcW w:w="902" w:type="dxa"/>
          </w:tcPr>
          <w:p w14:paraId="75BAECF9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2,265</w:t>
            </w:r>
          </w:p>
        </w:tc>
        <w:tc>
          <w:tcPr>
            <w:tcW w:w="903" w:type="dxa"/>
          </w:tcPr>
          <w:p w14:paraId="1F22047F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2,804</w:t>
            </w:r>
          </w:p>
        </w:tc>
      </w:tr>
      <w:tr w:rsidR="00B45A9A" w:rsidRPr="001C6A8C" w14:paraId="29A88188" w14:textId="77777777" w:rsidTr="00536D38">
        <w:tc>
          <w:tcPr>
            <w:tcW w:w="902" w:type="dxa"/>
          </w:tcPr>
          <w:p w14:paraId="360AEC3A" w14:textId="77777777" w:rsidR="00B45A9A" w:rsidRPr="00BB075F" w:rsidRDefault="00B45A9A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5C1530BB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1,944</w:t>
            </w:r>
          </w:p>
        </w:tc>
        <w:tc>
          <w:tcPr>
            <w:tcW w:w="902" w:type="dxa"/>
          </w:tcPr>
          <w:p w14:paraId="33FB5099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1,946</w:t>
            </w:r>
          </w:p>
        </w:tc>
        <w:tc>
          <w:tcPr>
            <w:tcW w:w="902" w:type="dxa"/>
          </w:tcPr>
          <w:p w14:paraId="4B4FCF2E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1,947</w:t>
            </w:r>
          </w:p>
        </w:tc>
        <w:tc>
          <w:tcPr>
            <w:tcW w:w="902" w:type="dxa"/>
          </w:tcPr>
          <w:p w14:paraId="4FCBEA22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8" w:name="_Hlk179061774"/>
            <w:r w:rsidRPr="001C6A8C">
              <w:rPr>
                <w:rFonts w:cs="Times New Roman"/>
                <w:color w:val="000000"/>
                <w:sz w:val="24"/>
                <w:szCs w:val="24"/>
              </w:rPr>
              <w:t>1,948</w:t>
            </w:r>
            <w:bookmarkEnd w:id="8"/>
          </w:p>
        </w:tc>
        <w:tc>
          <w:tcPr>
            <w:tcW w:w="902" w:type="dxa"/>
          </w:tcPr>
          <w:p w14:paraId="5CE1ECB2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1,949</w:t>
            </w:r>
          </w:p>
        </w:tc>
        <w:tc>
          <w:tcPr>
            <w:tcW w:w="902" w:type="dxa"/>
          </w:tcPr>
          <w:p w14:paraId="62425A67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1,951</w:t>
            </w:r>
          </w:p>
        </w:tc>
        <w:tc>
          <w:tcPr>
            <w:tcW w:w="902" w:type="dxa"/>
          </w:tcPr>
          <w:p w14:paraId="26931748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1,952</w:t>
            </w:r>
          </w:p>
        </w:tc>
        <w:tc>
          <w:tcPr>
            <w:tcW w:w="902" w:type="dxa"/>
          </w:tcPr>
          <w:p w14:paraId="73F0F447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1,955</w:t>
            </w:r>
          </w:p>
        </w:tc>
        <w:tc>
          <w:tcPr>
            <w:tcW w:w="902" w:type="dxa"/>
          </w:tcPr>
          <w:p w14:paraId="7DD840CC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1,959</w:t>
            </w:r>
          </w:p>
        </w:tc>
        <w:tc>
          <w:tcPr>
            <w:tcW w:w="903" w:type="dxa"/>
          </w:tcPr>
          <w:p w14:paraId="6C3ADFCC" w14:textId="77777777" w:rsidR="00B45A9A" w:rsidRPr="001C6A8C" w:rsidRDefault="00B45A9A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C6A8C">
              <w:rPr>
                <w:rFonts w:cs="Times New Roman"/>
                <w:color w:val="000000"/>
                <w:sz w:val="24"/>
                <w:szCs w:val="24"/>
              </w:rPr>
              <w:t>1,962</w:t>
            </w:r>
          </w:p>
        </w:tc>
      </w:tr>
    </w:tbl>
    <w:p w14:paraId="1B2970C1" w14:textId="592E0DAC" w:rsidR="00B45A9A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D81FCE">
        <w:rPr>
          <w:sz w:val="24"/>
          <w:szCs w:val="24"/>
        </w:rPr>
        <w:t>10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D81FCE" w:rsidRPr="00D81FCE">
        <w:rPr>
          <w:sz w:val="24"/>
          <w:szCs w:val="24"/>
        </w:rPr>
        <w:t xml:space="preserve">Измерения для </w:t>
      </w:r>
      <w:proofErr w:type="spellStart"/>
      <w:r w:rsidR="00D81FCE" w:rsidRPr="00D81FCE">
        <w:rPr>
          <w:sz w:val="24"/>
          <w:szCs w:val="24"/>
        </w:rPr>
        <w:t>Iэ</w:t>
      </w:r>
      <w:proofErr w:type="spellEnd"/>
      <w:r w:rsidR="00D81FCE" w:rsidRPr="00D81FCE">
        <w:rPr>
          <w:sz w:val="24"/>
          <w:szCs w:val="24"/>
        </w:rPr>
        <w:t xml:space="preserve"> = 2 мА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D81FCE" w:rsidRPr="00BB075F" w14:paraId="1D97FC62" w14:textId="77777777" w:rsidTr="00536D38">
        <w:tc>
          <w:tcPr>
            <w:tcW w:w="902" w:type="dxa"/>
          </w:tcPr>
          <w:p w14:paraId="4230DAD0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674744BD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14:paraId="3424E512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2" w:type="dxa"/>
          </w:tcPr>
          <w:p w14:paraId="0674B849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2" w:type="dxa"/>
          </w:tcPr>
          <w:p w14:paraId="46CE8CB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7CF8BA77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6D1668B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0FBBBCCD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2" w:type="dxa"/>
          </w:tcPr>
          <w:p w14:paraId="3046BE3E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24FD2C16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3" w:type="dxa"/>
          </w:tcPr>
          <w:p w14:paraId="1F91207C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D81FCE" w:rsidRPr="00010627" w14:paraId="2EDD7B46" w14:textId="77777777" w:rsidTr="00536D38">
        <w:tc>
          <w:tcPr>
            <w:tcW w:w="902" w:type="dxa"/>
          </w:tcPr>
          <w:p w14:paraId="6AB9EC1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кб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79A2A91B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0,063</w:t>
            </w:r>
          </w:p>
        </w:tc>
        <w:tc>
          <w:tcPr>
            <w:tcW w:w="902" w:type="dxa"/>
          </w:tcPr>
          <w:p w14:paraId="703E7BF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0,146</w:t>
            </w:r>
          </w:p>
        </w:tc>
        <w:tc>
          <w:tcPr>
            <w:tcW w:w="902" w:type="dxa"/>
          </w:tcPr>
          <w:p w14:paraId="2825FEF5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0,248</w:t>
            </w:r>
          </w:p>
        </w:tc>
        <w:tc>
          <w:tcPr>
            <w:tcW w:w="902" w:type="dxa"/>
          </w:tcPr>
          <w:p w14:paraId="54B2C336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0,37</w:t>
            </w:r>
          </w:p>
        </w:tc>
        <w:tc>
          <w:tcPr>
            <w:tcW w:w="902" w:type="dxa"/>
          </w:tcPr>
          <w:p w14:paraId="68F7D006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0,512</w:t>
            </w:r>
          </w:p>
        </w:tc>
        <w:tc>
          <w:tcPr>
            <w:tcW w:w="902" w:type="dxa"/>
          </w:tcPr>
          <w:p w14:paraId="05F4551E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0,673</w:t>
            </w:r>
          </w:p>
        </w:tc>
        <w:tc>
          <w:tcPr>
            <w:tcW w:w="902" w:type="dxa"/>
          </w:tcPr>
          <w:p w14:paraId="097218B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0,853</w:t>
            </w:r>
          </w:p>
        </w:tc>
        <w:tc>
          <w:tcPr>
            <w:tcW w:w="902" w:type="dxa"/>
          </w:tcPr>
          <w:p w14:paraId="792A325D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1,273</w:t>
            </w:r>
          </w:p>
        </w:tc>
        <w:tc>
          <w:tcPr>
            <w:tcW w:w="902" w:type="dxa"/>
          </w:tcPr>
          <w:p w14:paraId="62DB017C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1,771</w:t>
            </w:r>
          </w:p>
        </w:tc>
        <w:tc>
          <w:tcPr>
            <w:tcW w:w="903" w:type="dxa"/>
          </w:tcPr>
          <w:p w14:paraId="06D4DAE0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2,349</w:t>
            </w:r>
          </w:p>
        </w:tc>
      </w:tr>
      <w:tr w:rsidR="00D81FCE" w:rsidRPr="00010627" w14:paraId="1D07CF8B" w14:textId="77777777" w:rsidTr="00536D38">
        <w:tc>
          <w:tcPr>
            <w:tcW w:w="902" w:type="dxa"/>
          </w:tcPr>
          <w:p w14:paraId="01CEF33E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7B563795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3,932</w:t>
            </w:r>
          </w:p>
        </w:tc>
        <w:tc>
          <w:tcPr>
            <w:tcW w:w="902" w:type="dxa"/>
          </w:tcPr>
          <w:p w14:paraId="359F59D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3,933</w:t>
            </w:r>
          </w:p>
        </w:tc>
        <w:tc>
          <w:tcPr>
            <w:tcW w:w="902" w:type="dxa"/>
          </w:tcPr>
          <w:p w14:paraId="3D45C67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3,934</w:t>
            </w:r>
          </w:p>
        </w:tc>
        <w:tc>
          <w:tcPr>
            <w:tcW w:w="902" w:type="dxa"/>
          </w:tcPr>
          <w:p w14:paraId="38DAF89A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9" w:name="_Hlk179061911"/>
            <w:r w:rsidRPr="00010627">
              <w:rPr>
                <w:rFonts w:cs="Times New Roman"/>
                <w:color w:val="000000"/>
                <w:sz w:val="24"/>
                <w:szCs w:val="24"/>
              </w:rPr>
              <w:t>3,936</w:t>
            </w:r>
            <w:bookmarkEnd w:id="9"/>
          </w:p>
        </w:tc>
        <w:tc>
          <w:tcPr>
            <w:tcW w:w="902" w:type="dxa"/>
          </w:tcPr>
          <w:p w14:paraId="43800915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3,938</w:t>
            </w:r>
          </w:p>
        </w:tc>
        <w:tc>
          <w:tcPr>
            <w:tcW w:w="902" w:type="dxa"/>
          </w:tcPr>
          <w:p w14:paraId="21E93C01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3,94</w:t>
            </w:r>
          </w:p>
        </w:tc>
        <w:tc>
          <w:tcPr>
            <w:tcW w:w="902" w:type="dxa"/>
          </w:tcPr>
          <w:p w14:paraId="0BAFAFE2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3,942</w:t>
            </w:r>
          </w:p>
        </w:tc>
        <w:tc>
          <w:tcPr>
            <w:tcW w:w="902" w:type="dxa"/>
          </w:tcPr>
          <w:p w14:paraId="6DFB2972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3,948</w:t>
            </w:r>
          </w:p>
        </w:tc>
        <w:tc>
          <w:tcPr>
            <w:tcW w:w="902" w:type="dxa"/>
          </w:tcPr>
          <w:p w14:paraId="5771EB08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3,954</w:t>
            </w:r>
          </w:p>
        </w:tc>
        <w:tc>
          <w:tcPr>
            <w:tcW w:w="903" w:type="dxa"/>
          </w:tcPr>
          <w:p w14:paraId="48526C0B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3,962</w:t>
            </w:r>
          </w:p>
        </w:tc>
      </w:tr>
    </w:tbl>
    <w:p w14:paraId="4C6F0C62" w14:textId="0D7366C2" w:rsidR="00D81FCE" w:rsidRDefault="00D81FCE" w:rsidP="00D81FC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D81FCE">
        <w:rPr>
          <w:sz w:val="24"/>
          <w:szCs w:val="24"/>
        </w:rPr>
        <w:t xml:space="preserve">Измерения для </w:t>
      </w:r>
      <w:proofErr w:type="spellStart"/>
      <w:r w:rsidRPr="00D81FCE">
        <w:rPr>
          <w:sz w:val="24"/>
          <w:szCs w:val="24"/>
        </w:rPr>
        <w:t>Iэ</w:t>
      </w:r>
      <w:proofErr w:type="spellEnd"/>
      <w:r w:rsidRPr="00D81FCE">
        <w:rPr>
          <w:sz w:val="24"/>
          <w:szCs w:val="24"/>
        </w:rPr>
        <w:t xml:space="preserve"> = </w:t>
      </w:r>
      <w:r>
        <w:rPr>
          <w:sz w:val="24"/>
          <w:szCs w:val="24"/>
        </w:rPr>
        <w:t>4</w:t>
      </w:r>
      <w:r w:rsidRPr="00D81FCE">
        <w:rPr>
          <w:sz w:val="24"/>
          <w:szCs w:val="24"/>
        </w:rPr>
        <w:t xml:space="preserve"> мА</w:t>
      </w:r>
    </w:p>
    <w:tbl>
      <w:tblPr>
        <w:tblStyle w:val="ab"/>
        <w:tblW w:w="9923" w:type="dxa"/>
        <w:tblInd w:w="-289" w:type="dxa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3"/>
      </w:tblGrid>
      <w:tr w:rsidR="00D81FCE" w:rsidRPr="00BB075F" w14:paraId="7377BBC0" w14:textId="77777777" w:rsidTr="00536D38">
        <w:tc>
          <w:tcPr>
            <w:tcW w:w="902" w:type="dxa"/>
          </w:tcPr>
          <w:p w14:paraId="6BBD1F3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 w:rsidRPr="008E56D4">
              <w:rPr>
                <w:sz w:val="24"/>
                <w:szCs w:val="24"/>
                <w:lang w:val="en-GB"/>
              </w:rPr>
              <w:t>R, %</w:t>
            </w:r>
          </w:p>
        </w:tc>
        <w:tc>
          <w:tcPr>
            <w:tcW w:w="902" w:type="dxa"/>
          </w:tcPr>
          <w:p w14:paraId="51630028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2" w:type="dxa"/>
          </w:tcPr>
          <w:p w14:paraId="5E09D885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02" w:type="dxa"/>
          </w:tcPr>
          <w:p w14:paraId="3AC445ED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02" w:type="dxa"/>
          </w:tcPr>
          <w:p w14:paraId="16BB663F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2" w:type="dxa"/>
          </w:tcPr>
          <w:p w14:paraId="2E4E4DDD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902" w:type="dxa"/>
          </w:tcPr>
          <w:p w14:paraId="0D0DDBFF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902" w:type="dxa"/>
          </w:tcPr>
          <w:p w14:paraId="67BD8EC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902" w:type="dxa"/>
          </w:tcPr>
          <w:p w14:paraId="6E1AD9D4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902" w:type="dxa"/>
          </w:tcPr>
          <w:p w14:paraId="1723980C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903" w:type="dxa"/>
          </w:tcPr>
          <w:p w14:paraId="4B8CCBEA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</w:tr>
      <w:tr w:rsidR="00D81FCE" w:rsidRPr="00010627" w14:paraId="7F2915FB" w14:textId="77777777" w:rsidTr="00536D38">
        <w:tc>
          <w:tcPr>
            <w:tcW w:w="902" w:type="dxa"/>
          </w:tcPr>
          <w:p w14:paraId="536ABC98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BB075F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кб</w:t>
            </w:r>
            <w:proofErr w:type="spellEnd"/>
            <w:r>
              <w:rPr>
                <w:sz w:val="24"/>
                <w:szCs w:val="24"/>
              </w:rPr>
              <w:t>, В</w:t>
            </w:r>
          </w:p>
        </w:tc>
        <w:tc>
          <w:tcPr>
            <w:tcW w:w="902" w:type="dxa"/>
          </w:tcPr>
          <w:p w14:paraId="40D1F932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0,142</w:t>
            </w:r>
          </w:p>
        </w:tc>
        <w:tc>
          <w:tcPr>
            <w:tcW w:w="902" w:type="dxa"/>
          </w:tcPr>
          <w:p w14:paraId="5251D52B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0,333</w:t>
            </w:r>
          </w:p>
        </w:tc>
        <w:tc>
          <w:tcPr>
            <w:tcW w:w="902" w:type="dxa"/>
          </w:tcPr>
          <w:p w14:paraId="286BC2F1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0,562</w:t>
            </w:r>
          </w:p>
        </w:tc>
        <w:tc>
          <w:tcPr>
            <w:tcW w:w="902" w:type="dxa"/>
          </w:tcPr>
          <w:p w14:paraId="492255BE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0,829</w:t>
            </w:r>
          </w:p>
        </w:tc>
        <w:tc>
          <w:tcPr>
            <w:tcW w:w="902" w:type="dxa"/>
          </w:tcPr>
          <w:p w14:paraId="45402AB9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1,135</w:t>
            </w:r>
          </w:p>
        </w:tc>
        <w:tc>
          <w:tcPr>
            <w:tcW w:w="902" w:type="dxa"/>
          </w:tcPr>
          <w:p w14:paraId="49B3C6BC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1,48</w:t>
            </w:r>
          </w:p>
        </w:tc>
        <w:tc>
          <w:tcPr>
            <w:tcW w:w="902" w:type="dxa"/>
          </w:tcPr>
          <w:p w14:paraId="10DBF7BC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1,864</w:t>
            </w:r>
          </w:p>
        </w:tc>
        <w:tc>
          <w:tcPr>
            <w:tcW w:w="902" w:type="dxa"/>
          </w:tcPr>
          <w:p w14:paraId="61BBAE2D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2,287</w:t>
            </w:r>
          </w:p>
        </w:tc>
        <w:tc>
          <w:tcPr>
            <w:tcW w:w="902" w:type="dxa"/>
          </w:tcPr>
          <w:p w14:paraId="7815EE1A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2,75</w:t>
            </w:r>
          </w:p>
        </w:tc>
        <w:tc>
          <w:tcPr>
            <w:tcW w:w="903" w:type="dxa"/>
          </w:tcPr>
          <w:p w14:paraId="7C5C620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3,252</w:t>
            </w:r>
          </w:p>
        </w:tc>
      </w:tr>
      <w:tr w:rsidR="00D81FCE" w:rsidRPr="00010627" w14:paraId="59C87AF9" w14:textId="77777777" w:rsidTr="00536D38">
        <w:tc>
          <w:tcPr>
            <w:tcW w:w="902" w:type="dxa"/>
          </w:tcPr>
          <w:p w14:paraId="663D38FD" w14:textId="77777777" w:rsidR="00D81FCE" w:rsidRPr="00BB075F" w:rsidRDefault="00D81FCE" w:rsidP="00536D38">
            <w:pPr>
              <w:ind w:firstLine="0"/>
              <w:rPr>
                <w:sz w:val="24"/>
                <w:szCs w:val="24"/>
              </w:rPr>
            </w:pPr>
            <w:proofErr w:type="spellStart"/>
            <w:r w:rsidRPr="008E56D4">
              <w:rPr>
                <w:sz w:val="24"/>
                <w:szCs w:val="24"/>
              </w:rPr>
              <w:lastRenderedPageBreak/>
              <w:t>I</w:t>
            </w:r>
            <w:r>
              <w:rPr>
                <w:sz w:val="24"/>
                <w:szCs w:val="24"/>
                <w:vertAlign w:val="subscript"/>
              </w:rPr>
              <w:t>к</w:t>
            </w:r>
            <w:proofErr w:type="spellEnd"/>
            <w:r w:rsidRPr="008E56D4">
              <w:rPr>
                <w:sz w:val="24"/>
                <w:szCs w:val="24"/>
              </w:rPr>
              <w:t>, мА</w:t>
            </w:r>
          </w:p>
        </w:tc>
        <w:tc>
          <w:tcPr>
            <w:tcW w:w="902" w:type="dxa"/>
          </w:tcPr>
          <w:p w14:paraId="55C03706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7,741</w:t>
            </w:r>
          </w:p>
        </w:tc>
        <w:tc>
          <w:tcPr>
            <w:tcW w:w="902" w:type="dxa"/>
          </w:tcPr>
          <w:p w14:paraId="4A0BB759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7,746</w:t>
            </w:r>
          </w:p>
        </w:tc>
        <w:tc>
          <w:tcPr>
            <w:tcW w:w="902" w:type="dxa"/>
          </w:tcPr>
          <w:p w14:paraId="3E85A6D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7,753</w:t>
            </w:r>
          </w:p>
        </w:tc>
        <w:tc>
          <w:tcPr>
            <w:tcW w:w="902" w:type="dxa"/>
          </w:tcPr>
          <w:p w14:paraId="285DD029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bookmarkStart w:id="10" w:name="_Hlk179061939"/>
            <w:r w:rsidRPr="00010627">
              <w:rPr>
                <w:rFonts w:cs="Times New Roman"/>
                <w:color w:val="000000"/>
                <w:sz w:val="24"/>
                <w:szCs w:val="24"/>
              </w:rPr>
              <w:t>7,76</w:t>
            </w:r>
            <w:bookmarkEnd w:id="10"/>
          </w:p>
        </w:tc>
        <w:tc>
          <w:tcPr>
            <w:tcW w:w="902" w:type="dxa"/>
          </w:tcPr>
          <w:p w14:paraId="320770C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7,769</w:t>
            </w:r>
          </w:p>
        </w:tc>
        <w:tc>
          <w:tcPr>
            <w:tcW w:w="902" w:type="dxa"/>
          </w:tcPr>
          <w:p w14:paraId="627DC7B3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7,778</w:t>
            </w:r>
          </w:p>
        </w:tc>
        <w:tc>
          <w:tcPr>
            <w:tcW w:w="902" w:type="dxa"/>
          </w:tcPr>
          <w:p w14:paraId="0E62F639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7,789</w:t>
            </w:r>
          </w:p>
        </w:tc>
        <w:tc>
          <w:tcPr>
            <w:tcW w:w="902" w:type="dxa"/>
          </w:tcPr>
          <w:p w14:paraId="058C942B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7,8</w:t>
            </w:r>
          </w:p>
        </w:tc>
        <w:tc>
          <w:tcPr>
            <w:tcW w:w="902" w:type="dxa"/>
          </w:tcPr>
          <w:p w14:paraId="7D1CF695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7,813</w:t>
            </w:r>
          </w:p>
        </w:tc>
        <w:tc>
          <w:tcPr>
            <w:tcW w:w="903" w:type="dxa"/>
          </w:tcPr>
          <w:p w14:paraId="5B2C9E79" w14:textId="77777777" w:rsidR="00D81FCE" w:rsidRPr="00010627" w:rsidRDefault="00D81FCE" w:rsidP="00536D3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10627">
              <w:rPr>
                <w:rFonts w:cs="Times New Roman"/>
                <w:color w:val="000000"/>
                <w:sz w:val="24"/>
                <w:szCs w:val="24"/>
              </w:rPr>
              <w:t>7,826</w:t>
            </w:r>
          </w:p>
        </w:tc>
      </w:tr>
    </w:tbl>
    <w:p w14:paraId="3705F9E2" w14:textId="0A3E7271" w:rsidR="00D81FCE" w:rsidRDefault="00D81FCE" w:rsidP="00D81FC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12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D81FCE">
        <w:rPr>
          <w:sz w:val="24"/>
          <w:szCs w:val="24"/>
        </w:rPr>
        <w:t xml:space="preserve">Измерения для </w:t>
      </w:r>
      <w:proofErr w:type="spellStart"/>
      <w:r w:rsidRPr="00D81FCE">
        <w:rPr>
          <w:sz w:val="24"/>
          <w:szCs w:val="24"/>
        </w:rPr>
        <w:t>Iэ</w:t>
      </w:r>
      <w:proofErr w:type="spellEnd"/>
      <w:r w:rsidRPr="00D81FCE">
        <w:rPr>
          <w:sz w:val="24"/>
          <w:szCs w:val="24"/>
        </w:rPr>
        <w:t xml:space="preserve"> = </w:t>
      </w:r>
      <w:r>
        <w:rPr>
          <w:sz w:val="24"/>
          <w:szCs w:val="24"/>
        </w:rPr>
        <w:t>8</w:t>
      </w:r>
      <w:r w:rsidRPr="00D81FCE">
        <w:rPr>
          <w:sz w:val="24"/>
          <w:szCs w:val="24"/>
        </w:rPr>
        <w:t xml:space="preserve"> мА</w:t>
      </w:r>
    </w:p>
    <w:p w14:paraId="0D9F5BE4" w14:textId="772FC69C" w:rsidR="0039674B" w:rsidRDefault="00D81FCE" w:rsidP="00D81FCE">
      <w:pPr>
        <w:ind w:firstLine="0"/>
      </w:pPr>
      <w:r w:rsidRPr="00010627">
        <w:t>После чего по полученным результатам были построены графики</w:t>
      </w:r>
      <w:r>
        <w:t>.</w:t>
      </w:r>
    </w:p>
    <w:p w14:paraId="77462697" w14:textId="6AFEC8F8" w:rsidR="00CE4DCC" w:rsidRDefault="00D81FCE" w:rsidP="00CE4DCC">
      <w:pPr>
        <w:ind w:firstLine="0"/>
        <w:jc w:val="center"/>
      </w:pPr>
      <w:r w:rsidRPr="00D81FCE">
        <w:rPr>
          <w:noProof/>
        </w:rPr>
        <w:drawing>
          <wp:inline distT="0" distB="0" distL="0" distR="0" wp14:anchorId="7F2DE006" wp14:editId="2CE1BC3A">
            <wp:extent cx="5940425" cy="4260850"/>
            <wp:effectExtent l="0" t="0" r="3175" b="6350"/>
            <wp:docPr id="572903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3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FCE">
        <w:rPr>
          <w:noProof/>
        </w:rPr>
        <w:t xml:space="preserve"> </w:t>
      </w:r>
    </w:p>
    <w:p w14:paraId="72048A98" w14:textId="5B9D0749" w:rsidR="006841A3" w:rsidRDefault="006841A3" w:rsidP="00533795">
      <w:pPr>
        <w:ind w:firstLine="0"/>
        <w:jc w:val="center"/>
        <w:rPr>
          <w:sz w:val="24"/>
          <w:szCs w:val="24"/>
          <w:lang w:val="en-US"/>
        </w:rPr>
      </w:pPr>
      <w:r w:rsidRPr="006841A3">
        <w:rPr>
          <w:sz w:val="24"/>
          <w:szCs w:val="24"/>
        </w:rPr>
        <w:t xml:space="preserve">Рисунок </w:t>
      </w:r>
      <w:r w:rsidR="00D81FCE">
        <w:rPr>
          <w:sz w:val="24"/>
          <w:szCs w:val="24"/>
        </w:rPr>
        <w:t>6</w:t>
      </w:r>
      <w:r w:rsidRPr="006841A3">
        <w:rPr>
          <w:sz w:val="24"/>
          <w:szCs w:val="24"/>
        </w:rPr>
        <w:t xml:space="preserve"> – </w:t>
      </w:r>
      <w:r w:rsidR="00D81FCE">
        <w:rPr>
          <w:sz w:val="24"/>
          <w:szCs w:val="24"/>
        </w:rPr>
        <w:t>Зависимость тока коллектора от напряжения коллектора</w:t>
      </w:r>
    </w:p>
    <w:p w14:paraId="54F96AB5" w14:textId="77777777" w:rsidR="00D81FCE" w:rsidRPr="00B45A9A" w:rsidRDefault="00D81FCE" w:rsidP="00D81FCE">
      <w:pPr>
        <w:ind w:firstLine="0"/>
        <w:jc w:val="center"/>
      </w:pPr>
    </w:p>
    <w:p w14:paraId="7F7F91EB" w14:textId="1C441D26" w:rsidR="00D81FCE" w:rsidRDefault="00D81FCE" w:rsidP="00D81FCE">
      <w:pPr>
        <w:pStyle w:val="a4"/>
        <w:numPr>
          <w:ilvl w:val="0"/>
          <w:numId w:val="27"/>
        </w:numPr>
        <w:ind w:left="0" w:firstLine="0"/>
      </w:pPr>
      <w:r w:rsidRPr="00D81FCE">
        <w:t>Расчет коэффициентов α и β транзистора в выбранных рабочих точк</w:t>
      </w:r>
      <w:r>
        <w:t>ах</w:t>
      </w:r>
      <w:r>
        <w:t>.</w:t>
      </w:r>
    </w:p>
    <w:p w14:paraId="5D425666" w14:textId="2370299F" w:rsidR="00D81FCE" w:rsidRDefault="00D81FCE" w:rsidP="00D81FCE">
      <w:pPr>
        <w:ind w:firstLine="0"/>
        <w:rPr>
          <w:lang w:val="en-US"/>
        </w:rPr>
      </w:pPr>
      <w:r w:rsidRPr="00010627">
        <w:t>Для транзистора, включенного по схеме ОЭ</w:t>
      </w:r>
      <w:r w:rsidRPr="00D81FCE">
        <w:t>:</w:t>
      </w:r>
    </w:p>
    <w:p w14:paraId="1CAE86D7" w14:textId="6D3407E9" w:rsidR="00D81FCE" w:rsidRDefault="00D81FCE" w:rsidP="00D81FCE">
      <w:pPr>
        <w:ind w:firstLine="0"/>
        <w:rPr>
          <w:lang w:val="en-US"/>
        </w:rPr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</m:oMath>
      <w:r>
        <w:t xml:space="preserve">   , 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</m:oMath>
    </w:p>
    <w:p w14:paraId="2AA08B71" w14:textId="613B2602" w:rsidR="00D81FCE" w:rsidRPr="00D81FCE" w:rsidRDefault="00D81FCE" w:rsidP="00D81FC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кэ</w:t>
      </w:r>
      <w:proofErr w:type="spellEnd"/>
      <w:r w:rsidRPr="00522C8B">
        <w:rPr>
          <w:b/>
          <w:bCs/>
        </w:rPr>
        <w:t xml:space="preserve"> = 15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0,363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= 0,032 м</w:t>
      </w:r>
      <w:r>
        <w:t>А</w:t>
      </w:r>
      <w:r w:rsidRPr="00D81FCE">
        <w:t>:</w:t>
      </w:r>
    </w:p>
    <w:p w14:paraId="1D4FCA25" w14:textId="5204F474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0,363</m:t>
            </m:r>
          </m:num>
          <m:den>
            <m:r>
              <w:rPr>
                <w:rFonts w:ascii="Cambria Math" w:hAnsi="Cambria Math"/>
              </w:rPr>
              <m:t>0,032</m:t>
            </m:r>
          </m:den>
        </m:f>
        <m:r>
          <w:rPr>
            <w:rFonts w:ascii="Cambria Math" w:hAnsi="Cambria Math"/>
          </w:rPr>
          <m:t>=11,344</m:t>
        </m:r>
      </m:oMath>
      <w:r>
        <w:t xml:space="preserve"> </w:t>
      </w:r>
    </w:p>
    <w:p w14:paraId="219FF8CE" w14:textId="0D562215" w:rsidR="00D81FCE" w:rsidRDefault="00AF0DFE" w:rsidP="00D81FCE">
      <w:pPr>
        <w:ind w:firstLine="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11,344</m:t>
            </m:r>
          </m:num>
          <m:den>
            <m:r>
              <w:rPr>
                <w:rFonts w:ascii="Cambria Math" w:hAnsi="Cambria Math"/>
              </w:rPr>
              <m:t>12,344</m:t>
            </m:r>
          </m:den>
        </m:f>
        <m:r>
          <w:rPr>
            <w:rFonts w:ascii="Cambria Math" w:hAnsi="Cambria Math"/>
          </w:rPr>
          <m:t>=0,919</m:t>
        </m:r>
      </m:oMath>
      <w:r>
        <w:t xml:space="preserve"> </w:t>
      </w:r>
    </w:p>
    <w:p w14:paraId="6355644B" w14:textId="7475F5CB" w:rsidR="00AF0DFE" w:rsidRDefault="00AF0DFE" w:rsidP="00D81FC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кэ</w:t>
      </w:r>
      <w:proofErr w:type="spellEnd"/>
      <w:r w:rsidRPr="00522C8B">
        <w:rPr>
          <w:b/>
          <w:bCs/>
        </w:rPr>
        <w:t xml:space="preserve"> = 10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0,364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= 0,029</w:t>
      </w:r>
      <w:r>
        <w:t xml:space="preserve"> мА:</w:t>
      </w:r>
    </w:p>
    <w:p w14:paraId="0E9ABBF3" w14:textId="42CCDC49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0,364</m:t>
            </m:r>
          </m:num>
          <m:den>
            <m:r>
              <w:rPr>
                <w:rFonts w:ascii="Cambria Math" w:hAnsi="Cambria Math"/>
              </w:rPr>
              <m:t>0,029</m:t>
            </m:r>
          </m:den>
        </m:f>
        <m:r>
          <w:rPr>
            <w:rFonts w:ascii="Cambria Math" w:hAnsi="Cambria Math"/>
          </w:rPr>
          <m:t>=12,552</m:t>
        </m:r>
      </m:oMath>
      <w:r>
        <w:t xml:space="preserve">  </w:t>
      </w:r>
    </w:p>
    <w:p w14:paraId="4F72DF6E" w14:textId="258A1460" w:rsidR="00AF0DFE" w:rsidRPr="00D81FCE" w:rsidRDefault="00AF0DFE" w:rsidP="00D81FCE">
      <w:pPr>
        <w:ind w:firstLine="0"/>
      </w:pPr>
      <w:bookmarkStart w:id="11" w:name="_Hlk214581578"/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12,552</m:t>
            </m:r>
          </m:num>
          <m:den>
            <m:r>
              <w:rPr>
                <w:rFonts w:ascii="Cambria Math" w:hAnsi="Cambria Math"/>
              </w:rPr>
              <m:t>13,552</m:t>
            </m:r>
          </m:den>
        </m:f>
        <m:r>
          <w:rPr>
            <w:rFonts w:ascii="Cambria Math" w:hAnsi="Cambria Math"/>
          </w:rPr>
          <m:t>=0,926</m:t>
        </m:r>
      </m:oMath>
      <w:bookmarkEnd w:id="11"/>
      <w:r>
        <w:t xml:space="preserve"> </w:t>
      </w:r>
    </w:p>
    <w:p w14:paraId="578DB226" w14:textId="090E99CF" w:rsidR="00D81FCE" w:rsidRDefault="00AF0DFE" w:rsidP="00D81FCE">
      <w:pPr>
        <w:ind w:firstLine="0"/>
      </w:pPr>
      <w:r>
        <w:lastRenderedPageBreak/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кэ</w:t>
      </w:r>
      <w:proofErr w:type="spellEnd"/>
      <w:r w:rsidRPr="00522C8B">
        <w:rPr>
          <w:b/>
          <w:bCs/>
        </w:rPr>
        <w:t xml:space="preserve"> = 5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0,366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= 0,025 м</w:t>
      </w:r>
      <w:r>
        <w:t>А</w:t>
      </w:r>
      <w:r w:rsidR="00D81FCE" w:rsidRPr="00D81FCE">
        <w:t>:</w:t>
      </w:r>
    </w:p>
    <w:p w14:paraId="01579064" w14:textId="6EAC3647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0,366</m:t>
            </m:r>
          </m:num>
          <m:den>
            <m:r>
              <w:rPr>
                <w:rFonts w:ascii="Cambria Math" w:hAnsi="Cambria Math"/>
              </w:rPr>
              <m:t>0,025</m:t>
            </m:r>
          </m:den>
        </m:f>
        <m:r>
          <w:rPr>
            <w:rFonts w:ascii="Cambria Math" w:hAnsi="Cambria Math"/>
          </w:rPr>
          <m:t>=14,64</m:t>
        </m:r>
      </m:oMath>
      <w:r>
        <w:t xml:space="preserve"> </w:t>
      </w:r>
    </w:p>
    <w:p w14:paraId="604A5318" w14:textId="21006DE3" w:rsidR="00AF0DFE" w:rsidRPr="00D81FCE" w:rsidRDefault="00AF0DFE" w:rsidP="00D81FCE">
      <w:pPr>
        <w:ind w:firstLine="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14,64</m:t>
            </m:r>
          </m:num>
          <m:den>
            <m:r>
              <w:rPr>
                <w:rFonts w:ascii="Cambria Math" w:hAnsi="Cambria Math"/>
              </w:rPr>
              <m:t>15,64</m:t>
            </m:r>
          </m:den>
        </m:f>
        <m:r>
          <w:rPr>
            <w:rFonts w:ascii="Cambria Math" w:hAnsi="Cambria Math"/>
          </w:rPr>
          <m:t>=0,936</m:t>
        </m:r>
      </m:oMath>
      <w:r>
        <w:t xml:space="preserve"> </w:t>
      </w:r>
    </w:p>
    <w:p w14:paraId="7F1EC163" w14:textId="4FDB0CFF" w:rsidR="00D81FCE" w:rsidRDefault="00AF0DFE" w:rsidP="00D81FC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I</w:t>
      </w:r>
      <w:r w:rsidRPr="00522C8B">
        <w:rPr>
          <w:b/>
          <w:bCs/>
          <w:vertAlign w:val="subscript"/>
        </w:rPr>
        <w:t>б</w:t>
      </w:r>
      <w:proofErr w:type="spellEnd"/>
      <w:r w:rsidRPr="00522C8B">
        <w:rPr>
          <w:b/>
          <w:bCs/>
        </w:rPr>
        <w:t xml:space="preserve"> = 0,1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5B6B20">
        <w:t>6,945</w:t>
      </w:r>
      <w:r>
        <w:t xml:space="preserve"> м</w:t>
      </w:r>
      <w:r>
        <w:t>А</w:t>
      </w:r>
      <w:r w:rsidR="00D81FCE" w:rsidRPr="00D81FCE">
        <w:t>:</w:t>
      </w:r>
    </w:p>
    <w:p w14:paraId="565BC19B" w14:textId="384514D1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6,945</m:t>
            </m:r>
          </m:num>
          <m:den>
            <m:r>
              <w:rPr>
                <w:rFonts w:ascii="Cambria Math" w:hAnsi="Cambria Math"/>
              </w:rPr>
              <m:t>0,1</m:t>
            </m:r>
          </m:den>
        </m:f>
        <m:r>
          <w:rPr>
            <w:rFonts w:ascii="Cambria Math" w:hAnsi="Cambria Math"/>
          </w:rPr>
          <m:t>=69,45</m:t>
        </m:r>
      </m:oMath>
      <w:r>
        <w:t xml:space="preserve"> </w:t>
      </w:r>
    </w:p>
    <w:p w14:paraId="2DB7E1C1" w14:textId="5A877908" w:rsidR="00AF0DFE" w:rsidRPr="00D81FCE" w:rsidRDefault="00AF0DFE" w:rsidP="00D81FCE">
      <w:pPr>
        <w:ind w:firstLine="0"/>
      </w:pPr>
      <w:bookmarkStart w:id="12" w:name="_Hlk214581716"/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69,45</m:t>
            </m:r>
          </m:num>
          <m:den>
            <m:r>
              <w:rPr>
                <w:rFonts w:ascii="Cambria Math" w:hAnsi="Cambria Math"/>
              </w:rPr>
              <m:t>70,45</m:t>
            </m:r>
          </m:den>
        </m:f>
        <m:r>
          <w:rPr>
            <w:rFonts w:ascii="Cambria Math" w:hAnsi="Cambria Math"/>
          </w:rPr>
          <m:t>=0,986</m:t>
        </m:r>
      </m:oMath>
      <w:bookmarkEnd w:id="12"/>
      <w:r>
        <w:t xml:space="preserve"> </w:t>
      </w:r>
    </w:p>
    <w:p w14:paraId="7B317223" w14:textId="35ABE4B6" w:rsidR="00D81FCE" w:rsidRDefault="00AF0DFE" w:rsidP="00D81FC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I</w:t>
      </w:r>
      <w:r w:rsidRPr="00522C8B">
        <w:rPr>
          <w:b/>
          <w:bCs/>
          <w:vertAlign w:val="subscript"/>
        </w:rPr>
        <w:t>б</w:t>
      </w:r>
      <w:proofErr w:type="spellEnd"/>
      <w:r w:rsidRPr="00522C8B">
        <w:rPr>
          <w:b/>
          <w:bCs/>
        </w:rPr>
        <w:t xml:space="preserve"> = 0,15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5B6B20">
        <w:t>10,046</w:t>
      </w:r>
      <w:r>
        <w:t xml:space="preserve"> мА</w:t>
      </w:r>
      <w:r w:rsidR="00D81FCE" w:rsidRPr="00D81FCE">
        <w:t>:</w:t>
      </w:r>
    </w:p>
    <w:p w14:paraId="205D0424" w14:textId="174D250A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10,046</m:t>
            </m:r>
          </m:num>
          <m:den>
            <m:r>
              <w:rPr>
                <w:rFonts w:ascii="Cambria Math" w:hAnsi="Cambria Math"/>
              </w:rPr>
              <m:t>0,15</m:t>
            </m:r>
          </m:den>
        </m:f>
        <m:r>
          <w:rPr>
            <w:rFonts w:ascii="Cambria Math" w:hAnsi="Cambria Math"/>
          </w:rPr>
          <m:t>=66,973</m:t>
        </m:r>
      </m:oMath>
      <w:r>
        <w:t xml:space="preserve"> </w:t>
      </w:r>
    </w:p>
    <w:p w14:paraId="69FB81F2" w14:textId="0C696643" w:rsidR="00AF0DFE" w:rsidRPr="00D81FCE" w:rsidRDefault="00AF0DFE" w:rsidP="00D81FCE">
      <w:pPr>
        <w:ind w:firstLine="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66,973</m:t>
            </m:r>
          </m:num>
          <m:den>
            <m:r>
              <w:rPr>
                <w:rFonts w:ascii="Cambria Math" w:hAnsi="Cambria Math"/>
              </w:rPr>
              <m:t>67,973</m:t>
            </m:r>
          </m:den>
        </m:f>
        <m:r>
          <w:rPr>
            <w:rFonts w:ascii="Cambria Math" w:hAnsi="Cambria Math"/>
          </w:rPr>
          <m:t>=0,985</m:t>
        </m:r>
      </m:oMath>
      <w:r>
        <w:t xml:space="preserve"> </w:t>
      </w:r>
    </w:p>
    <w:p w14:paraId="2AF0A781" w14:textId="4EA8CE28" w:rsidR="00AF0DFE" w:rsidRDefault="00AF0DFE" w:rsidP="00D81FC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I</w:t>
      </w:r>
      <w:r w:rsidRPr="00522C8B">
        <w:rPr>
          <w:b/>
          <w:bCs/>
          <w:vertAlign w:val="subscript"/>
        </w:rPr>
        <w:t>б</w:t>
      </w:r>
      <w:proofErr w:type="spellEnd"/>
      <w:r w:rsidRPr="00522C8B">
        <w:rPr>
          <w:b/>
          <w:bCs/>
        </w:rPr>
        <w:t xml:space="preserve"> = 0,2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522C8B">
        <w:t>12,919</w:t>
      </w:r>
      <w:r>
        <w:t xml:space="preserve"> м</w:t>
      </w:r>
      <w:r>
        <w:t>А:</w:t>
      </w:r>
    </w:p>
    <w:p w14:paraId="509AD015" w14:textId="25E5F9EE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12,919</m:t>
            </m:r>
          </m:num>
          <m:den>
            <m:r>
              <w:rPr>
                <w:rFonts w:ascii="Cambria Math" w:hAnsi="Cambria Math"/>
              </w:rPr>
              <m:t>0,2</m:t>
            </m:r>
          </m:den>
        </m:f>
        <m:r>
          <w:rPr>
            <w:rFonts w:ascii="Cambria Math" w:hAnsi="Cambria Math"/>
          </w:rPr>
          <m:t>=64,595</m:t>
        </m:r>
      </m:oMath>
      <w:r>
        <w:t xml:space="preserve"> </w:t>
      </w:r>
    </w:p>
    <w:p w14:paraId="60F8B3FC" w14:textId="2EA22D8A" w:rsidR="00AF0DFE" w:rsidRDefault="00AF0DFE" w:rsidP="00D81FCE">
      <w:pPr>
        <w:ind w:firstLine="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64,595</m:t>
            </m:r>
          </m:num>
          <m:den>
            <m:r>
              <w:rPr>
                <w:rFonts w:ascii="Cambria Math" w:hAnsi="Cambria Math"/>
              </w:rPr>
              <m:t>65,595</m:t>
            </m:r>
          </m:den>
        </m:f>
        <m:r>
          <w:rPr>
            <w:rFonts w:ascii="Cambria Math" w:hAnsi="Cambria Math"/>
          </w:rPr>
          <m:t>=0,985</m:t>
        </m:r>
      </m:oMath>
      <w:r>
        <w:t xml:space="preserve"> </w:t>
      </w:r>
    </w:p>
    <w:p w14:paraId="467CAD82" w14:textId="77777777" w:rsidR="00AF0DFE" w:rsidRDefault="00AF0DFE" w:rsidP="00AF0DFE">
      <w:pPr>
        <w:ind w:firstLine="0"/>
      </w:pPr>
      <w:r w:rsidRPr="00522C8B">
        <w:t>Для транзистора, включенного по схеме ОБ</w:t>
      </w:r>
      <w:r>
        <w:t>:</w:t>
      </w:r>
    </w:p>
    <w:p w14:paraId="38193AA8" w14:textId="77777777" w:rsidR="00AF0DFE" w:rsidRDefault="00AF0DFE" w:rsidP="00AF0DFE">
      <w:pPr>
        <w:ind w:firstLine="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</m:oMath>
      <w:r>
        <w:t xml:space="preserve">   , 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</w:p>
    <w:p w14:paraId="3AEBFE1F" w14:textId="77777777" w:rsidR="00AF0DFE" w:rsidRDefault="00AF0DFE" w:rsidP="00AF0DF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кб</w:t>
      </w:r>
      <w:proofErr w:type="spellEnd"/>
      <w:r w:rsidRPr="00522C8B">
        <w:rPr>
          <w:b/>
          <w:bCs/>
        </w:rPr>
        <w:t xml:space="preserve"> = 15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1,114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t xml:space="preserve"> = </w:t>
      </w:r>
      <w:r w:rsidRPr="009D3766">
        <w:t>1,126</w:t>
      </w:r>
      <w:r>
        <w:t xml:space="preserve"> мА</w:t>
      </w:r>
    </w:p>
    <w:p w14:paraId="0A80C2DB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1,114</m:t>
            </m:r>
          </m:num>
          <m:den>
            <m:r>
              <w:rPr>
                <w:rFonts w:ascii="Cambria Math" w:hAnsi="Cambria Math"/>
              </w:rPr>
              <m:t>1,126</m:t>
            </m:r>
          </m:den>
        </m:f>
        <m:r>
          <w:rPr>
            <w:rFonts w:ascii="Cambria Math" w:hAnsi="Cambria Math"/>
          </w:rPr>
          <m:t>=0,989</m:t>
        </m:r>
      </m:oMath>
      <w:r>
        <w:t xml:space="preserve">   </w:t>
      </w:r>
    </w:p>
    <w:p w14:paraId="08C00C00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0,989</m:t>
            </m:r>
          </m:num>
          <m:den>
            <m:r>
              <w:rPr>
                <w:rFonts w:ascii="Cambria Math" w:hAnsi="Cambria Math"/>
              </w:rPr>
              <m:t>0,011</m:t>
            </m:r>
          </m:den>
        </m:f>
        <m:r>
          <w:rPr>
            <w:rFonts w:ascii="Cambria Math" w:hAnsi="Cambria Math"/>
          </w:rPr>
          <m:t>=89,909</m:t>
        </m:r>
      </m:oMath>
    </w:p>
    <w:p w14:paraId="4A991791" w14:textId="77777777" w:rsidR="00AF0DFE" w:rsidRDefault="00AF0DFE" w:rsidP="00AF0DF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кб</w:t>
      </w:r>
      <w:proofErr w:type="spellEnd"/>
      <w:r w:rsidRPr="00522C8B">
        <w:rPr>
          <w:b/>
          <w:bCs/>
        </w:rPr>
        <w:t xml:space="preserve"> = 1</w:t>
      </w:r>
      <w:r>
        <w:rPr>
          <w:b/>
          <w:bCs/>
        </w:rPr>
        <w:t>0</w:t>
      </w:r>
      <w:r w:rsidRPr="00522C8B">
        <w:rPr>
          <w:b/>
          <w:bCs/>
        </w:rPr>
        <w:t xml:space="preserve">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1,098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t xml:space="preserve"> = </w:t>
      </w:r>
      <w:r w:rsidRPr="009D3766">
        <w:t>1,111</w:t>
      </w:r>
      <w:r>
        <w:t xml:space="preserve"> мА</w:t>
      </w:r>
    </w:p>
    <w:p w14:paraId="6E29FF06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1,098</m:t>
            </m:r>
          </m:num>
          <m:den>
            <m:r>
              <w:rPr>
                <w:rFonts w:ascii="Cambria Math" w:hAnsi="Cambria Math"/>
              </w:rPr>
              <m:t>1,111</m:t>
            </m:r>
          </m:den>
        </m:f>
        <m:r>
          <w:rPr>
            <w:rFonts w:ascii="Cambria Math" w:hAnsi="Cambria Math"/>
          </w:rPr>
          <m:t>=0,988</m:t>
        </m:r>
      </m:oMath>
      <w:r>
        <w:t xml:space="preserve">   </w:t>
      </w:r>
    </w:p>
    <w:p w14:paraId="5C2971DA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0,988</m:t>
            </m:r>
          </m:num>
          <m:den>
            <m:r>
              <w:rPr>
                <w:rFonts w:ascii="Cambria Math" w:hAnsi="Cambria Math"/>
              </w:rPr>
              <m:t>0,012</m:t>
            </m:r>
          </m:den>
        </m:f>
        <m:r>
          <w:rPr>
            <w:rFonts w:ascii="Cambria Math" w:hAnsi="Cambria Math"/>
          </w:rPr>
          <m:t>=82,333</m:t>
        </m:r>
      </m:oMath>
    </w:p>
    <w:p w14:paraId="3D01AEF5" w14:textId="77777777" w:rsidR="00AF0DFE" w:rsidRDefault="00AF0DFE" w:rsidP="00AF0DFE">
      <w:pPr>
        <w:ind w:firstLine="0"/>
      </w:pPr>
      <w:r>
        <w:t xml:space="preserve">Для </w:t>
      </w:r>
      <w:proofErr w:type="spellStart"/>
      <w:r w:rsidRPr="00522C8B">
        <w:rPr>
          <w:b/>
          <w:bCs/>
        </w:rPr>
        <w:t>U</w:t>
      </w:r>
      <w:r w:rsidRPr="00522C8B">
        <w:rPr>
          <w:b/>
          <w:bCs/>
          <w:vertAlign w:val="subscript"/>
        </w:rPr>
        <w:t>кб</w:t>
      </w:r>
      <w:proofErr w:type="spellEnd"/>
      <w:r w:rsidRPr="00522C8B">
        <w:rPr>
          <w:b/>
          <w:bCs/>
        </w:rPr>
        <w:t xml:space="preserve"> = 5 В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1,08 мА,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t xml:space="preserve"> = </w:t>
      </w:r>
      <w:r w:rsidRPr="009D3766">
        <w:t>1,094</w:t>
      </w:r>
      <w:r>
        <w:t xml:space="preserve"> мА</w:t>
      </w:r>
    </w:p>
    <w:p w14:paraId="04A1C307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1,08</m:t>
            </m:r>
          </m:num>
          <m:den>
            <m:r>
              <w:rPr>
                <w:rFonts w:ascii="Cambria Math" w:hAnsi="Cambria Math"/>
              </w:rPr>
              <m:t>1,094</m:t>
            </m:r>
          </m:den>
        </m:f>
        <m:r>
          <w:rPr>
            <w:rFonts w:ascii="Cambria Math" w:hAnsi="Cambria Math"/>
          </w:rPr>
          <m:t>=0,986</m:t>
        </m:r>
      </m:oMath>
      <w:r>
        <w:t xml:space="preserve">   </w:t>
      </w:r>
    </w:p>
    <w:p w14:paraId="4CC384BC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0,986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=70,429</m:t>
        </m:r>
      </m:oMath>
    </w:p>
    <w:p w14:paraId="03C80C0C" w14:textId="77777777" w:rsidR="00AF0DFE" w:rsidRDefault="00AF0DFE" w:rsidP="00AF0DFE">
      <w:pPr>
        <w:ind w:firstLine="0"/>
      </w:pPr>
      <w:r>
        <w:t xml:space="preserve">Для </w:t>
      </w:r>
      <w:r>
        <w:rPr>
          <w:b/>
          <w:bCs/>
          <w:lang w:val="en-GB"/>
        </w:rPr>
        <w:t>I</w:t>
      </w:r>
      <w:r>
        <w:rPr>
          <w:b/>
          <w:bCs/>
          <w:vertAlign w:val="subscript"/>
        </w:rPr>
        <w:t>э</w:t>
      </w:r>
      <w:r w:rsidRPr="00522C8B">
        <w:rPr>
          <w:b/>
          <w:bCs/>
        </w:rPr>
        <w:t xml:space="preserve"> = </w:t>
      </w:r>
      <w:r>
        <w:rPr>
          <w:b/>
          <w:bCs/>
        </w:rPr>
        <w:t>2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9C71D0">
        <w:t>1,948</w:t>
      </w:r>
      <w:r>
        <w:t xml:space="preserve"> мА</w:t>
      </w:r>
    </w:p>
    <w:p w14:paraId="2721E34D" w14:textId="77777777" w:rsidR="00AF0DFE" w:rsidRDefault="00AF0DFE" w:rsidP="00AF0DFE">
      <w:pPr>
        <w:ind w:firstLine="0"/>
      </w:pPr>
      <m:oMath>
        <m:r>
          <w:rPr>
            <w:rFonts w:ascii="Cambria Math" w:hAnsi="Cambria Math"/>
          </w:rPr>
          <w:lastRenderedPageBreak/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1,948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=0,974</m:t>
        </m:r>
      </m:oMath>
      <w:r>
        <w:t xml:space="preserve">   </w:t>
      </w:r>
    </w:p>
    <w:p w14:paraId="5A19B93E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0,974</m:t>
            </m:r>
          </m:num>
          <m:den>
            <m:r>
              <w:rPr>
                <w:rFonts w:ascii="Cambria Math" w:hAnsi="Cambria Math"/>
              </w:rPr>
              <m:t>0,026</m:t>
            </m:r>
          </m:den>
        </m:f>
        <m:r>
          <w:rPr>
            <w:rFonts w:ascii="Cambria Math" w:hAnsi="Cambria Math"/>
          </w:rPr>
          <m:t>=37,462</m:t>
        </m:r>
      </m:oMath>
    </w:p>
    <w:p w14:paraId="27E4692D" w14:textId="77777777" w:rsidR="00AF0DFE" w:rsidRDefault="00AF0DFE" w:rsidP="00AF0DFE">
      <w:pPr>
        <w:ind w:firstLine="0"/>
      </w:pPr>
      <w:r>
        <w:t xml:space="preserve">Для </w:t>
      </w:r>
      <w:r>
        <w:rPr>
          <w:b/>
          <w:bCs/>
          <w:lang w:val="en-GB"/>
        </w:rPr>
        <w:t>I</w:t>
      </w:r>
      <w:r>
        <w:rPr>
          <w:b/>
          <w:bCs/>
          <w:vertAlign w:val="subscript"/>
        </w:rPr>
        <w:t>э</w:t>
      </w:r>
      <w:r w:rsidRPr="00522C8B">
        <w:rPr>
          <w:b/>
          <w:bCs/>
        </w:rPr>
        <w:t xml:space="preserve"> = </w:t>
      </w:r>
      <w:r>
        <w:rPr>
          <w:b/>
          <w:bCs/>
        </w:rPr>
        <w:t>4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8570BC">
        <w:t>3,936</w:t>
      </w:r>
      <w:r>
        <w:t xml:space="preserve"> мА</w:t>
      </w:r>
    </w:p>
    <w:p w14:paraId="00A39B2C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3,936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=0,984</m:t>
        </m:r>
      </m:oMath>
      <w:r>
        <w:t xml:space="preserve">   </w:t>
      </w:r>
    </w:p>
    <w:p w14:paraId="1F84A6D3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0,974</m:t>
            </m:r>
          </m:num>
          <m:den>
            <m:r>
              <w:rPr>
                <w:rFonts w:ascii="Cambria Math" w:hAnsi="Cambria Math"/>
              </w:rPr>
              <m:t>0,016</m:t>
            </m:r>
          </m:den>
        </m:f>
        <m:r>
          <w:rPr>
            <w:rFonts w:ascii="Cambria Math" w:hAnsi="Cambria Math"/>
          </w:rPr>
          <m:t>=61,5</m:t>
        </m:r>
      </m:oMath>
    </w:p>
    <w:p w14:paraId="3F00BD34" w14:textId="77777777" w:rsidR="00AF0DFE" w:rsidRDefault="00AF0DFE" w:rsidP="00AF0DFE">
      <w:pPr>
        <w:ind w:firstLine="0"/>
      </w:pPr>
      <w:r>
        <w:t xml:space="preserve">Для </w:t>
      </w:r>
      <w:r>
        <w:rPr>
          <w:b/>
          <w:bCs/>
          <w:lang w:val="en-GB"/>
        </w:rPr>
        <w:t>I</w:t>
      </w:r>
      <w:r>
        <w:rPr>
          <w:b/>
          <w:bCs/>
          <w:vertAlign w:val="subscript"/>
        </w:rPr>
        <w:t>э</w:t>
      </w:r>
      <w:r w:rsidRPr="00522C8B">
        <w:rPr>
          <w:b/>
          <w:bCs/>
        </w:rPr>
        <w:t xml:space="preserve"> = </w:t>
      </w:r>
      <w:r>
        <w:rPr>
          <w:b/>
          <w:bCs/>
        </w:rPr>
        <w:t>8 мА</w:t>
      </w:r>
      <w:r>
        <w:t xml:space="preserve">: рабочая точка: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 = </w:t>
      </w:r>
      <w:r w:rsidRPr="008570BC">
        <w:t>7,76</w:t>
      </w:r>
      <w:r>
        <w:t xml:space="preserve"> мА</w:t>
      </w:r>
    </w:p>
    <w:p w14:paraId="1A673CFC" w14:textId="77777777" w:rsid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7,76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=0,97</m:t>
        </m:r>
      </m:oMath>
      <w:r>
        <w:t xml:space="preserve">   </w:t>
      </w:r>
    </w:p>
    <w:p w14:paraId="6F79A555" w14:textId="0823958C" w:rsidR="00D81FCE" w:rsidRPr="00AF0DFE" w:rsidRDefault="00AF0DFE" w:rsidP="00AF0DFE">
      <w:pPr>
        <w:ind w:firstLine="0"/>
      </w:pPr>
      <w:r>
        <w:t xml:space="preserve">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0,97</m:t>
            </m:r>
          </m:num>
          <m:den>
            <m:r>
              <w:rPr>
                <w:rFonts w:ascii="Cambria Math" w:hAnsi="Cambria Math"/>
              </w:rPr>
              <m:t>0,03</m:t>
            </m:r>
          </m:den>
        </m:f>
        <m:r>
          <w:rPr>
            <w:rFonts w:ascii="Cambria Math" w:hAnsi="Cambria Math"/>
          </w:rPr>
          <m:t>=32,333</m:t>
        </m:r>
      </m:oMath>
    </w:p>
    <w:p w14:paraId="4F7B9415" w14:textId="49F6D3B4" w:rsidR="00AA7208" w:rsidRDefault="00AA7208" w:rsidP="00AA7208">
      <w:pPr>
        <w:pStyle w:val="1"/>
        <w:numPr>
          <w:ilvl w:val="0"/>
          <w:numId w:val="0"/>
        </w:numPr>
        <w:ind w:left="567" w:firstLine="284"/>
        <w:jc w:val="center"/>
      </w:pPr>
      <w:r>
        <w:t>контрольные Вопросы</w:t>
      </w:r>
    </w:p>
    <w:p w14:paraId="486C1BD6" w14:textId="1FC54A14" w:rsidR="00432879" w:rsidRDefault="00AF0DFE" w:rsidP="00432879">
      <w:pPr>
        <w:pStyle w:val="a4"/>
        <w:numPr>
          <w:ilvl w:val="0"/>
          <w:numId w:val="29"/>
        </w:numPr>
        <w:ind w:left="0" w:firstLine="0"/>
      </w:pPr>
      <w:r w:rsidRPr="00AF0DFE">
        <w:t>Как влияет толщина базы биполярного транзистора на его усилительные свойства</w:t>
      </w:r>
      <w:r w:rsidR="00432879" w:rsidRPr="000A1DEF">
        <w:t>:</w:t>
      </w:r>
    </w:p>
    <w:p w14:paraId="69BFE2DE" w14:textId="7B9A7987" w:rsidR="00F71564" w:rsidRPr="00AF0DFE" w:rsidRDefault="00AF0DFE" w:rsidP="00AF0DFE">
      <w:pPr>
        <w:pStyle w:val="a4"/>
        <w:ind w:left="0" w:firstLine="0"/>
      </w:pPr>
      <w:r w:rsidRPr="001B76E6">
        <w:t>Толщина  базы  является  критическим  параметром  биполярного  транзистора,  который  определяет  его  усилительные  свойства.  Тонкая  база  позволяет  создать  транзистор  с  более  высоким  усилением  и  более  высокой  частотой  перехода,  что  делает  его  более  пригодным  для  усиления  сигналов  с  высокими  частотами.  Толстая  база  приводит  к  более  низкому  усилению  и  более  низкой  частоте  перехода,  что  делает  его  более  пригодным  для  усиления  сигналов  с  низкими  частотами</w:t>
      </w:r>
      <w:r>
        <w:t xml:space="preserve">. </w:t>
      </w:r>
      <w:r>
        <w:t>Если ширина базы в транзисторе много меньше длины свободного пробега</w:t>
      </w:r>
      <w:r w:rsidRPr="0007661E">
        <w:t xml:space="preserve"> </w:t>
      </w:r>
      <w:r>
        <w:t>дырок, то подавляющее большинство дырок достигнет коллекторного перехода,</w:t>
      </w:r>
      <w:r w:rsidRPr="0007661E">
        <w:t xml:space="preserve"> </w:t>
      </w:r>
      <w:r>
        <w:t xml:space="preserve">не успев рекомбинировать с электронами базы. </w:t>
      </w:r>
      <w:proofErr w:type="gramStart"/>
      <w:r>
        <w:t>В итоге,</w:t>
      </w:r>
      <w:proofErr w:type="gramEnd"/>
      <w:r>
        <w:t xml:space="preserve"> создается коллекторный</w:t>
      </w:r>
      <w:r w:rsidRPr="00695583">
        <w:t xml:space="preserve"> </w:t>
      </w:r>
      <w:r>
        <w:t>ток, примерно равный току эмиттера</w:t>
      </w:r>
      <w:r>
        <w:t>.</w:t>
      </w:r>
    </w:p>
    <w:p w14:paraId="09B233D2" w14:textId="32416C48" w:rsidR="00432879" w:rsidRDefault="00432879" w:rsidP="00432879">
      <w:pPr>
        <w:pStyle w:val="a"/>
        <w:numPr>
          <w:ilvl w:val="0"/>
          <w:numId w:val="0"/>
        </w:numPr>
      </w:pPr>
      <w:r w:rsidRPr="00432879">
        <w:t>2.</w:t>
      </w:r>
      <w:r w:rsidRPr="00432879">
        <w:tab/>
      </w:r>
      <w:r w:rsidR="00AF0DFE" w:rsidRPr="00AF0DFE">
        <w:t>Почему два последовательно соединенных диода, имея похожую с транзистором структуру, не позволяют получить усиление мощности</w:t>
      </w:r>
      <w:r w:rsidRPr="00432879">
        <w:t>:</w:t>
      </w:r>
    </w:p>
    <w:p w14:paraId="7BA74A5B" w14:textId="5605ABE5" w:rsidR="00B5116C" w:rsidRDefault="00AF0DFE" w:rsidP="00037ED9">
      <w:pPr>
        <w:pStyle w:val="a"/>
        <w:numPr>
          <w:ilvl w:val="0"/>
          <w:numId w:val="0"/>
        </w:numPr>
      </w:pPr>
      <w:r>
        <w:t>Увеличение мощности можно получить при помощи диодного моста из 4</w:t>
      </w:r>
      <w:r w:rsidRPr="0007661E">
        <w:t xml:space="preserve"> </w:t>
      </w:r>
      <w:r>
        <w:t>диодов или транзистора. У двух последовательно соединенных диодов усиления</w:t>
      </w:r>
      <w:r w:rsidRPr="0007661E">
        <w:t xml:space="preserve"> </w:t>
      </w:r>
      <w:r>
        <w:t>мощности нет, потому что средняя область кристалла у них не является общей, а</w:t>
      </w:r>
      <w:r w:rsidRPr="0007661E">
        <w:t xml:space="preserve"> </w:t>
      </w:r>
      <w:r>
        <w:t xml:space="preserve">"расколота" на две части и соединена металлическим </w:t>
      </w:r>
      <w:r>
        <w:lastRenderedPageBreak/>
        <w:t>проводником. То есть,</w:t>
      </w:r>
      <w:r w:rsidRPr="0007661E">
        <w:t xml:space="preserve"> </w:t>
      </w:r>
      <w:r>
        <w:t>электроны не бегут по ней насквозь, следовательно, не происходит</w:t>
      </w:r>
      <w:r w:rsidRPr="0007661E">
        <w:t xml:space="preserve"> </w:t>
      </w:r>
      <w:r>
        <w:t>перераспределения электронов-дырок</w:t>
      </w:r>
      <w:r w:rsidR="00037ED9">
        <w:t>.</w:t>
      </w:r>
    </w:p>
    <w:p w14:paraId="2F5FDF5C" w14:textId="060DF2DC" w:rsidR="00B5116C" w:rsidRDefault="00B5116C" w:rsidP="00AF0DFE">
      <w:pPr>
        <w:pStyle w:val="a"/>
        <w:numPr>
          <w:ilvl w:val="0"/>
          <w:numId w:val="0"/>
        </w:numPr>
      </w:pPr>
      <w:r>
        <w:t>3</w:t>
      </w:r>
      <w:r w:rsidRPr="00432879">
        <w:t>.</w:t>
      </w:r>
      <w:r w:rsidRPr="00432879">
        <w:tab/>
      </w:r>
      <w:r w:rsidR="00AF0DFE" w:rsidRPr="00AF0DFE">
        <w:t>Объясните отличие процессов управления током стока в полевых транзисторах с p-n-переходом и в транзисторах с изолированным затвором</w:t>
      </w:r>
      <w:r w:rsidR="00037ED9">
        <w:t>.</w:t>
      </w:r>
    </w:p>
    <w:p w14:paraId="7ACAB297" w14:textId="2DDF877B" w:rsidR="00CD4630" w:rsidRDefault="00CD4630" w:rsidP="00AF0DFE">
      <w:pPr>
        <w:pStyle w:val="a"/>
        <w:numPr>
          <w:ilvl w:val="0"/>
          <w:numId w:val="0"/>
        </w:numPr>
      </w:pPr>
      <w:r>
        <w:t>Биполярный транзистор можно рассматривать как усилитель тока как</w:t>
      </w:r>
      <w:r w:rsidRPr="0007661E">
        <w:t xml:space="preserve"> </w:t>
      </w:r>
      <w:r>
        <w:t>прибор-преобразователь проводимости. В полевом транзисторе проводимостью</w:t>
      </w:r>
      <w:r w:rsidRPr="0007661E">
        <w:t xml:space="preserve"> </w:t>
      </w:r>
      <w:r>
        <w:t>канала управляет электрическое поле, создаваемое приложенным к затвору</w:t>
      </w:r>
      <w:r w:rsidRPr="0007661E">
        <w:t xml:space="preserve"> </w:t>
      </w:r>
      <w:r>
        <w:t>напряжением. Также полевой транзистор отличается от биполярного транзистора</w:t>
      </w:r>
      <w:r w:rsidRPr="0007661E">
        <w:t xml:space="preserve"> </w:t>
      </w:r>
      <w:r>
        <w:t>в линейной области, и у МОП-транзистора затвор действительно изолирован от</w:t>
      </w:r>
      <w:r w:rsidRPr="0007661E">
        <w:t xml:space="preserve"> </w:t>
      </w:r>
      <w:r>
        <w:t>канала сток-исток. Поэтому, в отличие от биполярных транзисторов, можно</w:t>
      </w:r>
      <w:r w:rsidRPr="0007661E">
        <w:t xml:space="preserve"> </w:t>
      </w:r>
      <w:r>
        <w:t>подавать на него положительное (или отрицательное) напряжение, не заботясь о</w:t>
      </w:r>
      <w:r w:rsidRPr="0007661E">
        <w:t xml:space="preserve"> </w:t>
      </w:r>
      <w:r>
        <w:t>диодной проводимости</w:t>
      </w:r>
      <w:r>
        <w:t>.</w:t>
      </w:r>
    </w:p>
    <w:p w14:paraId="3F828141" w14:textId="61E26A9F" w:rsidR="00B5116C" w:rsidRDefault="00B5116C" w:rsidP="00B5116C">
      <w:pPr>
        <w:pStyle w:val="a"/>
        <w:numPr>
          <w:ilvl w:val="0"/>
          <w:numId w:val="0"/>
        </w:numPr>
      </w:pPr>
      <w:r>
        <w:t>4</w:t>
      </w:r>
      <w:r w:rsidRPr="00432879">
        <w:t>.</w:t>
      </w:r>
      <w:r w:rsidRPr="00432879">
        <w:tab/>
      </w:r>
      <w:r w:rsidR="00CD4630" w:rsidRPr="00CD4630">
        <w:t>Перечислите все разновидности биполярных и полевых транзисторов. Приведите их условные обозначения</w:t>
      </w:r>
      <w:r w:rsidRPr="00432879">
        <w:t>:</w:t>
      </w:r>
    </w:p>
    <w:p w14:paraId="129E9E55" w14:textId="51B791C7" w:rsidR="00037ED9" w:rsidRDefault="00CD4630" w:rsidP="00CD4630">
      <w:pPr>
        <w:pStyle w:val="a"/>
        <w:numPr>
          <w:ilvl w:val="0"/>
          <w:numId w:val="0"/>
        </w:numPr>
      </w:pPr>
      <w:r>
        <w:t>Биполярные транзисторы</w:t>
      </w:r>
      <w:r>
        <w:t>:</w:t>
      </w:r>
    </w:p>
    <w:p w14:paraId="2D95DB88" w14:textId="57376226" w:rsidR="00CD4630" w:rsidRDefault="00CD4630" w:rsidP="00CD4630">
      <w:pPr>
        <w:pStyle w:val="a"/>
        <w:numPr>
          <w:ilvl w:val="0"/>
          <w:numId w:val="0"/>
        </w:numPr>
        <w:jc w:val="center"/>
      </w:pPr>
      <w:r w:rsidRPr="0007661E">
        <w:rPr>
          <w:noProof/>
        </w:rPr>
        <w:drawing>
          <wp:inline distT="0" distB="0" distL="0" distR="0" wp14:anchorId="02BD1D2E" wp14:editId="2C152B3B">
            <wp:extent cx="2520950" cy="1800679"/>
            <wp:effectExtent l="0" t="0" r="0" b="9525"/>
            <wp:docPr id="3" name="Рисунок 3" descr="Изображение выглядит как диаграмма, Шрифт, зарисовка, оригам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0814" cy="18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368A" w14:textId="378B95E5" w:rsidR="00CD4630" w:rsidRDefault="00CD4630" w:rsidP="00CD4630">
      <w:pPr>
        <w:pStyle w:val="a"/>
        <w:numPr>
          <w:ilvl w:val="0"/>
          <w:numId w:val="0"/>
        </w:numPr>
        <w:jc w:val="center"/>
      </w:pPr>
      <w:r w:rsidRPr="0007661E">
        <w:rPr>
          <w:noProof/>
        </w:rPr>
        <w:drawing>
          <wp:inline distT="0" distB="0" distL="0" distR="0" wp14:anchorId="0102352E" wp14:editId="4CBEE806">
            <wp:extent cx="4479925" cy="2608461"/>
            <wp:effectExtent l="0" t="0" r="0" b="1905"/>
            <wp:docPr id="4" name="Рисунок 4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242" cy="262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6E6" w14:textId="6C475A3E" w:rsidR="00B5116C" w:rsidRDefault="007D48BA" w:rsidP="00B5116C">
      <w:pPr>
        <w:pStyle w:val="a"/>
        <w:numPr>
          <w:ilvl w:val="0"/>
          <w:numId w:val="0"/>
        </w:numPr>
      </w:pPr>
      <w:r>
        <w:lastRenderedPageBreak/>
        <w:t>5</w:t>
      </w:r>
      <w:r w:rsidR="00B5116C" w:rsidRPr="00432879">
        <w:t>.</w:t>
      </w:r>
      <w:r w:rsidR="00B5116C" w:rsidRPr="00432879">
        <w:tab/>
      </w:r>
      <w:r w:rsidR="00CD4630" w:rsidRPr="00CD4630">
        <w:t xml:space="preserve">Чем </w:t>
      </w:r>
      <w:proofErr w:type="gramStart"/>
      <w:r w:rsidR="00CD4630" w:rsidRPr="00CD4630">
        <w:t>вольт-амперные</w:t>
      </w:r>
      <w:proofErr w:type="gramEnd"/>
      <w:r w:rsidR="00CD4630" w:rsidRPr="00CD4630">
        <w:t xml:space="preserve"> характеристики биполярного транзистора отличаются от </w:t>
      </w:r>
      <w:proofErr w:type="gramStart"/>
      <w:r w:rsidR="00CD4630" w:rsidRPr="00CD4630">
        <w:t>вольт-амперных</w:t>
      </w:r>
      <w:proofErr w:type="gramEnd"/>
      <w:r w:rsidR="00CD4630" w:rsidRPr="00CD4630">
        <w:t xml:space="preserve"> характеристик полевого транзистора</w:t>
      </w:r>
      <w:r w:rsidR="00B5116C" w:rsidRPr="00432879">
        <w:t>:</w:t>
      </w:r>
    </w:p>
    <w:p w14:paraId="4B2C1A54" w14:textId="134D08BD" w:rsidR="007D48BA" w:rsidRDefault="00CD4630" w:rsidP="00037ED9">
      <w:pPr>
        <w:pStyle w:val="a"/>
        <w:numPr>
          <w:ilvl w:val="0"/>
          <w:numId w:val="0"/>
        </w:numPr>
      </w:pPr>
      <w:r>
        <w:t>Входные характеристики биполярного транзистора близки к характеристикам p-n-перехода. Тогда как входные характеристики полевого транзистора соответствуют ВАХ диода при подаче обратного напряжения</w:t>
      </w:r>
      <w:r w:rsidR="00B5116C">
        <w:t>.</w:t>
      </w:r>
    </w:p>
    <w:p w14:paraId="75FADEC1" w14:textId="48607105" w:rsidR="007D48BA" w:rsidRDefault="007D48BA" w:rsidP="007D48BA">
      <w:pPr>
        <w:pStyle w:val="a"/>
        <w:numPr>
          <w:ilvl w:val="0"/>
          <w:numId w:val="0"/>
        </w:numPr>
      </w:pPr>
      <w:r>
        <w:t>6</w:t>
      </w:r>
      <w:r w:rsidRPr="00432879">
        <w:t>.</w:t>
      </w:r>
      <w:r w:rsidRPr="00432879">
        <w:tab/>
      </w:r>
      <w:r w:rsidR="00CD4630" w:rsidRPr="00CD4630">
        <w:t>В чем достоинства полевого транзистора по сравнению с биполярным при построении, на их основе, сложных цифровых схем</w:t>
      </w:r>
      <w:r w:rsidRPr="00432879">
        <w:t>:</w:t>
      </w:r>
    </w:p>
    <w:p w14:paraId="2CF4F71B" w14:textId="024194D3" w:rsidR="00037ED9" w:rsidRDefault="00CD4630" w:rsidP="00037ED9">
      <w:pPr>
        <w:pStyle w:val="a"/>
        <w:numPr>
          <w:ilvl w:val="0"/>
          <w:numId w:val="0"/>
        </w:numPr>
      </w:pPr>
      <w:r>
        <w:t>Полевые транзисторы обладают рядом преимуществ по сравнению с биполярными транзисторами при построении сложных цифровых схем</w:t>
      </w:r>
      <w:r w:rsidR="007D48BA">
        <w:t>.</w:t>
      </w:r>
      <w:r>
        <w:t xml:space="preserve"> в</w:t>
      </w:r>
      <w:r>
        <w:t>ысокое входное сопротивление</w:t>
      </w:r>
      <w:r>
        <w:t>, б</w:t>
      </w:r>
      <w:r>
        <w:t>олее  простая  структура</w:t>
      </w:r>
      <w:r>
        <w:t>, б</w:t>
      </w:r>
      <w:r>
        <w:t>олее  широкий  динамический  диапазон</w:t>
      </w:r>
      <w:r>
        <w:t>, в</w:t>
      </w:r>
      <w:r>
        <w:t>озможность  работы  в  режиме  выключения</w:t>
      </w:r>
      <w:r>
        <w:t xml:space="preserve"> и другие.</w:t>
      </w:r>
    </w:p>
    <w:p w14:paraId="4FE23E01" w14:textId="1197F537" w:rsidR="00037ED9" w:rsidRDefault="00037ED9" w:rsidP="00037ED9">
      <w:pPr>
        <w:pStyle w:val="a"/>
        <w:numPr>
          <w:ilvl w:val="0"/>
          <w:numId w:val="0"/>
        </w:numPr>
      </w:pPr>
      <w:r>
        <w:t>7</w:t>
      </w:r>
      <w:r w:rsidRPr="00432879">
        <w:t>.</w:t>
      </w:r>
      <w:r w:rsidRPr="00432879">
        <w:tab/>
      </w:r>
      <w:r w:rsidR="00CD4630" w:rsidRPr="00CD4630">
        <w:t>Перечислите причины, затрудняющие построение цифровых устройств на биполярных транзисторах</w:t>
      </w:r>
      <w:r w:rsidRPr="00432879">
        <w:t>:</w:t>
      </w:r>
    </w:p>
    <w:p w14:paraId="55B91954" w14:textId="559F6DA2" w:rsidR="00037ED9" w:rsidRDefault="00CD4630" w:rsidP="00CD4630">
      <w:pPr>
        <w:pStyle w:val="a"/>
        <w:numPr>
          <w:ilvl w:val="0"/>
          <w:numId w:val="0"/>
        </w:numPr>
      </w:pPr>
      <w:r>
        <w:t>Высокое  потребление  энергии</w:t>
      </w:r>
      <w:r>
        <w:t>, н</w:t>
      </w:r>
      <w:r>
        <w:t>изкая  скорость  переключения</w:t>
      </w:r>
      <w:r>
        <w:t>, с</w:t>
      </w:r>
      <w:r>
        <w:t>ложность  управления</w:t>
      </w:r>
      <w:r>
        <w:t>, ч</w:t>
      </w:r>
      <w:r>
        <w:t>увствительность  к  температуре</w:t>
      </w:r>
      <w:r>
        <w:t>, с</w:t>
      </w:r>
      <w:r>
        <w:t>ложность  интеграции</w:t>
      </w:r>
      <w:r>
        <w:t xml:space="preserve"> и другие.</w:t>
      </w:r>
    </w:p>
    <w:p w14:paraId="390D94DE" w14:textId="48DAAED5" w:rsidR="00037ED9" w:rsidRDefault="00037ED9" w:rsidP="00037ED9">
      <w:pPr>
        <w:pStyle w:val="a"/>
        <w:numPr>
          <w:ilvl w:val="0"/>
          <w:numId w:val="0"/>
        </w:numPr>
      </w:pPr>
      <w:r>
        <w:t>8</w:t>
      </w:r>
      <w:r w:rsidRPr="00432879">
        <w:t>.</w:t>
      </w:r>
      <w:r w:rsidRPr="00432879">
        <w:tab/>
      </w:r>
      <w:r w:rsidR="00CD4630" w:rsidRPr="00CD4630">
        <w:t>Перечислите паразитные параметры транзисторов, не позволяющие их применение в цепях с высокочастотным напряжением</w:t>
      </w:r>
      <w:r w:rsidR="00A137C0" w:rsidRPr="00A137C0">
        <w:t>:</w:t>
      </w:r>
    </w:p>
    <w:p w14:paraId="1A75AD5A" w14:textId="3EA59C46" w:rsidR="00037ED9" w:rsidRDefault="00CD4630" w:rsidP="00037ED9">
      <w:pPr>
        <w:pStyle w:val="a"/>
        <w:numPr>
          <w:ilvl w:val="0"/>
          <w:numId w:val="0"/>
        </w:numPr>
      </w:pPr>
      <w:r>
        <w:t>Паразитные параметры транзисторов, которые ограничивают их работу в цепях с высокочастотным напряжением, включают в себя</w:t>
      </w:r>
      <w:r w:rsidR="00A137C0">
        <w:t>.</w:t>
      </w:r>
      <w:r>
        <w:t xml:space="preserve"> </w:t>
      </w:r>
      <w:r>
        <w:t>Емкость  переходов</w:t>
      </w:r>
      <w:r>
        <w:t xml:space="preserve">: ёмкость </w:t>
      </w:r>
      <w:r>
        <w:t>база-эмиттер</w:t>
      </w:r>
      <w:r>
        <w:t xml:space="preserve">а и </w:t>
      </w:r>
      <w:r>
        <w:t>база-коллектор</w:t>
      </w:r>
      <w:r>
        <w:t xml:space="preserve">а может шунтировать сигнал при высоких частотах, ёмкость </w:t>
      </w:r>
      <w:r>
        <w:t>коллектор-эмиттер</w:t>
      </w:r>
      <w:r>
        <w:t xml:space="preserve">а тоже может шунтировать при более высоких частотах. </w:t>
      </w:r>
      <w:r>
        <w:t>Индуктивность  выводов</w:t>
      </w:r>
      <w:r>
        <w:t xml:space="preserve"> транзистора: п</w:t>
      </w:r>
      <w:r>
        <w:t>ри  высоких  частотах  индуктивность  выводов  может  приводить  к  появлению  падений  напряжения  и  искажениям  формы  сигнала</w:t>
      </w:r>
      <w:r>
        <w:t xml:space="preserve">. </w:t>
      </w:r>
      <w:r>
        <w:t>Сопротивление  базы</w:t>
      </w:r>
      <w:r>
        <w:t>: оно</w:t>
      </w:r>
      <w:r>
        <w:t xml:space="preserve">  является  паразитным  сопротивлением  в  базовой  области  транзистора.  При  высоких  частотах  сопротивление  базы  может  приводить  к  потере  сигнала  и  уменьшению  усиления</w:t>
      </w:r>
      <w:r>
        <w:t xml:space="preserve">. </w:t>
      </w:r>
      <w:r>
        <w:t xml:space="preserve">Эффект Миллера: Емкость перехода база-коллектор может  увеличиваться  из-за  </w:t>
      </w:r>
      <w:r>
        <w:lastRenderedPageBreak/>
        <w:t>влияния  напряжения  на  коллекторе.  Это  увеличение  емкости  может  приводить  к  шунтированию  сигнала  и  ухудшению  частотных  характеристик  транзистора</w:t>
      </w:r>
      <w:r>
        <w:t>.</w:t>
      </w:r>
    </w:p>
    <w:p w14:paraId="6F474263" w14:textId="1CE4443D" w:rsidR="00C155AB" w:rsidRDefault="00C155AB" w:rsidP="00C155AB">
      <w:pPr>
        <w:pStyle w:val="a"/>
        <w:numPr>
          <w:ilvl w:val="0"/>
          <w:numId w:val="0"/>
        </w:numPr>
      </w:pPr>
      <w:r>
        <w:t>9</w:t>
      </w:r>
      <w:r w:rsidRPr="00432879">
        <w:t>.</w:t>
      </w:r>
      <w:r w:rsidRPr="00432879">
        <w:tab/>
      </w:r>
      <w:r w:rsidRPr="00C155AB">
        <w:t>Высокочастотные транзисторы. В чем отличие от низкочастотных</w:t>
      </w:r>
      <w:r w:rsidRPr="00A137C0">
        <w:t>:</w:t>
      </w:r>
    </w:p>
    <w:p w14:paraId="3762901E" w14:textId="1C837A23" w:rsidR="00A137C0" w:rsidRDefault="00C155AB" w:rsidP="00037ED9">
      <w:pPr>
        <w:pStyle w:val="a"/>
        <w:numPr>
          <w:ilvl w:val="0"/>
          <w:numId w:val="0"/>
        </w:numPr>
      </w:pPr>
      <w:r>
        <w:t>Высокочастотные транзисторы отличаются от низкочастотных  несколькими ключевыми параметрами, которые  определяют  их  работу  в  системах  с  высокой  частотой</w:t>
      </w:r>
      <w:r>
        <w:t xml:space="preserve">. </w:t>
      </w:r>
      <w:r>
        <w:t>Частота перехода</w:t>
      </w:r>
      <w:r>
        <w:t>, е</w:t>
      </w:r>
      <w:r>
        <w:t>мкость</w:t>
      </w:r>
      <w:r>
        <w:t xml:space="preserve"> и время</w:t>
      </w:r>
      <w:r>
        <w:t xml:space="preserve"> </w:t>
      </w:r>
      <w:r>
        <w:t xml:space="preserve">переходов, и другие параметры сильно отличаются. </w:t>
      </w:r>
      <w:r>
        <w:t xml:space="preserve">Высокочастотные транзисторы  используются  в  схемах  с  высокой  частотой,  например,  в  радиоприемниках,  передатчиках,  усилителях  </w:t>
      </w:r>
      <w:proofErr w:type="spellStart"/>
      <w:r>
        <w:t>свч</w:t>
      </w:r>
      <w:proofErr w:type="spellEnd"/>
      <w:r>
        <w:t xml:space="preserve">  и  других  устройствах,  где  необходима  высокая  скорость  работы  и  эффективность  усиления  на  высоких  частотах</w:t>
      </w:r>
      <w:r>
        <w:t xml:space="preserve">. </w:t>
      </w:r>
      <w:r>
        <w:t xml:space="preserve">Низкочастотные транзисторы  используются  в  схемах  с  низкой  частотой,  например,  в  </w:t>
      </w:r>
      <w:proofErr w:type="spellStart"/>
      <w:r>
        <w:t>аудиоусилителях</w:t>
      </w:r>
      <w:proofErr w:type="spellEnd"/>
      <w:r>
        <w:t>,  системах  управления  и  других  устройствах,  где  не  требуется  работа  с  высокими  частотами</w:t>
      </w:r>
      <w:r>
        <w:t>.</w:t>
      </w:r>
    </w:p>
    <w:p w14:paraId="298B5781" w14:textId="37721454" w:rsidR="00015A36" w:rsidRDefault="00015A36" w:rsidP="00015A36">
      <w:pPr>
        <w:pStyle w:val="1"/>
        <w:numPr>
          <w:ilvl w:val="0"/>
          <w:numId w:val="0"/>
        </w:numPr>
        <w:ind w:left="567" w:firstLine="284"/>
        <w:jc w:val="center"/>
      </w:pPr>
      <w:r>
        <w:t>выводы</w:t>
      </w:r>
    </w:p>
    <w:p w14:paraId="4D2E8645" w14:textId="07A96D12" w:rsidR="00145459" w:rsidRDefault="00C155AB" w:rsidP="00C155AB">
      <w:pPr>
        <w:ind w:firstLine="851"/>
      </w:pPr>
      <w:r w:rsidRPr="00C155AB">
        <w:t>В ходе лабораторной работы изучены режимы работы транзистора в схемах с общим эмиттером (ОЭ) и общей базой (ОБ). Рассчитаны коэффициенты передачи тока α (для ОБ) и β (для ОЭ).</w:t>
      </w:r>
      <w:r>
        <w:t xml:space="preserve"> </w:t>
      </w:r>
      <w:r w:rsidRPr="00C155AB">
        <w:t>Установлены следующие зависимости:</w:t>
      </w:r>
      <w:r>
        <w:t xml:space="preserve"> </w:t>
      </w:r>
      <w:r w:rsidRPr="00C155AB">
        <w:t>Схема ОЭ</w:t>
      </w:r>
      <w:r>
        <w:t xml:space="preserve"> -</w:t>
      </w:r>
      <w:r w:rsidRPr="00C155AB">
        <w:t> </w:t>
      </w:r>
      <w:r>
        <w:t>с</w:t>
      </w:r>
      <w:r w:rsidRPr="00C155AB">
        <w:t xml:space="preserve"> увеличением напряжения коллектор-эмиттер ток базы уменьшается, а ток коллектора, напротив, возрастает при уменьшении базового тока</w:t>
      </w:r>
      <w:r>
        <w:t xml:space="preserve">. </w:t>
      </w:r>
      <w:r w:rsidRPr="00C155AB">
        <w:t>Схема ОБ</w:t>
      </w:r>
      <w:r>
        <w:t xml:space="preserve"> -</w:t>
      </w:r>
      <w:r w:rsidRPr="00C155AB">
        <w:t> </w:t>
      </w:r>
      <w:r>
        <w:t>т</w:t>
      </w:r>
      <w:r w:rsidRPr="00C155AB">
        <w:t>ок коллектора прямо пропорционален току эмиттера и примерно равен ему. Рост напряжения коллектор-база приводит к увеличению тока эмиттера</w:t>
      </w:r>
      <w:r>
        <w:t>.</w:t>
      </w:r>
    </w:p>
    <w:sectPr w:rsidR="0014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AE2D" w14:textId="77777777" w:rsidR="00791580" w:rsidRDefault="00791580" w:rsidP="00A92A63">
      <w:pPr>
        <w:spacing w:line="240" w:lineRule="auto"/>
      </w:pPr>
      <w:r>
        <w:separator/>
      </w:r>
    </w:p>
  </w:endnote>
  <w:endnote w:type="continuationSeparator" w:id="0">
    <w:p w14:paraId="2C97D0E4" w14:textId="77777777" w:rsidR="00791580" w:rsidRDefault="00791580" w:rsidP="00A92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F35E" w14:textId="77777777" w:rsidR="00791580" w:rsidRDefault="00791580" w:rsidP="00A92A63">
      <w:pPr>
        <w:spacing w:line="240" w:lineRule="auto"/>
      </w:pPr>
      <w:r>
        <w:separator/>
      </w:r>
    </w:p>
  </w:footnote>
  <w:footnote w:type="continuationSeparator" w:id="0">
    <w:p w14:paraId="6F4D58C0" w14:textId="77777777" w:rsidR="00791580" w:rsidRDefault="00791580" w:rsidP="00A92A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C66B3"/>
    <w:multiLevelType w:val="multilevel"/>
    <w:tmpl w:val="7670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C3A10"/>
    <w:multiLevelType w:val="hybridMultilevel"/>
    <w:tmpl w:val="9F52BA5C"/>
    <w:lvl w:ilvl="0" w:tplc="59964DE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DA51FD"/>
    <w:multiLevelType w:val="multilevel"/>
    <w:tmpl w:val="296EE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559"/>
    <w:multiLevelType w:val="multilevel"/>
    <w:tmpl w:val="02721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DA0"/>
    <w:multiLevelType w:val="multilevel"/>
    <w:tmpl w:val="96FE2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A0A98"/>
    <w:multiLevelType w:val="multilevel"/>
    <w:tmpl w:val="598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C7591"/>
    <w:multiLevelType w:val="multilevel"/>
    <w:tmpl w:val="1D7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C42"/>
    <w:multiLevelType w:val="multilevel"/>
    <w:tmpl w:val="15C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653BB"/>
    <w:multiLevelType w:val="hybridMultilevel"/>
    <w:tmpl w:val="4D74DB0A"/>
    <w:lvl w:ilvl="0" w:tplc="AD54DFC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CD3E1E"/>
    <w:multiLevelType w:val="multilevel"/>
    <w:tmpl w:val="78B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7020"/>
    <w:multiLevelType w:val="multilevel"/>
    <w:tmpl w:val="878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D06AFB"/>
    <w:multiLevelType w:val="multilevel"/>
    <w:tmpl w:val="BFCA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E6106"/>
    <w:multiLevelType w:val="multilevel"/>
    <w:tmpl w:val="E9923C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A663B"/>
    <w:multiLevelType w:val="multilevel"/>
    <w:tmpl w:val="7A463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F3B65"/>
    <w:multiLevelType w:val="multilevel"/>
    <w:tmpl w:val="908EF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65E98"/>
    <w:multiLevelType w:val="hybridMultilevel"/>
    <w:tmpl w:val="845E8D28"/>
    <w:lvl w:ilvl="0" w:tplc="656EA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207B9"/>
    <w:multiLevelType w:val="hybridMultilevel"/>
    <w:tmpl w:val="5770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06619"/>
    <w:multiLevelType w:val="multilevel"/>
    <w:tmpl w:val="598A6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A3939"/>
    <w:multiLevelType w:val="hybridMultilevel"/>
    <w:tmpl w:val="69F66EC8"/>
    <w:lvl w:ilvl="0" w:tplc="8F8214DE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EastAsia" w:hAnsi="Times New Roman" w:cstheme="minorBidi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EAD0D2E"/>
    <w:multiLevelType w:val="multilevel"/>
    <w:tmpl w:val="9E2EF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0080">
    <w:abstractNumId w:val="0"/>
  </w:num>
  <w:num w:numId="2" w16cid:durableId="2141722121">
    <w:abstractNumId w:val="3"/>
  </w:num>
  <w:num w:numId="3" w16cid:durableId="1754662319">
    <w:abstractNumId w:val="19"/>
  </w:num>
  <w:num w:numId="4" w16cid:durableId="1076711138">
    <w:abstractNumId w:val="9"/>
  </w:num>
  <w:num w:numId="5" w16cid:durableId="1653369723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63217638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093426415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623658864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1228061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010815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96468765">
    <w:abstractNumId w:val="17"/>
    <w:lvlOverride w:ilvl="0">
      <w:lvl w:ilvl="0">
        <w:numFmt w:val="decimal"/>
        <w:lvlText w:val="%1."/>
        <w:lvlJc w:val="left"/>
      </w:lvl>
    </w:lvlOverride>
  </w:num>
  <w:num w:numId="12" w16cid:durableId="1455363731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482039489">
    <w:abstractNumId w:val="8"/>
  </w:num>
  <w:num w:numId="14" w16cid:durableId="169916333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0742950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261254925">
    <w:abstractNumId w:val="7"/>
  </w:num>
  <w:num w:numId="17" w16cid:durableId="1327510460">
    <w:abstractNumId w:val="22"/>
    <w:lvlOverride w:ilvl="0">
      <w:lvl w:ilvl="0">
        <w:numFmt w:val="decimal"/>
        <w:lvlText w:val="%1."/>
        <w:lvlJc w:val="left"/>
      </w:lvl>
    </w:lvlOverride>
  </w:num>
  <w:num w:numId="18" w16cid:durableId="1844389701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350570625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826870054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1145201098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630016501">
    <w:abstractNumId w:val="21"/>
  </w:num>
  <w:num w:numId="23" w16cid:durableId="889073555">
    <w:abstractNumId w:val="1"/>
  </w:num>
  <w:num w:numId="24" w16cid:durableId="1476801433">
    <w:abstractNumId w:val="12"/>
  </w:num>
  <w:num w:numId="25" w16cid:durableId="993266047">
    <w:abstractNumId w:val="11"/>
  </w:num>
  <w:num w:numId="26" w16cid:durableId="1069419562">
    <w:abstractNumId w:val="2"/>
  </w:num>
  <w:num w:numId="27" w16cid:durableId="615716294">
    <w:abstractNumId w:val="13"/>
  </w:num>
  <w:num w:numId="28" w16cid:durableId="1948196307">
    <w:abstractNumId w:val="10"/>
  </w:num>
  <w:num w:numId="29" w16cid:durableId="1089305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EB"/>
    <w:rsid w:val="00015A36"/>
    <w:rsid w:val="00037ED9"/>
    <w:rsid w:val="000475EF"/>
    <w:rsid w:val="000504CC"/>
    <w:rsid w:val="00052EAD"/>
    <w:rsid w:val="00060125"/>
    <w:rsid w:val="000728AF"/>
    <w:rsid w:val="000963B5"/>
    <w:rsid w:val="000A2080"/>
    <w:rsid w:val="000B00F1"/>
    <w:rsid w:val="000E0748"/>
    <w:rsid w:val="0012214D"/>
    <w:rsid w:val="00122614"/>
    <w:rsid w:val="00127F9E"/>
    <w:rsid w:val="0013144A"/>
    <w:rsid w:val="0014468C"/>
    <w:rsid w:val="00145459"/>
    <w:rsid w:val="001458B1"/>
    <w:rsid w:val="00146897"/>
    <w:rsid w:val="00176231"/>
    <w:rsid w:val="001838A1"/>
    <w:rsid w:val="00191B9A"/>
    <w:rsid w:val="001B4F34"/>
    <w:rsid w:val="001D0ECA"/>
    <w:rsid w:val="001D7007"/>
    <w:rsid w:val="001D73D9"/>
    <w:rsid w:val="002126F1"/>
    <w:rsid w:val="00212BAF"/>
    <w:rsid w:val="002204FD"/>
    <w:rsid w:val="00222748"/>
    <w:rsid w:val="00232481"/>
    <w:rsid w:val="0023435F"/>
    <w:rsid w:val="00240D49"/>
    <w:rsid w:val="002476B8"/>
    <w:rsid w:val="00254AB0"/>
    <w:rsid w:val="002A0A09"/>
    <w:rsid w:val="002A3E3B"/>
    <w:rsid w:val="002A5DE9"/>
    <w:rsid w:val="002C5C19"/>
    <w:rsid w:val="002C6E2F"/>
    <w:rsid w:val="002D355A"/>
    <w:rsid w:val="002E08E0"/>
    <w:rsid w:val="002F54AA"/>
    <w:rsid w:val="00302B5C"/>
    <w:rsid w:val="00324B34"/>
    <w:rsid w:val="00327C17"/>
    <w:rsid w:val="00347670"/>
    <w:rsid w:val="00374724"/>
    <w:rsid w:val="0039674B"/>
    <w:rsid w:val="00396B06"/>
    <w:rsid w:val="003A13AB"/>
    <w:rsid w:val="003A20D2"/>
    <w:rsid w:val="003C7671"/>
    <w:rsid w:val="003C7D30"/>
    <w:rsid w:val="003D298C"/>
    <w:rsid w:val="003E147A"/>
    <w:rsid w:val="003F2061"/>
    <w:rsid w:val="0041386B"/>
    <w:rsid w:val="00432879"/>
    <w:rsid w:val="0043594B"/>
    <w:rsid w:val="00445809"/>
    <w:rsid w:val="004550EF"/>
    <w:rsid w:val="004D5285"/>
    <w:rsid w:val="004F4D16"/>
    <w:rsid w:val="00533795"/>
    <w:rsid w:val="00545522"/>
    <w:rsid w:val="005546CB"/>
    <w:rsid w:val="005648EC"/>
    <w:rsid w:val="00590B67"/>
    <w:rsid w:val="005D2479"/>
    <w:rsid w:val="005F0667"/>
    <w:rsid w:val="005F1D9A"/>
    <w:rsid w:val="005F27F0"/>
    <w:rsid w:val="005F3797"/>
    <w:rsid w:val="005F4CF6"/>
    <w:rsid w:val="00616239"/>
    <w:rsid w:val="00616F84"/>
    <w:rsid w:val="006559FD"/>
    <w:rsid w:val="00657DEC"/>
    <w:rsid w:val="006841A3"/>
    <w:rsid w:val="00696D30"/>
    <w:rsid w:val="006A0185"/>
    <w:rsid w:val="006B2E96"/>
    <w:rsid w:val="006C5336"/>
    <w:rsid w:val="006F4003"/>
    <w:rsid w:val="00706E0E"/>
    <w:rsid w:val="00726179"/>
    <w:rsid w:val="007261C7"/>
    <w:rsid w:val="0074049D"/>
    <w:rsid w:val="00774B10"/>
    <w:rsid w:val="00775788"/>
    <w:rsid w:val="007814C4"/>
    <w:rsid w:val="00791580"/>
    <w:rsid w:val="00793CF9"/>
    <w:rsid w:val="007B4CB6"/>
    <w:rsid w:val="007D48BA"/>
    <w:rsid w:val="007E3284"/>
    <w:rsid w:val="007F2EA3"/>
    <w:rsid w:val="00806464"/>
    <w:rsid w:val="008253EB"/>
    <w:rsid w:val="008315BC"/>
    <w:rsid w:val="00837D36"/>
    <w:rsid w:val="008569BE"/>
    <w:rsid w:val="00867016"/>
    <w:rsid w:val="00871DE2"/>
    <w:rsid w:val="0087416E"/>
    <w:rsid w:val="008D11F1"/>
    <w:rsid w:val="008E1B55"/>
    <w:rsid w:val="008E5ADE"/>
    <w:rsid w:val="008E5B08"/>
    <w:rsid w:val="008F0C7B"/>
    <w:rsid w:val="009069A6"/>
    <w:rsid w:val="0091275D"/>
    <w:rsid w:val="00931D31"/>
    <w:rsid w:val="00934D93"/>
    <w:rsid w:val="00943DC5"/>
    <w:rsid w:val="0095259E"/>
    <w:rsid w:val="00962C44"/>
    <w:rsid w:val="0096549D"/>
    <w:rsid w:val="00973A6D"/>
    <w:rsid w:val="00986CDA"/>
    <w:rsid w:val="009B0430"/>
    <w:rsid w:val="009B1F79"/>
    <w:rsid w:val="009D7D9F"/>
    <w:rsid w:val="00A137C0"/>
    <w:rsid w:val="00A174B3"/>
    <w:rsid w:val="00A31E6E"/>
    <w:rsid w:val="00A5159A"/>
    <w:rsid w:val="00A60C16"/>
    <w:rsid w:val="00A91215"/>
    <w:rsid w:val="00A92A63"/>
    <w:rsid w:val="00AA0B8F"/>
    <w:rsid w:val="00AA7208"/>
    <w:rsid w:val="00AC3515"/>
    <w:rsid w:val="00AF0DFE"/>
    <w:rsid w:val="00B45A9A"/>
    <w:rsid w:val="00B5116C"/>
    <w:rsid w:val="00B614FF"/>
    <w:rsid w:val="00BA78AA"/>
    <w:rsid w:val="00BB2F5B"/>
    <w:rsid w:val="00BC257F"/>
    <w:rsid w:val="00BD214A"/>
    <w:rsid w:val="00BD7B31"/>
    <w:rsid w:val="00BE4E66"/>
    <w:rsid w:val="00BE5DF5"/>
    <w:rsid w:val="00BE62A7"/>
    <w:rsid w:val="00BE646E"/>
    <w:rsid w:val="00BF29CB"/>
    <w:rsid w:val="00C138A1"/>
    <w:rsid w:val="00C155AB"/>
    <w:rsid w:val="00C26F20"/>
    <w:rsid w:val="00C470D3"/>
    <w:rsid w:val="00C973CE"/>
    <w:rsid w:val="00CA6059"/>
    <w:rsid w:val="00CB0F0A"/>
    <w:rsid w:val="00CB4B92"/>
    <w:rsid w:val="00CD4630"/>
    <w:rsid w:val="00CE27D8"/>
    <w:rsid w:val="00CE3373"/>
    <w:rsid w:val="00CE3E96"/>
    <w:rsid w:val="00CE4DCC"/>
    <w:rsid w:val="00D06086"/>
    <w:rsid w:val="00D164EB"/>
    <w:rsid w:val="00D25C48"/>
    <w:rsid w:val="00D31320"/>
    <w:rsid w:val="00D76888"/>
    <w:rsid w:val="00D819E4"/>
    <w:rsid w:val="00D81FCE"/>
    <w:rsid w:val="00D861F9"/>
    <w:rsid w:val="00D92B79"/>
    <w:rsid w:val="00DA1499"/>
    <w:rsid w:val="00DB2DF6"/>
    <w:rsid w:val="00DD56A5"/>
    <w:rsid w:val="00DE1C23"/>
    <w:rsid w:val="00DF4270"/>
    <w:rsid w:val="00DF7657"/>
    <w:rsid w:val="00E01038"/>
    <w:rsid w:val="00E0536A"/>
    <w:rsid w:val="00E22A56"/>
    <w:rsid w:val="00E443F1"/>
    <w:rsid w:val="00E47A97"/>
    <w:rsid w:val="00E702D1"/>
    <w:rsid w:val="00E728E1"/>
    <w:rsid w:val="00E73D33"/>
    <w:rsid w:val="00E946BE"/>
    <w:rsid w:val="00EA0A7D"/>
    <w:rsid w:val="00EE15D3"/>
    <w:rsid w:val="00EE5813"/>
    <w:rsid w:val="00F36F16"/>
    <w:rsid w:val="00F65087"/>
    <w:rsid w:val="00F71564"/>
    <w:rsid w:val="00F731A5"/>
    <w:rsid w:val="00FA322A"/>
    <w:rsid w:val="00FB5D5A"/>
    <w:rsid w:val="00FC6AB7"/>
    <w:rsid w:val="00FD084B"/>
    <w:rsid w:val="00FD7050"/>
    <w:rsid w:val="00FF0FD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FF59"/>
  <w15:chartTrackingRefBased/>
  <w15:docId w15:val="{7E54E634-DD69-40E4-8E90-D570CD1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1FC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015A36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015A36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unhideWhenUsed/>
    <w:qFormat/>
    <w:rsid w:val="00015A36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015A36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015A36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015A36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015A3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015A3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015A3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015A3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015A3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015A3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015A3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015A3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015A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015A3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015A3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015A36"/>
    <w:rPr>
      <w:rFonts w:ascii="Cambria" w:eastAsia="Times New Roman" w:hAnsi="Cambria" w:cs="Times New Roman"/>
      <w:sz w:val="20"/>
      <w:szCs w:val="20"/>
      <w:lang w:eastAsia="ru-RU"/>
    </w:rPr>
  </w:style>
  <w:style w:type="paragraph" w:styleId="a4">
    <w:name w:val="List Paragraph"/>
    <w:basedOn w:val="a0"/>
    <w:link w:val="a5"/>
    <w:uiPriority w:val="34"/>
    <w:qFormat/>
    <w:rsid w:val="00015A3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015A3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Standard">
    <w:name w:val="Standard"/>
    <w:rsid w:val="00015A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Normal (Web)"/>
    <w:basedOn w:val="a0"/>
    <w:uiPriority w:val="99"/>
    <w:semiHidden/>
    <w:unhideWhenUsed/>
    <w:rsid w:val="001454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145459"/>
  </w:style>
  <w:style w:type="paragraph" w:styleId="a7">
    <w:name w:val="header"/>
    <w:basedOn w:val="a0"/>
    <w:link w:val="a8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0"/>
    <w:link w:val="aa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table" w:styleId="ab">
    <w:name w:val="Table Grid"/>
    <w:basedOn w:val="a2"/>
    <w:uiPriority w:val="39"/>
    <w:rsid w:val="00BD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F2EA3"/>
    <w:rPr>
      <w:color w:val="808080"/>
    </w:rPr>
  </w:style>
  <w:style w:type="paragraph" w:customStyle="1" w:styleId="ad">
    <w:name w:val="Введение_заключение"/>
    <w:basedOn w:val="1"/>
    <w:next w:val="a0"/>
    <w:qFormat/>
    <w:rsid w:val="001838A1"/>
    <w:pPr>
      <w:numPr>
        <w:numId w:val="0"/>
      </w:numPr>
      <w:jc w:val="center"/>
    </w:pPr>
  </w:style>
  <w:style w:type="paragraph" w:customStyle="1" w:styleId="ae">
    <w:name w:val="Рисунок"/>
    <w:basedOn w:val="a0"/>
    <w:next w:val="a0"/>
    <w:qFormat/>
    <w:rsid w:val="001838A1"/>
    <w:pPr>
      <w:keepNext/>
      <w:ind w:firstLine="0"/>
      <w:jc w:val="center"/>
    </w:pPr>
  </w:style>
  <w:style w:type="paragraph" w:customStyle="1" w:styleId="a">
    <w:name w:val="Список_ТИРЕ"/>
    <w:basedOn w:val="a0"/>
    <w:qFormat/>
    <w:rsid w:val="006841A3"/>
    <w:pPr>
      <w:numPr>
        <w:numId w:val="28"/>
      </w:numPr>
      <w:ind w:left="0" w:firstLine="851"/>
    </w:pPr>
  </w:style>
  <w:style w:type="paragraph" w:customStyle="1" w:styleId="af">
    <w:name w:val="Название рисунка"/>
    <w:basedOn w:val="a0"/>
    <w:next w:val="a0"/>
    <w:uiPriority w:val="2"/>
    <w:qFormat/>
    <w:rsid w:val="003F2061"/>
    <w:pPr>
      <w:keepLines/>
      <w:ind w:firstLine="0"/>
      <w:jc w:val="center"/>
    </w:pPr>
    <w:rPr>
      <w:rFonts w:eastAsia="Times New Roman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396B-3E6C-4E2D-8580-7361F8A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1807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Андрей Бартенев</cp:lastModifiedBy>
  <cp:revision>2</cp:revision>
  <dcterms:created xsi:type="dcterms:W3CDTF">2025-11-20T23:00:00Z</dcterms:created>
  <dcterms:modified xsi:type="dcterms:W3CDTF">2025-11-20T23:00:00Z</dcterms:modified>
</cp:coreProperties>
</file>