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1A3ED0" w:rsidRDefault="00845A09" w:rsidP="00845A09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2D6C1020" w14:textId="6CDFD402" w:rsidR="00845A09" w:rsidRDefault="001A3ED0" w:rsidP="00845A0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математического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обеспечения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стандартизации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информационных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технологий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(МОСИТ)</w:t>
      </w:r>
    </w:p>
    <w:p w14:paraId="61D53727" w14:textId="77777777" w:rsidR="001A3ED0" w:rsidRDefault="001A3ED0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6FC64699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1A3ED0">
        <w:rPr>
          <w:rFonts w:cs="Times New Roman"/>
          <w:szCs w:val="28"/>
        </w:rPr>
        <w:t>Обоснование и разработка требований к программным системам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6E19EF05" w:rsidR="00282B48" w:rsidRDefault="003472D1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</w:p>
    <w:p w14:paraId="2FCF4752" w14:textId="248F3F1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2674113A" w14:textId="77777777" w:rsidR="001A3ED0" w:rsidRDefault="001A3ED0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AE22F44" w:rsidR="00282B48" w:rsidRPr="009E797E" w:rsidRDefault="00F60FF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ИКБО-27-20, Родионова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4B1350C" w:rsidR="00282B48" w:rsidRPr="009E797E" w:rsidRDefault="00F60FF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Овсянникова А. 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3472D1">
      <w:pPr>
        <w:rPr>
          <w:rFonts w:cs="Times New Roman"/>
          <w:szCs w:val="28"/>
        </w:rPr>
      </w:pPr>
    </w:p>
    <w:p w14:paraId="641A66A5" w14:textId="302E10DE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A3ED0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06D4646A" w14:textId="01A6A000" w:rsidR="008008A5" w:rsidRDefault="008008A5" w:rsidP="0077333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lastRenderedPageBreak/>
        <w:t>Цель занятия:</w:t>
      </w:r>
      <w:r w:rsidRPr="008008A5">
        <w:rPr>
          <w:rFonts w:cs="Times New Roman"/>
          <w:szCs w:val="28"/>
        </w:rPr>
        <w:t xml:space="preserve"> </w:t>
      </w:r>
    </w:p>
    <w:p w14:paraId="6B3BE31D" w14:textId="39B8DDB8" w:rsidR="00A272EE" w:rsidRPr="003472D1" w:rsidRDefault="003472D1" w:rsidP="00773334">
      <w:pPr>
        <w:spacing w:line="360" w:lineRule="auto"/>
        <w:ind w:firstLine="709"/>
        <w:jc w:val="both"/>
        <w:rPr>
          <w:rFonts w:cs="Times New Roman"/>
        </w:rPr>
      </w:pPr>
      <w:r w:rsidRPr="003472D1">
        <w:rPr>
          <w:rFonts w:cs="Times New Roman"/>
        </w:rPr>
        <w:t xml:space="preserve">Научиться проводить </w:t>
      </w:r>
      <w:proofErr w:type="spellStart"/>
      <w:r w:rsidRPr="003472D1">
        <w:rPr>
          <w:rFonts w:cs="Times New Roman"/>
        </w:rPr>
        <w:t>предпроектное</w:t>
      </w:r>
      <w:proofErr w:type="spellEnd"/>
      <w:r w:rsidRPr="003472D1">
        <w:rPr>
          <w:rFonts w:cs="Times New Roman"/>
        </w:rPr>
        <w:t xml:space="preserve"> обследование, описывать </w:t>
      </w:r>
      <w:proofErr w:type="gramStart"/>
      <w:r w:rsidRPr="003472D1">
        <w:rPr>
          <w:rFonts w:cs="Times New Roman"/>
        </w:rPr>
        <w:t>бизнес-требования</w:t>
      </w:r>
      <w:proofErr w:type="gramEnd"/>
      <w:r w:rsidRPr="003472D1">
        <w:rPr>
          <w:rFonts w:cs="Times New Roman"/>
        </w:rPr>
        <w:t>, определять концепцию продукта и границы системы, фиксировать их в документе о концепции и границах.</w:t>
      </w:r>
    </w:p>
    <w:p w14:paraId="7C8A6188" w14:textId="77777777" w:rsidR="003472D1" w:rsidRDefault="003472D1" w:rsidP="00773334">
      <w:pPr>
        <w:spacing w:line="360" w:lineRule="auto"/>
        <w:ind w:firstLine="709"/>
        <w:jc w:val="both"/>
        <w:rPr>
          <w:rFonts w:cs="Times New Roman"/>
        </w:rPr>
      </w:pPr>
      <w:r w:rsidRPr="003472D1">
        <w:rPr>
          <w:rFonts w:cs="Times New Roman"/>
        </w:rPr>
        <w:t>Задачи:</w:t>
      </w:r>
    </w:p>
    <w:p w14:paraId="04189F6C" w14:textId="77777777" w:rsidR="003472D1" w:rsidRPr="003472D1" w:rsidRDefault="003472D1" w:rsidP="003472D1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36"/>
          <w:szCs w:val="28"/>
        </w:rPr>
      </w:pPr>
      <w:r w:rsidRPr="003472D1">
        <w:rPr>
          <w:rFonts w:cs="Times New Roman"/>
        </w:rPr>
        <w:t>разработать контекстную диагра</w:t>
      </w:r>
      <w:r>
        <w:rPr>
          <w:rFonts w:cs="Times New Roman"/>
        </w:rPr>
        <w:t xml:space="preserve">мму и выявить границы проекта; </w:t>
      </w:r>
    </w:p>
    <w:p w14:paraId="19B8FA05" w14:textId="77777777" w:rsidR="003472D1" w:rsidRPr="003472D1" w:rsidRDefault="003472D1" w:rsidP="003472D1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36"/>
          <w:szCs w:val="28"/>
        </w:rPr>
      </w:pPr>
      <w:r w:rsidRPr="003472D1">
        <w:rPr>
          <w:rFonts w:cs="Times New Roman"/>
        </w:rPr>
        <w:t xml:space="preserve"> выполнить детализацию контекстной диаграммы, с детализацией </w:t>
      </w:r>
      <w:proofErr w:type="spellStart"/>
      <w:r w:rsidRPr="003472D1">
        <w:rPr>
          <w:rFonts w:cs="Times New Roman"/>
        </w:rPr>
        <w:t>подпроцессов</w:t>
      </w:r>
      <w:proofErr w:type="spellEnd"/>
      <w:r w:rsidRPr="003472D1">
        <w:rPr>
          <w:rFonts w:cs="Times New Roman"/>
        </w:rPr>
        <w:t xml:space="preserve"> до </w:t>
      </w:r>
      <w:r>
        <w:rPr>
          <w:rFonts w:cs="Times New Roman"/>
        </w:rPr>
        <w:t xml:space="preserve">глубины 3 уровня декомпозиции; </w:t>
      </w:r>
    </w:p>
    <w:p w14:paraId="196F0DB3" w14:textId="77777777" w:rsidR="003472D1" w:rsidRPr="003472D1" w:rsidRDefault="003472D1" w:rsidP="003472D1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36"/>
          <w:szCs w:val="28"/>
        </w:rPr>
      </w:pPr>
      <w:r w:rsidRPr="003472D1">
        <w:rPr>
          <w:rFonts w:cs="Times New Roman"/>
        </w:rPr>
        <w:t xml:space="preserve"> определит</w:t>
      </w:r>
      <w:r>
        <w:rPr>
          <w:rFonts w:cs="Times New Roman"/>
        </w:rPr>
        <w:t xml:space="preserve">ь рамки и ограничения проекта; </w:t>
      </w:r>
    </w:p>
    <w:p w14:paraId="041EB157" w14:textId="546D4B7E" w:rsidR="003472D1" w:rsidRPr="003472D1" w:rsidRDefault="003472D1" w:rsidP="003472D1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36"/>
          <w:szCs w:val="28"/>
        </w:rPr>
      </w:pPr>
      <w:r w:rsidRPr="003472D1">
        <w:rPr>
          <w:rFonts w:cs="Times New Roman"/>
        </w:rPr>
        <w:t xml:space="preserve"> разработать концепцию продукта согласно шаблону; · выявить бизнес-контекст.</w:t>
      </w:r>
    </w:p>
    <w:p w14:paraId="77B0D6BA" w14:textId="5A40894C" w:rsidR="008008A5" w:rsidRDefault="008008A5" w:rsidP="0077333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Постановка задачи:</w:t>
      </w:r>
      <w:r w:rsidRPr="008008A5">
        <w:rPr>
          <w:rFonts w:cs="Times New Roman"/>
          <w:szCs w:val="28"/>
        </w:rPr>
        <w:t xml:space="preserve"> </w:t>
      </w:r>
    </w:p>
    <w:p w14:paraId="64FFCEE7" w14:textId="727D3C0D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 работы:</w:t>
      </w:r>
    </w:p>
    <w:p w14:paraId="0D9622B1" w14:textId="77777777" w:rsidR="00F60FF7" w:rsidRDefault="00F60FF7" w:rsidP="00F60FF7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этой части отчёта будут приведены скриншоты контекстной диаграммы IDEF0, а также её подробной детализации.</w:t>
      </w:r>
    </w:p>
    <w:p w14:paraId="1D4CC1D0" w14:textId="581F5451" w:rsidR="00F60FF7" w:rsidRDefault="00536223" w:rsidP="00BC4A82">
      <w:pPr>
        <w:widowControl/>
        <w:suppressAutoHyphens w:val="0"/>
        <w:spacing w:line="360" w:lineRule="auto"/>
        <w:jc w:val="both"/>
        <w:rPr>
          <w:rFonts w:cs="Times New Roman"/>
          <w:b/>
          <w:szCs w:val="28"/>
        </w:rPr>
      </w:pPr>
      <w:r w:rsidRPr="00536223">
        <w:rPr>
          <w:rFonts w:cs="Times New Roman"/>
          <w:b/>
          <w:szCs w:val="28"/>
        </w:rPr>
        <w:drawing>
          <wp:inline distT="0" distB="0" distL="0" distR="0" wp14:anchorId="44F28FCD" wp14:editId="0968CF3C">
            <wp:extent cx="5820770" cy="40665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661" cy="40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5D0" w14:textId="079A023C" w:rsidR="00BC4A82" w:rsidRDefault="00BC4A82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 – </w:t>
      </w:r>
      <w:r>
        <w:rPr>
          <w:rFonts w:cs="Times New Roman"/>
          <w:szCs w:val="28"/>
          <w:lang w:val="en-US"/>
        </w:rPr>
        <w:t xml:space="preserve">IDFE0. </w:t>
      </w:r>
      <w:r>
        <w:rPr>
          <w:rFonts w:cs="Times New Roman"/>
          <w:szCs w:val="28"/>
        </w:rPr>
        <w:t>Контекстная диаграмма.</w:t>
      </w:r>
    </w:p>
    <w:p w14:paraId="72EC861F" w14:textId="4607B0E9" w:rsidR="00705B90" w:rsidRDefault="003137A3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3137A3">
        <w:rPr>
          <w:rFonts w:cs="Times New Roman"/>
          <w:szCs w:val="28"/>
        </w:rPr>
        <w:lastRenderedPageBreak/>
        <w:drawing>
          <wp:inline distT="0" distB="0" distL="0" distR="0" wp14:anchorId="301AAD71" wp14:editId="155B8AAD">
            <wp:extent cx="5940425" cy="409741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D19A" w14:textId="313DDCE9" w:rsidR="00705B90" w:rsidRDefault="00705B90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2.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>Декомпозиция контекстной диаграммы</w:t>
      </w:r>
      <w:r w:rsidR="006A4845">
        <w:rPr>
          <w:rFonts w:cs="Times New Roman"/>
          <w:szCs w:val="28"/>
        </w:rPr>
        <w:t>.</w:t>
      </w:r>
    </w:p>
    <w:p w14:paraId="0773460E" w14:textId="07AB754C" w:rsidR="006A4845" w:rsidRDefault="00536223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536223">
        <w:rPr>
          <w:rFonts w:cs="Times New Roman"/>
          <w:szCs w:val="28"/>
        </w:rPr>
        <w:drawing>
          <wp:inline distT="0" distB="0" distL="0" distR="0" wp14:anchorId="57BF99F5" wp14:editId="30E945F7">
            <wp:extent cx="5940425" cy="4107839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E588" w14:textId="5366D8ED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3</w:t>
      </w:r>
      <w:r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</w:t>
      </w:r>
      <w:r>
        <w:rPr>
          <w:rFonts w:cs="Times New Roman"/>
          <w:szCs w:val="28"/>
        </w:rPr>
        <w:t xml:space="preserve">блока </w:t>
      </w:r>
      <w:r w:rsidRPr="006A484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Составление заказа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0E4FA42C" w14:textId="48BC63B1" w:rsidR="006A4845" w:rsidRDefault="00536223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536223">
        <w:rPr>
          <w:rFonts w:cs="Times New Roman"/>
          <w:szCs w:val="28"/>
        </w:rPr>
        <w:lastRenderedPageBreak/>
        <w:drawing>
          <wp:inline distT="0" distB="0" distL="0" distR="0" wp14:anchorId="7E494F7E" wp14:editId="28F968E1">
            <wp:extent cx="5940425" cy="413175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0EB0" w14:textId="545BA8CE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4</w:t>
      </w:r>
      <w:r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Оплата заказа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5B67D50E" w14:textId="03EA3D6B" w:rsidR="006A4845" w:rsidRDefault="003137A3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3137A3">
        <w:rPr>
          <w:rFonts w:cs="Times New Roman"/>
          <w:szCs w:val="28"/>
        </w:rPr>
        <w:drawing>
          <wp:inline distT="0" distB="0" distL="0" distR="0" wp14:anchorId="4C42E054" wp14:editId="207221AB">
            <wp:extent cx="5940425" cy="410232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1D0" w14:textId="63BE2E2F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5</w:t>
      </w:r>
      <w:r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Готовка заказа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11FEBE95" w14:textId="282E95ED" w:rsidR="006A4845" w:rsidRDefault="003137A3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3137A3">
        <w:rPr>
          <w:rFonts w:cs="Times New Roman"/>
          <w:szCs w:val="28"/>
        </w:rPr>
        <w:lastRenderedPageBreak/>
        <w:drawing>
          <wp:inline distT="0" distB="0" distL="0" distR="0" wp14:anchorId="1E3A7772" wp14:editId="3DE9968C">
            <wp:extent cx="5940425" cy="4105999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DA6" w14:textId="089932DD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6</w:t>
      </w:r>
      <w:r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 w:rsidR="003137A3">
        <w:rPr>
          <w:rFonts w:cs="Times New Roman"/>
          <w:szCs w:val="28"/>
        </w:rPr>
        <w:t>Выдача клиенту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7893BBD6" w14:textId="017279C1" w:rsidR="0089435D" w:rsidRDefault="0089435D" w:rsidP="0089435D">
      <w:pPr>
        <w:widowControl/>
        <w:suppressAutoHyphens w:val="0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Интернет покупки в пиццерии</w:t>
      </w:r>
    </w:p>
    <w:p w14:paraId="44218C6E" w14:textId="56153DF0" w:rsidR="0089435D" w:rsidRDefault="0089435D" w:rsidP="0089435D">
      <w:pPr>
        <w:spacing w:line="360" w:lineRule="auto"/>
        <w:ind w:firstLine="708"/>
        <w:jc w:val="both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1. </w:t>
      </w:r>
      <w:proofErr w:type="gramStart"/>
      <w:r>
        <w:rPr>
          <w:rFonts w:eastAsia="Times New Roman" w:cs="Times New Roman"/>
          <w:b/>
          <w:color w:val="000000"/>
          <w:szCs w:val="28"/>
        </w:rPr>
        <w:t>Бизнес-требования</w:t>
      </w:r>
      <w:proofErr w:type="gramEnd"/>
    </w:p>
    <w:p w14:paraId="0ED4D366" w14:textId="60AAD8A5" w:rsidR="00CA183F" w:rsidRPr="003472D1" w:rsidRDefault="00CA183F" w:rsidP="0089435D">
      <w:pPr>
        <w:widowControl/>
        <w:suppressAutoHyphens w:val="0"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1.1</w:t>
      </w:r>
      <w:r w:rsidR="0089435D">
        <w:rPr>
          <w:rFonts w:cs="Times New Roman"/>
          <w:szCs w:val="28"/>
        </w:rPr>
        <w:t xml:space="preserve"> </w:t>
      </w:r>
      <w:r w:rsidR="0089435D">
        <w:rPr>
          <w:rFonts w:eastAsia="Times New Roman" w:cs="Times New Roman"/>
          <w:i/>
          <w:color w:val="000000"/>
          <w:szCs w:val="28"/>
        </w:rPr>
        <w:t>Исходные данные</w:t>
      </w:r>
    </w:p>
    <w:p w14:paraId="0FB1F2BE" w14:textId="19FA72D8" w:rsidR="00773334" w:rsidRDefault="0089435D" w:rsidP="0089435D">
      <w:pPr>
        <w:widowControl/>
        <w:suppressAutoHyphens w:val="0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="007817E1">
        <w:rPr>
          <w:rFonts w:cs="Times New Roman"/>
          <w:szCs w:val="28"/>
        </w:rPr>
        <w:t xml:space="preserve"> </w:t>
      </w:r>
      <w:r w:rsidR="00E72EFB">
        <w:rPr>
          <w:rFonts w:cs="Times New Roman"/>
          <w:szCs w:val="28"/>
        </w:rPr>
        <w:t>В</w:t>
      </w:r>
      <w:r w:rsidR="00E72EFB">
        <w:rPr>
          <w:rFonts w:cs="Times New Roman"/>
          <w:szCs w:val="28"/>
        </w:rPr>
        <w:t xml:space="preserve"> настоящие время </w:t>
      </w:r>
      <w:r w:rsidR="00E72EFB">
        <w:rPr>
          <w:rFonts w:cs="Times New Roman"/>
          <w:szCs w:val="28"/>
        </w:rPr>
        <w:t>м</w:t>
      </w:r>
      <w:r w:rsidR="00B4157C">
        <w:rPr>
          <w:rFonts w:cs="Times New Roman"/>
          <w:szCs w:val="28"/>
        </w:rPr>
        <w:t xml:space="preserve">ногие </w:t>
      </w:r>
      <w:r w:rsidR="00E72EFB">
        <w:rPr>
          <w:rFonts w:cs="Times New Roman"/>
          <w:szCs w:val="28"/>
        </w:rPr>
        <w:t>люди</w:t>
      </w:r>
      <w:r w:rsidR="00B4157C">
        <w:rPr>
          <w:rFonts w:cs="Times New Roman"/>
          <w:szCs w:val="28"/>
        </w:rPr>
        <w:t xml:space="preserve"> </w:t>
      </w:r>
      <w:r w:rsidR="00E72EFB">
        <w:rPr>
          <w:rFonts w:cs="Times New Roman"/>
          <w:szCs w:val="28"/>
        </w:rPr>
        <w:t>могут зайти в предприятия общественного питания и перекусить там.</w:t>
      </w:r>
      <w:r w:rsidR="00314362">
        <w:rPr>
          <w:rFonts w:cs="Times New Roman"/>
          <w:szCs w:val="28"/>
        </w:rPr>
        <w:t xml:space="preserve"> На прогулке с друзьями</w:t>
      </w:r>
      <w:r w:rsidR="00E72EFB">
        <w:rPr>
          <w:rFonts w:cs="Times New Roman"/>
          <w:szCs w:val="28"/>
        </w:rPr>
        <w:t xml:space="preserve"> или по дороге домой после учебы или работы подобная возможность привле</w:t>
      </w:r>
      <w:r w:rsidR="00314362">
        <w:rPr>
          <w:rFonts w:cs="Times New Roman"/>
          <w:szCs w:val="28"/>
        </w:rPr>
        <w:t xml:space="preserve">чет </w:t>
      </w:r>
      <w:r w:rsidR="00E72EFB">
        <w:rPr>
          <w:rFonts w:cs="Times New Roman"/>
          <w:szCs w:val="28"/>
        </w:rPr>
        <w:t xml:space="preserve"> ч</w:t>
      </w:r>
      <w:r w:rsidR="00314362">
        <w:rPr>
          <w:rFonts w:cs="Times New Roman"/>
          <w:szCs w:val="28"/>
        </w:rPr>
        <w:t xml:space="preserve">еловека, но при нахождении дома  это может затратить много времени. Поход до нужного заведения, заказ и готовка займет какое-то время. Помимо этого существует риск загруженности конкретного заведения или отсутствие мест в зале, что сложно предугадать перед приходом в само кафе/ресторан. Приходя в незнакомое место, никогда неизвестно какого рода блюда или цены там будут. </w:t>
      </w:r>
    </w:p>
    <w:p w14:paraId="75225DBB" w14:textId="30DE74FC" w:rsidR="00B4157C" w:rsidRDefault="00B4157C" w:rsidP="00B4157C">
      <w:pPr>
        <w:spacing w:line="360" w:lineRule="auto"/>
        <w:ind w:firstLine="709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1.2. Возможности бизнеса</w:t>
      </w:r>
    </w:p>
    <w:p w14:paraId="20BBDEC0" w14:textId="7B167D5B" w:rsidR="00B4157C" w:rsidRDefault="00B4157C" w:rsidP="00B4157C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современном мире процесс заказа необходимой продукции является достаточно удобной системой для покупателя. Главным критерием данного </w:t>
      </w:r>
      <w:r>
        <w:rPr>
          <w:rFonts w:cs="Times New Roman"/>
          <w:szCs w:val="28"/>
        </w:rPr>
        <w:lastRenderedPageBreak/>
        <w:t xml:space="preserve">процесса является доставка покупателю необходимого продукта в обговоренные сроки. Заказ еды в интернете облегчает жизнь человеку и освобождает при надобности время, исключая посещение каких-либо заведение общественного питания (рестораны, столовые, кафе, бары и т. д.). При посещении кулинарных заведение возможны риски отсутствия мест, большой очереди, долгого обслуживания, в том числе и ожидание готовки. В свою очередь интернет заказы позволяют выбрать приблизительное время доставки еды, не затрачивая свободное время на ожидание в заведении. </w:t>
      </w:r>
      <w:r w:rsidR="003364CC">
        <w:rPr>
          <w:rFonts w:cs="Times New Roman"/>
          <w:szCs w:val="28"/>
        </w:rPr>
        <w:t xml:space="preserve">Интернет даст возможность заранее увидеть меню и расценки.   </w:t>
      </w:r>
      <w:r>
        <w:rPr>
          <w:rFonts w:cs="Times New Roman"/>
          <w:szCs w:val="28"/>
        </w:rPr>
        <w:t>Удаленные покупки также упрощают выбор еды и составление финального счета, уточняя все необходимые параметры при составлении заказа (прожарка, размер, ингредиенты, дополнения и т. д), а не при его высказывании кассиру или официанту.</w:t>
      </w:r>
      <w:r w:rsidR="00E72EFB">
        <w:rPr>
          <w:rFonts w:cs="Times New Roman"/>
          <w:szCs w:val="28"/>
        </w:rPr>
        <w:t xml:space="preserve"> Составление заказа в интернете позволит людям создавать свою собственную продукция, например в редакторе определенного продукта (</w:t>
      </w:r>
      <w:proofErr w:type="gramStart"/>
      <w:r w:rsidR="00E72EFB">
        <w:rPr>
          <w:rFonts w:cs="Times New Roman"/>
          <w:szCs w:val="28"/>
        </w:rPr>
        <w:t>например</w:t>
      </w:r>
      <w:proofErr w:type="gramEnd"/>
      <w:r w:rsidR="00E72EFB">
        <w:rPr>
          <w:rFonts w:cs="Times New Roman"/>
          <w:szCs w:val="28"/>
        </w:rPr>
        <w:t xml:space="preserve"> пиццы или </w:t>
      </w:r>
      <w:proofErr w:type="spellStart"/>
      <w:r w:rsidR="00E72EFB">
        <w:rPr>
          <w:rFonts w:cs="Times New Roman"/>
          <w:szCs w:val="28"/>
        </w:rPr>
        <w:t>бургера</w:t>
      </w:r>
      <w:proofErr w:type="spellEnd"/>
      <w:r w:rsidR="00E72EFB">
        <w:rPr>
          <w:rFonts w:cs="Times New Roman"/>
          <w:szCs w:val="28"/>
        </w:rPr>
        <w:t>), где каждый ингредиент можно отделить или добавить в исходный продукт.</w:t>
      </w:r>
      <w:r>
        <w:rPr>
          <w:rFonts w:cs="Times New Roman"/>
          <w:szCs w:val="28"/>
        </w:rPr>
        <w:t xml:space="preserve"> Данная сфера купли-продажи в интернете с каждым днем становится проще и удобнее, что делает ее более привлекательной для потребителя. Данная тенденция заказов еды через интернет еще сильнее укоренилась в момент </w:t>
      </w:r>
      <w:r w:rsidR="003364CC">
        <w:rPr>
          <w:rFonts w:cs="Times New Roman"/>
          <w:szCs w:val="28"/>
        </w:rPr>
        <w:t xml:space="preserve">недавней </w:t>
      </w:r>
      <w:r>
        <w:rPr>
          <w:rFonts w:cs="Times New Roman"/>
          <w:szCs w:val="28"/>
        </w:rPr>
        <w:t>пандемии, что популяризировало данный способ покуп</w:t>
      </w:r>
      <w:r w:rsidR="003364CC">
        <w:rPr>
          <w:rFonts w:cs="Times New Roman"/>
          <w:szCs w:val="28"/>
        </w:rPr>
        <w:t>ок</w:t>
      </w:r>
      <w:r>
        <w:rPr>
          <w:rFonts w:cs="Times New Roman"/>
          <w:szCs w:val="28"/>
        </w:rPr>
        <w:t xml:space="preserve">. Тогда большинство компаний перешли на онлайн обслуживание и доставку.   </w:t>
      </w:r>
    </w:p>
    <w:p w14:paraId="33FA1BCB" w14:textId="027311BB" w:rsidR="003364CC" w:rsidRPr="003364CC" w:rsidRDefault="003364CC" w:rsidP="003364CC">
      <w:pPr>
        <w:spacing w:line="360" w:lineRule="auto"/>
        <w:ind w:firstLine="709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 xml:space="preserve">1.3. </w:t>
      </w:r>
      <w:proofErr w:type="gramStart"/>
      <w:r>
        <w:rPr>
          <w:rFonts w:eastAsia="Times New Roman" w:cs="Times New Roman"/>
          <w:i/>
          <w:color w:val="000000"/>
          <w:szCs w:val="28"/>
        </w:rPr>
        <w:t>Бизнес-цели</w:t>
      </w:r>
      <w:proofErr w:type="gramEnd"/>
      <w:r w:rsidRPr="003364CC">
        <w:rPr>
          <w:rFonts w:eastAsia="Times New Roman" w:cs="Times New Roman"/>
          <w:i/>
          <w:color w:val="000000"/>
          <w:szCs w:val="28"/>
        </w:rPr>
        <w:t>:</w:t>
      </w:r>
    </w:p>
    <w:p w14:paraId="00E8EA59" w14:textId="21F13255" w:rsidR="003364CC" w:rsidRPr="0089359F" w:rsidRDefault="003364CC" w:rsidP="0089359F">
      <w:pPr>
        <w:pStyle w:val="a6"/>
        <w:numPr>
          <w:ilvl w:val="0"/>
          <w:numId w:val="17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89359F">
        <w:rPr>
          <w:rFonts w:eastAsia="Times New Roman" w:cs="Times New Roman"/>
          <w:color w:val="000000"/>
          <w:szCs w:val="28"/>
        </w:rPr>
        <w:t>Сделать покупку еды удобнее и понятнее для потребителя</w:t>
      </w:r>
      <w:r w:rsidR="0089359F">
        <w:rPr>
          <w:rFonts w:eastAsia="Times New Roman" w:cs="Times New Roman"/>
          <w:color w:val="000000"/>
          <w:szCs w:val="28"/>
        </w:rPr>
        <w:t>, чем при личном обслуживании в заведении</w:t>
      </w:r>
      <w:r w:rsidRPr="0089359F">
        <w:rPr>
          <w:rFonts w:eastAsia="Times New Roman" w:cs="Times New Roman"/>
          <w:color w:val="000000"/>
          <w:szCs w:val="28"/>
        </w:rPr>
        <w:t>.</w:t>
      </w:r>
    </w:p>
    <w:p w14:paraId="5AC9B7C3" w14:textId="50E7ACEB" w:rsidR="003364CC" w:rsidRPr="0089359F" w:rsidRDefault="003364CC" w:rsidP="0089359F">
      <w:pPr>
        <w:pStyle w:val="a6"/>
        <w:numPr>
          <w:ilvl w:val="0"/>
          <w:numId w:val="17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89359F">
        <w:rPr>
          <w:rFonts w:eastAsia="Times New Roman" w:cs="Times New Roman"/>
          <w:color w:val="000000"/>
          <w:szCs w:val="28"/>
        </w:rPr>
        <w:t>Создать рекламы на популярных платформах, отсылающих прямиком на сайт компании.</w:t>
      </w:r>
    </w:p>
    <w:p w14:paraId="76F2E72B" w14:textId="5000D13D" w:rsidR="003364CC" w:rsidRPr="0089359F" w:rsidRDefault="003364CC" w:rsidP="0089359F">
      <w:pPr>
        <w:pStyle w:val="a6"/>
        <w:numPr>
          <w:ilvl w:val="0"/>
          <w:numId w:val="17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89359F">
        <w:rPr>
          <w:rFonts w:eastAsia="Times New Roman" w:cs="Times New Roman"/>
          <w:color w:val="000000"/>
          <w:szCs w:val="28"/>
        </w:rPr>
        <w:t>Сделать большую курьерскую сеть  для доставки продукции в разные концы города.</w:t>
      </w:r>
    </w:p>
    <w:p w14:paraId="0B7C50C9" w14:textId="402EED6E" w:rsidR="003364CC" w:rsidRPr="0089359F" w:rsidRDefault="0089359F" w:rsidP="0089359F">
      <w:pPr>
        <w:pStyle w:val="a6"/>
        <w:numPr>
          <w:ilvl w:val="0"/>
          <w:numId w:val="17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Уменьшить затраты на ресторанные помещения, путем их уменьшения.</w:t>
      </w:r>
    </w:p>
    <w:p w14:paraId="3F6B6089" w14:textId="77777777" w:rsidR="0089359F" w:rsidRPr="0089359F" w:rsidRDefault="0089359F" w:rsidP="0089359F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  <w:r w:rsidRPr="0089359F">
        <w:rPr>
          <w:rFonts w:eastAsia="Times New Roman" w:cs="Times New Roman"/>
          <w:i/>
          <w:color w:val="000000"/>
          <w:szCs w:val="28"/>
        </w:rPr>
        <w:lastRenderedPageBreak/>
        <w:t>1.4. Критерии успеха</w:t>
      </w:r>
    </w:p>
    <w:p w14:paraId="1969ADD8" w14:textId="5812DAEB" w:rsidR="00E72EFB" w:rsidRDefault="0089359F" w:rsidP="0089359F">
      <w:pPr>
        <w:pStyle w:val="a6"/>
        <w:numPr>
          <w:ilvl w:val="0"/>
          <w:numId w:val="18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 w:rsidRPr="0089359F">
        <w:rPr>
          <w:rFonts w:eastAsia="Times New Roman" w:cs="Times New Roman"/>
          <w:color w:val="000000"/>
          <w:szCs w:val="28"/>
        </w:rPr>
        <w:t>Многие посетители пиццерии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перейдут на доставку заказа на дом.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14:paraId="6665593D" w14:textId="561CCC20" w:rsidR="0089359F" w:rsidRPr="0089359F" w:rsidRDefault="0089359F" w:rsidP="0089359F">
      <w:pPr>
        <w:pStyle w:val="a6"/>
        <w:numPr>
          <w:ilvl w:val="0"/>
          <w:numId w:val="18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Увеличится клиентская база за счет созданной рекламы.</w:t>
      </w:r>
    </w:p>
    <w:p w14:paraId="591D5A44" w14:textId="26E581F3" w:rsidR="0089359F" w:rsidRPr="0089359F" w:rsidRDefault="0089359F" w:rsidP="0089359F">
      <w:pPr>
        <w:pStyle w:val="a6"/>
        <w:numPr>
          <w:ilvl w:val="0"/>
          <w:numId w:val="18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Увеличение дохода и расширение отделений компании в других городах.</w:t>
      </w:r>
    </w:p>
    <w:p w14:paraId="69F9E93E" w14:textId="77777777" w:rsidR="0089359F" w:rsidRPr="0089359F" w:rsidRDefault="0089359F" w:rsidP="0089359F">
      <w:pPr>
        <w:pStyle w:val="a6"/>
        <w:numPr>
          <w:ilvl w:val="0"/>
          <w:numId w:val="18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Повторные онлайн заказы.</w:t>
      </w:r>
    </w:p>
    <w:p w14:paraId="6499D8F2" w14:textId="77777777" w:rsidR="0089359F" w:rsidRPr="0089359F" w:rsidRDefault="0089359F" w:rsidP="0089359F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  <w:r w:rsidRPr="0089359F">
        <w:rPr>
          <w:rFonts w:eastAsia="Times New Roman" w:cs="Times New Roman"/>
          <w:i/>
          <w:color w:val="000000"/>
          <w:szCs w:val="28"/>
        </w:rPr>
        <w:t>1.5. Видение решения</w:t>
      </w:r>
    </w:p>
    <w:p w14:paraId="74FCF23A" w14:textId="0C732822" w:rsidR="0089359F" w:rsidRDefault="0089359F" w:rsidP="0089359F">
      <w:pPr>
        <w:spacing w:line="360" w:lineRule="auto"/>
        <w:ind w:left="708"/>
        <w:jc w:val="both"/>
        <w:rPr>
          <w:rFonts w:eastAsia="Times New Roman" w:cs="Times New Roman"/>
          <w:color w:val="000000"/>
          <w:szCs w:val="28"/>
        </w:rPr>
      </w:pPr>
      <w:r w:rsidRPr="0089359F">
        <w:rPr>
          <w:rFonts w:eastAsia="Times New Roman" w:cs="Times New Roman"/>
          <w:color w:val="000000"/>
          <w:szCs w:val="28"/>
        </w:rPr>
        <w:t xml:space="preserve"> </w:t>
      </w:r>
      <w:r w:rsidR="00BF57EC">
        <w:rPr>
          <w:rFonts w:eastAsia="Times New Roman" w:cs="Times New Roman"/>
          <w:color w:val="000000"/>
          <w:szCs w:val="28"/>
        </w:rPr>
        <w:tab/>
        <w:t>Для пользователей желающих, не выходя из дома, без каких-либо сложностей заказывать конкретную еду через интернет – это веб</w:t>
      </w:r>
      <w:r w:rsidR="00512FC0">
        <w:rPr>
          <w:rFonts w:eastAsia="Times New Roman" w:cs="Times New Roman"/>
          <w:color w:val="000000"/>
          <w:szCs w:val="28"/>
        </w:rPr>
        <w:t>-сайт, приложение для смартфонов. Данное интернет-приложение</w:t>
      </w:r>
      <w:r w:rsidR="00BF57EC">
        <w:rPr>
          <w:rFonts w:eastAsia="Times New Roman" w:cs="Times New Roman"/>
          <w:color w:val="000000"/>
          <w:szCs w:val="28"/>
        </w:rPr>
        <w:t xml:space="preserve"> </w:t>
      </w:r>
      <w:r w:rsidR="00512FC0">
        <w:rPr>
          <w:rFonts w:eastAsia="Times New Roman" w:cs="Times New Roman"/>
          <w:color w:val="000000"/>
          <w:szCs w:val="28"/>
        </w:rPr>
        <w:t>должно выставлять</w:t>
      </w:r>
      <w:r w:rsidR="00BF57EC">
        <w:rPr>
          <w:rFonts w:eastAsia="Times New Roman" w:cs="Times New Roman"/>
          <w:color w:val="000000"/>
          <w:szCs w:val="28"/>
        </w:rPr>
        <w:t xml:space="preserve"> действующее меню заведения </w:t>
      </w:r>
      <w:r w:rsidR="00512FC0">
        <w:rPr>
          <w:rFonts w:eastAsia="Times New Roman" w:cs="Times New Roman"/>
          <w:color w:val="000000"/>
          <w:szCs w:val="28"/>
        </w:rPr>
        <w:t>и давать</w:t>
      </w:r>
      <w:r w:rsidR="00BF57EC">
        <w:rPr>
          <w:rFonts w:eastAsia="Times New Roman" w:cs="Times New Roman"/>
          <w:color w:val="000000"/>
          <w:szCs w:val="28"/>
        </w:rPr>
        <w:t xml:space="preserve"> возможность пополнять свою корзину покупок, выбирая продукцию из предложенного меню</w:t>
      </w:r>
      <w:r w:rsidR="00512FC0">
        <w:rPr>
          <w:rFonts w:eastAsia="Times New Roman" w:cs="Times New Roman"/>
          <w:color w:val="000000"/>
          <w:szCs w:val="28"/>
        </w:rPr>
        <w:t>,</w:t>
      </w:r>
      <w:r w:rsidR="00BF57EC">
        <w:rPr>
          <w:rFonts w:eastAsia="Times New Roman" w:cs="Times New Roman"/>
          <w:color w:val="000000"/>
          <w:szCs w:val="28"/>
        </w:rPr>
        <w:t xml:space="preserve"> или, если есть </w:t>
      </w:r>
      <w:r w:rsidR="00512FC0">
        <w:rPr>
          <w:rFonts w:eastAsia="Times New Roman" w:cs="Times New Roman"/>
          <w:color w:val="000000"/>
          <w:szCs w:val="28"/>
        </w:rPr>
        <w:t xml:space="preserve">такая </w:t>
      </w:r>
      <w:r w:rsidR="00BF57EC">
        <w:rPr>
          <w:rFonts w:eastAsia="Times New Roman" w:cs="Times New Roman"/>
          <w:color w:val="000000"/>
          <w:szCs w:val="28"/>
        </w:rPr>
        <w:t xml:space="preserve">возможность, создавать самостоятельно свою продукцию с какой-то основой или редактировать </w:t>
      </w:r>
      <w:r w:rsidR="00512FC0">
        <w:rPr>
          <w:rFonts w:eastAsia="Times New Roman" w:cs="Times New Roman"/>
          <w:color w:val="000000"/>
          <w:szCs w:val="28"/>
        </w:rPr>
        <w:t>существующую</w:t>
      </w:r>
      <w:r w:rsidR="00BF57EC">
        <w:rPr>
          <w:rFonts w:eastAsia="Times New Roman" w:cs="Times New Roman"/>
          <w:color w:val="000000"/>
          <w:szCs w:val="28"/>
        </w:rPr>
        <w:t>.</w:t>
      </w:r>
    </w:p>
    <w:p w14:paraId="1BC6C87A" w14:textId="77777777" w:rsidR="00512FC0" w:rsidRDefault="00512FC0" w:rsidP="00512FC0">
      <w:pPr>
        <w:spacing w:line="360" w:lineRule="auto"/>
        <w:ind w:firstLine="709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 xml:space="preserve">1.6. </w:t>
      </w:r>
      <w:proofErr w:type="gramStart"/>
      <w:r>
        <w:rPr>
          <w:rFonts w:eastAsia="Times New Roman" w:cs="Times New Roman"/>
          <w:i/>
          <w:color w:val="000000"/>
          <w:szCs w:val="28"/>
        </w:rPr>
        <w:t>Бизнес-риски</w:t>
      </w:r>
      <w:proofErr w:type="gramEnd"/>
    </w:p>
    <w:p w14:paraId="6CC5C634" w14:textId="5C64305E" w:rsidR="002A2688" w:rsidRPr="00382DC6" w:rsidRDefault="00382DC6" w:rsidP="002A2688">
      <w:pPr>
        <w:pStyle w:val="a6"/>
        <w:numPr>
          <w:ilvl w:val="0"/>
          <w:numId w:val="20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Возможная конкуренция из-за популярности сферы общественного питания.</w:t>
      </w:r>
    </w:p>
    <w:p w14:paraId="794EE1D8" w14:textId="074ADD58" w:rsidR="00382DC6" w:rsidRPr="00382DC6" w:rsidRDefault="00382DC6" w:rsidP="00382DC6">
      <w:pPr>
        <w:pStyle w:val="a6"/>
        <w:numPr>
          <w:ilvl w:val="0"/>
          <w:numId w:val="20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 w:rsidRPr="00382DC6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Уменьшение помещение может привести к потере клиентов при заполненном зале.</w:t>
      </w:r>
    </w:p>
    <w:p w14:paraId="3302DE6D" w14:textId="7E32ADBF" w:rsidR="00382DC6" w:rsidRPr="00382DC6" w:rsidRDefault="00382DC6" w:rsidP="00382DC6">
      <w:pPr>
        <w:pStyle w:val="a6"/>
        <w:numPr>
          <w:ilvl w:val="0"/>
          <w:numId w:val="20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первом или неудачном опыте использования онлайн-заказа отказ от повторной покупки.</w:t>
      </w:r>
    </w:p>
    <w:p w14:paraId="265FBC69" w14:textId="4DAB3612" w:rsidR="00382DC6" w:rsidRPr="00382DC6" w:rsidRDefault="00382DC6" w:rsidP="00382DC6">
      <w:pPr>
        <w:pStyle w:val="a6"/>
        <w:numPr>
          <w:ilvl w:val="0"/>
          <w:numId w:val="20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Неудачная реклама.</w:t>
      </w:r>
    </w:p>
    <w:p w14:paraId="3C463791" w14:textId="77777777" w:rsidR="00382DC6" w:rsidRPr="00382DC6" w:rsidRDefault="00382DC6" w:rsidP="00382DC6">
      <w:pPr>
        <w:pStyle w:val="a6"/>
        <w:spacing w:line="360" w:lineRule="auto"/>
        <w:ind w:left="1429"/>
        <w:jc w:val="both"/>
        <w:rPr>
          <w:rFonts w:eastAsia="Times New Roman" w:cs="Times New Roman"/>
          <w:i/>
          <w:color w:val="000000"/>
          <w:szCs w:val="28"/>
        </w:rPr>
      </w:pPr>
    </w:p>
    <w:p w14:paraId="7D83DF17" w14:textId="77777777" w:rsidR="00382DC6" w:rsidRDefault="00382DC6" w:rsidP="00382DC6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  <w:r w:rsidRPr="00382DC6">
        <w:rPr>
          <w:rFonts w:eastAsia="Times New Roman" w:cs="Times New Roman"/>
          <w:i/>
          <w:color w:val="000000"/>
          <w:szCs w:val="28"/>
        </w:rPr>
        <w:t>1.7. Предположения и зависимости</w:t>
      </w:r>
    </w:p>
    <w:p w14:paraId="6CCE8625" w14:textId="0A06FE4E" w:rsidR="00382DC6" w:rsidRPr="00E054F2" w:rsidRDefault="00E054F2" w:rsidP="00E054F2">
      <w:pPr>
        <w:pStyle w:val="a6"/>
        <w:numPr>
          <w:ilvl w:val="0"/>
          <w:numId w:val="21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t xml:space="preserve">Приложение будет самостоятельно передавать </w:t>
      </w:r>
      <w:r>
        <w:t>ресторанам</w:t>
      </w:r>
      <w:r>
        <w:t xml:space="preserve"> </w:t>
      </w:r>
      <w:r>
        <w:t xml:space="preserve">созданный </w:t>
      </w:r>
      <w:r>
        <w:t xml:space="preserve">заказ, без участия </w:t>
      </w:r>
      <w:r>
        <w:t>сотрудников.</w:t>
      </w:r>
    </w:p>
    <w:p w14:paraId="150A6ED2" w14:textId="3B54640E" w:rsidR="00E054F2" w:rsidRPr="00E054F2" w:rsidRDefault="00E054F2" w:rsidP="00E054F2">
      <w:pPr>
        <w:pStyle w:val="a6"/>
        <w:numPr>
          <w:ilvl w:val="0"/>
          <w:numId w:val="21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t xml:space="preserve">Приложение будет предлагать доставку двух типов: как можно быстрее, выбор конкретного времени. </w:t>
      </w:r>
    </w:p>
    <w:p w14:paraId="4956BD71" w14:textId="1A61878A" w:rsidR="00E054F2" w:rsidRPr="00E054F2" w:rsidRDefault="00E054F2" w:rsidP="00E054F2">
      <w:pPr>
        <w:pStyle w:val="a6"/>
        <w:numPr>
          <w:ilvl w:val="0"/>
          <w:numId w:val="21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lastRenderedPageBreak/>
        <w:t xml:space="preserve">Приложение позволит пользователю вносить изменения в конкретный товар, </w:t>
      </w:r>
      <w:proofErr w:type="gramStart"/>
      <w:r>
        <w:t>например</w:t>
      </w:r>
      <w:proofErr w:type="gramEnd"/>
      <w:r>
        <w:t xml:space="preserve"> убрать или добавить предложенный продукт.</w:t>
      </w:r>
    </w:p>
    <w:p w14:paraId="566C78C2" w14:textId="3573E687" w:rsidR="00E054F2" w:rsidRPr="00E054F2" w:rsidRDefault="00E054F2" w:rsidP="00E054F2">
      <w:pPr>
        <w:pStyle w:val="a6"/>
        <w:numPr>
          <w:ilvl w:val="0"/>
          <w:numId w:val="21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t xml:space="preserve">Приложение предоставить два способа доставки, такие как курьерская доставка и самостоятельно забрать заказ. </w:t>
      </w:r>
    </w:p>
    <w:p w14:paraId="171270B7" w14:textId="77777777" w:rsidR="00E054F2" w:rsidRPr="00E054F2" w:rsidRDefault="00E054F2" w:rsidP="00E054F2">
      <w:pPr>
        <w:pStyle w:val="a6"/>
        <w:spacing w:line="360" w:lineRule="auto"/>
        <w:ind w:left="1428"/>
        <w:jc w:val="both"/>
        <w:rPr>
          <w:rFonts w:eastAsia="Times New Roman" w:cs="Times New Roman"/>
          <w:i/>
          <w:color w:val="000000"/>
          <w:szCs w:val="28"/>
        </w:rPr>
      </w:pPr>
    </w:p>
    <w:p w14:paraId="60B633B9" w14:textId="77777777" w:rsidR="00E054F2" w:rsidRDefault="00E054F2" w:rsidP="00E054F2">
      <w:pPr>
        <w:spacing w:line="360" w:lineRule="auto"/>
        <w:ind w:firstLine="708"/>
        <w:jc w:val="both"/>
        <w:rPr>
          <w:rFonts w:eastAsia="Times New Roman" w:cs="Times New Roman"/>
          <w:b/>
          <w:color w:val="000000"/>
          <w:szCs w:val="28"/>
        </w:rPr>
      </w:pPr>
      <w:r w:rsidRPr="00E054F2">
        <w:rPr>
          <w:rFonts w:eastAsia="Times New Roman" w:cs="Times New Roman"/>
          <w:b/>
          <w:color w:val="000000"/>
          <w:szCs w:val="28"/>
        </w:rPr>
        <w:t>2. Рамки и ограничения проекта</w:t>
      </w:r>
    </w:p>
    <w:p w14:paraId="14100977" w14:textId="77777777" w:rsidR="00E054F2" w:rsidRDefault="00E054F2" w:rsidP="00E054F2">
      <w:pPr>
        <w:spacing w:line="360" w:lineRule="auto"/>
        <w:ind w:left="707" w:firstLine="1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2.1. Основные функции</w:t>
      </w:r>
    </w:p>
    <w:p w14:paraId="4647CC6F" w14:textId="42D409C4" w:rsidR="00E054F2" w:rsidRPr="00144280" w:rsidRDefault="00E054F2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Предоставление полного и актуального меню предприятия</w:t>
      </w:r>
    </w:p>
    <w:p w14:paraId="4B09677D" w14:textId="7726873C" w:rsidR="00E054F2" w:rsidRPr="00144280" w:rsidRDefault="00E054F2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Создание и удаление элементов в корзине</w:t>
      </w:r>
    </w:p>
    <w:p w14:paraId="5B87787F" w14:textId="303E176E" w:rsidR="00E054F2" w:rsidRPr="00144280" w:rsidRDefault="00144280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Выбор адреса</w:t>
      </w:r>
      <w:r w:rsidR="00E054F2" w:rsidRPr="00144280">
        <w:rPr>
          <w:rFonts w:eastAsia="Times New Roman" w:cs="Times New Roman"/>
          <w:color w:val="000000"/>
          <w:szCs w:val="28"/>
        </w:rPr>
        <w:t xml:space="preserve"> доставки</w:t>
      </w:r>
    </w:p>
    <w:p w14:paraId="59159D8B" w14:textId="4DF40F56" w:rsidR="00144280" w:rsidRPr="00144280" w:rsidRDefault="00144280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Выбор</w:t>
      </w:r>
      <w:r w:rsidRPr="00144280">
        <w:rPr>
          <w:rFonts w:eastAsia="Times New Roman" w:cs="Times New Roman"/>
          <w:color w:val="000000"/>
          <w:szCs w:val="28"/>
        </w:rPr>
        <w:t xml:space="preserve"> </w:t>
      </w:r>
      <w:r w:rsidRPr="00144280">
        <w:rPr>
          <w:rFonts w:eastAsia="Times New Roman" w:cs="Times New Roman"/>
          <w:color w:val="000000"/>
          <w:szCs w:val="28"/>
        </w:rPr>
        <w:t>времени доставки</w:t>
      </w:r>
    </w:p>
    <w:p w14:paraId="26FD30B8" w14:textId="511EE27F" w:rsidR="00144280" w:rsidRPr="00144280" w:rsidRDefault="00144280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Доставка заказа</w:t>
      </w:r>
    </w:p>
    <w:p w14:paraId="5A42D62A" w14:textId="28E408CA" w:rsidR="00144280" w:rsidRPr="00144280" w:rsidRDefault="00144280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Готовка заказа в ближайшем отделении</w:t>
      </w:r>
    </w:p>
    <w:p w14:paraId="1C1F069B" w14:textId="0CAA9093" w:rsidR="00E054F2" w:rsidRPr="00106C35" w:rsidRDefault="00E054F2" w:rsidP="00183B91">
      <w:pPr>
        <w:pStyle w:val="a6"/>
        <w:numPr>
          <w:ilvl w:val="0"/>
          <w:numId w:val="23"/>
        </w:num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 w:rsidRPr="00144280">
        <w:rPr>
          <w:rFonts w:eastAsia="Times New Roman" w:cs="Times New Roman"/>
          <w:color w:val="000000"/>
          <w:szCs w:val="28"/>
        </w:rPr>
        <w:t>Редактирование</w:t>
      </w:r>
      <w:r w:rsidR="00183B91">
        <w:rPr>
          <w:rFonts w:eastAsia="Times New Roman" w:cs="Times New Roman"/>
          <w:color w:val="000000"/>
          <w:szCs w:val="28"/>
        </w:rPr>
        <w:t xml:space="preserve"> определенного продукта по ингре</w:t>
      </w:r>
      <w:r>
        <w:rPr>
          <w:rFonts w:eastAsia="Times New Roman" w:cs="Times New Roman"/>
          <w:color w:val="000000"/>
          <w:szCs w:val="28"/>
        </w:rPr>
        <w:t>диентам</w:t>
      </w:r>
    </w:p>
    <w:p w14:paraId="378D5F8E" w14:textId="6304D877" w:rsidR="00382DC6" w:rsidRDefault="00106C35" w:rsidP="00106C35">
      <w:p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pict w14:anchorId="29492B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30.55pt">
            <v:imagedata r:id="rId14" o:title="гг"/>
          </v:shape>
        </w:pict>
      </w:r>
    </w:p>
    <w:p w14:paraId="1DACBEEB" w14:textId="6A95B5AF" w:rsidR="00106C35" w:rsidRDefault="00106C35" w:rsidP="00106C35">
      <w:pPr>
        <w:spacing w:line="360" w:lineRule="auto"/>
        <w:jc w:val="center"/>
      </w:pPr>
      <w:r>
        <w:t>Рис. 7</w:t>
      </w:r>
      <w:r>
        <w:t xml:space="preserve"> – </w:t>
      </w:r>
      <w:r>
        <w:t>Частичное дерево функций системы Интернет покупки в пиццерии</w:t>
      </w:r>
      <w:r>
        <w:t>.</w:t>
      </w:r>
    </w:p>
    <w:p w14:paraId="30DAA5ED" w14:textId="77777777" w:rsidR="00106C35" w:rsidRDefault="00106C35" w:rsidP="00106C35">
      <w:pPr>
        <w:spacing w:line="360" w:lineRule="auto"/>
        <w:ind w:firstLine="709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lastRenderedPageBreak/>
        <w:t>2.2. Состав первого и последующих выпусков системы</w:t>
      </w:r>
    </w:p>
    <w:p w14:paraId="4F1C4293" w14:textId="51C029A1" w:rsidR="00106C35" w:rsidRDefault="00106C35" w:rsidP="00106C35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7"/>
        <w:gridCol w:w="3469"/>
        <w:gridCol w:w="3009"/>
      </w:tblGrid>
      <w:tr w:rsidR="00946B8F" w14:paraId="191A062D" w14:textId="77777777" w:rsidTr="00504509">
        <w:trPr>
          <w:trHeight w:val="273"/>
        </w:trPr>
        <w:tc>
          <w:tcPr>
            <w:tcW w:w="3007" w:type="dxa"/>
          </w:tcPr>
          <w:p w14:paraId="0033A9DA" w14:textId="77777777" w:rsidR="00946B8F" w:rsidRPr="00A13367" w:rsidRDefault="00946B8F" w:rsidP="00504509">
            <w:pPr>
              <w:rPr>
                <w:b/>
              </w:rPr>
            </w:pPr>
            <w:r w:rsidRPr="00A13367">
              <w:rPr>
                <w:b/>
              </w:rPr>
              <w:t xml:space="preserve">Функция </w:t>
            </w:r>
          </w:p>
        </w:tc>
        <w:tc>
          <w:tcPr>
            <w:tcW w:w="3467" w:type="dxa"/>
          </w:tcPr>
          <w:p w14:paraId="5907AFE4" w14:textId="77777777" w:rsidR="00946B8F" w:rsidRPr="00A13367" w:rsidRDefault="00946B8F" w:rsidP="00504509">
            <w:pPr>
              <w:rPr>
                <w:b/>
              </w:rPr>
            </w:pPr>
            <w:r w:rsidRPr="00A13367">
              <w:rPr>
                <w:b/>
              </w:rPr>
              <w:t>Выпуск 1</w:t>
            </w:r>
          </w:p>
        </w:tc>
        <w:tc>
          <w:tcPr>
            <w:tcW w:w="3009" w:type="dxa"/>
          </w:tcPr>
          <w:p w14:paraId="16F3914D" w14:textId="77777777" w:rsidR="00946B8F" w:rsidRPr="00A13367" w:rsidRDefault="00946B8F" w:rsidP="00504509">
            <w:pPr>
              <w:rPr>
                <w:b/>
              </w:rPr>
            </w:pPr>
            <w:r w:rsidRPr="00A13367">
              <w:rPr>
                <w:b/>
              </w:rPr>
              <w:t>Выпуск 2</w:t>
            </w:r>
          </w:p>
        </w:tc>
      </w:tr>
      <w:tr w:rsidR="00946B8F" w14:paraId="77DB1D25" w14:textId="77777777" w:rsidTr="00504509">
        <w:trPr>
          <w:trHeight w:val="283"/>
        </w:trPr>
        <w:tc>
          <w:tcPr>
            <w:tcW w:w="3007" w:type="dxa"/>
          </w:tcPr>
          <w:p w14:paraId="166B9F9A" w14:textId="6B178501" w:rsidR="00946B8F" w:rsidRDefault="00946B8F" w:rsidP="00504509">
            <w:pPr>
              <w:pStyle w:val="a6"/>
              <w:numPr>
                <w:ilvl w:val="0"/>
                <w:numId w:val="24"/>
              </w:numPr>
            </w:pPr>
            <w:r>
              <w:t xml:space="preserve">Меню </w:t>
            </w:r>
          </w:p>
          <w:p w14:paraId="39D693B6" w14:textId="77777777" w:rsidR="00946B8F" w:rsidRDefault="00946B8F" w:rsidP="00504509"/>
          <w:p w14:paraId="77ED92DE" w14:textId="77777777" w:rsidR="00946B8F" w:rsidRDefault="00946B8F" w:rsidP="00504509"/>
          <w:p w14:paraId="7028421C" w14:textId="77777777" w:rsidR="00946B8F" w:rsidRDefault="00946B8F" w:rsidP="00504509"/>
        </w:tc>
        <w:tc>
          <w:tcPr>
            <w:tcW w:w="3467" w:type="dxa"/>
          </w:tcPr>
          <w:p w14:paraId="537D28ED" w14:textId="59DED021" w:rsidR="00946B8F" w:rsidRDefault="00946B8F" w:rsidP="00A13367">
            <w:pPr>
              <w:ind w:firstLine="0"/>
            </w:pPr>
            <w:r>
              <w:t xml:space="preserve">Большая часть </w:t>
            </w:r>
            <w:r w:rsidR="00027864">
              <w:t xml:space="preserve">блюд </w:t>
            </w:r>
            <w:r w:rsidR="00027864">
              <w:t>из меню</w:t>
            </w:r>
            <w:r>
              <w:t xml:space="preserve"> будет</w:t>
            </w:r>
            <w:r w:rsidR="00027864">
              <w:t xml:space="preserve"> </w:t>
            </w:r>
            <w:r>
              <w:t xml:space="preserve">доступна к просмотру, список </w:t>
            </w:r>
            <w:r w:rsidR="00027864">
              <w:t>блюд</w:t>
            </w:r>
            <w:r>
              <w:t xml:space="preserve"> будет браться из </w:t>
            </w:r>
            <w:r w:rsidR="00027864">
              <w:t>общего меню для всех отделений.</w:t>
            </w:r>
          </w:p>
        </w:tc>
        <w:tc>
          <w:tcPr>
            <w:tcW w:w="3009" w:type="dxa"/>
          </w:tcPr>
          <w:p w14:paraId="0397F693" w14:textId="6CDF11EB" w:rsidR="00946B8F" w:rsidRDefault="00027864" w:rsidP="00A13367">
            <w:pPr>
              <w:ind w:firstLine="0"/>
            </w:pPr>
            <w:r>
              <w:t xml:space="preserve">Возможность </w:t>
            </w:r>
            <w:r w:rsidR="00504509">
              <w:t xml:space="preserve">удалять или добавлять </w:t>
            </w:r>
            <w:r>
              <w:t xml:space="preserve">ингредиенты в пицце </w:t>
            </w:r>
          </w:p>
        </w:tc>
      </w:tr>
      <w:tr w:rsidR="00946B8F" w14:paraId="43FA6A63" w14:textId="77777777" w:rsidTr="00504509">
        <w:trPr>
          <w:trHeight w:val="273"/>
        </w:trPr>
        <w:tc>
          <w:tcPr>
            <w:tcW w:w="3007" w:type="dxa"/>
          </w:tcPr>
          <w:p w14:paraId="2BFA1A0A" w14:textId="6AB05E08" w:rsidR="00946B8F" w:rsidRDefault="00504509" w:rsidP="00504509">
            <w:pPr>
              <w:pStyle w:val="a6"/>
              <w:numPr>
                <w:ilvl w:val="0"/>
                <w:numId w:val="24"/>
              </w:numPr>
            </w:pPr>
            <w:r>
              <w:t>Д</w:t>
            </w:r>
            <w:r w:rsidR="00946B8F">
              <w:t xml:space="preserve">обавление </w:t>
            </w:r>
            <w:r w:rsidR="00027864">
              <w:t>блюд</w:t>
            </w:r>
            <w:r w:rsidR="00946B8F">
              <w:t xml:space="preserve"> в корзину</w:t>
            </w:r>
          </w:p>
          <w:p w14:paraId="34C5C661" w14:textId="77777777" w:rsidR="00946B8F" w:rsidRDefault="00946B8F" w:rsidP="00504509"/>
          <w:p w14:paraId="22583B6D" w14:textId="77777777" w:rsidR="00946B8F" w:rsidRDefault="00946B8F" w:rsidP="00504509"/>
          <w:p w14:paraId="2DEC8350" w14:textId="77777777" w:rsidR="00946B8F" w:rsidRDefault="00946B8F" w:rsidP="00504509"/>
        </w:tc>
        <w:tc>
          <w:tcPr>
            <w:tcW w:w="3467" w:type="dxa"/>
          </w:tcPr>
          <w:p w14:paraId="65766F2C" w14:textId="76CCD1A4" w:rsidR="00946B8F" w:rsidRDefault="00A13367" w:rsidP="00A13367">
            <w:pPr>
              <w:ind w:firstLine="0"/>
            </w:pPr>
            <w:r>
              <w:t>Р</w:t>
            </w:r>
            <w:r w:rsidR="00946B8F">
              <w:t>еализована</w:t>
            </w:r>
          </w:p>
        </w:tc>
        <w:tc>
          <w:tcPr>
            <w:tcW w:w="3009" w:type="dxa"/>
          </w:tcPr>
          <w:p w14:paraId="0B93E665" w14:textId="0FC87E33" w:rsidR="00946B8F" w:rsidRDefault="00504509" w:rsidP="00A13367">
            <w:pPr>
              <w:ind w:firstLine="0"/>
            </w:pPr>
            <w:r>
              <w:t>Сохранение истории заказов</w:t>
            </w:r>
          </w:p>
        </w:tc>
      </w:tr>
      <w:tr w:rsidR="00946B8F" w14:paraId="271BF633" w14:textId="77777777" w:rsidTr="00504509">
        <w:trPr>
          <w:trHeight w:val="283"/>
        </w:trPr>
        <w:tc>
          <w:tcPr>
            <w:tcW w:w="3007" w:type="dxa"/>
          </w:tcPr>
          <w:p w14:paraId="78D02C8E" w14:textId="25C84310" w:rsidR="00946B8F" w:rsidRDefault="00504509" w:rsidP="00504509">
            <w:pPr>
              <w:pStyle w:val="a6"/>
              <w:numPr>
                <w:ilvl w:val="0"/>
                <w:numId w:val="24"/>
              </w:numPr>
            </w:pPr>
            <w:r>
              <w:t>Список ингредиентов</w:t>
            </w:r>
          </w:p>
          <w:p w14:paraId="654A468F" w14:textId="77777777" w:rsidR="00946B8F" w:rsidRDefault="00946B8F" w:rsidP="00504509"/>
        </w:tc>
        <w:tc>
          <w:tcPr>
            <w:tcW w:w="3467" w:type="dxa"/>
          </w:tcPr>
          <w:p w14:paraId="6D81C944" w14:textId="77777777" w:rsidR="00946B8F" w:rsidRDefault="00946B8F" w:rsidP="00A13367">
            <w:pPr>
              <w:ind w:firstLine="0"/>
            </w:pPr>
            <w:r>
              <w:t>Частично реализована</w:t>
            </w:r>
          </w:p>
        </w:tc>
        <w:tc>
          <w:tcPr>
            <w:tcW w:w="3009" w:type="dxa"/>
          </w:tcPr>
          <w:p w14:paraId="2713366F" w14:textId="49AE255E" w:rsidR="00946B8F" w:rsidRDefault="00504509" w:rsidP="00A13367">
            <w:pPr>
              <w:ind w:firstLine="0"/>
            </w:pPr>
            <w:r>
              <w:t>Реализована</w:t>
            </w:r>
          </w:p>
        </w:tc>
      </w:tr>
      <w:tr w:rsidR="00946B8F" w14:paraId="1F09BC6A" w14:textId="77777777" w:rsidTr="00504509">
        <w:trPr>
          <w:trHeight w:val="1711"/>
        </w:trPr>
        <w:tc>
          <w:tcPr>
            <w:tcW w:w="3007" w:type="dxa"/>
          </w:tcPr>
          <w:p w14:paraId="76C0CD01" w14:textId="079F6A71" w:rsidR="00946B8F" w:rsidRDefault="00504509" w:rsidP="00504509">
            <w:pPr>
              <w:pStyle w:val="a6"/>
              <w:numPr>
                <w:ilvl w:val="0"/>
                <w:numId w:val="24"/>
              </w:numPr>
            </w:pPr>
            <w:r>
              <w:t>Доступ к системе</w:t>
            </w:r>
          </w:p>
          <w:p w14:paraId="5D858E55" w14:textId="77777777" w:rsidR="00946B8F" w:rsidRDefault="00946B8F" w:rsidP="00504509"/>
          <w:p w14:paraId="67B22D2A" w14:textId="77777777" w:rsidR="00946B8F" w:rsidRDefault="00946B8F" w:rsidP="00504509"/>
        </w:tc>
        <w:tc>
          <w:tcPr>
            <w:tcW w:w="3467" w:type="dxa"/>
          </w:tcPr>
          <w:p w14:paraId="397B9FBE" w14:textId="0784B7CC" w:rsidR="00946B8F" w:rsidRDefault="00504509" w:rsidP="00A13367">
            <w:pPr>
              <w:ind w:firstLine="0"/>
            </w:pPr>
            <w:r>
              <w:t>Через сеть Интернет, Веб сайт</w:t>
            </w:r>
          </w:p>
        </w:tc>
        <w:tc>
          <w:tcPr>
            <w:tcW w:w="3009" w:type="dxa"/>
          </w:tcPr>
          <w:p w14:paraId="56ABFCAF" w14:textId="547F577E" w:rsidR="00946B8F" w:rsidRPr="00504509" w:rsidRDefault="00504509" w:rsidP="00CC0608">
            <w:pPr>
              <w:ind w:firstLine="0"/>
            </w:pPr>
            <w:r>
              <w:t xml:space="preserve">Приложение для планшетов, смартфонов </w:t>
            </w:r>
            <w:r>
              <w:rPr>
                <w:lang w:val="en-US"/>
              </w:rPr>
              <w:t>Android</w:t>
            </w:r>
            <w:r w:rsidRPr="005045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iOS</w:t>
            </w:r>
            <w:r>
              <w:t xml:space="preserve"> </w:t>
            </w:r>
          </w:p>
        </w:tc>
      </w:tr>
      <w:tr w:rsidR="00946B8F" w14:paraId="6DB8AE09" w14:textId="77777777" w:rsidTr="00504509">
        <w:trPr>
          <w:trHeight w:val="273"/>
        </w:trPr>
        <w:tc>
          <w:tcPr>
            <w:tcW w:w="3007" w:type="dxa"/>
          </w:tcPr>
          <w:p w14:paraId="538DE521" w14:textId="62E0734D" w:rsidR="00946B8F" w:rsidRDefault="00504509" w:rsidP="00504509">
            <w:pPr>
              <w:pStyle w:val="a6"/>
              <w:numPr>
                <w:ilvl w:val="0"/>
                <w:numId w:val="24"/>
              </w:numPr>
            </w:pPr>
            <w:r>
              <w:t>Оплата корзины</w:t>
            </w:r>
          </w:p>
        </w:tc>
        <w:tc>
          <w:tcPr>
            <w:tcW w:w="3467" w:type="dxa"/>
          </w:tcPr>
          <w:p w14:paraId="059C0CCA" w14:textId="68D657B3" w:rsidR="00946B8F" w:rsidRDefault="00CC0608" w:rsidP="00504509">
            <w:r>
              <w:t xml:space="preserve"> </w:t>
            </w:r>
            <w:r w:rsidR="00504509">
              <w:t>Р</w:t>
            </w:r>
            <w:r w:rsidR="00946B8F">
              <w:t>еализована</w:t>
            </w:r>
          </w:p>
        </w:tc>
        <w:tc>
          <w:tcPr>
            <w:tcW w:w="3009" w:type="dxa"/>
          </w:tcPr>
          <w:p w14:paraId="4EA36724" w14:textId="08E68D54" w:rsidR="00946B8F" w:rsidRDefault="00946B8F" w:rsidP="00504509"/>
        </w:tc>
      </w:tr>
      <w:tr w:rsidR="00504509" w14:paraId="13C51E3D" w14:textId="7C1E86D3" w:rsidTr="00504509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3007" w:type="dxa"/>
          </w:tcPr>
          <w:p w14:paraId="36591D48" w14:textId="1CAB73B6" w:rsidR="00504509" w:rsidRPr="00504509" w:rsidRDefault="00504509" w:rsidP="00504509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Регистрация </w:t>
            </w:r>
          </w:p>
        </w:tc>
        <w:tc>
          <w:tcPr>
            <w:tcW w:w="3469" w:type="dxa"/>
          </w:tcPr>
          <w:p w14:paraId="781D4E37" w14:textId="38FBF0D0" w:rsidR="00504509" w:rsidRPr="00504509" w:rsidRDefault="00504509" w:rsidP="00504509">
            <w:pPr>
              <w:spacing w:line="360" w:lineRule="auto"/>
              <w:ind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t xml:space="preserve">        </w:t>
            </w:r>
            <w:r>
              <w:t>Реализована</w:t>
            </w:r>
          </w:p>
        </w:tc>
        <w:tc>
          <w:tcPr>
            <w:tcW w:w="3007" w:type="dxa"/>
          </w:tcPr>
          <w:p w14:paraId="3A273D45" w14:textId="77777777" w:rsidR="00504509" w:rsidRDefault="00504509" w:rsidP="00504509">
            <w:pPr>
              <w:spacing w:line="360" w:lineRule="auto"/>
              <w:ind w:left="108" w:firstLine="709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504509" w14:paraId="55348FF6" w14:textId="77777777" w:rsidTr="00504509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3007" w:type="dxa"/>
          </w:tcPr>
          <w:p w14:paraId="2FEB92AF" w14:textId="1D984A93" w:rsidR="00504509" w:rsidRDefault="00504509" w:rsidP="00504509">
            <w:pPr>
              <w:pStyle w:val="a6"/>
              <w:numPr>
                <w:ilvl w:val="0"/>
                <w:numId w:val="24"/>
              </w:numPr>
              <w:spacing w:line="276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Редактор создания своей пиццы</w:t>
            </w:r>
          </w:p>
        </w:tc>
        <w:tc>
          <w:tcPr>
            <w:tcW w:w="3469" w:type="dxa"/>
          </w:tcPr>
          <w:p w14:paraId="7B670B0D" w14:textId="26B9D6B0" w:rsidR="00504509" w:rsidRDefault="00504509" w:rsidP="00504509">
            <w:pPr>
              <w:spacing w:line="360" w:lineRule="auto"/>
            </w:pPr>
            <w:r>
              <w:t xml:space="preserve">Не реализована </w:t>
            </w:r>
          </w:p>
        </w:tc>
        <w:tc>
          <w:tcPr>
            <w:tcW w:w="3007" w:type="dxa"/>
          </w:tcPr>
          <w:p w14:paraId="3B1FFCDD" w14:textId="0D43A19F" w:rsidR="00504509" w:rsidRDefault="00504509" w:rsidP="00A13367">
            <w:pPr>
              <w:spacing w:line="360" w:lineRule="auto"/>
              <w:ind w:left="108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t>Частично р</w:t>
            </w:r>
            <w:r>
              <w:t>еализована</w:t>
            </w:r>
          </w:p>
        </w:tc>
      </w:tr>
    </w:tbl>
    <w:p w14:paraId="0C67F323" w14:textId="77777777" w:rsidR="00106C35" w:rsidRDefault="00106C35" w:rsidP="00106C35">
      <w:pPr>
        <w:spacing w:line="360" w:lineRule="auto"/>
      </w:pPr>
    </w:p>
    <w:p w14:paraId="018B0024" w14:textId="3366F733" w:rsidR="00106C35" w:rsidRDefault="00504509" w:rsidP="00A13367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2.3. Ограничения и исключения</w:t>
      </w:r>
    </w:p>
    <w:p w14:paraId="371B7512" w14:textId="64705220" w:rsidR="00504509" w:rsidRDefault="00504509" w:rsidP="00106C35">
      <w:p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 В определенное время доставка будет проведена с опозданием или полной отменой</w:t>
      </w:r>
      <w:r w:rsidR="00A13367">
        <w:rPr>
          <w:rFonts w:eastAsia="Times New Roman" w:cs="Times New Roman"/>
          <w:color w:val="000000"/>
          <w:szCs w:val="28"/>
        </w:rPr>
        <w:t xml:space="preserve"> доставки</w:t>
      </w:r>
      <w:r>
        <w:rPr>
          <w:rFonts w:eastAsia="Times New Roman" w:cs="Times New Roman"/>
          <w:color w:val="000000"/>
          <w:szCs w:val="28"/>
        </w:rPr>
        <w:t xml:space="preserve"> и возвратом средств.</w:t>
      </w:r>
    </w:p>
    <w:p w14:paraId="5B67840A" w14:textId="05931301" w:rsidR="00504509" w:rsidRDefault="00A13367" w:rsidP="00106C35">
      <w:p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 Доставка будет производиться только в городах, в которых есть отделения компании.</w:t>
      </w:r>
    </w:p>
    <w:p w14:paraId="764CC69B" w14:textId="7A6C1FD1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b/>
          <w:color w:val="000000"/>
          <w:szCs w:val="28"/>
        </w:rPr>
      </w:pPr>
      <w:r w:rsidRPr="00A13367">
        <w:rPr>
          <w:rFonts w:eastAsia="Times New Roman" w:cs="Times New Roman"/>
          <w:b/>
          <w:i/>
          <w:color w:val="000000"/>
          <w:szCs w:val="28"/>
        </w:rPr>
        <w:t>3.</w:t>
      </w:r>
      <w:r w:rsidRPr="00A13367">
        <w:rPr>
          <w:rFonts w:eastAsia="Times New Roman" w:cs="Times New Roman"/>
          <w:b/>
          <w:color w:val="000000"/>
          <w:szCs w:val="28"/>
        </w:rPr>
        <w:t xml:space="preserve"> Бизнес-Контекст</w:t>
      </w:r>
    </w:p>
    <w:p w14:paraId="1BB68FF5" w14:textId="77777777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3.1. Профили заинтересованных лиц</w:t>
      </w:r>
    </w:p>
    <w:p w14:paraId="5C405CA8" w14:textId="77777777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</w:p>
    <w:p w14:paraId="2C2F9052" w14:textId="77777777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</w:p>
    <w:p w14:paraId="37C053DC" w14:textId="77777777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</w:p>
    <w:p w14:paraId="42986981" w14:textId="6C1440D1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13367">
        <w:rPr>
          <w:rFonts w:eastAsia="Times New Roman" w:cs="Times New Roman"/>
          <w:color w:val="000000"/>
          <w:szCs w:val="28"/>
        </w:rPr>
        <w:lastRenderedPageBreak/>
        <w:t>Таблица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1782"/>
        <w:gridCol w:w="2157"/>
        <w:gridCol w:w="1747"/>
        <w:gridCol w:w="1759"/>
      </w:tblGrid>
      <w:tr w:rsidR="00B7412E" w14:paraId="60A7B8D0" w14:textId="77777777" w:rsidTr="00B7412E">
        <w:tc>
          <w:tcPr>
            <w:tcW w:w="2142" w:type="dxa"/>
          </w:tcPr>
          <w:p w14:paraId="7E257623" w14:textId="77777777" w:rsidR="00A13367" w:rsidRPr="00A13367" w:rsidRDefault="00A13367" w:rsidP="00A13367">
            <w:pPr>
              <w:ind w:firstLine="0"/>
              <w:rPr>
                <w:b/>
                <w:sz w:val="24"/>
              </w:rPr>
            </w:pPr>
            <w:r w:rsidRPr="00A13367">
              <w:rPr>
                <w:b/>
                <w:sz w:val="24"/>
              </w:rPr>
              <w:t xml:space="preserve">Заинтересованное лицо </w:t>
            </w:r>
          </w:p>
        </w:tc>
        <w:tc>
          <w:tcPr>
            <w:tcW w:w="1727" w:type="dxa"/>
          </w:tcPr>
          <w:p w14:paraId="7E321CFD" w14:textId="77777777" w:rsidR="00A13367" w:rsidRPr="00A13367" w:rsidRDefault="00A13367" w:rsidP="00A13367">
            <w:pPr>
              <w:ind w:firstLine="0"/>
              <w:rPr>
                <w:b/>
                <w:sz w:val="24"/>
              </w:rPr>
            </w:pPr>
            <w:r w:rsidRPr="00A13367">
              <w:rPr>
                <w:b/>
                <w:sz w:val="24"/>
              </w:rPr>
              <w:t xml:space="preserve">Основная ценность </w:t>
            </w:r>
          </w:p>
        </w:tc>
        <w:tc>
          <w:tcPr>
            <w:tcW w:w="2172" w:type="dxa"/>
          </w:tcPr>
          <w:p w14:paraId="638F14E9" w14:textId="77777777" w:rsidR="00A13367" w:rsidRPr="00A13367" w:rsidRDefault="00A13367" w:rsidP="00A13367">
            <w:pPr>
              <w:ind w:firstLine="0"/>
              <w:rPr>
                <w:b/>
                <w:sz w:val="24"/>
              </w:rPr>
            </w:pPr>
            <w:r w:rsidRPr="00A13367">
              <w:rPr>
                <w:b/>
                <w:sz w:val="24"/>
              </w:rPr>
              <w:t xml:space="preserve">Отношение </w:t>
            </w:r>
          </w:p>
        </w:tc>
        <w:tc>
          <w:tcPr>
            <w:tcW w:w="1759" w:type="dxa"/>
          </w:tcPr>
          <w:p w14:paraId="03222A5B" w14:textId="77777777" w:rsidR="00A13367" w:rsidRPr="00A13367" w:rsidRDefault="00A13367" w:rsidP="00A13367">
            <w:pPr>
              <w:ind w:firstLine="0"/>
              <w:rPr>
                <w:b/>
                <w:sz w:val="24"/>
              </w:rPr>
            </w:pPr>
            <w:r w:rsidRPr="00A13367">
              <w:rPr>
                <w:b/>
                <w:sz w:val="24"/>
              </w:rPr>
              <w:t>Основные интересы</w:t>
            </w:r>
          </w:p>
        </w:tc>
        <w:tc>
          <w:tcPr>
            <w:tcW w:w="1771" w:type="dxa"/>
          </w:tcPr>
          <w:p w14:paraId="50BF9443" w14:textId="77777777" w:rsidR="00A13367" w:rsidRPr="00A13367" w:rsidRDefault="00A13367" w:rsidP="00A13367">
            <w:pPr>
              <w:ind w:firstLine="0"/>
              <w:rPr>
                <w:b/>
                <w:sz w:val="24"/>
              </w:rPr>
            </w:pPr>
            <w:r w:rsidRPr="00A13367">
              <w:rPr>
                <w:b/>
                <w:sz w:val="24"/>
              </w:rPr>
              <w:t xml:space="preserve">Ограничения </w:t>
            </w:r>
          </w:p>
        </w:tc>
      </w:tr>
      <w:tr w:rsidR="00B7412E" w14:paraId="40AEBD85" w14:textId="77777777" w:rsidTr="00B7412E">
        <w:tc>
          <w:tcPr>
            <w:tcW w:w="2142" w:type="dxa"/>
          </w:tcPr>
          <w:p w14:paraId="1D69F8AE" w14:textId="77777777" w:rsidR="00A13367" w:rsidRPr="00A13367" w:rsidRDefault="00A13367" w:rsidP="00A1336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Клиенты сервиса</w:t>
            </w:r>
          </w:p>
        </w:tc>
        <w:tc>
          <w:tcPr>
            <w:tcW w:w="1727" w:type="dxa"/>
          </w:tcPr>
          <w:p w14:paraId="10529AD0" w14:textId="5EC96894" w:rsidR="00A13367" w:rsidRDefault="00046AB7" w:rsidP="00046A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Быстрый и удобный заказ</w:t>
            </w:r>
            <w:r w:rsidR="00A13367" w:rsidRPr="00A13367">
              <w:rPr>
                <w:sz w:val="24"/>
              </w:rPr>
              <w:t xml:space="preserve"> </w:t>
            </w:r>
            <w:r>
              <w:rPr>
                <w:sz w:val="24"/>
              </w:rPr>
              <w:t>еды доставкой на дом в конкретное время</w:t>
            </w:r>
          </w:p>
          <w:p w14:paraId="0575DB05" w14:textId="12C7A6B1" w:rsidR="00046AB7" w:rsidRPr="00A13367" w:rsidRDefault="00046AB7" w:rsidP="00046AB7">
            <w:pPr>
              <w:ind w:firstLine="0"/>
              <w:rPr>
                <w:sz w:val="24"/>
              </w:rPr>
            </w:pPr>
          </w:p>
        </w:tc>
        <w:tc>
          <w:tcPr>
            <w:tcW w:w="2172" w:type="dxa"/>
          </w:tcPr>
          <w:p w14:paraId="155FFDF3" w14:textId="64C02634" w:rsidR="00A13367" w:rsidRPr="00A13367" w:rsidRDefault="00A13367" w:rsidP="00046AB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 xml:space="preserve">Большой </w:t>
            </w:r>
            <w:r w:rsidR="00046AB7">
              <w:rPr>
                <w:sz w:val="24"/>
              </w:rPr>
              <w:t>э</w:t>
            </w:r>
            <w:r w:rsidRPr="00A13367">
              <w:rPr>
                <w:sz w:val="24"/>
              </w:rPr>
              <w:t>нтузиазм,</w:t>
            </w:r>
          </w:p>
          <w:p w14:paraId="1E9E106C" w14:textId="77777777" w:rsidR="00A13367" w:rsidRPr="00A13367" w:rsidRDefault="00A13367" w:rsidP="00046AB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но могут</w:t>
            </w:r>
          </w:p>
          <w:p w14:paraId="30E8BB1A" w14:textId="77777777" w:rsidR="00A13367" w:rsidRPr="00A13367" w:rsidRDefault="00A13367" w:rsidP="00046AB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использовать</w:t>
            </w:r>
          </w:p>
          <w:p w14:paraId="6B5EB34D" w14:textId="77777777" w:rsidR="00A13367" w:rsidRPr="00A13367" w:rsidRDefault="00A13367" w:rsidP="00046AB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систему меньше,</w:t>
            </w:r>
          </w:p>
          <w:p w14:paraId="2B118F87" w14:textId="19D948ED" w:rsidR="00A13367" w:rsidRPr="00A13367" w:rsidRDefault="00046AB7" w:rsidP="00046A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чем ожидается, из-за наличия конкуренции со стороны других компаний и возможности посетить </w:t>
            </w:r>
            <w:proofErr w:type="gramStart"/>
            <w:r>
              <w:rPr>
                <w:sz w:val="24"/>
              </w:rPr>
              <w:t>заведение</w:t>
            </w:r>
            <w:proofErr w:type="gramEnd"/>
            <w:r>
              <w:rPr>
                <w:sz w:val="24"/>
              </w:rPr>
              <w:t xml:space="preserve"> лично не прибегая к системе</w:t>
            </w:r>
          </w:p>
          <w:p w14:paraId="5BBBFFF0" w14:textId="77777777" w:rsidR="00A13367" w:rsidRPr="00A13367" w:rsidRDefault="00A13367" w:rsidP="00B328B3">
            <w:pPr>
              <w:rPr>
                <w:sz w:val="24"/>
              </w:rPr>
            </w:pPr>
          </w:p>
        </w:tc>
        <w:tc>
          <w:tcPr>
            <w:tcW w:w="1759" w:type="dxa"/>
          </w:tcPr>
          <w:p w14:paraId="5656887B" w14:textId="0DD93495" w:rsidR="00A13367" w:rsidRPr="00046AB7" w:rsidRDefault="00046AB7" w:rsidP="00046AB7">
            <w:pPr>
              <w:ind w:firstLine="0"/>
            </w:pPr>
            <w:r w:rsidRPr="00046AB7">
              <w:rPr>
                <w:sz w:val="24"/>
              </w:rPr>
              <w:t>Простота использования; надежность доставки; возможность выбора блюд</w:t>
            </w:r>
          </w:p>
        </w:tc>
        <w:tc>
          <w:tcPr>
            <w:tcW w:w="1771" w:type="dxa"/>
          </w:tcPr>
          <w:p w14:paraId="50BEBEE8" w14:textId="145A2DAC" w:rsidR="00A13367" w:rsidRPr="00A13367" w:rsidRDefault="00046AB7" w:rsidP="00A133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Необходимость в подключении к Интернету и наличию мобильного устройства или ПК</w:t>
            </w:r>
            <w:r w:rsidR="00A13367" w:rsidRPr="00A13367">
              <w:rPr>
                <w:sz w:val="24"/>
              </w:rPr>
              <w:t xml:space="preserve"> </w:t>
            </w:r>
          </w:p>
        </w:tc>
      </w:tr>
      <w:tr w:rsidR="00B7412E" w14:paraId="56CFB3B5" w14:textId="77777777" w:rsidTr="00B7412E">
        <w:tc>
          <w:tcPr>
            <w:tcW w:w="2142" w:type="dxa"/>
          </w:tcPr>
          <w:p w14:paraId="0AA97F18" w14:textId="4C09CE1E" w:rsidR="00A13367" w:rsidRPr="00A13367" w:rsidRDefault="00A13367" w:rsidP="00A1336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 xml:space="preserve">Руководство компаний </w:t>
            </w:r>
          </w:p>
        </w:tc>
        <w:tc>
          <w:tcPr>
            <w:tcW w:w="1727" w:type="dxa"/>
          </w:tcPr>
          <w:p w14:paraId="237D8527" w14:textId="68E24E03" w:rsidR="00A13367" w:rsidRPr="00A13367" w:rsidRDefault="00A13367" w:rsidP="00046AB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 xml:space="preserve">Увеличение количества продаж и сокращение </w:t>
            </w:r>
            <w:r w:rsidR="00046AB7">
              <w:rPr>
                <w:sz w:val="24"/>
              </w:rPr>
              <w:t>выплат на аренды торговых помещений.</w:t>
            </w:r>
          </w:p>
        </w:tc>
        <w:tc>
          <w:tcPr>
            <w:tcW w:w="2172" w:type="dxa"/>
          </w:tcPr>
          <w:p w14:paraId="2169DCF2" w14:textId="7DD3026D" w:rsidR="00A13367" w:rsidRPr="00A13367" w:rsidRDefault="00B7412E" w:rsidP="00046A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Сильная поддержка</w:t>
            </w:r>
            <w:r w:rsidRPr="00B7412E">
              <w:rPr>
                <w:sz w:val="24"/>
              </w:rPr>
              <w:t>;</w:t>
            </w:r>
            <w:r>
              <w:rPr>
                <w:sz w:val="24"/>
              </w:rPr>
              <w:t xml:space="preserve"> Озабоченность наличию прибыли от системы</w:t>
            </w:r>
          </w:p>
        </w:tc>
        <w:tc>
          <w:tcPr>
            <w:tcW w:w="1759" w:type="dxa"/>
          </w:tcPr>
          <w:p w14:paraId="754DF718" w14:textId="77777777" w:rsidR="00A13367" w:rsidRPr="00A13367" w:rsidRDefault="00A13367" w:rsidP="00A1336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Экономия расходов должна превысить затраты на разработку и использование</w:t>
            </w:r>
          </w:p>
        </w:tc>
        <w:tc>
          <w:tcPr>
            <w:tcW w:w="1771" w:type="dxa"/>
          </w:tcPr>
          <w:p w14:paraId="4B0D42FD" w14:textId="5B188B62" w:rsidR="00A13367" w:rsidRPr="00A13367" w:rsidRDefault="00B7412E" w:rsidP="00A133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 определены</w:t>
            </w:r>
          </w:p>
        </w:tc>
      </w:tr>
      <w:tr w:rsidR="00B7412E" w14:paraId="6D8277A3" w14:textId="77777777" w:rsidTr="00B7412E">
        <w:tc>
          <w:tcPr>
            <w:tcW w:w="2142" w:type="dxa"/>
          </w:tcPr>
          <w:p w14:paraId="792E11C0" w14:textId="0CC25A63" w:rsidR="00A13367" w:rsidRPr="00A13367" w:rsidRDefault="00046AB7" w:rsidP="00A133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Курьеры</w:t>
            </w:r>
          </w:p>
        </w:tc>
        <w:tc>
          <w:tcPr>
            <w:tcW w:w="1727" w:type="dxa"/>
          </w:tcPr>
          <w:p w14:paraId="2686CE27" w14:textId="42468503" w:rsidR="00A13367" w:rsidRPr="00A13367" w:rsidRDefault="00B7412E" w:rsidP="00B7412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Постоянная занятость, наличие заказов, эффективное использование рабочего времени </w:t>
            </w:r>
          </w:p>
        </w:tc>
        <w:tc>
          <w:tcPr>
            <w:tcW w:w="2172" w:type="dxa"/>
          </w:tcPr>
          <w:p w14:paraId="1C9F77C0" w14:textId="2DD2D4CA" w:rsidR="00A13367" w:rsidRPr="00A13367" w:rsidRDefault="00B7412E" w:rsidP="00A1336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 xml:space="preserve">Большой </w:t>
            </w:r>
            <w:r>
              <w:rPr>
                <w:sz w:val="24"/>
              </w:rPr>
              <w:t>э</w:t>
            </w:r>
            <w:r w:rsidRPr="00A13367">
              <w:rPr>
                <w:sz w:val="24"/>
              </w:rPr>
              <w:t>нтузиазм</w:t>
            </w:r>
            <w:r>
              <w:rPr>
                <w:sz w:val="24"/>
              </w:rPr>
              <w:t>, появление новых рабочих мест</w:t>
            </w:r>
          </w:p>
        </w:tc>
        <w:tc>
          <w:tcPr>
            <w:tcW w:w="1759" w:type="dxa"/>
          </w:tcPr>
          <w:p w14:paraId="2CC1C277" w14:textId="77777777" w:rsidR="00A13367" w:rsidRPr="00A13367" w:rsidRDefault="00A13367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Сохранение рабочих мест</w:t>
            </w:r>
          </w:p>
        </w:tc>
        <w:tc>
          <w:tcPr>
            <w:tcW w:w="1771" w:type="dxa"/>
          </w:tcPr>
          <w:p w14:paraId="204E0E2C" w14:textId="77777777" w:rsidR="00A13367" w:rsidRPr="00A13367" w:rsidRDefault="00A13367" w:rsidP="00A13367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Необходимость обучения сотрудников работе с Интернетом; необходимость в персонале и транспорте для доставки</w:t>
            </w:r>
          </w:p>
        </w:tc>
      </w:tr>
      <w:tr w:rsidR="00B7412E" w14:paraId="1192AA35" w14:textId="77777777" w:rsidTr="00B7412E">
        <w:tc>
          <w:tcPr>
            <w:tcW w:w="2142" w:type="dxa"/>
          </w:tcPr>
          <w:p w14:paraId="41349742" w14:textId="77777777" w:rsidR="00A13367" w:rsidRPr="00A13367" w:rsidRDefault="00A13367" w:rsidP="00B328B3">
            <w:pPr>
              <w:rPr>
                <w:sz w:val="24"/>
              </w:rPr>
            </w:pPr>
            <w:r w:rsidRPr="00A13367">
              <w:rPr>
                <w:sz w:val="24"/>
              </w:rPr>
              <w:t>Отдел расчета зарплаты</w:t>
            </w:r>
          </w:p>
        </w:tc>
        <w:tc>
          <w:tcPr>
            <w:tcW w:w="1727" w:type="dxa"/>
          </w:tcPr>
          <w:p w14:paraId="199BA050" w14:textId="77777777" w:rsidR="00A13367" w:rsidRPr="00A13367" w:rsidRDefault="00A13367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 xml:space="preserve">Отсутствие какой-либо выгоды; необходимость </w:t>
            </w:r>
            <w:proofErr w:type="gramStart"/>
            <w:r w:rsidRPr="00A13367">
              <w:rPr>
                <w:sz w:val="24"/>
              </w:rPr>
              <w:t>создания схемы удержания стоимости заказов</w:t>
            </w:r>
            <w:proofErr w:type="gramEnd"/>
            <w:r w:rsidRPr="00A13367">
              <w:rPr>
                <w:sz w:val="24"/>
              </w:rPr>
              <w:t xml:space="preserve"> из зарплаты</w:t>
            </w:r>
          </w:p>
        </w:tc>
        <w:tc>
          <w:tcPr>
            <w:tcW w:w="2172" w:type="dxa"/>
          </w:tcPr>
          <w:p w14:paraId="0261CEAB" w14:textId="051A5FEC" w:rsidR="00A13367" w:rsidRPr="00A13367" w:rsidRDefault="00B7412E" w:rsidP="00B7412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Равнодушны относительно  работы</w:t>
            </w:r>
            <w:r w:rsidR="00A13367" w:rsidRPr="00A13367">
              <w:rPr>
                <w:sz w:val="24"/>
              </w:rPr>
              <w:t xml:space="preserve"> </w:t>
            </w:r>
            <w:proofErr w:type="gramStart"/>
            <w:r w:rsidR="00A13367" w:rsidRPr="00A13367">
              <w:rPr>
                <w:sz w:val="24"/>
              </w:rPr>
              <w:t>над</w:t>
            </w:r>
            <w:proofErr w:type="gramEnd"/>
            <w:r w:rsidR="00A13367" w:rsidRPr="00A13367">
              <w:rPr>
                <w:sz w:val="24"/>
              </w:rPr>
              <w:t xml:space="preserve"> ПО, но</w:t>
            </w:r>
          </w:p>
          <w:p w14:paraId="7D423309" w14:textId="4BF71C86" w:rsidR="00A13367" w:rsidRPr="00A13367" w:rsidRDefault="00B7412E" w:rsidP="00B7412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Понимают </w:t>
            </w:r>
            <w:r w:rsidR="00A13367" w:rsidRPr="00A13367">
              <w:rPr>
                <w:sz w:val="24"/>
              </w:rPr>
              <w:t>ценность</w:t>
            </w:r>
          </w:p>
          <w:p w14:paraId="6FACD3F5" w14:textId="77777777" w:rsidR="00A13367" w:rsidRPr="00A13367" w:rsidRDefault="00A13367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для компании</w:t>
            </w:r>
          </w:p>
          <w:p w14:paraId="544C604E" w14:textId="77777777" w:rsidR="00A13367" w:rsidRPr="00A13367" w:rsidRDefault="00A13367" w:rsidP="00B328B3">
            <w:pPr>
              <w:rPr>
                <w:sz w:val="24"/>
              </w:rPr>
            </w:pPr>
          </w:p>
        </w:tc>
        <w:tc>
          <w:tcPr>
            <w:tcW w:w="1759" w:type="dxa"/>
          </w:tcPr>
          <w:p w14:paraId="11176562" w14:textId="7C531EF2" w:rsidR="00A13367" w:rsidRPr="00A13367" w:rsidRDefault="00B7412E" w:rsidP="00B7412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Малые изменения</w:t>
            </w:r>
            <w:r w:rsidR="00A13367" w:rsidRPr="00A13367">
              <w:rPr>
                <w:sz w:val="24"/>
              </w:rPr>
              <w:t xml:space="preserve"> в текущих приложениях расчета зарплаты</w:t>
            </w:r>
          </w:p>
        </w:tc>
        <w:tc>
          <w:tcPr>
            <w:tcW w:w="1771" w:type="dxa"/>
          </w:tcPr>
          <w:p w14:paraId="49991A4C" w14:textId="0DFA74B0" w:rsidR="00A13367" w:rsidRPr="00A13367" w:rsidRDefault="00A13367" w:rsidP="00CC0608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 xml:space="preserve">Не желание разбираться с новым </w:t>
            </w:r>
            <w:proofErr w:type="gramStart"/>
            <w:r w:rsidRPr="00A13367">
              <w:rPr>
                <w:sz w:val="24"/>
              </w:rPr>
              <w:t>ПО</w:t>
            </w:r>
            <w:proofErr w:type="gramEnd"/>
          </w:p>
        </w:tc>
      </w:tr>
      <w:tr w:rsidR="00B7412E" w14:paraId="6089E850" w14:textId="77777777" w:rsidTr="00B7412E">
        <w:tc>
          <w:tcPr>
            <w:tcW w:w="2142" w:type="dxa"/>
          </w:tcPr>
          <w:p w14:paraId="3E320F67" w14:textId="4D56A040" w:rsidR="00B7412E" w:rsidRPr="00A13367" w:rsidRDefault="00B7412E" w:rsidP="00046A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Сотрудники в отделениях</w:t>
            </w:r>
          </w:p>
        </w:tc>
        <w:tc>
          <w:tcPr>
            <w:tcW w:w="1727" w:type="dxa"/>
          </w:tcPr>
          <w:p w14:paraId="7DBE857F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Более эффективное</w:t>
            </w:r>
          </w:p>
          <w:p w14:paraId="11144C4E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использование</w:t>
            </w:r>
          </w:p>
          <w:p w14:paraId="52C006DB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рабочего времени</w:t>
            </w:r>
          </w:p>
          <w:p w14:paraId="2BD3D414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lastRenderedPageBreak/>
              <w:t xml:space="preserve">сотрудников </w:t>
            </w:r>
            <w:proofErr w:type="gramStart"/>
            <w:r w:rsidRPr="00A13367">
              <w:rPr>
                <w:sz w:val="24"/>
              </w:rPr>
              <w:t>в</w:t>
            </w:r>
            <w:proofErr w:type="gramEnd"/>
          </w:p>
          <w:p w14:paraId="787BD8E8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течение дня;</w:t>
            </w:r>
          </w:p>
          <w:p w14:paraId="423D2DB9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большее</w:t>
            </w:r>
          </w:p>
          <w:p w14:paraId="400FEC59" w14:textId="77777777" w:rsidR="00B7412E" w:rsidRPr="00A13367" w:rsidRDefault="00B7412E" w:rsidP="00B328B3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удовлетворение</w:t>
            </w:r>
          </w:p>
          <w:p w14:paraId="2185C2B4" w14:textId="3DEAD984" w:rsidR="00B7412E" w:rsidRPr="00A13367" w:rsidRDefault="00B7412E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клиентов</w:t>
            </w:r>
          </w:p>
        </w:tc>
        <w:tc>
          <w:tcPr>
            <w:tcW w:w="2172" w:type="dxa"/>
          </w:tcPr>
          <w:p w14:paraId="238B3687" w14:textId="175035F9" w:rsidR="00B7412E" w:rsidRPr="00A13367" w:rsidRDefault="00B7412E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lastRenderedPageBreak/>
              <w:t xml:space="preserve">Озабоченность взаимоотношениям с профсоюзом и возможным сокращением </w:t>
            </w:r>
            <w:r w:rsidRPr="00A13367">
              <w:rPr>
                <w:sz w:val="24"/>
              </w:rPr>
              <w:lastRenderedPageBreak/>
              <w:t>персонала.</w:t>
            </w:r>
          </w:p>
        </w:tc>
        <w:tc>
          <w:tcPr>
            <w:tcW w:w="1759" w:type="dxa"/>
          </w:tcPr>
          <w:p w14:paraId="2EB7A94B" w14:textId="2354F229" w:rsidR="00B7412E" w:rsidRPr="00A13367" w:rsidRDefault="00B7412E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lastRenderedPageBreak/>
              <w:t>Сохранение рабочих мест</w:t>
            </w:r>
          </w:p>
        </w:tc>
        <w:tc>
          <w:tcPr>
            <w:tcW w:w="1771" w:type="dxa"/>
          </w:tcPr>
          <w:p w14:paraId="58E4F82F" w14:textId="44D86667" w:rsidR="00B7412E" w:rsidRPr="00B7412E" w:rsidRDefault="00B7412E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t>Необходимость обучения с</w:t>
            </w:r>
            <w:r>
              <w:rPr>
                <w:sz w:val="24"/>
              </w:rPr>
              <w:t>отрудников работе с Интернетом</w:t>
            </w:r>
            <w:r w:rsidRPr="00B7412E">
              <w:rPr>
                <w:sz w:val="24"/>
              </w:rPr>
              <w:t>;</w:t>
            </w:r>
          </w:p>
          <w:p w14:paraId="56E66A53" w14:textId="631201B5" w:rsidR="00B7412E" w:rsidRPr="00A13367" w:rsidRDefault="00B7412E" w:rsidP="00B7412E">
            <w:pPr>
              <w:ind w:firstLine="0"/>
              <w:rPr>
                <w:sz w:val="24"/>
              </w:rPr>
            </w:pPr>
            <w:r w:rsidRPr="00A13367">
              <w:rPr>
                <w:sz w:val="24"/>
              </w:rPr>
              <w:lastRenderedPageBreak/>
              <w:t>необходимость в персонале</w:t>
            </w:r>
          </w:p>
        </w:tc>
      </w:tr>
    </w:tbl>
    <w:p w14:paraId="082E9562" w14:textId="77777777" w:rsidR="00A13367" w:rsidRDefault="00A13367" w:rsidP="00A13367">
      <w:pPr>
        <w:spacing w:line="360" w:lineRule="auto"/>
        <w:ind w:firstLine="708"/>
        <w:jc w:val="both"/>
        <w:rPr>
          <w:rFonts w:eastAsia="Times New Roman" w:cs="Times New Roman"/>
          <w:i/>
          <w:color w:val="000000"/>
          <w:szCs w:val="28"/>
        </w:rPr>
      </w:pPr>
    </w:p>
    <w:p w14:paraId="6EAF02DE" w14:textId="77777777" w:rsidR="00CC0608" w:rsidRDefault="00CC0608" w:rsidP="00CC0608">
      <w:pPr>
        <w:spacing w:line="360" w:lineRule="auto"/>
        <w:ind w:firstLine="709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3.2. Приоритеты проекта</w:t>
      </w:r>
    </w:p>
    <w:p w14:paraId="319E5066" w14:textId="6FC667AB" w:rsidR="00A13367" w:rsidRDefault="00CC0608" w:rsidP="00106C35">
      <w:p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4"/>
        <w:gridCol w:w="2694"/>
        <w:gridCol w:w="2835"/>
        <w:gridCol w:w="2658"/>
      </w:tblGrid>
      <w:tr w:rsidR="00CC0608" w14:paraId="70AB6272" w14:textId="77777777" w:rsidTr="00B328B3">
        <w:trPr>
          <w:trHeight w:val="245"/>
        </w:trPr>
        <w:tc>
          <w:tcPr>
            <w:tcW w:w="1129" w:type="dxa"/>
          </w:tcPr>
          <w:p w14:paraId="53A56341" w14:textId="77777777" w:rsidR="00CC0608" w:rsidRDefault="00CC0608" w:rsidP="00CC0608">
            <w:pPr>
              <w:ind w:firstLine="0"/>
            </w:pPr>
            <w:r>
              <w:t xml:space="preserve">Область </w:t>
            </w:r>
          </w:p>
        </w:tc>
        <w:tc>
          <w:tcPr>
            <w:tcW w:w="2694" w:type="dxa"/>
          </w:tcPr>
          <w:p w14:paraId="0ADD9F9D" w14:textId="77777777" w:rsidR="00CC0608" w:rsidRDefault="00CC0608" w:rsidP="00CC0608">
            <w:pPr>
              <w:ind w:firstLine="0"/>
            </w:pPr>
            <w:r>
              <w:t xml:space="preserve">Ограничения </w:t>
            </w:r>
          </w:p>
        </w:tc>
        <w:tc>
          <w:tcPr>
            <w:tcW w:w="2835" w:type="dxa"/>
          </w:tcPr>
          <w:p w14:paraId="73410C32" w14:textId="77777777" w:rsidR="00CC0608" w:rsidRDefault="00CC0608" w:rsidP="00CC0608">
            <w:pPr>
              <w:ind w:firstLine="0"/>
            </w:pPr>
            <w:r>
              <w:t>Движущая сила</w:t>
            </w:r>
          </w:p>
        </w:tc>
        <w:tc>
          <w:tcPr>
            <w:tcW w:w="2658" w:type="dxa"/>
          </w:tcPr>
          <w:p w14:paraId="217DC2EB" w14:textId="77777777" w:rsidR="00CC0608" w:rsidRDefault="00CC0608" w:rsidP="00CC0608">
            <w:pPr>
              <w:ind w:firstLine="0"/>
            </w:pPr>
            <w:r>
              <w:t>Степень свободы</w:t>
            </w:r>
          </w:p>
        </w:tc>
      </w:tr>
      <w:tr w:rsidR="00CC0608" w14:paraId="16AC5B31" w14:textId="77777777" w:rsidTr="00B328B3">
        <w:trPr>
          <w:trHeight w:val="252"/>
        </w:trPr>
        <w:tc>
          <w:tcPr>
            <w:tcW w:w="1129" w:type="dxa"/>
          </w:tcPr>
          <w:p w14:paraId="79ECAEA4" w14:textId="77777777" w:rsidR="00CC0608" w:rsidRDefault="00CC0608" w:rsidP="00CC0608">
            <w:pPr>
              <w:ind w:firstLine="0"/>
            </w:pPr>
            <w:r>
              <w:t xml:space="preserve">Функции </w:t>
            </w:r>
          </w:p>
        </w:tc>
        <w:tc>
          <w:tcPr>
            <w:tcW w:w="2694" w:type="dxa"/>
          </w:tcPr>
          <w:p w14:paraId="07F4B3E8" w14:textId="00B067DC" w:rsidR="00CC0608" w:rsidRDefault="00CC0608" w:rsidP="00CC0608">
            <w:pPr>
              <w:ind w:firstLine="0"/>
            </w:pPr>
            <w:r>
              <w:t xml:space="preserve">Большинство </w:t>
            </w:r>
            <w:r w:rsidR="00FE741B">
              <w:t xml:space="preserve">основных </w:t>
            </w:r>
            <w:r>
              <w:t>функций к версии 1.0 должны быть реализованы и доступны пользователю</w:t>
            </w:r>
          </w:p>
        </w:tc>
        <w:tc>
          <w:tcPr>
            <w:tcW w:w="2835" w:type="dxa"/>
          </w:tcPr>
          <w:p w14:paraId="51A6752A" w14:textId="77777777" w:rsidR="00CC0608" w:rsidRDefault="00CC0608" w:rsidP="00B328B3"/>
        </w:tc>
        <w:tc>
          <w:tcPr>
            <w:tcW w:w="2658" w:type="dxa"/>
          </w:tcPr>
          <w:p w14:paraId="79E9BAB3" w14:textId="77777777" w:rsidR="00CC0608" w:rsidRDefault="00CC0608" w:rsidP="00B328B3"/>
        </w:tc>
      </w:tr>
      <w:tr w:rsidR="00CC0608" w14:paraId="58828872" w14:textId="77777777" w:rsidTr="00B328B3">
        <w:trPr>
          <w:trHeight w:val="245"/>
        </w:trPr>
        <w:tc>
          <w:tcPr>
            <w:tcW w:w="1129" w:type="dxa"/>
          </w:tcPr>
          <w:p w14:paraId="6D332B82" w14:textId="77777777" w:rsidR="00CC0608" w:rsidRDefault="00CC0608" w:rsidP="00CC0608">
            <w:pPr>
              <w:ind w:firstLine="0"/>
            </w:pPr>
            <w:r>
              <w:t xml:space="preserve">Качество </w:t>
            </w:r>
          </w:p>
        </w:tc>
        <w:tc>
          <w:tcPr>
            <w:tcW w:w="2694" w:type="dxa"/>
          </w:tcPr>
          <w:p w14:paraId="5F1909B8" w14:textId="77777777" w:rsidR="00CC0608" w:rsidRDefault="00CC0608" w:rsidP="00CC0608">
            <w:pPr>
              <w:ind w:firstLine="0"/>
            </w:pPr>
            <w:r>
              <w:t>95% пользовательских проверочных тестов</w:t>
            </w:r>
          </w:p>
          <w:p w14:paraId="5E96BC79" w14:textId="77777777" w:rsidR="00CC0608" w:rsidRDefault="00CC0608" w:rsidP="00CC0608">
            <w:pPr>
              <w:ind w:firstLine="0"/>
            </w:pPr>
            <w:r>
              <w:t>должны быть выполнены;</w:t>
            </w:r>
          </w:p>
          <w:p w14:paraId="57C9459F" w14:textId="77777777" w:rsidR="00CC0608" w:rsidRDefault="00CC0608" w:rsidP="00CC0608">
            <w:pPr>
              <w:ind w:firstLine="0"/>
            </w:pPr>
            <w:r>
              <w:t xml:space="preserve">все тесты </w:t>
            </w:r>
            <w:proofErr w:type="gramStart"/>
            <w:r>
              <w:t>на</w:t>
            </w:r>
            <w:proofErr w:type="gramEnd"/>
          </w:p>
          <w:p w14:paraId="5F80D288" w14:textId="77777777" w:rsidR="00CC0608" w:rsidRDefault="00CC0608" w:rsidP="00CC0608">
            <w:pPr>
              <w:ind w:firstLine="0"/>
            </w:pPr>
            <w:r>
              <w:t xml:space="preserve">защищенность </w:t>
            </w:r>
            <w:proofErr w:type="gramStart"/>
            <w:r>
              <w:t>должны</w:t>
            </w:r>
            <w:proofErr w:type="gramEnd"/>
          </w:p>
          <w:p w14:paraId="6C198937" w14:textId="7DA0F75F" w:rsidR="00CC0608" w:rsidRDefault="00CC0608" w:rsidP="00FE741B">
            <w:pPr>
              <w:ind w:firstLine="0"/>
            </w:pPr>
            <w:r>
              <w:t>б</w:t>
            </w:r>
            <w:r>
              <w:t xml:space="preserve">ыть </w:t>
            </w:r>
            <w:proofErr w:type="gramStart"/>
            <w:r w:rsidR="00FE741B">
              <w:t>выполнены</w:t>
            </w:r>
            <w:proofErr w:type="gramEnd"/>
          </w:p>
        </w:tc>
        <w:tc>
          <w:tcPr>
            <w:tcW w:w="2835" w:type="dxa"/>
          </w:tcPr>
          <w:p w14:paraId="2AB1ECB5" w14:textId="77777777" w:rsidR="00CC0608" w:rsidRDefault="00CC0608" w:rsidP="00B328B3"/>
        </w:tc>
        <w:tc>
          <w:tcPr>
            <w:tcW w:w="2658" w:type="dxa"/>
          </w:tcPr>
          <w:p w14:paraId="06D29A9F" w14:textId="77777777" w:rsidR="00CC0608" w:rsidRDefault="00CC0608" w:rsidP="00B328B3"/>
        </w:tc>
      </w:tr>
      <w:tr w:rsidR="00CC0608" w14:paraId="6CBC0C7B" w14:textId="77777777" w:rsidTr="00B328B3">
        <w:trPr>
          <w:trHeight w:val="252"/>
        </w:trPr>
        <w:tc>
          <w:tcPr>
            <w:tcW w:w="1129" w:type="dxa"/>
          </w:tcPr>
          <w:p w14:paraId="22B97095" w14:textId="77777777" w:rsidR="00CC0608" w:rsidRDefault="00CC0608" w:rsidP="00CC0608">
            <w:pPr>
              <w:ind w:firstLine="0"/>
            </w:pPr>
            <w:r>
              <w:t xml:space="preserve">Сроки </w:t>
            </w:r>
          </w:p>
        </w:tc>
        <w:tc>
          <w:tcPr>
            <w:tcW w:w="2694" w:type="dxa"/>
          </w:tcPr>
          <w:p w14:paraId="3F20BE93" w14:textId="77777777" w:rsidR="00CC0608" w:rsidRDefault="00CC0608" w:rsidP="00B328B3"/>
        </w:tc>
        <w:tc>
          <w:tcPr>
            <w:tcW w:w="2835" w:type="dxa"/>
          </w:tcPr>
          <w:p w14:paraId="663BDAF3" w14:textId="77777777" w:rsidR="00CC0608" w:rsidRDefault="00CC0608" w:rsidP="00B328B3"/>
        </w:tc>
        <w:tc>
          <w:tcPr>
            <w:tcW w:w="2658" w:type="dxa"/>
          </w:tcPr>
          <w:p w14:paraId="214B9C68" w14:textId="77777777" w:rsidR="00CC0608" w:rsidRDefault="00CC0608" w:rsidP="00CC0608">
            <w:pPr>
              <w:ind w:firstLine="0"/>
            </w:pPr>
            <w:r>
              <w:t>По плану выпуск 1 должен быть доступен к концу I квартала следующего года, выпуск 2 —к концу II квартала, допустима задержка до 2 недель без пересмотра сроков куратором проекта</w:t>
            </w:r>
          </w:p>
        </w:tc>
      </w:tr>
      <w:tr w:rsidR="00CC0608" w14:paraId="302B801B" w14:textId="77777777" w:rsidTr="00B328B3">
        <w:trPr>
          <w:trHeight w:val="245"/>
        </w:trPr>
        <w:tc>
          <w:tcPr>
            <w:tcW w:w="1129" w:type="dxa"/>
          </w:tcPr>
          <w:p w14:paraId="0537CE90" w14:textId="77777777" w:rsidR="00CC0608" w:rsidRDefault="00CC0608" w:rsidP="00CC0608">
            <w:pPr>
              <w:ind w:firstLine="0"/>
            </w:pPr>
            <w:r>
              <w:t xml:space="preserve">Расходы </w:t>
            </w:r>
          </w:p>
        </w:tc>
        <w:tc>
          <w:tcPr>
            <w:tcW w:w="2694" w:type="dxa"/>
          </w:tcPr>
          <w:p w14:paraId="48FC11CD" w14:textId="77777777" w:rsidR="00CC0608" w:rsidRDefault="00CC0608" w:rsidP="00B328B3"/>
        </w:tc>
        <w:tc>
          <w:tcPr>
            <w:tcW w:w="2835" w:type="dxa"/>
          </w:tcPr>
          <w:p w14:paraId="0943B4C0" w14:textId="77777777" w:rsidR="00CC0608" w:rsidRDefault="00CC0608" w:rsidP="00B328B3"/>
        </w:tc>
        <w:tc>
          <w:tcPr>
            <w:tcW w:w="2658" w:type="dxa"/>
          </w:tcPr>
          <w:p w14:paraId="0579E3F9" w14:textId="5B63FAA5" w:rsidR="00CC0608" w:rsidRDefault="002C6F85" w:rsidP="00B328B3">
            <w:r>
              <w:t>До 7</w:t>
            </w:r>
            <w:r w:rsidR="00FE741B">
              <w:t xml:space="preserve">% перерасхода по бюджету </w:t>
            </w:r>
            <w:proofErr w:type="gramStart"/>
            <w:r w:rsidR="00FE741B">
              <w:t>возможны</w:t>
            </w:r>
            <w:proofErr w:type="gramEnd"/>
            <w:r w:rsidR="00FE741B">
              <w:t xml:space="preserve"> без пересмотра куратором проекта</w:t>
            </w:r>
          </w:p>
        </w:tc>
      </w:tr>
      <w:tr w:rsidR="00CC0608" w14:paraId="7C80D2B0" w14:textId="77777777" w:rsidTr="00B328B3">
        <w:trPr>
          <w:trHeight w:val="252"/>
        </w:trPr>
        <w:tc>
          <w:tcPr>
            <w:tcW w:w="1129" w:type="dxa"/>
          </w:tcPr>
          <w:p w14:paraId="0FDE4B93" w14:textId="77777777" w:rsidR="00CC0608" w:rsidRDefault="00CC0608" w:rsidP="00CC0608">
            <w:pPr>
              <w:ind w:firstLine="0"/>
            </w:pPr>
            <w:r>
              <w:t xml:space="preserve">Персонал </w:t>
            </w:r>
          </w:p>
        </w:tc>
        <w:tc>
          <w:tcPr>
            <w:tcW w:w="2694" w:type="dxa"/>
          </w:tcPr>
          <w:p w14:paraId="5E060FFB" w14:textId="77777777" w:rsidR="00CC0608" w:rsidRDefault="00CC0608" w:rsidP="00B328B3"/>
        </w:tc>
        <w:tc>
          <w:tcPr>
            <w:tcW w:w="2835" w:type="dxa"/>
          </w:tcPr>
          <w:p w14:paraId="299FF843" w14:textId="77777777" w:rsidR="00CC0608" w:rsidRDefault="00CC0608" w:rsidP="00CC0608">
            <w:pPr>
              <w:ind w:firstLine="0"/>
            </w:pPr>
            <w:r>
              <w:t>Планируемый состав команды:</w:t>
            </w:r>
          </w:p>
          <w:p w14:paraId="7903E147" w14:textId="77777777" w:rsidR="00CC0608" w:rsidRDefault="00CC0608" w:rsidP="002C6F85">
            <w:pPr>
              <w:ind w:firstLine="0"/>
            </w:pPr>
            <w:r>
              <w:t>Менеджер проекта</w:t>
            </w:r>
          </w:p>
          <w:p w14:paraId="24E650D0" w14:textId="25329E9F" w:rsidR="00CC0608" w:rsidRPr="002C6F85" w:rsidRDefault="00CC0608" w:rsidP="002C6F85">
            <w:pPr>
              <w:ind w:firstLine="0"/>
            </w:pPr>
            <w:r>
              <w:lastRenderedPageBreak/>
              <w:t>3</w:t>
            </w:r>
            <w:r w:rsidR="002C6F85">
              <w:t xml:space="preserve"> </w:t>
            </w:r>
            <w:r>
              <w:t xml:space="preserve">разработчика </w:t>
            </w:r>
            <w:proofErr w:type="gramStart"/>
            <w:r>
              <w:t>ПО</w:t>
            </w:r>
            <w:proofErr w:type="gramEnd"/>
            <w:r w:rsidR="002C6F85" w:rsidRPr="002C6F85">
              <w:t>:</w:t>
            </w:r>
          </w:p>
          <w:p w14:paraId="32B70452" w14:textId="77777777" w:rsidR="00CC0608" w:rsidRDefault="00CC0608" w:rsidP="002C6F85">
            <w:pPr>
              <w:ind w:firstLine="0"/>
            </w:pPr>
            <w:proofErr w:type="spellStart"/>
            <w:r>
              <w:t>Тестировщик</w:t>
            </w:r>
            <w:proofErr w:type="spellEnd"/>
            <w:r>
              <w:t xml:space="preserve"> </w:t>
            </w:r>
            <w:proofErr w:type="gramStart"/>
            <w:r>
              <w:t>ПО</w:t>
            </w:r>
            <w:proofErr w:type="gramEnd"/>
          </w:p>
          <w:p w14:paraId="168416AD" w14:textId="77777777" w:rsidR="00CC0608" w:rsidRDefault="00CC0608" w:rsidP="002C6F85">
            <w:pPr>
              <w:ind w:firstLine="0"/>
            </w:pPr>
            <w:r>
              <w:t>Аналитик рынка и желаний пользователей</w:t>
            </w:r>
          </w:p>
          <w:p w14:paraId="6466B061" w14:textId="59980585" w:rsidR="00CC0608" w:rsidRPr="00113430" w:rsidRDefault="00CC0608" w:rsidP="002C6F85">
            <w:pPr>
              <w:ind w:firstLine="0"/>
            </w:pPr>
            <w:proofErr w:type="gramStart"/>
            <w:r>
              <w:t>при необходимости могут быть дополнительно привлечены разработчик</w:t>
            </w:r>
            <w:r w:rsidR="002C6F85">
              <w:t xml:space="preserve"> </w:t>
            </w:r>
            <w:r>
              <w:t xml:space="preserve">и </w:t>
            </w:r>
            <w:proofErr w:type="spellStart"/>
            <w:r>
              <w:t>тестировщик</w:t>
            </w:r>
            <w:proofErr w:type="spellEnd"/>
            <w:proofErr w:type="gramEnd"/>
          </w:p>
        </w:tc>
        <w:tc>
          <w:tcPr>
            <w:tcW w:w="2658" w:type="dxa"/>
          </w:tcPr>
          <w:p w14:paraId="528968A8" w14:textId="77777777" w:rsidR="00CC0608" w:rsidRDefault="00CC0608" w:rsidP="00B328B3"/>
        </w:tc>
      </w:tr>
    </w:tbl>
    <w:p w14:paraId="4B0DE992" w14:textId="77777777" w:rsidR="00CC0608" w:rsidRDefault="00CC0608" w:rsidP="00106C35">
      <w:pPr>
        <w:spacing w:line="360" w:lineRule="auto"/>
        <w:jc w:val="both"/>
        <w:rPr>
          <w:rFonts w:eastAsia="Times New Roman" w:cs="Times New Roman"/>
          <w:color w:val="000000"/>
          <w:szCs w:val="28"/>
        </w:rPr>
      </w:pPr>
    </w:p>
    <w:p w14:paraId="1375C42B" w14:textId="77777777" w:rsidR="00CC0608" w:rsidRDefault="00CC0608" w:rsidP="00106C35">
      <w:pPr>
        <w:spacing w:line="360" w:lineRule="auto"/>
        <w:jc w:val="both"/>
        <w:rPr>
          <w:rFonts w:eastAsia="Times New Roman" w:cs="Times New Roman"/>
          <w:color w:val="000000"/>
          <w:szCs w:val="28"/>
        </w:rPr>
      </w:pPr>
    </w:p>
    <w:p w14:paraId="27F36683" w14:textId="50EFB23B" w:rsidR="00CC0608" w:rsidRDefault="00CC0608" w:rsidP="00106C35">
      <w:p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i/>
          <w:color w:val="000000"/>
          <w:szCs w:val="28"/>
        </w:rPr>
        <w:t>3.3 Особенности развертывания</w:t>
      </w:r>
    </w:p>
    <w:p w14:paraId="25809563" w14:textId="472C11B7" w:rsidR="00CC0608" w:rsidRPr="00CC0608" w:rsidRDefault="00CC0608" w:rsidP="00106C35">
      <w:p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  <w:r>
        <w:t xml:space="preserve">ПО веб-сервера нужно обновить до последней версии. В рамках второго выпуска нужно разработать приложения для </w:t>
      </w:r>
      <w:proofErr w:type="spellStart"/>
      <w:r>
        <w:t>смартфорнов</w:t>
      </w:r>
      <w:proofErr w:type="spellEnd"/>
      <w:r>
        <w:t xml:space="preserve"> и планшетов под управлением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К моменту готовности второго выпуска все соответствующие изменения должны быть выполнены. Нужно </w:t>
      </w:r>
      <w:r>
        <w:t xml:space="preserve"> составить рекламную кампанию нового приложения для привлечения новых и старых клиентов к новой возможности.</w:t>
      </w:r>
      <w:r w:rsidR="00FE741B">
        <w:t xml:space="preserve"> Интерфейс приложение должен быть максимально понятным для наибольшего числа пользователей.</w:t>
      </w:r>
    </w:p>
    <w:p w14:paraId="210D8A57" w14:textId="77777777" w:rsidR="00A13367" w:rsidRPr="00A13367" w:rsidRDefault="00A13367" w:rsidP="00106C35">
      <w:pPr>
        <w:spacing w:line="360" w:lineRule="auto"/>
        <w:jc w:val="both"/>
        <w:rPr>
          <w:rFonts w:eastAsia="Times New Roman" w:cs="Times New Roman"/>
          <w:i/>
          <w:color w:val="000000"/>
          <w:szCs w:val="28"/>
        </w:rPr>
      </w:pPr>
    </w:p>
    <w:p w14:paraId="3405C092" w14:textId="11475AAB" w:rsidR="00512FC0" w:rsidRPr="00512FC0" w:rsidRDefault="00512FC0" w:rsidP="00512FC0">
      <w:p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</w:p>
    <w:p w14:paraId="38D75BD8" w14:textId="77777777" w:rsidR="00512FC0" w:rsidRPr="0089359F" w:rsidRDefault="00512FC0" w:rsidP="0089359F">
      <w:pPr>
        <w:spacing w:line="360" w:lineRule="auto"/>
        <w:ind w:left="708"/>
        <w:jc w:val="both"/>
        <w:rPr>
          <w:rFonts w:eastAsia="Times New Roman" w:cs="Times New Roman"/>
          <w:i/>
          <w:color w:val="000000"/>
          <w:szCs w:val="28"/>
        </w:rPr>
      </w:pPr>
    </w:p>
    <w:p w14:paraId="75AF89EE" w14:textId="6A4B62C6" w:rsidR="00B4157C" w:rsidRPr="0089435D" w:rsidRDefault="00B4157C" w:rsidP="0089435D">
      <w:pPr>
        <w:widowControl/>
        <w:suppressAutoHyphens w:val="0"/>
        <w:spacing w:line="360" w:lineRule="auto"/>
        <w:jc w:val="both"/>
        <w:rPr>
          <w:rFonts w:cs="Times New Roman"/>
          <w:szCs w:val="28"/>
        </w:rPr>
      </w:pP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cs="Times New Roman"/>
          <w:szCs w:val="28"/>
        </w:rPr>
      </w:pPr>
      <w:bookmarkStart w:id="0" w:name="_GoBack"/>
      <w:bookmarkEnd w:id="0"/>
    </w:p>
    <w:p w14:paraId="21E4E3CA" w14:textId="74694CFB" w:rsidR="00F70F03" w:rsidRPr="00F70F03" w:rsidRDefault="00F70F03" w:rsidP="00F70F03">
      <w:pPr>
        <w:jc w:val="center"/>
        <w:rPr>
          <w:rFonts w:eastAsia="Times New Roman" w:cs="Times New Roman"/>
          <w:color w:val="000000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B4C"/>
    <w:multiLevelType w:val="hybridMultilevel"/>
    <w:tmpl w:val="101204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A1BA6"/>
    <w:multiLevelType w:val="hybridMultilevel"/>
    <w:tmpl w:val="E416A9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81F87"/>
    <w:multiLevelType w:val="hybridMultilevel"/>
    <w:tmpl w:val="58729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1326F"/>
    <w:multiLevelType w:val="hybridMultilevel"/>
    <w:tmpl w:val="2690D35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93771"/>
    <w:multiLevelType w:val="hybridMultilevel"/>
    <w:tmpl w:val="3CCEFA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379E4"/>
    <w:multiLevelType w:val="hybridMultilevel"/>
    <w:tmpl w:val="CDD620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59C40321"/>
    <w:multiLevelType w:val="hybridMultilevel"/>
    <w:tmpl w:val="E44C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87301"/>
    <w:multiLevelType w:val="hybridMultilevel"/>
    <w:tmpl w:val="2E6C3384"/>
    <w:lvl w:ilvl="0" w:tplc="B40CB2E2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F87C6C"/>
    <w:multiLevelType w:val="hybridMultilevel"/>
    <w:tmpl w:val="B14EB0B4"/>
    <w:lvl w:ilvl="0" w:tplc="B40CB2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>
    <w:nsid w:val="7A5028C9"/>
    <w:multiLevelType w:val="hybridMultilevel"/>
    <w:tmpl w:val="C95C5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1"/>
  </w:num>
  <w:num w:numId="4">
    <w:abstractNumId w:val="1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18"/>
  </w:num>
  <w:num w:numId="14">
    <w:abstractNumId w:val="8"/>
  </w:num>
  <w:num w:numId="15">
    <w:abstractNumId w:val="5"/>
  </w:num>
  <w:num w:numId="16">
    <w:abstractNumId w:val="11"/>
  </w:num>
  <w:num w:numId="17">
    <w:abstractNumId w:val="20"/>
  </w:num>
  <w:num w:numId="18">
    <w:abstractNumId w:val="15"/>
  </w:num>
  <w:num w:numId="19">
    <w:abstractNumId w:val="17"/>
  </w:num>
  <w:num w:numId="20">
    <w:abstractNumId w:val="22"/>
  </w:num>
  <w:num w:numId="21">
    <w:abstractNumId w:val="3"/>
  </w:num>
  <w:num w:numId="22">
    <w:abstractNumId w:val="13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39"/>
    <w:rsid w:val="00006288"/>
    <w:rsid w:val="00020AAC"/>
    <w:rsid w:val="000214BA"/>
    <w:rsid w:val="00027864"/>
    <w:rsid w:val="000422E7"/>
    <w:rsid w:val="00046AB7"/>
    <w:rsid w:val="000D4341"/>
    <w:rsid w:val="00106C35"/>
    <w:rsid w:val="00144280"/>
    <w:rsid w:val="00162742"/>
    <w:rsid w:val="00182315"/>
    <w:rsid w:val="00183B91"/>
    <w:rsid w:val="001A3ED0"/>
    <w:rsid w:val="00282B48"/>
    <w:rsid w:val="002A2688"/>
    <w:rsid w:val="002C148D"/>
    <w:rsid w:val="002C29E7"/>
    <w:rsid w:val="002C6F85"/>
    <w:rsid w:val="003137A3"/>
    <w:rsid w:val="00314362"/>
    <w:rsid w:val="00326046"/>
    <w:rsid w:val="003364CC"/>
    <w:rsid w:val="003472D1"/>
    <w:rsid w:val="003568D7"/>
    <w:rsid w:val="00367BF0"/>
    <w:rsid w:val="00382DC6"/>
    <w:rsid w:val="004A1DC7"/>
    <w:rsid w:val="004B10A8"/>
    <w:rsid w:val="004B1AF0"/>
    <w:rsid w:val="00504509"/>
    <w:rsid w:val="00504C6E"/>
    <w:rsid w:val="00512DAD"/>
    <w:rsid w:val="00512FC0"/>
    <w:rsid w:val="00515276"/>
    <w:rsid w:val="00536223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A4845"/>
    <w:rsid w:val="006B28EF"/>
    <w:rsid w:val="006C1FD4"/>
    <w:rsid w:val="006D5E7B"/>
    <w:rsid w:val="006F623D"/>
    <w:rsid w:val="00705B90"/>
    <w:rsid w:val="007373DA"/>
    <w:rsid w:val="00773334"/>
    <w:rsid w:val="007817E1"/>
    <w:rsid w:val="00797825"/>
    <w:rsid w:val="008008A5"/>
    <w:rsid w:val="0084261A"/>
    <w:rsid w:val="00845A09"/>
    <w:rsid w:val="008920D1"/>
    <w:rsid w:val="0089359F"/>
    <w:rsid w:val="0089435D"/>
    <w:rsid w:val="00946B8F"/>
    <w:rsid w:val="00955C60"/>
    <w:rsid w:val="00966F0F"/>
    <w:rsid w:val="0097644D"/>
    <w:rsid w:val="00983EA3"/>
    <w:rsid w:val="009D4239"/>
    <w:rsid w:val="009E64FD"/>
    <w:rsid w:val="00A13367"/>
    <w:rsid w:val="00A272EE"/>
    <w:rsid w:val="00A53678"/>
    <w:rsid w:val="00A53E07"/>
    <w:rsid w:val="00A62FC4"/>
    <w:rsid w:val="00AC4D1B"/>
    <w:rsid w:val="00B1190C"/>
    <w:rsid w:val="00B20546"/>
    <w:rsid w:val="00B4157C"/>
    <w:rsid w:val="00B561B8"/>
    <w:rsid w:val="00B61F70"/>
    <w:rsid w:val="00B7412E"/>
    <w:rsid w:val="00B77475"/>
    <w:rsid w:val="00B97C75"/>
    <w:rsid w:val="00BC4A82"/>
    <w:rsid w:val="00BF57EC"/>
    <w:rsid w:val="00C41637"/>
    <w:rsid w:val="00C46684"/>
    <w:rsid w:val="00CA183F"/>
    <w:rsid w:val="00CC0608"/>
    <w:rsid w:val="00CC2940"/>
    <w:rsid w:val="00CE750F"/>
    <w:rsid w:val="00D159CB"/>
    <w:rsid w:val="00D45D73"/>
    <w:rsid w:val="00D7512E"/>
    <w:rsid w:val="00DF6BE5"/>
    <w:rsid w:val="00E054F2"/>
    <w:rsid w:val="00E63733"/>
    <w:rsid w:val="00E72EFB"/>
    <w:rsid w:val="00E8449B"/>
    <w:rsid w:val="00E97546"/>
    <w:rsid w:val="00EE3607"/>
    <w:rsid w:val="00F55E09"/>
    <w:rsid w:val="00F60FF7"/>
    <w:rsid w:val="00F70F03"/>
    <w:rsid w:val="00FA0B44"/>
    <w:rsid w:val="00FE741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D1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D1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8A98-7888-41AD-BC64-29FFF227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123</cp:lastModifiedBy>
  <cp:revision>2</cp:revision>
  <dcterms:created xsi:type="dcterms:W3CDTF">2022-10-14T22:01:00Z</dcterms:created>
  <dcterms:modified xsi:type="dcterms:W3CDTF">2022-10-14T22:01:00Z</dcterms:modified>
</cp:coreProperties>
</file>