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F5CA" w14:textId="77777777" w:rsidR="00AB4CD6" w:rsidRPr="00AB4CD6" w:rsidRDefault="00AB4CD6" w:rsidP="00AB4CD6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  <w14:ligatures w14:val="none"/>
        </w:rPr>
      </w:pPr>
      <w:r w:rsidRPr="00AB4CD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任务描述</w:t>
      </w:r>
    </w:p>
    <w:p w14:paraId="74863E1E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本关任务：</w:t>
      </w:r>
    </w:p>
    <w:p w14:paraId="5D09E8ED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编程完成向client(客户表)插入记录的方法。</w:t>
      </w:r>
    </w:p>
    <w:p w14:paraId="6039B8D1" w14:textId="77777777" w:rsidR="00AB4CD6" w:rsidRPr="00AB4CD6" w:rsidRDefault="00AB4CD6" w:rsidP="00AB4CD6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AB4CD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相关知识</w:t>
      </w:r>
    </w:p>
    <w:p w14:paraId="21741945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为了完成本关任务，你需要掌握： 1.JDBC相关知识（见第1关）; 2.Statement或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PreparedStatement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类的使用(见第1关);</w:t>
      </w:r>
    </w:p>
    <w:p w14:paraId="7DFA42C1" w14:textId="77777777" w:rsidR="00AB4CD6" w:rsidRPr="00AB4CD6" w:rsidRDefault="00AB4CD6" w:rsidP="00AB4CD6">
      <w:pPr>
        <w:widowControl/>
        <w:shd w:val="clear" w:color="auto" w:fill="FAFAFA"/>
        <w:spacing w:before="240" w:after="240" w:line="240" w:lineRule="auto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</w:pPr>
      <w:r w:rsidRPr="00AB4CD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  <w:t>JDBC的插入操作</w:t>
      </w:r>
    </w:p>
    <w:p w14:paraId="04DFEC64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在成功连接数据库后，实例化Statement或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PreparedStatement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类的一个对象。该对象关联一条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sql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 insert语句，然后调用对象的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executeUpdate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()方法即可。以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PreparedStatement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为例：</w:t>
      </w:r>
    </w:p>
    <w:p w14:paraId="1D7C58A0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 w:hint="eastAsia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sql</w:t>
      </w:r>
      <w:proofErr w:type="spellEnd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"insert into user values</w:t>
      </w:r>
      <w:proofErr w:type="gramStart"/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(?,?</w:t>
      </w:r>
      <w:proofErr w:type="gramEnd"/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)"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;</w:t>
      </w:r>
    </w:p>
    <w:p w14:paraId="4660B09D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pps</w:t>
      </w:r>
      <w:proofErr w:type="spellEnd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connection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prepareStatement</w:t>
      </w:r>
      <w:proofErr w:type="spellEnd"/>
      <w:proofErr w:type="gram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sql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0664639C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pps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setString</w:t>
      </w:r>
      <w:proofErr w:type="spellEnd"/>
      <w:proofErr w:type="gram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r w:rsidRPr="00AB4CD6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  <w14:ligatures w14:val="none"/>
        </w:rPr>
        <w:t>1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loginName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544E12B7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pps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setString</w:t>
      </w:r>
      <w:proofErr w:type="spellEnd"/>
      <w:proofErr w:type="gram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r w:rsidRPr="00AB4CD6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  <w14:ligatures w14:val="none"/>
        </w:rPr>
        <w:t>2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loginPass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5230D56A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int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n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=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pps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executeUpdate</w:t>
      </w:r>
      <w:proofErr w:type="spellEnd"/>
      <w:proofErr w:type="gram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();</w:t>
      </w:r>
    </w:p>
    <w:p w14:paraId="367822AB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if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n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&gt;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  <w14:ligatures w14:val="none"/>
        </w:rPr>
        <w:t>0</w:t>
      </w:r>
      <w:proofErr w:type="gramStart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{</w:t>
      </w:r>
      <w:proofErr w:type="gramEnd"/>
    </w:p>
    <w:p w14:paraId="39D6C7D3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</w:t>
      </w:r>
      <w:proofErr w:type="spellStart"/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System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out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println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执行成功，影响行数：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+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n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7FBCAAFC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}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else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{</w:t>
      </w:r>
    </w:p>
    <w:p w14:paraId="03F894BD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</w:t>
      </w:r>
      <w:proofErr w:type="spellStart"/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System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out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.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println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"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执行失败</w:t>
      </w:r>
      <w:r w:rsidRPr="00AB4CD6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  <w14:ligatures w14:val="none"/>
        </w:rPr>
        <w:t>."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);</w:t>
      </w:r>
    </w:p>
    <w:p w14:paraId="726ECEA1" w14:textId="77777777" w:rsidR="00AB4CD6" w:rsidRPr="00AB4CD6" w:rsidRDefault="00AB4CD6" w:rsidP="00AB4CD6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}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</w:p>
    <w:p w14:paraId="1FF9EAA1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第2行出现的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pps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和connection分别为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PreparedStatment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和Connection类的一个对象(均在该代码</w:t>
      </w:r>
      <w:proofErr w:type="gram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段之前</w:t>
      </w:r>
      <w:proofErr w:type="gram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已实例化)。第3行和第4行出现的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loginName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和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loginPass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是两个String对象，假定此前已被赋值。</w:t>
      </w:r>
    </w:p>
    <w:p w14:paraId="51AAEAF1" w14:textId="77777777" w:rsidR="00AB4CD6" w:rsidRPr="00AB4CD6" w:rsidRDefault="00AB4CD6" w:rsidP="00AB4CD6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AB4CD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lastRenderedPageBreak/>
        <w:t>编程要求</w:t>
      </w:r>
    </w:p>
    <w:p w14:paraId="25041231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根据提示，在右侧代码文件编辑器补充代码，实现向client表插入客户信息的方法：</w:t>
      </w:r>
    </w:p>
    <w:p w14:paraId="283AB832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 w:hint="eastAsia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</w:t>
      </w: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public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static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int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insertClient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(</w:t>
      </w:r>
      <w:proofErr w:type="gramEnd"/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Connection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connection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</w:p>
    <w:p w14:paraId="6FB91A32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                               </w:t>
      </w:r>
      <w:r w:rsidRPr="00AB4CD6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  <w14:ligatures w14:val="none"/>
        </w:rPr>
        <w:t>int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c_id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c_name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c_mail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</w:p>
    <w:p w14:paraId="2B2EEDAC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                               </w:t>
      </w:r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c_id_card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c_phone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,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</w:p>
    <w:p w14:paraId="42609C8D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                               </w:t>
      </w:r>
      <w:r w:rsidRPr="00AB4CD6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  <w14:ligatures w14:val="none"/>
        </w:rPr>
        <w:t>String</w:t>
      </w: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  <w:proofErr w:type="spell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c_</w:t>
      </w:r>
      <w:proofErr w:type="gramStart"/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>password</w:t>
      </w:r>
      <w:proofErr w:type="spellEnd"/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){</w:t>
      </w:r>
      <w:proofErr w:type="gramEnd"/>
    </w:p>
    <w:p w14:paraId="0F62A87D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</w:p>
    <w:p w14:paraId="56E68007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</w:p>
    <w:p w14:paraId="63CA645B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</w:p>
    <w:p w14:paraId="6678F2C3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</w:p>
    <w:p w14:paraId="49061EC5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   </w:t>
      </w:r>
      <w:r w:rsidRPr="00AB4CD6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  <w14:ligatures w14:val="none"/>
        </w:rPr>
        <w:t>}</w:t>
      </w:r>
    </w:p>
    <w:p w14:paraId="0AD7560B" w14:textId="77777777" w:rsidR="00AB4CD6" w:rsidRPr="00AB4CD6" w:rsidRDefault="00AB4CD6" w:rsidP="00AB4CD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</w:pPr>
      <w:r w:rsidRPr="00AB4CD6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  <w14:ligatures w14:val="none"/>
        </w:rPr>
        <w:t xml:space="preserve"> </w:t>
      </w:r>
    </w:p>
    <w:p w14:paraId="020C9BBF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/>
          <w:color w:val="333333"/>
          <w:kern w:val="0"/>
          <w:sz w:val="24"/>
          <w14:ligatures w14:val="none"/>
        </w:rPr>
      </w:pP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insertClient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()方法的每个参数都在注释中进行了详细的说明。 </w:t>
      </w:r>
      <w:proofErr w:type="spellStart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insertClient</w:t>
      </w:r>
      <w:proofErr w:type="spellEnd"/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()方法返回插入的行数，尽管main()方法在调时并没有检查该返回值(评测程序能检查出是否插入是否成功)。 假定输入的客户信息没有错误需要处理(比如客户编号不是整数，信息项缺失等异常情况)。</w:t>
      </w:r>
    </w:p>
    <w:p w14:paraId="38BFA742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请不要修改main()方法。</w:t>
      </w:r>
    </w:p>
    <w:p w14:paraId="2B8063A6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附:client(客户表)的表结构: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2323"/>
        <w:gridCol w:w="2867"/>
        <w:gridCol w:w="1993"/>
      </w:tblGrid>
      <w:tr w:rsidR="00AB4CD6" w:rsidRPr="00AB4CD6" w14:paraId="1CDD2220" w14:textId="77777777" w:rsidTr="00AB4C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BAB85" w14:textId="77777777" w:rsidR="00AB4CD6" w:rsidRPr="00AB4CD6" w:rsidRDefault="00AB4CD6" w:rsidP="00AB4CD6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013D0" w14:textId="77777777" w:rsidR="00AB4CD6" w:rsidRPr="00AB4CD6" w:rsidRDefault="00AB4CD6" w:rsidP="00AB4CD6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4EE34" w14:textId="77777777" w:rsidR="00AB4CD6" w:rsidRPr="00AB4CD6" w:rsidRDefault="00AB4CD6" w:rsidP="00AB4CD6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2F9FD" w14:textId="77777777" w:rsidR="00AB4CD6" w:rsidRPr="00AB4CD6" w:rsidRDefault="00AB4CD6" w:rsidP="00AB4CD6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说明</w:t>
            </w:r>
          </w:p>
        </w:tc>
      </w:tr>
      <w:tr w:rsidR="00AB4CD6" w:rsidRPr="00AB4CD6" w14:paraId="75B39102" w14:textId="77777777" w:rsidTr="00AB4C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2D67A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AF0A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EBA1E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6D203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客户编号</w:t>
            </w:r>
          </w:p>
        </w:tc>
      </w:tr>
      <w:tr w:rsidR="00AB4CD6" w:rsidRPr="00AB4CD6" w14:paraId="66F72202" w14:textId="77777777" w:rsidTr="00AB4C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EE45A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B167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VARCHAR(</w:t>
            </w:r>
            <w:proofErr w:type="gramEnd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3E19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3CBF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客户名称</w:t>
            </w:r>
          </w:p>
        </w:tc>
      </w:tr>
      <w:tr w:rsidR="00AB4CD6" w:rsidRPr="00AB4CD6" w14:paraId="1B66BCB3" w14:textId="77777777" w:rsidTr="00AB4C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9087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lastRenderedPageBreak/>
              <w:t>c_mail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55C4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172A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80AE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客户邮箱</w:t>
            </w:r>
          </w:p>
        </w:tc>
      </w:tr>
      <w:tr w:rsidR="00AB4CD6" w:rsidRPr="00AB4CD6" w14:paraId="767A6B8C" w14:textId="77777777" w:rsidTr="00AB4C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D9C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c_id_card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C43FD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9308E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883F1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客户身份证</w:t>
            </w:r>
          </w:p>
        </w:tc>
      </w:tr>
      <w:tr w:rsidR="00AB4CD6" w:rsidRPr="00AB4CD6" w14:paraId="3AE8005E" w14:textId="77777777" w:rsidTr="00AB4C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CC023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3D64F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5522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C01A5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客户手机号</w:t>
            </w:r>
          </w:p>
        </w:tc>
      </w:tr>
      <w:tr w:rsidR="00AB4CD6" w:rsidRPr="00AB4CD6" w14:paraId="611FA5B8" w14:textId="77777777" w:rsidTr="00AB4C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2DF80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52B08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C3B9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166C0" w14:textId="77777777" w:rsidR="00AB4CD6" w:rsidRPr="00AB4CD6" w:rsidRDefault="00AB4CD6" w:rsidP="00AB4CD6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AB4CD6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客户登录密码</w:t>
            </w:r>
          </w:p>
        </w:tc>
      </w:tr>
    </w:tbl>
    <w:p w14:paraId="1625791C" w14:textId="77777777" w:rsidR="00AB4CD6" w:rsidRPr="00AB4CD6" w:rsidRDefault="00AB4CD6" w:rsidP="00AB4CD6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AB4CD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测试说明</w:t>
      </w:r>
    </w:p>
    <w:p w14:paraId="36A3E4EA" w14:textId="77777777" w:rsidR="00AB4CD6" w:rsidRPr="00AB4CD6" w:rsidRDefault="00AB4CD6" w:rsidP="00AB4CD6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AB4CD6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平台首先编译代码文件，然后执行，最后检查表数据的变化，如果程序对所有输入都能得出预期的结果，即可通关。</w:t>
      </w:r>
    </w:p>
    <w:p w14:paraId="78FD0AD8" w14:textId="77777777" w:rsidR="00BF4FB6" w:rsidRPr="00AB4CD6" w:rsidRDefault="00BF4FB6"/>
    <w:sectPr w:rsidR="00BF4FB6" w:rsidRPr="00AB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611"/>
    <w:multiLevelType w:val="multilevel"/>
    <w:tmpl w:val="2B60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45B9A"/>
    <w:multiLevelType w:val="multilevel"/>
    <w:tmpl w:val="ED48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386461">
    <w:abstractNumId w:val="0"/>
  </w:num>
  <w:num w:numId="2" w16cid:durableId="205858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81"/>
    <w:rsid w:val="00237731"/>
    <w:rsid w:val="00957A81"/>
    <w:rsid w:val="00AB4CD6"/>
    <w:rsid w:val="00BF4FB6"/>
    <w:rsid w:val="00E16A51"/>
    <w:rsid w:val="00E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EEE95-4430-4525-BA3D-8380C82A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7A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57A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7A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A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A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A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A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A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A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7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57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7A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7A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7A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7A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7A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7A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7A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A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7A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7A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A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A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7A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7A8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0">
    <w:name w:val="l0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typ">
    <w:name w:val="typ"/>
    <w:basedOn w:val="a0"/>
    <w:rsid w:val="00AB4CD6"/>
  </w:style>
  <w:style w:type="character" w:customStyle="1" w:styleId="pln">
    <w:name w:val="pln"/>
    <w:basedOn w:val="a0"/>
    <w:rsid w:val="00AB4CD6"/>
  </w:style>
  <w:style w:type="character" w:customStyle="1" w:styleId="pun">
    <w:name w:val="pun"/>
    <w:basedOn w:val="a0"/>
    <w:rsid w:val="00AB4CD6"/>
  </w:style>
  <w:style w:type="character" w:customStyle="1" w:styleId="str">
    <w:name w:val="str"/>
    <w:basedOn w:val="a0"/>
    <w:rsid w:val="00AB4CD6"/>
  </w:style>
  <w:style w:type="paragraph" w:customStyle="1" w:styleId="l1">
    <w:name w:val="l1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2">
    <w:name w:val="l2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lit">
    <w:name w:val="lit"/>
    <w:basedOn w:val="a0"/>
    <w:rsid w:val="00AB4CD6"/>
  </w:style>
  <w:style w:type="paragraph" w:customStyle="1" w:styleId="l3">
    <w:name w:val="l3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4">
    <w:name w:val="l4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wd">
    <w:name w:val="kwd"/>
    <w:basedOn w:val="a0"/>
    <w:rsid w:val="00AB4CD6"/>
  </w:style>
  <w:style w:type="paragraph" w:customStyle="1" w:styleId="l5">
    <w:name w:val="l5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6">
    <w:name w:val="l6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7">
    <w:name w:val="l7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8">
    <w:name w:val="l8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9">
    <w:name w:val="l9"/>
    <w:basedOn w:val="a"/>
    <w:rsid w:val="00AB4CD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2024-06-18T04:19:00Z</dcterms:created>
  <dcterms:modified xsi:type="dcterms:W3CDTF">2024-06-18T04:19:00Z</dcterms:modified>
</cp:coreProperties>
</file>