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BEE62" w14:textId="77777777" w:rsidR="00F26B22" w:rsidRPr="008A4BA7" w:rsidRDefault="00375EAA" w:rsidP="00F26B22">
      <w:pPr>
        <w:pStyle w:val="1"/>
        <w:rPr>
          <w:rFonts w:ascii="微软雅黑" w:eastAsia="微软雅黑" w:hAnsi="微软雅黑"/>
        </w:rPr>
      </w:pPr>
      <w:r w:rsidRPr="008A4BA7">
        <w:rPr>
          <w:rFonts w:ascii="微软雅黑" w:eastAsia="微软雅黑" w:hAnsi="微软雅黑" w:hint="eastAsia"/>
        </w:rPr>
        <w:t>赛题</w:t>
      </w:r>
      <w:r w:rsidR="00F26B22" w:rsidRPr="008A4BA7">
        <w:rPr>
          <w:rFonts w:ascii="微软雅黑" w:eastAsia="微软雅黑" w:hAnsi="微软雅黑" w:hint="eastAsia"/>
        </w:rPr>
        <w:t>名称</w:t>
      </w:r>
    </w:p>
    <w:p w14:paraId="26B4FD1F" w14:textId="77777777" w:rsidR="00D13CEE" w:rsidRPr="00E31429" w:rsidRDefault="00924451" w:rsidP="00AF029F">
      <w:pPr>
        <w:rPr>
          <w:rFonts w:ascii="微软雅黑" w:eastAsia="微软雅黑" w:hAnsi="微软雅黑"/>
        </w:rPr>
      </w:pPr>
      <w:r w:rsidRPr="00924451">
        <w:rPr>
          <w:rFonts w:ascii="微软雅黑" w:eastAsia="微软雅黑" w:hAnsi="微软雅黑" w:hint="eastAsia"/>
        </w:rPr>
        <w:t>大规模组网下存储系统</w:t>
      </w:r>
      <w:r w:rsidR="002C61FD">
        <w:rPr>
          <w:rFonts w:ascii="微软雅黑" w:eastAsia="微软雅黑" w:hAnsi="微软雅黑" w:hint="eastAsia"/>
        </w:rPr>
        <w:t>网络均衡算法设计与实现</w:t>
      </w:r>
    </w:p>
    <w:p w14:paraId="6F2BCA85" w14:textId="77777777" w:rsidR="00152B8F" w:rsidRDefault="00375EAA" w:rsidP="00F26B22">
      <w:pPr>
        <w:pStyle w:val="1"/>
        <w:rPr>
          <w:rFonts w:ascii="微软雅黑" w:eastAsia="微软雅黑" w:hAnsi="微软雅黑"/>
        </w:rPr>
      </w:pPr>
      <w:r w:rsidRPr="008A4BA7">
        <w:rPr>
          <w:rFonts w:ascii="微软雅黑" w:eastAsia="微软雅黑" w:hAnsi="微软雅黑" w:hint="eastAsia"/>
        </w:rPr>
        <w:t>赛题</w:t>
      </w:r>
      <w:r w:rsidR="00F26B22" w:rsidRPr="008A4BA7">
        <w:rPr>
          <w:rFonts w:ascii="微软雅黑" w:eastAsia="微软雅黑" w:hAnsi="微软雅黑" w:hint="eastAsia"/>
        </w:rPr>
        <w:t>描述</w:t>
      </w:r>
    </w:p>
    <w:p w14:paraId="7E053C82" w14:textId="77777777" w:rsidR="000F7CF5" w:rsidRDefault="00A912F1" w:rsidP="00A912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数据中心大规模AI</w:t>
      </w:r>
      <w:r w:rsidRPr="002C61FD">
        <w:rPr>
          <w:rFonts w:ascii="微软雅黑" w:eastAsia="微软雅黑" w:hAnsi="微软雅黑" w:hint="eastAsia"/>
        </w:rPr>
        <w:t>训练</w:t>
      </w:r>
      <w:r>
        <w:rPr>
          <w:rFonts w:ascii="微软雅黑" w:eastAsia="微软雅黑" w:hAnsi="微软雅黑" w:hint="eastAsia"/>
        </w:rPr>
        <w:t>场景</w:t>
      </w:r>
      <w:r w:rsidRPr="002C61FD">
        <w:rPr>
          <w:rFonts w:ascii="微软雅黑" w:eastAsia="微软雅黑" w:hAnsi="微软雅黑" w:hint="eastAsia"/>
        </w:rPr>
        <w:t>下，</w:t>
      </w:r>
      <w:r>
        <w:rPr>
          <w:rFonts w:ascii="微软雅黑" w:eastAsia="微软雅黑" w:hAnsi="微软雅黑" w:hint="eastAsia"/>
        </w:rPr>
        <w:t>由于计算、存储节点数量多，需要多</w:t>
      </w:r>
      <w:r w:rsidRPr="002C61FD">
        <w:rPr>
          <w:rFonts w:ascii="微软雅黑" w:eastAsia="微软雅黑" w:hAnsi="微软雅黑" w:hint="eastAsia"/>
        </w:rPr>
        <w:t>层Fat tree</w:t>
      </w:r>
      <w:r w:rsidR="00050F00">
        <w:rPr>
          <w:rFonts w:ascii="微软雅黑" w:eastAsia="微软雅黑" w:hAnsi="微软雅黑" w:hint="eastAsia"/>
        </w:rPr>
        <w:t>组网</w:t>
      </w:r>
      <w:r>
        <w:rPr>
          <w:rFonts w:ascii="微软雅黑" w:eastAsia="微软雅黑" w:hAnsi="微软雅黑" w:hint="eastAsia"/>
        </w:rPr>
        <w:t>构成</w:t>
      </w:r>
      <w:r w:rsidRPr="002C61FD">
        <w:rPr>
          <w:rFonts w:ascii="微软雅黑" w:eastAsia="微软雅黑" w:hAnsi="微软雅黑" w:hint="eastAsia"/>
        </w:rPr>
        <w:t>。</w:t>
      </w:r>
      <w:r w:rsidR="002769FA">
        <w:rPr>
          <w:rFonts w:ascii="微软雅黑" w:eastAsia="微软雅黑" w:hAnsi="微软雅黑" w:hint="eastAsia"/>
        </w:rPr>
        <w:t>AI</w:t>
      </w:r>
      <w:r w:rsidRPr="002C61FD">
        <w:rPr>
          <w:rFonts w:ascii="微软雅黑" w:eastAsia="微软雅黑" w:hAnsi="微软雅黑" w:hint="eastAsia"/>
        </w:rPr>
        <w:t>训练过程中</w:t>
      </w:r>
      <w:r w:rsidR="00FE78C8">
        <w:rPr>
          <w:rFonts w:ascii="微软雅黑" w:eastAsia="微软雅黑" w:hAnsi="微软雅黑" w:hint="eastAsia"/>
        </w:rPr>
        <w:t>，AI集群会进行</w:t>
      </w:r>
      <w:r w:rsidRPr="002C61FD">
        <w:rPr>
          <w:rFonts w:ascii="微软雅黑" w:eastAsia="微软雅黑" w:hAnsi="微软雅黑" w:hint="eastAsia"/>
        </w:rPr>
        <w:t>Checkpoint</w:t>
      </w:r>
      <w:r>
        <w:rPr>
          <w:rFonts w:ascii="微软雅黑" w:eastAsia="微软雅黑" w:hAnsi="微软雅黑" w:hint="eastAsia"/>
        </w:rPr>
        <w:t>操作</w:t>
      </w:r>
      <w:r w:rsidR="00FE78C8">
        <w:rPr>
          <w:rFonts w:ascii="微软雅黑" w:eastAsia="微软雅黑" w:hAnsi="微软雅黑" w:hint="eastAsia"/>
        </w:rPr>
        <w:t>，</w:t>
      </w:r>
      <w:r w:rsidR="002769FA">
        <w:rPr>
          <w:rFonts w:ascii="微软雅黑" w:eastAsia="微软雅黑" w:hAnsi="微软雅黑" w:hint="eastAsia"/>
        </w:rPr>
        <w:t>以应对故障场景下，对集群计算进行快速恢复，该操作</w:t>
      </w:r>
      <w:r w:rsidRPr="002C61FD">
        <w:rPr>
          <w:rFonts w:ascii="微软雅黑" w:eastAsia="微软雅黑" w:hAnsi="微软雅黑" w:hint="eastAsia"/>
        </w:rPr>
        <w:t>涉及到</w:t>
      </w:r>
      <w:r>
        <w:rPr>
          <w:rFonts w:ascii="微软雅黑" w:eastAsia="微软雅黑" w:hAnsi="微软雅黑" w:hint="eastAsia"/>
        </w:rPr>
        <w:t>大量</w:t>
      </w:r>
      <w:r w:rsidRPr="002C61FD">
        <w:rPr>
          <w:rFonts w:ascii="微软雅黑" w:eastAsia="微软雅黑" w:hAnsi="微软雅黑" w:hint="eastAsia"/>
        </w:rPr>
        <w:t>计算节点并行访问存储系统</w:t>
      </w:r>
      <w:r w:rsidR="002769FA">
        <w:rPr>
          <w:rFonts w:ascii="微软雅黑" w:eastAsia="微软雅黑" w:hAnsi="微软雅黑" w:hint="eastAsia"/>
        </w:rPr>
        <w:t>。在这种大规模组网下，针对存储访问的流量以大文件流量为主。本课题的主要挑战是，</w:t>
      </w:r>
      <w:r w:rsidRPr="002C61FD">
        <w:rPr>
          <w:rFonts w:ascii="微软雅黑" w:eastAsia="微软雅黑" w:hAnsi="微软雅黑" w:hint="eastAsia"/>
        </w:rPr>
        <w:t>如何降低</w:t>
      </w:r>
      <w:r w:rsidR="000F7CF5">
        <w:rPr>
          <w:rFonts w:ascii="微软雅黑" w:eastAsia="微软雅黑" w:hAnsi="微软雅黑" w:hint="eastAsia"/>
        </w:rPr>
        <w:t>存储访问特征的</w:t>
      </w:r>
      <w:r w:rsidR="002769FA">
        <w:rPr>
          <w:rFonts w:ascii="微软雅黑" w:eastAsia="微软雅黑" w:hAnsi="微软雅黑" w:hint="eastAsia"/>
        </w:rPr>
        <w:t>流量在</w:t>
      </w:r>
      <w:r w:rsidRPr="002C61FD">
        <w:rPr>
          <w:rFonts w:ascii="微软雅黑" w:eastAsia="微软雅黑" w:hAnsi="微软雅黑" w:hint="eastAsia"/>
        </w:rPr>
        <w:t>网络</w:t>
      </w:r>
      <w:r w:rsidR="002769FA">
        <w:rPr>
          <w:rFonts w:ascii="微软雅黑" w:eastAsia="微软雅黑" w:hAnsi="微软雅黑" w:hint="eastAsia"/>
        </w:rPr>
        <w:t>中碰撞</w:t>
      </w:r>
      <w:r w:rsidRPr="002C61FD">
        <w:rPr>
          <w:rFonts w:ascii="微软雅黑" w:eastAsia="微软雅黑" w:hAnsi="微软雅黑" w:hint="eastAsia"/>
        </w:rPr>
        <w:t>造成的带宽损耗</w:t>
      </w:r>
      <w:r>
        <w:rPr>
          <w:rFonts w:ascii="微软雅黑" w:eastAsia="微软雅黑" w:hAnsi="微软雅黑" w:hint="eastAsia"/>
        </w:rPr>
        <w:t>，提升系统有效吞吐能力。</w:t>
      </w:r>
    </w:p>
    <w:p w14:paraId="29EF5285" w14:textId="1C0CD4F6" w:rsidR="00A912F1" w:rsidRDefault="00057EFF" w:rsidP="00057EFF">
      <w:pPr>
        <w:ind w:firstLine="42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8094E78" wp14:editId="083226B2">
            <wp:extent cx="2469948" cy="2849539"/>
            <wp:effectExtent l="0" t="0" r="6985" b="8255"/>
            <wp:docPr id="1" name="图片 1" descr="C:\Users\k00617263\AppData\Roaming\eSpace_Desktop\UserData\k00617263\imagefiles\849ABA4B-B583-4699-AC76-6923E879FC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00617263\AppData\Roaming\eSpace_Desktop\UserData\k00617263\imagefiles\849ABA4B-B583-4699-AC76-6923E879FC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12" cy="286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540F" w14:textId="77777777" w:rsidR="00906C69" w:rsidRPr="005E1A13" w:rsidRDefault="00906C69" w:rsidP="00906C69">
      <w:pPr>
        <w:pStyle w:val="af4"/>
        <w:numPr>
          <w:ilvl w:val="4"/>
          <w:numId w:val="33"/>
        </w:numPr>
        <w:ind w:firstLineChars="0"/>
        <w:rPr>
          <w:rFonts w:ascii="微软雅黑" w:eastAsia="微软雅黑" w:hAnsi="微软雅黑"/>
        </w:rPr>
      </w:pPr>
      <w:r w:rsidRPr="005E1A13">
        <w:rPr>
          <w:rFonts w:ascii="微软雅黑" w:eastAsia="微软雅黑" w:hAnsi="微软雅黑" w:hint="eastAsia"/>
        </w:rPr>
        <w:t>节点规模及组网：假设计算节点规模为</w:t>
      </w:r>
      <w:r>
        <w:rPr>
          <w:rFonts w:ascii="微软雅黑" w:eastAsia="微软雅黑" w:hAnsi="微软雅黑"/>
        </w:rPr>
        <w:t>16</w:t>
      </w:r>
      <w:r w:rsidRPr="005E1A13">
        <w:rPr>
          <w:rFonts w:ascii="微软雅黑" w:eastAsia="微软雅黑" w:hAnsi="微软雅黑"/>
        </w:rPr>
        <w:t>0</w:t>
      </w:r>
      <w:r w:rsidRPr="005E1A13">
        <w:rPr>
          <w:rFonts w:ascii="微软雅黑" w:eastAsia="微软雅黑" w:hAnsi="微软雅黑" w:hint="eastAsia"/>
        </w:rPr>
        <w:t>节点</w:t>
      </w:r>
      <w:r>
        <w:rPr>
          <w:rFonts w:ascii="微软雅黑" w:eastAsia="微软雅黑" w:hAnsi="微软雅黑" w:hint="eastAsia"/>
        </w:rPr>
        <w:t>（每个节点2x</w:t>
      </w:r>
      <w:r>
        <w:rPr>
          <w:rFonts w:ascii="微软雅黑" w:eastAsia="微软雅黑" w:hAnsi="微软雅黑"/>
        </w:rPr>
        <w:t>25</w:t>
      </w:r>
      <w:r>
        <w:rPr>
          <w:rFonts w:ascii="微软雅黑" w:eastAsia="微软雅黑" w:hAnsi="微软雅黑" w:hint="eastAsia"/>
        </w:rPr>
        <w:t>G网络接口）</w:t>
      </w:r>
      <w:r w:rsidRPr="005E1A13">
        <w:rPr>
          <w:rFonts w:ascii="微软雅黑" w:eastAsia="微软雅黑" w:hAnsi="微软雅黑" w:hint="eastAsia"/>
        </w:rPr>
        <w:t>，存储节点规模为</w:t>
      </w:r>
      <w:r>
        <w:rPr>
          <w:rFonts w:ascii="微软雅黑" w:eastAsia="微软雅黑" w:hAnsi="微软雅黑" w:hint="eastAsia"/>
        </w:rPr>
        <w:t>8</w:t>
      </w:r>
      <w:r w:rsidRPr="005E1A13">
        <w:rPr>
          <w:rFonts w:ascii="微软雅黑" w:eastAsia="微软雅黑" w:hAnsi="微软雅黑" w:hint="eastAsia"/>
        </w:rPr>
        <w:t>节点</w:t>
      </w:r>
      <w:r>
        <w:rPr>
          <w:rFonts w:ascii="微软雅黑" w:eastAsia="微软雅黑" w:hAnsi="微软雅黑" w:hint="eastAsia"/>
        </w:rPr>
        <w:t>（每个节点</w:t>
      </w:r>
      <w:r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25</w:t>
      </w:r>
      <w:r>
        <w:rPr>
          <w:rFonts w:ascii="微软雅黑" w:eastAsia="微软雅黑" w:hAnsi="微软雅黑" w:hint="eastAsia"/>
        </w:rPr>
        <w:t>G网络接口）</w:t>
      </w:r>
      <w:r w:rsidRPr="005E1A13">
        <w:rPr>
          <w:rFonts w:ascii="微软雅黑" w:eastAsia="微软雅黑" w:hAnsi="微软雅黑" w:hint="eastAsia"/>
        </w:rPr>
        <w:t>，采用4层</w:t>
      </w:r>
      <w:r>
        <w:rPr>
          <w:rFonts w:ascii="微软雅黑" w:eastAsia="微软雅黑" w:hAnsi="微软雅黑" w:hint="eastAsia"/>
        </w:rPr>
        <w:t>Fat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tree</w:t>
      </w:r>
      <w:r w:rsidRPr="005E1A13">
        <w:rPr>
          <w:rFonts w:ascii="微软雅黑" w:eastAsia="微软雅黑" w:hAnsi="微软雅黑" w:hint="eastAsia"/>
        </w:rPr>
        <w:t>组网拓扑。</w:t>
      </w:r>
      <w:r>
        <w:rPr>
          <w:rFonts w:ascii="微软雅黑" w:eastAsia="微软雅黑" w:hAnsi="微软雅黑" w:hint="eastAsia"/>
        </w:rPr>
        <w:t>交换机采用</w:t>
      </w:r>
      <w:r>
        <w:rPr>
          <w:rFonts w:ascii="微软雅黑" w:eastAsia="微软雅黑" w:hAnsi="微软雅黑"/>
        </w:rPr>
        <w:t>32</w:t>
      </w:r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25</w:t>
      </w:r>
      <w:r>
        <w:rPr>
          <w:rFonts w:ascii="微软雅黑" w:eastAsia="微软雅黑" w:hAnsi="微软雅黑" w:hint="eastAsia"/>
        </w:rPr>
        <w:t>G规格。拓扑：</w:t>
      </w:r>
      <w:r w:rsidRPr="004216EC">
        <w:rPr>
          <w:rFonts w:ascii="微软雅黑" w:eastAsia="微软雅黑" w:hAnsi="微软雅黑" w:hint="eastAsia"/>
          <w:color w:val="FF0000"/>
        </w:rPr>
        <w:t>参见附件1</w:t>
      </w:r>
      <w:r>
        <w:rPr>
          <w:rFonts w:ascii="微软雅黑" w:eastAsia="微软雅黑" w:hAnsi="微软雅黑" w:hint="eastAsia"/>
        </w:rPr>
        <w:t>。</w:t>
      </w:r>
    </w:p>
    <w:p w14:paraId="4ED86EFC" w14:textId="6A3E9C0D" w:rsidR="00906C69" w:rsidRDefault="00906C69" w:rsidP="00906C69">
      <w:pPr>
        <w:pStyle w:val="af4"/>
        <w:numPr>
          <w:ilvl w:val="4"/>
          <w:numId w:val="3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业务访问模型：Checkpoint</w:t>
      </w:r>
      <w:r w:rsidRPr="005E1A13">
        <w:rPr>
          <w:rFonts w:ascii="微软雅黑" w:eastAsia="微软雅黑" w:hAnsi="微软雅黑" w:hint="eastAsia"/>
        </w:rPr>
        <w:t>全局打散的大文件</w:t>
      </w:r>
      <w:r>
        <w:rPr>
          <w:rFonts w:ascii="微软雅黑" w:eastAsia="微软雅黑" w:hAnsi="微软雅黑" w:hint="eastAsia"/>
        </w:rPr>
        <w:t>（共</w:t>
      </w:r>
      <w:r>
        <w:rPr>
          <w:rFonts w:ascii="微软雅黑" w:eastAsia="微软雅黑" w:hAnsi="微软雅黑"/>
        </w:rPr>
        <w:t>6400</w:t>
      </w:r>
      <w:r>
        <w:rPr>
          <w:rFonts w:ascii="微软雅黑" w:eastAsia="微软雅黑" w:hAnsi="微软雅黑" w:hint="eastAsia"/>
        </w:rPr>
        <w:t>文件，每个文件</w:t>
      </w:r>
      <w:r w:rsidR="0090332D">
        <w:rPr>
          <w:rFonts w:ascii="微软雅黑" w:eastAsia="微软雅黑" w:hAnsi="微软雅黑"/>
        </w:rPr>
        <w:t>5MB</w:t>
      </w:r>
      <w:r>
        <w:rPr>
          <w:rFonts w:ascii="微软雅黑" w:eastAsia="微软雅黑" w:hAnsi="微软雅黑"/>
        </w:rPr>
        <w:t>）</w:t>
      </w:r>
      <w:r w:rsidRPr="005E1A1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使用的网络协议为RoCE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2.</w:t>
      </w:r>
      <w:r w:rsidR="009B0CA2">
        <w:rPr>
          <w:rFonts w:ascii="微软雅黑" w:eastAsia="微软雅黑" w:hAnsi="微软雅黑" w:hint="eastAsia"/>
        </w:rPr>
        <w:t>。</w:t>
      </w:r>
    </w:p>
    <w:p w14:paraId="60268CFA" w14:textId="77777777" w:rsidR="00906C69" w:rsidRDefault="00906C69" w:rsidP="00906C69">
      <w:pPr>
        <w:pStyle w:val="af4"/>
        <w:numPr>
          <w:ilvl w:val="4"/>
          <w:numId w:val="3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文件打散规则：文件以f</w:t>
      </w:r>
      <w:r>
        <w:rPr>
          <w:rFonts w:ascii="微软雅黑" w:eastAsia="微软雅黑" w:hAnsi="微软雅黑"/>
        </w:rPr>
        <w:t>ile_</w:t>
      </w:r>
      <w:r>
        <w:rPr>
          <w:rFonts w:ascii="微软雅黑" w:eastAsia="微软雅黑" w:hAnsi="微软雅黑" w:hint="eastAsia"/>
        </w:rPr>
        <w:t>idx（例如file</w:t>
      </w:r>
      <w:r>
        <w:rPr>
          <w:rFonts w:ascii="微软雅黑" w:eastAsia="微软雅黑" w:hAnsi="微软雅黑"/>
        </w:rPr>
        <w:t>_0, file_1</w:t>
      </w:r>
      <w:r>
        <w:rPr>
          <w:rFonts w:ascii="微软雅黑" w:eastAsia="微软雅黑" w:hAnsi="微软雅黑" w:hint="eastAsia"/>
        </w:rPr>
        <w:t>……）形式命名，计算节点以</w:t>
      </w:r>
      <w:r>
        <w:rPr>
          <w:rFonts w:ascii="微软雅黑" w:eastAsia="微软雅黑" w:hAnsi="微软雅黑"/>
        </w:rPr>
        <w:t>server_idx</w:t>
      </w:r>
      <w:r>
        <w:rPr>
          <w:rFonts w:ascii="微软雅黑" w:eastAsia="微软雅黑" w:hAnsi="微软雅黑" w:hint="eastAsia"/>
        </w:rPr>
        <w:t>（例如s</w:t>
      </w:r>
      <w:r>
        <w:rPr>
          <w:rFonts w:ascii="微软雅黑" w:eastAsia="微软雅黑" w:hAnsi="微软雅黑"/>
        </w:rPr>
        <w:t>erver_0</w:t>
      </w:r>
      <w:r>
        <w:rPr>
          <w:rFonts w:ascii="微软雅黑" w:eastAsia="微软雅黑" w:hAnsi="微软雅黑" w:hint="eastAsia"/>
        </w:rPr>
        <w:t>……）形式命名，存储节点以</w:t>
      </w:r>
      <w:r>
        <w:rPr>
          <w:rFonts w:ascii="微软雅黑" w:eastAsia="微软雅黑" w:hAnsi="微软雅黑"/>
        </w:rPr>
        <w:t>stor_idx</w:t>
      </w:r>
      <w:r>
        <w:rPr>
          <w:rFonts w:ascii="微软雅黑" w:eastAsia="微软雅黑" w:hAnsi="微软雅黑" w:hint="eastAsia"/>
        </w:rPr>
        <w:t>（例如</w:t>
      </w:r>
      <w:r>
        <w:rPr>
          <w:rFonts w:ascii="微软雅黑" w:eastAsia="微软雅黑" w:hAnsi="微软雅黑"/>
        </w:rPr>
        <w:t>stor_0</w:t>
      </w:r>
      <w:r>
        <w:rPr>
          <w:rFonts w:ascii="微软雅黑" w:eastAsia="微软雅黑" w:hAnsi="微软雅黑" w:hint="eastAsia"/>
        </w:rPr>
        <w:t>……）形式命名。文件和计算/存储节点对应关系：</w:t>
      </w:r>
      <w:r w:rsidRPr="004216EC">
        <w:rPr>
          <w:rFonts w:ascii="微软雅黑" w:eastAsia="微软雅黑" w:hAnsi="微软雅黑" w:hint="eastAsia"/>
          <w:color w:val="FF0000"/>
        </w:rPr>
        <w:t>参见附件2</w:t>
      </w:r>
      <w:r>
        <w:rPr>
          <w:rFonts w:ascii="微软雅黑" w:eastAsia="微软雅黑" w:hAnsi="微软雅黑" w:hint="eastAsia"/>
        </w:rPr>
        <w:t>。</w:t>
      </w:r>
    </w:p>
    <w:p w14:paraId="41FB49A8" w14:textId="77777777" w:rsidR="00906C69" w:rsidRPr="0023500C" w:rsidRDefault="00906C69" w:rsidP="00906C69">
      <w:pPr>
        <w:pStyle w:val="af4"/>
        <w:numPr>
          <w:ilvl w:val="4"/>
          <w:numId w:val="3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资源约束：交换机采用五元组ECMP选路机制，可以配置选用不同Hash算法。网卡MTU限制为4KB。</w:t>
      </w:r>
    </w:p>
    <w:p w14:paraId="6F73B450" w14:textId="77777777" w:rsidR="000F7CF5" w:rsidRPr="00906C69" w:rsidRDefault="000F7CF5" w:rsidP="00A912F1">
      <w:pPr>
        <w:ind w:firstLine="420"/>
        <w:rPr>
          <w:rFonts w:ascii="微软雅黑" w:eastAsia="微软雅黑" w:hAnsi="微软雅黑"/>
        </w:rPr>
      </w:pPr>
    </w:p>
    <w:p w14:paraId="44D9635D" w14:textId="77777777" w:rsidR="00F26B22" w:rsidRDefault="00F26B22" w:rsidP="00F26B22">
      <w:pPr>
        <w:pStyle w:val="1"/>
        <w:rPr>
          <w:rFonts w:ascii="微软雅黑" w:eastAsia="微软雅黑" w:hAnsi="微软雅黑"/>
        </w:rPr>
      </w:pPr>
      <w:r w:rsidRPr="008A4BA7">
        <w:rPr>
          <w:rFonts w:ascii="微软雅黑" w:eastAsia="微软雅黑" w:hAnsi="微软雅黑" w:hint="eastAsia"/>
        </w:rPr>
        <w:t>相关要求</w:t>
      </w:r>
    </w:p>
    <w:p w14:paraId="2BE21121" w14:textId="1374E755" w:rsidR="000670ED" w:rsidRPr="00F73A4B" w:rsidRDefault="000670ED" w:rsidP="000670ED">
      <w:pPr>
        <w:pStyle w:val="af4"/>
        <w:numPr>
          <w:ilvl w:val="4"/>
          <w:numId w:val="33"/>
        </w:numPr>
        <w:ind w:firstLineChars="0"/>
        <w:rPr>
          <w:rFonts w:ascii="微软雅黑" w:eastAsia="微软雅黑" w:hAnsi="微软雅黑"/>
          <w:color w:val="C00000"/>
        </w:rPr>
      </w:pPr>
      <w:r w:rsidRPr="009A2530">
        <w:rPr>
          <w:rFonts w:ascii="微软雅黑" w:eastAsia="微软雅黑" w:hAnsi="微软雅黑" w:hint="eastAsia"/>
        </w:rPr>
        <w:t>基于以上要求，设计和实现一种网络多路径均衡算法结合拥塞控制方案， 使得</w:t>
      </w:r>
      <w:r>
        <w:rPr>
          <w:rFonts w:ascii="微软雅黑" w:eastAsia="微软雅黑" w:hAnsi="微软雅黑" w:hint="eastAsia"/>
        </w:rPr>
        <w:t>在流完成时间内，写场景</w:t>
      </w:r>
      <w:r w:rsidR="00A00D23">
        <w:rPr>
          <w:rFonts w:ascii="微软雅黑" w:eastAsia="微软雅黑" w:hAnsi="微软雅黑" w:hint="eastAsia"/>
        </w:rPr>
        <w:t>（流的方向为从计算到存储）</w:t>
      </w:r>
      <w:r w:rsidR="006F1C1C">
        <w:rPr>
          <w:rFonts w:ascii="微软雅黑" w:eastAsia="微软雅黑" w:hAnsi="微软雅黑" w:hint="eastAsia"/>
        </w:rPr>
        <w:t>达到较高的</w:t>
      </w:r>
      <w:r w:rsidRPr="009A2530">
        <w:rPr>
          <w:rFonts w:ascii="微软雅黑" w:eastAsia="微软雅黑" w:hAnsi="微软雅黑" w:hint="eastAsia"/>
        </w:rPr>
        <w:t>网络带宽利用率</w:t>
      </w:r>
      <w:r w:rsidR="006F1C1C">
        <w:rPr>
          <w:rFonts w:ascii="微软雅黑" w:eastAsia="微软雅黑" w:hAnsi="微软雅黑" w:hint="eastAsia"/>
        </w:rPr>
        <w:t>和较低的波动率</w:t>
      </w:r>
      <w:r w:rsidRPr="009A2530">
        <w:rPr>
          <w:rFonts w:ascii="微软雅黑" w:eastAsia="微软雅黑" w:hAnsi="微软雅黑" w:hint="eastAsia"/>
        </w:rPr>
        <w:t>。</w:t>
      </w:r>
    </w:p>
    <w:p w14:paraId="1AB7EC8B" w14:textId="6944539F" w:rsidR="000670ED" w:rsidRPr="009A2530" w:rsidRDefault="000670ED" w:rsidP="000670ED">
      <w:pPr>
        <w:pStyle w:val="af4"/>
        <w:numPr>
          <w:ilvl w:val="4"/>
          <w:numId w:val="33"/>
        </w:numPr>
        <w:ind w:firstLineChars="0"/>
        <w:rPr>
          <w:rFonts w:ascii="微软雅黑" w:eastAsia="微软雅黑" w:hAnsi="微软雅黑"/>
        </w:rPr>
      </w:pPr>
      <w:r w:rsidRPr="009A2530">
        <w:rPr>
          <w:rFonts w:ascii="微软雅黑" w:eastAsia="微软雅黑" w:hAnsi="微软雅黑" w:hint="eastAsia"/>
        </w:rPr>
        <w:t>选手基于开源NS</w:t>
      </w:r>
      <w:r w:rsidRPr="009A2530">
        <w:rPr>
          <w:rFonts w:ascii="微软雅黑" w:eastAsia="微软雅黑" w:hAnsi="微软雅黑"/>
        </w:rPr>
        <w:t>3</w:t>
      </w:r>
      <w:r w:rsidRPr="009A2530">
        <w:rPr>
          <w:rFonts w:ascii="微软雅黑" w:eastAsia="微软雅黑" w:hAnsi="微软雅黑" w:hint="eastAsia"/>
        </w:rPr>
        <w:t>仿真平台进行验证，路径：</w:t>
      </w:r>
      <w:r w:rsidRPr="009A2530">
        <w:rPr>
          <w:rFonts w:ascii="微软雅黑" w:eastAsia="微软雅黑" w:hAnsi="微软雅黑"/>
        </w:rPr>
        <w:t>https://github.com/bobzhuyb/ns3-rdma</w:t>
      </w:r>
      <w:r w:rsidRPr="009A2530">
        <w:rPr>
          <w:rFonts w:ascii="微软雅黑" w:eastAsia="微软雅黑" w:hAnsi="微软雅黑" w:hint="eastAsia"/>
        </w:rPr>
        <w:t>。参赛</w:t>
      </w:r>
      <w:r>
        <w:rPr>
          <w:rFonts w:ascii="微软雅黑" w:eastAsia="微软雅黑" w:hAnsi="微软雅黑" w:hint="eastAsia"/>
        </w:rPr>
        <w:t>人员</w:t>
      </w:r>
      <w:r w:rsidRPr="009A2530">
        <w:rPr>
          <w:rFonts w:ascii="微软雅黑" w:eastAsia="微软雅黑" w:hAnsi="微软雅黑" w:hint="eastAsia"/>
        </w:rPr>
        <w:t>最终提交算法代码</w:t>
      </w:r>
      <w:r>
        <w:rPr>
          <w:rFonts w:ascii="微软雅黑" w:eastAsia="微软雅黑" w:hAnsi="微软雅黑" w:hint="eastAsia"/>
        </w:rPr>
        <w:t>库</w:t>
      </w:r>
      <w:r w:rsidRPr="009A2530">
        <w:rPr>
          <w:rFonts w:ascii="微软雅黑" w:eastAsia="微软雅黑" w:hAnsi="微软雅黑" w:hint="eastAsia"/>
        </w:rPr>
        <w:t>、方案</w:t>
      </w:r>
      <w:r>
        <w:rPr>
          <w:rFonts w:ascii="微软雅黑" w:eastAsia="微软雅黑" w:hAnsi="微软雅黑" w:hint="eastAsia"/>
        </w:rPr>
        <w:t>设计</w:t>
      </w:r>
      <w:r w:rsidRPr="009A2530">
        <w:rPr>
          <w:rFonts w:ascii="微软雅黑" w:eastAsia="微软雅黑" w:hAnsi="微软雅黑" w:hint="eastAsia"/>
        </w:rPr>
        <w:t>文档</w:t>
      </w:r>
      <w:r w:rsidR="00386F0C">
        <w:rPr>
          <w:rFonts w:ascii="微软雅黑" w:eastAsia="微软雅黑" w:hAnsi="微软雅黑" w:hint="eastAsia"/>
        </w:rPr>
        <w:t>（含实验效果说明）</w:t>
      </w:r>
      <w:r w:rsidRPr="009A2530">
        <w:rPr>
          <w:rFonts w:ascii="微软雅黑" w:eastAsia="微软雅黑" w:hAnsi="微软雅黑" w:hint="eastAsia"/>
        </w:rPr>
        <w:t>，方案</w:t>
      </w:r>
      <w:r w:rsidR="00440BFE">
        <w:rPr>
          <w:rFonts w:ascii="微软雅黑" w:eastAsia="微软雅黑" w:hAnsi="微软雅黑" w:hint="eastAsia"/>
        </w:rPr>
        <w:t>设计</w:t>
      </w:r>
      <w:r w:rsidRPr="009A2530">
        <w:rPr>
          <w:rFonts w:ascii="微软雅黑" w:eastAsia="微软雅黑" w:hAnsi="微软雅黑" w:hint="eastAsia"/>
        </w:rPr>
        <w:t>文档需完整描述</w:t>
      </w:r>
      <w:r w:rsidR="00035A5C">
        <w:rPr>
          <w:rFonts w:ascii="微软雅黑" w:eastAsia="微软雅黑" w:hAnsi="微软雅黑" w:hint="eastAsia"/>
        </w:rPr>
        <w:t>方案</w:t>
      </w:r>
      <w:r w:rsidRPr="009A2530">
        <w:rPr>
          <w:rFonts w:ascii="微软雅黑" w:eastAsia="微软雅黑" w:hAnsi="微软雅黑" w:hint="eastAsia"/>
        </w:rPr>
        <w:t>设计思路</w:t>
      </w:r>
      <w:r>
        <w:rPr>
          <w:rFonts w:ascii="微软雅黑" w:eastAsia="微软雅黑" w:hAnsi="微软雅黑" w:hint="eastAsia"/>
        </w:rPr>
        <w:t>，</w:t>
      </w:r>
      <w:r w:rsidR="00035A5C">
        <w:rPr>
          <w:rFonts w:ascii="微软雅黑" w:eastAsia="微软雅黑" w:hAnsi="微软雅黑" w:hint="eastAsia"/>
        </w:rPr>
        <w:t>达成效果及原理</w:t>
      </w:r>
      <w:r>
        <w:rPr>
          <w:rFonts w:ascii="微软雅黑" w:eastAsia="微软雅黑" w:hAnsi="微软雅黑" w:hint="eastAsia"/>
        </w:rPr>
        <w:t>。</w:t>
      </w:r>
    </w:p>
    <w:p w14:paraId="1CFA43E6" w14:textId="02676197" w:rsidR="000670ED" w:rsidRPr="006903AC" w:rsidRDefault="000670ED" w:rsidP="000670ED">
      <w:pPr>
        <w:pStyle w:val="af4"/>
        <w:numPr>
          <w:ilvl w:val="4"/>
          <w:numId w:val="33"/>
        </w:numPr>
        <w:ind w:firstLineChars="0"/>
        <w:rPr>
          <w:rFonts w:ascii="微软雅黑" w:eastAsia="微软雅黑" w:hAnsi="微软雅黑"/>
        </w:rPr>
      </w:pPr>
      <w:r w:rsidRPr="006903AC">
        <w:rPr>
          <w:rFonts w:ascii="微软雅黑" w:eastAsia="微软雅黑" w:hAnsi="微软雅黑" w:hint="eastAsia"/>
        </w:rPr>
        <w:t>提交的</w:t>
      </w:r>
      <w:r w:rsidR="00FB6D49">
        <w:rPr>
          <w:rFonts w:ascii="微软雅黑" w:eastAsia="微软雅黑" w:hAnsi="微软雅黑" w:hint="eastAsia"/>
        </w:rPr>
        <w:t>代码以专家组验证效果为最终效果，</w:t>
      </w:r>
      <w:r w:rsidR="00BB45BA">
        <w:rPr>
          <w:rFonts w:ascii="微软雅黑" w:eastAsia="微软雅黑" w:hAnsi="微软雅黑" w:hint="eastAsia"/>
        </w:rPr>
        <w:t>方案设计文档需</w:t>
      </w:r>
      <w:r w:rsidRPr="006903AC">
        <w:rPr>
          <w:rFonts w:ascii="微软雅黑" w:eastAsia="微软雅黑" w:hAnsi="微软雅黑" w:hint="eastAsia"/>
        </w:rPr>
        <w:t>经过专家组评审，以确保结果符合参赛的实验效果。</w:t>
      </w:r>
    </w:p>
    <w:p w14:paraId="3352F1C0" w14:textId="77777777" w:rsidR="005E1A13" w:rsidRPr="000670ED" w:rsidRDefault="005E1A13" w:rsidP="00B665FB">
      <w:pPr>
        <w:pStyle w:val="af4"/>
        <w:ind w:left="936" w:firstLineChars="0" w:firstLine="0"/>
      </w:pPr>
    </w:p>
    <w:p w14:paraId="101119B6" w14:textId="77777777" w:rsidR="00C26D87" w:rsidRDefault="00C26D87" w:rsidP="00C26D87">
      <w:pPr>
        <w:pStyle w:val="1"/>
        <w:rPr>
          <w:rFonts w:ascii="微软雅黑" w:eastAsia="微软雅黑" w:hAnsi="微软雅黑"/>
        </w:rPr>
      </w:pPr>
      <w:r w:rsidRPr="008A4BA7">
        <w:rPr>
          <w:rFonts w:ascii="微软雅黑" w:eastAsia="微软雅黑" w:hAnsi="微软雅黑" w:hint="eastAsia"/>
        </w:rPr>
        <w:t>评分标准</w:t>
      </w:r>
    </w:p>
    <w:p w14:paraId="43F772A2" w14:textId="3E5248A6" w:rsidR="00613E96" w:rsidRDefault="00613E96" w:rsidP="00613E96">
      <w:pPr>
        <w:ind w:firstLine="420"/>
        <w:rPr>
          <w:rFonts w:ascii="微软雅黑" w:eastAsia="微软雅黑" w:hAnsi="微软雅黑"/>
        </w:rPr>
      </w:pPr>
      <w:r w:rsidRPr="00050F00">
        <w:rPr>
          <w:rFonts w:ascii="微软雅黑" w:eastAsia="微软雅黑" w:hAnsi="微软雅黑" w:hint="eastAsia"/>
        </w:rPr>
        <w:t>基于仿真平台，测试算法达成的网络带宽利用率，波动率指标，</w:t>
      </w:r>
      <w:r>
        <w:rPr>
          <w:rFonts w:ascii="微软雅黑" w:eastAsia="微软雅黑" w:hAnsi="微软雅黑" w:hint="eastAsia"/>
        </w:rPr>
        <w:t>根据评分排序</w:t>
      </w:r>
      <w:r w:rsidRPr="00050F00">
        <w:rPr>
          <w:rFonts w:ascii="微软雅黑" w:eastAsia="微软雅黑" w:hAnsi="微软雅黑" w:hint="eastAsia"/>
        </w:rPr>
        <w:t>最</w:t>
      </w:r>
      <w:r>
        <w:rPr>
          <w:rFonts w:ascii="微软雅黑" w:eastAsia="微软雅黑" w:hAnsi="微软雅黑" w:hint="eastAsia"/>
        </w:rPr>
        <w:t>佳</w:t>
      </w:r>
      <w:r w:rsidRPr="00050F00">
        <w:rPr>
          <w:rFonts w:ascii="微软雅黑" w:eastAsia="微软雅黑" w:hAnsi="微软雅黑" w:hint="eastAsia"/>
        </w:rPr>
        <w:t>方案。</w:t>
      </w:r>
    </w:p>
    <w:p w14:paraId="06F597A8" w14:textId="4076C618" w:rsidR="00613E96" w:rsidRDefault="00613E96" w:rsidP="00613E9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最终得分=</w:t>
      </w:r>
      <w:r w:rsidR="0088197E">
        <w:rPr>
          <w:rFonts w:ascii="微软雅黑" w:eastAsia="微软雅黑" w:hAnsi="微软雅黑" w:hint="eastAsia"/>
        </w:rPr>
        <w:t>（</w:t>
      </w:r>
      <w:r w:rsidRPr="00050F00">
        <w:rPr>
          <w:rFonts w:ascii="微软雅黑" w:eastAsia="微软雅黑" w:hAnsi="微软雅黑" w:hint="eastAsia"/>
        </w:rPr>
        <w:t>网络</w:t>
      </w:r>
      <w:r>
        <w:rPr>
          <w:rFonts w:ascii="微软雅黑" w:eastAsia="微软雅黑" w:hAnsi="微软雅黑" w:hint="eastAsia"/>
        </w:rPr>
        <w:t>平均</w:t>
      </w:r>
      <w:r w:rsidRPr="00050F00">
        <w:rPr>
          <w:rFonts w:ascii="微软雅黑" w:eastAsia="微软雅黑" w:hAnsi="微软雅黑" w:hint="eastAsia"/>
        </w:rPr>
        <w:t>带宽利用率</w:t>
      </w:r>
      <w:r>
        <w:rPr>
          <w:rFonts w:ascii="微软雅黑" w:eastAsia="微软雅黑" w:hAnsi="微软雅黑"/>
        </w:rPr>
        <w:t>*</w:t>
      </w:r>
      <w:r w:rsidR="00C45AD5">
        <w:rPr>
          <w:rFonts w:ascii="微软雅黑" w:eastAsia="微软雅黑" w:hAnsi="微软雅黑" w:hint="eastAsia"/>
        </w:rPr>
        <w:t>1</w:t>
      </w:r>
      <w:r w:rsidR="002B53BF"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/>
        </w:rPr>
        <w:t xml:space="preserve"> </w:t>
      </w:r>
      <w:r w:rsidR="00C45AD5">
        <w:rPr>
          <w:rFonts w:ascii="微软雅黑" w:eastAsia="微软雅黑" w:hAnsi="微软雅黑" w:hint="eastAsia"/>
        </w:rPr>
        <w:t>0</w:t>
      </w:r>
      <w:r w:rsidR="00C45AD5">
        <w:rPr>
          <w:rFonts w:ascii="微软雅黑" w:eastAsia="微软雅黑" w:hAnsi="微软雅黑"/>
        </w:rPr>
        <w:t>.</w:t>
      </w:r>
      <w:r w:rsidR="0088197E">
        <w:rPr>
          <w:rFonts w:ascii="微软雅黑" w:eastAsia="微软雅黑" w:hAnsi="微软雅黑"/>
        </w:rPr>
        <w:t>5</w:t>
      </w:r>
      <w:r w:rsidR="002B53BF">
        <w:rPr>
          <w:rFonts w:ascii="微软雅黑" w:eastAsia="微软雅黑" w:hAnsi="微软雅黑"/>
          <w:vertAlign w:val="subscript"/>
        </w:rPr>
        <w:t>*</w:t>
      </w:r>
      <w:r w:rsidRPr="00050F00">
        <w:rPr>
          <w:rFonts w:ascii="微软雅黑" w:eastAsia="微软雅黑" w:hAnsi="微软雅黑" w:hint="eastAsia"/>
        </w:rPr>
        <w:t>波动率</w:t>
      </w:r>
      <w:r w:rsidR="002B53BF" w:rsidRPr="00C45AD5">
        <w:rPr>
          <w:rFonts w:ascii="微软雅黑" w:eastAsia="微软雅黑" w:hAnsi="微软雅黑" w:hint="eastAsia"/>
          <w:vertAlign w:val="subscript"/>
        </w:rPr>
        <w:t>1</w:t>
      </w:r>
      <w:r w:rsidR="002B53BF">
        <w:rPr>
          <w:rFonts w:ascii="微软雅黑" w:eastAsia="微软雅黑" w:hAnsi="微软雅黑"/>
        </w:rPr>
        <w:t xml:space="preserve"> –</w:t>
      </w:r>
      <w:r w:rsidR="0088197E">
        <w:rPr>
          <w:rFonts w:ascii="微软雅黑" w:eastAsia="微软雅黑" w:hAnsi="微软雅黑"/>
        </w:rPr>
        <w:t>1</w:t>
      </w:r>
      <w:r w:rsidR="002B53BF">
        <w:rPr>
          <w:rFonts w:ascii="微软雅黑" w:eastAsia="微软雅黑" w:hAnsi="微软雅黑"/>
          <w:vertAlign w:val="subscript"/>
        </w:rPr>
        <w:t>*</w:t>
      </w:r>
      <w:r w:rsidR="002B53BF" w:rsidRPr="00050F00">
        <w:rPr>
          <w:rFonts w:ascii="微软雅黑" w:eastAsia="微软雅黑" w:hAnsi="微软雅黑" w:hint="eastAsia"/>
        </w:rPr>
        <w:t>波动率</w:t>
      </w:r>
      <w:r w:rsidR="002B53BF" w:rsidRPr="00C45AD5">
        <w:rPr>
          <w:rFonts w:ascii="微软雅黑" w:eastAsia="微软雅黑" w:hAnsi="微软雅黑"/>
          <w:vertAlign w:val="subscript"/>
        </w:rPr>
        <w:t>2</w:t>
      </w:r>
      <w:r w:rsidR="002B53BF">
        <w:rPr>
          <w:rFonts w:ascii="微软雅黑" w:eastAsia="微软雅黑" w:hAnsi="微软雅黑"/>
        </w:rPr>
        <w:t xml:space="preserve"> –</w:t>
      </w:r>
      <w:r w:rsidR="00A559E3">
        <w:rPr>
          <w:rFonts w:ascii="微软雅黑" w:eastAsia="微软雅黑" w:hAnsi="微软雅黑" w:hint="eastAsia"/>
        </w:rPr>
        <w:t>0</w:t>
      </w:r>
      <w:r w:rsidR="00A559E3">
        <w:rPr>
          <w:rFonts w:ascii="微软雅黑" w:eastAsia="微软雅黑" w:hAnsi="微软雅黑"/>
        </w:rPr>
        <w:t>.</w:t>
      </w:r>
      <w:r w:rsidR="0088197E">
        <w:rPr>
          <w:rFonts w:ascii="微软雅黑" w:eastAsia="微软雅黑" w:hAnsi="微软雅黑"/>
        </w:rPr>
        <w:t>5</w:t>
      </w:r>
      <w:r w:rsidR="002B53BF">
        <w:rPr>
          <w:rFonts w:ascii="微软雅黑" w:eastAsia="微软雅黑" w:hAnsi="微软雅黑"/>
          <w:vertAlign w:val="subscript"/>
        </w:rPr>
        <w:t>*</w:t>
      </w:r>
      <w:r w:rsidR="002B53BF" w:rsidRPr="00050F00">
        <w:rPr>
          <w:rFonts w:ascii="微软雅黑" w:eastAsia="微软雅黑" w:hAnsi="微软雅黑" w:hint="eastAsia"/>
        </w:rPr>
        <w:t>波动率</w:t>
      </w:r>
      <w:r w:rsidR="002B53BF" w:rsidRPr="00C45AD5">
        <w:rPr>
          <w:rFonts w:ascii="微软雅黑" w:eastAsia="微软雅黑" w:hAnsi="微软雅黑"/>
          <w:vertAlign w:val="subscript"/>
        </w:rPr>
        <w:t>3</w:t>
      </w:r>
      <w:r w:rsidR="009B0CA2">
        <w:rPr>
          <w:rFonts w:ascii="微软雅黑" w:eastAsia="微软雅黑" w:hAnsi="微软雅黑"/>
          <w:vertAlign w:val="subscript"/>
        </w:rPr>
        <w:t xml:space="preserve"> </w:t>
      </w:r>
      <w:r w:rsidR="0088197E">
        <w:rPr>
          <w:rFonts w:ascii="微软雅黑" w:eastAsia="微软雅黑" w:hAnsi="微软雅黑"/>
          <w:vertAlign w:val="subscript"/>
        </w:rPr>
        <w:t xml:space="preserve"> </w:t>
      </w:r>
      <w:r w:rsidR="0088197E">
        <w:rPr>
          <w:rFonts w:ascii="微软雅黑" w:eastAsia="微软雅黑" w:hAnsi="微软雅黑" w:hint="eastAsia"/>
        </w:rPr>
        <w:t>）*</w:t>
      </w:r>
      <w:r w:rsidR="0088197E">
        <w:rPr>
          <w:rFonts w:ascii="微软雅黑" w:eastAsia="微软雅黑" w:hAnsi="微软雅黑"/>
        </w:rPr>
        <w:t xml:space="preserve"> 100</w:t>
      </w:r>
      <w:r>
        <w:rPr>
          <w:rFonts w:ascii="微软雅黑" w:eastAsia="微软雅黑" w:hAnsi="微软雅黑" w:hint="eastAsia"/>
        </w:rPr>
        <w:t>。 （</w:t>
      </w:r>
      <w:r w:rsidRPr="00050F00">
        <w:rPr>
          <w:rFonts w:ascii="微软雅黑" w:eastAsia="微软雅黑" w:hAnsi="微软雅黑" w:hint="eastAsia"/>
        </w:rPr>
        <w:t>网络</w:t>
      </w:r>
      <w:r>
        <w:rPr>
          <w:rFonts w:ascii="微软雅黑" w:eastAsia="微软雅黑" w:hAnsi="微软雅黑" w:hint="eastAsia"/>
        </w:rPr>
        <w:t>平均</w:t>
      </w:r>
      <w:r w:rsidRPr="00050F00">
        <w:rPr>
          <w:rFonts w:ascii="微软雅黑" w:eastAsia="微软雅黑" w:hAnsi="微软雅黑" w:hint="eastAsia"/>
        </w:rPr>
        <w:t>带宽利用率</w:t>
      </w:r>
      <w:r>
        <w:rPr>
          <w:rFonts w:ascii="微软雅黑" w:eastAsia="微软雅黑" w:hAnsi="微软雅黑" w:hint="eastAsia"/>
        </w:rPr>
        <w:t>=（总数据量/实际整体流完成时间）/（存储理论总带宽，即8</w:t>
      </w:r>
      <w:r>
        <w:rPr>
          <w:rFonts w:ascii="微软雅黑" w:eastAsia="微软雅黑" w:hAnsi="微软雅黑"/>
        </w:rPr>
        <w:t>*12*25</w:t>
      </w:r>
      <w:r>
        <w:rPr>
          <w:rFonts w:ascii="微软雅黑" w:eastAsia="微软雅黑" w:hAnsi="微软雅黑" w:hint="eastAsia"/>
        </w:rPr>
        <w:t>G）；波动率=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(最大带宽-最小带宽）/最大带宽)</w:t>
      </w:r>
      <w:r w:rsidR="002B53BF">
        <w:rPr>
          <w:rFonts w:ascii="微软雅黑" w:eastAsia="微软雅黑" w:hAnsi="微软雅黑"/>
        </w:rPr>
        <w:t xml:space="preserve"> </w:t>
      </w:r>
      <w:r w:rsidR="00A9645D">
        <w:rPr>
          <w:rFonts w:ascii="微软雅黑" w:eastAsia="微软雅黑" w:hAnsi="微软雅黑" w:hint="eastAsia"/>
        </w:rPr>
        <w:t>。</w:t>
      </w:r>
      <w:r w:rsidR="002B53BF">
        <w:rPr>
          <w:rFonts w:ascii="微软雅黑" w:eastAsia="微软雅黑" w:hAnsi="微软雅黑"/>
        </w:rPr>
        <w:t>波动率</w:t>
      </w:r>
      <w:r w:rsidR="00A9645D">
        <w:rPr>
          <w:rFonts w:ascii="微软雅黑" w:eastAsia="微软雅黑" w:hAnsi="微软雅黑" w:hint="eastAsia"/>
        </w:rPr>
        <w:t>采样</w:t>
      </w:r>
      <w:r w:rsidR="00C45AD5">
        <w:rPr>
          <w:rFonts w:ascii="微软雅黑" w:eastAsia="微软雅黑" w:hAnsi="微软雅黑" w:hint="eastAsia"/>
        </w:rPr>
        <w:t>时间段</w:t>
      </w:r>
      <w:r w:rsidR="00A9645D">
        <w:rPr>
          <w:rFonts w:ascii="微软雅黑" w:eastAsia="微软雅黑" w:hAnsi="微软雅黑" w:hint="eastAsia"/>
        </w:rPr>
        <w:t>：</w:t>
      </w:r>
      <w:r w:rsidR="00851ADC">
        <w:rPr>
          <w:rFonts w:ascii="微软雅黑" w:eastAsia="微软雅黑" w:hAnsi="微软雅黑"/>
        </w:rPr>
        <w:t>0.1</w:t>
      </w:r>
      <w:r w:rsidR="00C45AD5">
        <w:rPr>
          <w:rFonts w:ascii="微软雅黑" w:eastAsia="微软雅黑" w:hAnsi="微软雅黑"/>
        </w:rPr>
        <w:t>ms-</w:t>
      </w:r>
      <w:r w:rsidR="00851ADC">
        <w:rPr>
          <w:rFonts w:ascii="微软雅黑" w:eastAsia="微软雅黑" w:hAnsi="微软雅黑"/>
        </w:rPr>
        <w:t>5</w:t>
      </w:r>
      <w:r w:rsidR="00C45AD5">
        <w:rPr>
          <w:rFonts w:ascii="微软雅黑" w:eastAsia="微软雅黑" w:hAnsi="微软雅黑"/>
        </w:rPr>
        <w:t>ms</w:t>
      </w:r>
      <w:r w:rsidR="00C45AD5">
        <w:rPr>
          <w:rFonts w:ascii="微软雅黑" w:eastAsia="微软雅黑" w:hAnsi="微软雅黑" w:hint="eastAsia"/>
        </w:rPr>
        <w:t>，</w:t>
      </w:r>
      <w:r w:rsidR="00851ADC">
        <w:rPr>
          <w:rFonts w:ascii="微软雅黑" w:eastAsia="微软雅黑" w:hAnsi="微软雅黑"/>
        </w:rPr>
        <w:t>40</w:t>
      </w:r>
      <w:r w:rsidR="00697F37">
        <w:rPr>
          <w:rFonts w:ascii="微软雅黑" w:eastAsia="微软雅黑" w:hAnsi="微软雅黑"/>
        </w:rPr>
        <w:t>ms-</w:t>
      </w:r>
      <w:r w:rsidR="00851ADC">
        <w:rPr>
          <w:rFonts w:ascii="微软雅黑" w:eastAsia="微软雅黑" w:hAnsi="微软雅黑"/>
        </w:rPr>
        <w:t>60</w:t>
      </w:r>
      <w:r w:rsidR="00C45AD5">
        <w:rPr>
          <w:rFonts w:ascii="微软雅黑" w:eastAsia="微软雅黑" w:hAnsi="微软雅黑"/>
        </w:rPr>
        <w:t xml:space="preserve">ms, </w:t>
      </w:r>
      <w:r w:rsidR="00851ADC">
        <w:rPr>
          <w:rFonts w:ascii="微软雅黑" w:eastAsia="微软雅黑" w:hAnsi="微软雅黑"/>
        </w:rPr>
        <w:t>90ms -1</w:t>
      </w:r>
      <w:r w:rsidR="00C45AD5">
        <w:rPr>
          <w:rFonts w:ascii="微软雅黑" w:eastAsia="微软雅黑" w:hAnsi="微软雅黑"/>
        </w:rPr>
        <w:t>00ms</w:t>
      </w:r>
      <w:bookmarkStart w:id="0" w:name="_GoBack"/>
      <w:bookmarkEnd w:id="0"/>
    </w:p>
    <w:p w14:paraId="1CEA453F" w14:textId="77777777" w:rsidR="00BE694D" w:rsidRPr="00613E96" w:rsidRDefault="00BE694D" w:rsidP="00AF029F">
      <w:pPr>
        <w:rPr>
          <w:rFonts w:ascii="微软雅黑" w:eastAsia="微软雅黑" w:hAnsi="微软雅黑"/>
        </w:rPr>
      </w:pPr>
    </w:p>
    <w:p w14:paraId="626F3AC1" w14:textId="77777777" w:rsidR="00BE694D" w:rsidRPr="00BE694D" w:rsidRDefault="00BE694D" w:rsidP="00AF029F">
      <w:pPr>
        <w:rPr>
          <w:rFonts w:ascii="微软雅黑" w:eastAsia="微软雅黑" w:hAnsi="微软雅黑"/>
        </w:rPr>
      </w:pPr>
    </w:p>
    <w:sectPr w:rsidR="00BE694D" w:rsidRPr="00BE69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AAED6" w14:textId="77777777" w:rsidR="000606F5" w:rsidRDefault="000606F5">
      <w:r>
        <w:separator/>
      </w:r>
    </w:p>
  </w:endnote>
  <w:endnote w:type="continuationSeparator" w:id="0">
    <w:p w14:paraId="23414C21" w14:textId="77777777" w:rsidR="000606F5" w:rsidRDefault="00060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D5D9C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18B44CDD" w14:textId="77777777" w:rsidTr="0075012D">
      <w:trPr>
        <w:trHeight w:val="257"/>
      </w:trPr>
      <w:tc>
        <w:tcPr>
          <w:tcW w:w="1760" w:type="pct"/>
        </w:tcPr>
        <w:p w14:paraId="614FBCE6" w14:textId="1744F9CC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0332D">
            <w:rPr>
              <w:noProof/>
            </w:rPr>
            <w:t>2024-7-19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4B0EB598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0E597398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A57D3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8A57D3">
            <w:rPr>
              <w:noProof/>
            </w:rPr>
            <w:t>2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57F56811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F4FBA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B0020" w14:textId="77777777" w:rsidR="000606F5" w:rsidRDefault="000606F5">
      <w:r>
        <w:separator/>
      </w:r>
    </w:p>
  </w:footnote>
  <w:footnote w:type="continuationSeparator" w:id="0">
    <w:p w14:paraId="64192AFC" w14:textId="77777777" w:rsidR="000606F5" w:rsidRDefault="00060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8C9A3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3FB2D4BF" w14:textId="77777777">
      <w:trPr>
        <w:cantSplit/>
        <w:trHeight w:hRule="exact" w:val="782"/>
      </w:trPr>
      <w:tc>
        <w:tcPr>
          <w:tcW w:w="500" w:type="pct"/>
        </w:tcPr>
        <w:p w14:paraId="6FCD0B78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286ADC9E" wp14:editId="269E5E56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283DE0DF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68E8A29A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4A988551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6424B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1B65351"/>
    <w:multiLevelType w:val="multilevel"/>
    <w:tmpl w:val="2810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4356CA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color w:val="auto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BA"/>
    <w:rsid w:val="00025FC1"/>
    <w:rsid w:val="00035469"/>
    <w:rsid w:val="00035A5C"/>
    <w:rsid w:val="00050F00"/>
    <w:rsid w:val="00057EFF"/>
    <w:rsid w:val="000606F5"/>
    <w:rsid w:val="0006432A"/>
    <w:rsid w:val="000670ED"/>
    <w:rsid w:val="000A409A"/>
    <w:rsid w:val="000C07E5"/>
    <w:rsid w:val="000C15AB"/>
    <w:rsid w:val="000D0CA2"/>
    <w:rsid w:val="000F7CF5"/>
    <w:rsid w:val="00105180"/>
    <w:rsid w:val="0012175A"/>
    <w:rsid w:val="00152B8F"/>
    <w:rsid w:val="00152D0A"/>
    <w:rsid w:val="00165D0D"/>
    <w:rsid w:val="001B7CAF"/>
    <w:rsid w:val="001C1EA2"/>
    <w:rsid w:val="001C7B9C"/>
    <w:rsid w:val="001E1F37"/>
    <w:rsid w:val="00210C78"/>
    <w:rsid w:val="0023500C"/>
    <w:rsid w:val="00253F07"/>
    <w:rsid w:val="002769FA"/>
    <w:rsid w:val="002A6D18"/>
    <w:rsid w:val="002A7721"/>
    <w:rsid w:val="002B0A83"/>
    <w:rsid w:val="002B53BF"/>
    <w:rsid w:val="002B655F"/>
    <w:rsid w:val="002C61FD"/>
    <w:rsid w:val="002F73EE"/>
    <w:rsid w:val="003055E4"/>
    <w:rsid w:val="00307760"/>
    <w:rsid w:val="00322719"/>
    <w:rsid w:val="003728BF"/>
    <w:rsid w:val="00375EAA"/>
    <w:rsid w:val="00386F0C"/>
    <w:rsid w:val="00395F2E"/>
    <w:rsid w:val="003C29E7"/>
    <w:rsid w:val="003C66DD"/>
    <w:rsid w:val="003C7444"/>
    <w:rsid w:val="00401E56"/>
    <w:rsid w:val="00404808"/>
    <w:rsid w:val="004216EC"/>
    <w:rsid w:val="00425F62"/>
    <w:rsid w:val="00440BFE"/>
    <w:rsid w:val="004517C3"/>
    <w:rsid w:val="004A29B0"/>
    <w:rsid w:val="004C7CA3"/>
    <w:rsid w:val="004D037A"/>
    <w:rsid w:val="004D6B5B"/>
    <w:rsid w:val="0052233A"/>
    <w:rsid w:val="00541CC9"/>
    <w:rsid w:val="00547373"/>
    <w:rsid w:val="005B57B7"/>
    <w:rsid w:val="005E1A13"/>
    <w:rsid w:val="005F6E7C"/>
    <w:rsid w:val="00613E96"/>
    <w:rsid w:val="00634265"/>
    <w:rsid w:val="0063700A"/>
    <w:rsid w:val="006903AC"/>
    <w:rsid w:val="00696692"/>
    <w:rsid w:val="00697F37"/>
    <w:rsid w:val="006A570D"/>
    <w:rsid w:val="006A7756"/>
    <w:rsid w:val="006D43D2"/>
    <w:rsid w:val="006E23AF"/>
    <w:rsid w:val="006F1C1C"/>
    <w:rsid w:val="007162BA"/>
    <w:rsid w:val="0075012D"/>
    <w:rsid w:val="007622DD"/>
    <w:rsid w:val="00775BB5"/>
    <w:rsid w:val="00780144"/>
    <w:rsid w:val="00783954"/>
    <w:rsid w:val="0079355F"/>
    <w:rsid w:val="007B4C1D"/>
    <w:rsid w:val="007B6950"/>
    <w:rsid w:val="00825335"/>
    <w:rsid w:val="008267ED"/>
    <w:rsid w:val="00843496"/>
    <w:rsid w:val="00851ADC"/>
    <w:rsid w:val="008552ED"/>
    <w:rsid w:val="0086400A"/>
    <w:rsid w:val="00865E82"/>
    <w:rsid w:val="00867729"/>
    <w:rsid w:val="0088197E"/>
    <w:rsid w:val="00896A3D"/>
    <w:rsid w:val="008A4BA7"/>
    <w:rsid w:val="008A57D3"/>
    <w:rsid w:val="008D4362"/>
    <w:rsid w:val="008E5448"/>
    <w:rsid w:val="0090332D"/>
    <w:rsid w:val="00906C69"/>
    <w:rsid w:val="00924451"/>
    <w:rsid w:val="00944605"/>
    <w:rsid w:val="009A2530"/>
    <w:rsid w:val="009A7135"/>
    <w:rsid w:val="009B0CA2"/>
    <w:rsid w:val="009B7C69"/>
    <w:rsid w:val="00A00D23"/>
    <w:rsid w:val="00A418F1"/>
    <w:rsid w:val="00A502C9"/>
    <w:rsid w:val="00A559E3"/>
    <w:rsid w:val="00A56A43"/>
    <w:rsid w:val="00A912F1"/>
    <w:rsid w:val="00A9645D"/>
    <w:rsid w:val="00AA7FF4"/>
    <w:rsid w:val="00AB3EEB"/>
    <w:rsid w:val="00AE13ED"/>
    <w:rsid w:val="00AE658B"/>
    <w:rsid w:val="00AF029F"/>
    <w:rsid w:val="00B04BDE"/>
    <w:rsid w:val="00B665FB"/>
    <w:rsid w:val="00BB45BA"/>
    <w:rsid w:val="00BD2042"/>
    <w:rsid w:val="00BD32B6"/>
    <w:rsid w:val="00BE694D"/>
    <w:rsid w:val="00BE73DF"/>
    <w:rsid w:val="00C26D87"/>
    <w:rsid w:val="00C45AD5"/>
    <w:rsid w:val="00C53AFA"/>
    <w:rsid w:val="00C82031"/>
    <w:rsid w:val="00CC392D"/>
    <w:rsid w:val="00CD6394"/>
    <w:rsid w:val="00CF5700"/>
    <w:rsid w:val="00D13CEE"/>
    <w:rsid w:val="00D1532D"/>
    <w:rsid w:val="00D16C4C"/>
    <w:rsid w:val="00D411A2"/>
    <w:rsid w:val="00D81B26"/>
    <w:rsid w:val="00D87114"/>
    <w:rsid w:val="00DA6F56"/>
    <w:rsid w:val="00E31429"/>
    <w:rsid w:val="00E47CAE"/>
    <w:rsid w:val="00E5393B"/>
    <w:rsid w:val="00E54670"/>
    <w:rsid w:val="00E71C07"/>
    <w:rsid w:val="00EB3B0E"/>
    <w:rsid w:val="00EE2438"/>
    <w:rsid w:val="00EE58DB"/>
    <w:rsid w:val="00F001DA"/>
    <w:rsid w:val="00F263DB"/>
    <w:rsid w:val="00F26B22"/>
    <w:rsid w:val="00F64C06"/>
    <w:rsid w:val="00F73A4B"/>
    <w:rsid w:val="00FA040B"/>
    <w:rsid w:val="00FA6EBE"/>
    <w:rsid w:val="00FB463D"/>
    <w:rsid w:val="00FB6D49"/>
    <w:rsid w:val="00FC47F2"/>
    <w:rsid w:val="00FD52B5"/>
    <w:rsid w:val="00FE78C8"/>
    <w:rsid w:val="00FF3AB6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6A947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912F1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F26B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F26B22"/>
    <w:rPr>
      <w:rFonts w:asciiTheme="majorHAnsi" w:eastAsiaTheme="majorEastAsia" w:hAnsiTheme="majorHAnsi" w:cstheme="majorBidi"/>
      <w:b/>
      <w:bCs/>
      <w:snapToGrid w:val="0"/>
      <w:sz w:val="32"/>
      <w:szCs w:val="32"/>
    </w:rPr>
  </w:style>
  <w:style w:type="character" w:customStyle="1" w:styleId="1Char">
    <w:name w:val="标题 1 Char"/>
    <w:basedOn w:val="a2"/>
    <w:link w:val="1"/>
    <w:rsid w:val="00210C78"/>
    <w:rPr>
      <w:rFonts w:ascii="Arial" w:eastAsia="黑体" w:hAnsi="Arial"/>
      <w:b/>
      <w:sz w:val="32"/>
      <w:szCs w:val="32"/>
    </w:rPr>
  </w:style>
  <w:style w:type="character" w:styleId="af6">
    <w:name w:val="annotation reference"/>
    <w:basedOn w:val="a2"/>
    <w:semiHidden/>
    <w:unhideWhenUsed/>
    <w:rsid w:val="00BE694D"/>
    <w:rPr>
      <w:sz w:val="21"/>
      <w:szCs w:val="21"/>
    </w:rPr>
  </w:style>
  <w:style w:type="paragraph" w:styleId="af7">
    <w:name w:val="annotation text"/>
    <w:basedOn w:val="a1"/>
    <w:link w:val="Char1"/>
    <w:semiHidden/>
    <w:unhideWhenUsed/>
    <w:rsid w:val="00BE694D"/>
  </w:style>
  <w:style w:type="character" w:customStyle="1" w:styleId="Char1">
    <w:name w:val="批注文字 Char"/>
    <w:basedOn w:val="a2"/>
    <w:link w:val="af7"/>
    <w:semiHidden/>
    <w:rsid w:val="00BE694D"/>
    <w:rPr>
      <w:snapToGrid w:val="0"/>
      <w:sz w:val="21"/>
      <w:szCs w:val="21"/>
    </w:rPr>
  </w:style>
  <w:style w:type="paragraph" w:styleId="af8">
    <w:name w:val="annotation subject"/>
    <w:basedOn w:val="af7"/>
    <w:next w:val="af7"/>
    <w:link w:val="Char2"/>
    <w:semiHidden/>
    <w:unhideWhenUsed/>
    <w:rsid w:val="00BE694D"/>
    <w:rPr>
      <w:b/>
      <w:bCs/>
    </w:rPr>
  </w:style>
  <w:style w:type="character" w:customStyle="1" w:styleId="Char2">
    <w:name w:val="批注主题 Char"/>
    <w:basedOn w:val="Char1"/>
    <w:link w:val="af8"/>
    <w:semiHidden/>
    <w:rsid w:val="00BE694D"/>
    <w:rPr>
      <w:b/>
      <w:bCs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CD0A3-4B57-4EDE-8341-8FAC74CA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518</TotalTime>
  <Pages>1</Pages>
  <Words>155</Words>
  <Characters>885</Characters>
  <Application>Microsoft Office Word</Application>
  <DocSecurity>0</DocSecurity>
  <Lines>7</Lines>
  <Paragraphs>2</Paragraphs>
  <ScaleCrop>false</ScaleCrop>
  <Company>Huawei Technologies Co., Ltd.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Chendazhi</dc:creator>
  <cp:keywords/>
  <dc:description/>
  <cp:lastModifiedBy>kangzhen (A)</cp:lastModifiedBy>
  <cp:revision>106</cp:revision>
  <dcterms:created xsi:type="dcterms:W3CDTF">2019-07-19T03:06:00Z</dcterms:created>
  <dcterms:modified xsi:type="dcterms:W3CDTF">2024-07-19T06:26:00Z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(3)aTAADOqbGtTS2fCu/DszAdX0tvfWUdPcR7kCrXy7d+kAddI2Ao8k8ciMPlgqeXaCoqPhiuml
h3bNu4hTOFzCc2T06wvYPXKoaeAmLw++JSMaT7u4XmznrNPJMF95yt27vtDEuCCMBs/bt8g/
24RWg7QX5C5/wwd3niskPLvgDt72IvOglYp1CkxHlcEL9BT/LhM/BlwEC65NvPvElXad8VnZ
Yzj73B4GpnipAV/0tB</vt:lpwstr>
  </property>
  <property fmtid="{D5CDD505-2E9C-101B-9397-08002B2CF9AE}" pid="7" name="_2015_ms_pID_7253431">
    <vt:lpwstr>bmIqtwtCCEY2HBkaZ/74unf/tb+c5VrC5OYP20sRozZqAtsvXWY21u
znFi4VmYDYFmQdEd4zdpic0Jmfg7Na/7PalT7tftXgJut4B7Uw+JZ+H5i7Q/+5SSlABX2psW
S9OedJUBTkxCO67/edZfidYByXbMBrhDgecv2K6pCsEAGi4xlZRhN7QD52UWbCFBpUVjO8ow
lorQd2g02qVV5/IEEoalvnLgHqAn2efHKtHd</vt:lpwstr>
  </property>
  <property fmtid="{D5CDD505-2E9C-101B-9397-08002B2CF9AE}" pid="8" name="_2015_ms_pID_7253432">
    <vt:lpwstr>bw==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1721369752</vt:lpwstr>
  </property>
</Properties>
</file>