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BDD49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1. Introduction</w:t>
      </w:r>
    </w:p>
    <w:p w14:paraId="5A851C33" w14:textId="77777777" w:rsidR="00977A2F" w:rsidRPr="00977A2F" w:rsidRDefault="00977A2F" w:rsidP="00977A2F">
      <w:pPr>
        <w:spacing w:line="480" w:lineRule="auto"/>
        <w:rPr>
          <w:b/>
          <w:bCs/>
          <w:sz w:val="24"/>
          <w:szCs w:val="24"/>
        </w:rPr>
      </w:pPr>
      <w:r w:rsidRPr="00977A2F">
        <w:rPr>
          <w:b/>
          <w:bCs/>
          <w:sz w:val="24"/>
          <w:szCs w:val="24"/>
        </w:rPr>
        <w:t xml:space="preserve">Understanding public opinion through social media has become a crucial element for brands and organizations. Sentiment analysis provides insights into how people feel about specific topics, brands, or events, using text data. This project focuses on </w:t>
      </w:r>
      <w:proofErr w:type="spellStart"/>
      <w:r w:rsidRPr="00977A2F">
        <w:rPr>
          <w:b/>
          <w:bCs/>
          <w:sz w:val="24"/>
          <w:szCs w:val="24"/>
        </w:rPr>
        <w:t>analyzing</w:t>
      </w:r>
      <w:proofErr w:type="spellEnd"/>
      <w:r w:rsidRPr="00977A2F">
        <w:rPr>
          <w:b/>
          <w:bCs/>
          <w:sz w:val="24"/>
          <w:szCs w:val="24"/>
        </w:rPr>
        <w:t xml:space="preserve"> sentiment patterns from Twitter data to understand public attitudes toward specific topics or brands. The goal is to uncover how emotions are distributed and to visualize sentiment trends over time.</w:t>
      </w:r>
    </w:p>
    <w:p w14:paraId="3F97B2D5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2. Objective</w:t>
      </w:r>
    </w:p>
    <w:p w14:paraId="39B47B35" w14:textId="77777777" w:rsidR="00977A2F" w:rsidRPr="00977A2F" w:rsidRDefault="00977A2F" w:rsidP="00977A2F">
      <w:p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The primary objectives of this analysis are:</w:t>
      </w:r>
    </w:p>
    <w:p w14:paraId="5BE77452" w14:textId="77777777" w:rsidR="00977A2F" w:rsidRPr="00977A2F" w:rsidRDefault="00977A2F" w:rsidP="00977A2F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Identify sentiment patterns based on Twitter text data, such as:</w:t>
      </w:r>
    </w:p>
    <w:p w14:paraId="59666659" w14:textId="77777777" w:rsidR="00977A2F" w:rsidRPr="00977A2F" w:rsidRDefault="00977A2F" w:rsidP="00977A2F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Positive</w:t>
      </w:r>
    </w:p>
    <w:p w14:paraId="48714823" w14:textId="77777777" w:rsidR="00977A2F" w:rsidRPr="00977A2F" w:rsidRDefault="00977A2F" w:rsidP="00977A2F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Negative</w:t>
      </w:r>
    </w:p>
    <w:p w14:paraId="3CE93E75" w14:textId="77777777" w:rsidR="00977A2F" w:rsidRPr="00977A2F" w:rsidRDefault="00977A2F" w:rsidP="00977A2F">
      <w:pPr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Neutral sentiments</w:t>
      </w:r>
    </w:p>
    <w:p w14:paraId="5B0DDCE1" w14:textId="77777777" w:rsidR="00977A2F" w:rsidRPr="00977A2F" w:rsidRDefault="00977A2F" w:rsidP="00977A2F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Visualize the distribution of sentiments across different time periods and topics.</w:t>
      </w:r>
    </w:p>
    <w:p w14:paraId="3DDF7D6E" w14:textId="77777777" w:rsidR="00977A2F" w:rsidRPr="00977A2F" w:rsidRDefault="00977A2F" w:rsidP="00977A2F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Train machine learning models to classify tweets based on sentiment.</w:t>
      </w:r>
    </w:p>
    <w:p w14:paraId="50599887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03F49DAE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1134721E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49B89708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41DBA8B2" w14:textId="240AB46E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lastRenderedPageBreak/>
        <w:t>3. Dataset Overview</w:t>
      </w:r>
    </w:p>
    <w:p w14:paraId="22E3964C" w14:textId="77777777" w:rsidR="00977A2F" w:rsidRPr="00977A2F" w:rsidRDefault="00977A2F" w:rsidP="00977A2F">
      <w:p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The dataset used in this analysis comprises a collection of Twitter data, containing the following important features:</w:t>
      </w:r>
    </w:p>
    <w:p w14:paraId="1009AF17" w14:textId="77777777" w:rsidR="00977A2F" w:rsidRPr="00977A2F" w:rsidRDefault="00977A2F" w:rsidP="00977A2F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Tweet ID</w:t>
      </w:r>
      <w:r w:rsidRPr="00977A2F">
        <w:rPr>
          <w:sz w:val="24"/>
          <w:szCs w:val="24"/>
        </w:rPr>
        <w:t>: Unique identifier for each tweet.</w:t>
      </w:r>
    </w:p>
    <w:p w14:paraId="5E8EB1C9" w14:textId="77777777" w:rsidR="00977A2F" w:rsidRPr="00977A2F" w:rsidRDefault="00977A2F" w:rsidP="00977A2F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Text</w:t>
      </w:r>
      <w:r w:rsidRPr="00977A2F">
        <w:rPr>
          <w:sz w:val="24"/>
          <w:szCs w:val="24"/>
        </w:rPr>
        <w:t>: The text content of the tweet.</w:t>
      </w:r>
    </w:p>
    <w:p w14:paraId="23476136" w14:textId="77777777" w:rsidR="00977A2F" w:rsidRPr="00977A2F" w:rsidRDefault="00977A2F" w:rsidP="00977A2F">
      <w:pPr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Sentiment</w:t>
      </w:r>
      <w:r w:rsidRPr="00977A2F">
        <w:rPr>
          <w:sz w:val="24"/>
          <w:szCs w:val="24"/>
        </w:rPr>
        <w:t xml:space="preserve">: </w:t>
      </w:r>
      <w:proofErr w:type="spellStart"/>
      <w:r w:rsidRPr="00977A2F">
        <w:rPr>
          <w:sz w:val="24"/>
          <w:szCs w:val="24"/>
        </w:rPr>
        <w:t>Labeled</w:t>
      </w:r>
      <w:proofErr w:type="spellEnd"/>
      <w:r w:rsidRPr="00977A2F">
        <w:rPr>
          <w:sz w:val="24"/>
          <w:szCs w:val="24"/>
        </w:rPr>
        <w:t xml:space="preserve"> sentiment of the tweet (e.g., Positive, Negative, Neutral).</w:t>
      </w:r>
    </w:p>
    <w:p w14:paraId="04690B65" w14:textId="77777777" w:rsidR="00977A2F" w:rsidRPr="00977A2F" w:rsidRDefault="00977A2F" w:rsidP="00977A2F">
      <w:p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The dataset was split into two parts: a </w:t>
      </w:r>
      <w:r w:rsidRPr="00977A2F">
        <w:rPr>
          <w:b/>
          <w:bCs/>
          <w:sz w:val="24"/>
          <w:szCs w:val="24"/>
        </w:rPr>
        <w:t>training dataset</w:t>
      </w:r>
      <w:r w:rsidRPr="00977A2F">
        <w:rPr>
          <w:sz w:val="24"/>
          <w:szCs w:val="24"/>
        </w:rPr>
        <w:t xml:space="preserve"> used to build the model and a </w:t>
      </w:r>
      <w:r w:rsidRPr="00977A2F">
        <w:rPr>
          <w:b/>
          <w:bCs/>
          <w:sz w:val="24"/>
          <w:szCs w:val="24"/>
        </w:rPr>
        <w:t>validation dataset</w:t>
      </w:r>
      <w:r w:rsidRPr="00977A2F">
        <w:rPr>
          <w:sz w:val="24"/>
          <w:szCs w:val="24"/>
        </w:rPr>
        <w:t xml:space="preserve"> for performance testing.</w:t>
      </w:r>
    </w:p>
    <w:p w14:paraId="4CE6CCB3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4. Data Preprocessing</w:t>
      </w:r>
    </w:p>
    <w:p w14:paraId="4D47D2E8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4.1 Text Cleaning and Tokenization</w:t>
      </w:r>
    </w:p>
    <w:p w14:paraId="5772ECFD" w14:textId="77777777" w:rsidR="00977A2F" w:rsidRPr="00977A2F" w:rsidRDefault="00977A2F" w:rsidP="00977A2F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Text data from the tweets was </w:t>
      </w:r>
      <w:proofErr w:type="spellStart"/>
      <w:r w:rsidRPr="00977A2F">
        <w:rPr>
          <w:sz w:val="24"/>
          <w:szCs w:val="24"/>
        </w:rPr>
        <w:t>preprocessed</w:t>
      </w:r>
      <w:proofErr w:type="spellEnd"/>
      <w:r w:rsidRPr="00977A2F">
        <w:rPr>
          <w:sz w:val="24"/>
          <w:szCs w:val="24"/>
        </w:rPr>
        <w:t xml:space="preserve"> by removing </w:t>
      </w:r>
      <w:proofErr w:type="spellStart"/>
      <w:r w:rsidRPr="00977A2F">
        <w:rPr>
          <w:sz w:val="24"/>
          <w:szCs w:val="24"/>
        </w:rPr>
        <w:t>stopwords</w:t>
      </w:r>
      <w:proofErr w:type="spellEnd"/>
      <w:r w:rsidRPr="00977A2F">
        <w:rPr>
          <w:sz w:val="24"/>
          <w:szCs w:val="24"/>
        </w:rPr>
        <w:t xml:space="preserve">, punctuation, and performing tokenization using </w:t>
      </w:r>
      <w:r w:rsidRPr="00977A2F">
        <w:rPr>
          <w:b/>
          <w:bCs/>
          <w:sz w:val="24"/>
          <w:szCs w:val="24"/>
        </w:rPr>
        <w:t>NLTK</w:t>
      </w:r>
      <w:r w:rsidRPr="00977A2F">
        <w:rPr>
          <w:sz w:val="24"/>
          <w:szCs w:val="24"/>
        </w:rPr>
        <w:t xml:space="preserve"> and </w:t>
      </w:r>
      <w:proofErr w:type="spellStart"/>
      <w:r w:rsidRPr="00977A2F">
        <w:rPr>
          <w:b/>
          <w:bCs/>
          <w:sz w:val="24"/>
          <w:szCs w:val="24"/>
        </w:rPr>
        <w:t>TfidfVectorizer</w:t>
      </w:r>
      <w:proofErr w:type="spellEnd"/>
      <w:r w:rsidRPr="00977A2F">
        <w:rPr>
          <w:sz w:val="24"/>
          <w:szCs w:val="24"/>
        </w:rPr>
        <w:t>.</w:t>
      </w:r>
    </w:p>
    <w:p w14:paraId="6EFA9686" w14:textId="77777777" w:rsidR="00977A2F" w:rsidRPr="00977A2F" w:rsidRDefault="00977A2F" w:rsidP="00977A2F">
      <w:pPr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Lemmatization</w:t>
      </w:r>
      <w:r w:rsidRPr="00977A2F">
        <w:rPr>
          <w:sz w:val="24"/>
          <w:szCs w:val="24"/>
        </w:rPr>
        <w:t xml:space="preserve"> was applied to standardize the words.</w:t>
      </w:r>
    </w:p>
    <w:p w14:paraId="1E6D931C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4.2 Handling Missing Data</w:t>
      </w:r>
    </w:p>
    <w:p w14:paraId="6CB15988" w14:textId="77777777" w:rsidR="00977A2F" w:rsidRPr="00977A2F" w:rsidRDefault="00977A2F" w:rsidP="00977A2F">
      <w:pPr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Any rows with missing or null data were handled by removing or imputing the missing values.</w:t>
      </w:r>
    </w:p>
    <w:p w14:paraId="6AC4B7BB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4.3 Feature Engineering</w:t>
      </w:r>
    </w:p>
    <w:p w14:paraId="17C96E8E" w14:textId="77777777" w:rsidR="00977A2F" w:rsidRPr="00977A2F" w:rsidRDefault="00977A2F" w:rsidP="00977A2F">
      <w:pPr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The </w:t>
      </w:r>
      <w:r w:rsidRPr="00977A2F">
        <w:rPr>
          <w:b/>
          <w:bCs/>
          <w:sz w:val="24"/>
          <w:szCs w:val="24"/>
        </w:rPr>
        <w:t>TF-IDF (Term Frequency-Inverse Document Frequency)</w:t>
      </w:r>
      <w:r w:rsidRPr="00977A2F">
        <w:rPr>
          <w:sz w:val="24"/>
          <w:szCs w:val="24"/>
        </w:rPr>
        <w:t xml:space="preserve"> vectorizer was used to convert the text data into numerical format to be fed into machine learning models.</w:t>
      </w:r>
    </w:p>
    <w:p w14:paraId="25A30D89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lastRenderedPageBreak/>
        <w:t>5. Exploratory Data Analysis (EDA)</w:t>
      </w:r>
    </w:p>
    <w:p w14:paraId="7B4B1356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5.1 Sentiment Distribution</w:t>
      </w:r>
    </w:p>
    <w:p w14:paraId="0A31D0E4" w14:textId="77777777" w:rsidR="00977A2F" w:rsidRPr="00977A2F" w:rsidRDefault="00977A2F" w:rsidP="00977A2F">
      <w:pPr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The dataset was </w:t>
      </w:r>
      <w:proofErr w:type="spellStart"/>
      <w:r w:rsidRPr="00977A2F">
        <w:rPr>
          <w:sz w:val="24"/>
          <w:szCs w:val="24"/>
        </w:rPr>
        <w:t>analyzed</w:t>
      </w:r>
      <w:proofErr w:type="spellEnd"/>
      <w:r w:rsidRPr="00977A2F">
        <w:rPr>
          <w:sz w:val="24"/>
          <w:szCs w:val="24"/>
        </w:rPr>
        <w:t xml:space="preserve"> to visualize the distribution of sentiments across tweets. Most tweets were either positive or neutral, with a smaller percentage classified as negative.</w:t>
      </w:r>
    </w:p>
    <w:p w14:paraId="34277E0A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5.2 Time-Based Sentiment Trends</w:t>
      </w:r>
    </w:p>
    <w:p w14:paraId="6A1B1CD9" w14:textId="77777777" w:rsidR="00977A2F" w:rsidRPr="00977A2F" w:rsidRDefault="00977A2F" w:rsidP="00977A2F">
      <w:pPr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Sentiments were </w:t>
      </w:r>
      <w:proofErr w:type="spellStart"/>
      <w:r w:rsidRPr="00977A2F">
        <w:rPr>
          <w:sz w:val="24"/>
          <w:szCs w:val="24"/>
        </w:rPr>
        <w:t>analyzed</w:t>
      </w:r>
      <w:proofErr w:type="spellEnd"/>
      <w:r w:rsidRPr="00977A2F">
        <w:rPr>
          <w:sz w:val="24"/>
          <w:szCs w:val="24"/>
        </w:rPr>
        <w:t xml:space="preserve"> over time to identify trends. Peaks in positive and negative sentiments were linked to specific events or campaigns.</w:t>
      </w:r>
    </w:p>
    <w:p w14:paraId="2D2E9B28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5.3 Most Frequent Words</w:t>
      </w:r>
    </w:p>
    <w:p w14:paraId="70031DB4" w14:textId="77777777" w:rsidR="00977A2F" w:rsidRPr="00977A2F" w:rsidRDefault="00977A2F" w:rsidP="00977A2F">
      <w:pPr>
        <w:numPr>
          <w:ilvl w:val="0"/>
          <w:numId w:val="8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A word cloud was generated for the most common words in positive, negative, and neutral tweets, revealing key terms associated with each sentiment.</w:t>
      </w:r>
    </w:p>
    <w:p w14:paraId="429769DE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5.4 Topic-Based Sentiment Analysis</w:t>
      </w:r>
    </w:p>
    <w:p w14:paraId="45C53DA5" w14:textId="77777777" w:rsidR="00977A2F" w:rsidRPr="00977A2F" w:rsidRDefault="00977A2F" w:rsidP="00977A2F">
      <w:pPr>
        <w:numPr>
          <w:ilvl w:val="0"/>
          <w:numId w:val="9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Sentiments were categorized based on specific topics, brands, or hashtags. This helped in understanding how certain brands or events were perceived by the public.</w:t>
      </w:r>
    </w:p>
    <w:p w14:paraId="564280B6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40490959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73046708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34D21F3B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3ADAAE2C" w14:textId="78B78E11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lastRenderedPageBreak/>
        <w:t>6. Model Training and Evaluation</w:t>
      </w:r>
    </w:p>
    <w:p w14:paraId="72588F8B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6.1 Machine Learning Models</w:t>
      </w:r>
    </w:p>
    <w:p w14:paraId="4A87C53A" w14:textId="77777777" w:rsidR="00977A2F" w:rsidRPr="00977A2F" w:rsidRDefault="00977A2F" w:rsidP="00977A2F">
      <w:pPr>
        <w:numPr>
          <w:ilvl w:val="0"/>
          <w:numId w:val="10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Various models were used for sentiment classification, including:</w:t>
      </w:r>
    </w:p>
    <w:p w14:paraId="55A6141E" w14:textId="77777777" w:rsidR="00977A2F" w:rsidRPr="00977A2F" w:rsidRDefault="00977A2F" w:rsidP="00977A2F">
      <w:pPr>
        <w:numPr>
          <w:ilvl w:val="1"/>
          <w:numId w:val="10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Naive Bayes</w:t>
      </w:r>
    </w:p>
    <w:p w14:paraId="5F5E98C4" w14:textId="77777777" w:rsidR="00977A2F" w:rsidRPr="00977A2F" w:rsidRDefault="00977A2F" w:rsidP="00977A2F">
      <w:pPr>
        <w:numPr>
          <w:ilvl w:val="1"/>
          <w:numId w:val="10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Random Forest</w:t>
      </w:r>
    </w:p>
    <w:p w14:paraId="4B177730" w14:textId="77777777" w:rsidR="00977A2F" w:rsidRPr="00977A2F" w:rsidRDefault="00977A2F" w:rsidP="00977A2F">
      <w:pPr>
        <w:numPr>
          <w:ilvl w:val="1"/>
          <w:numId w:val="10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Support Vector Machine (SVM)</w:t>
      </w:r>
    </w:p>
    <w:p w14:paraId="5E443A10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6.2 Model Performance</w:t>
      </w:r>
    </w:p>
    <w:p w14:paraId="7A74588B" w14:textId="77777777" w:rsidR="00977A2F" w:rsidRPr="00977A2F" w:rsidRDefault="00977A2F" w:rsidP="00977A2F">
      <w:pPr>
        <w:numPr>
          <w:ilvl w:val="0"/>
          <w:numId w:val="11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Accuracy</w:t>
      </w:r>
      <w:r w:rsidRPr="00977A2F">
        <w:rPr>
          <w:sz w:val="24"/>
          <w:szCs w:val="24"/>
        </w:rPr>
        <w:t xml:space="preserve">, </w:t>
      </w:r>
      <w:r w:rsidRPr="00977A2F">
        <w:rPr>
          <w:b/>
          <w:bCs/>
          <w:sz w:val="24"/>
          <w:szCs w:val="24"/>
        </w:rPr>
        <w:t>Precision</w:t>
      </w:r>
      <w:r w:rsidRPr="00977A2F">
        <w:rPr>
          <w:sz w:val="24"/>
          <w:szCs w:val="24"/>
        </w:rPr>
        <w:t xml:space="preserve">, </w:t>
      </w:r>
      <w:r w:rsidRPr="00977A2F">
        <w:rPr>
          <w:b/>
          <w:bCs/>
          <w:sz w:val="24"/>
          <w:szCs w:val="24"/>
        </w:rPr>
        <w:t>Recall</w:t>
      </w:r>
      <w:r w:rsidRPr="00977A2F">
        <w:rPr>
          <w:sz w:val="24"/>
          <w:szCs w:val="24"/>
        </w:rPr>
        <w:t xml:space="preserve">, and </w:t>
      </w:r>
      <w:r w:rsidRPr="00977A2F">
        <w:rPr>
          <w:b/>
          <w:bCs/>
          <w:sz w:val="24"/>
          <w:szCs w:val="24"/>
        </w:rPr>
        <w:t>F1-score</w:t>
      </w:r>
      <w:r w:rsidRPr="00977A2F">
        <w:rPr>
          <w:sz w:val="24"/>
          <w:szCs w:val="24"/>
        </w:rPr>
        <w:t xml:space="preserve"> were used to evaluate the performance of the models.</w:t>
      </w:r>
    </w:p>
    <w:p w14:paraId="5C75B971" w14:textId="77777777" w:rsidR="00977A2F" w:rsidRPr="00977A2F" w:rsidRDefault="00977A2F" w:rsidP="00977A2F">
      <w:pPr>
        <w:numPr>
          <w:ilvl w:val="0"/>
          <w:numId w:val="11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Confusion Matrix</w:t>
      </w:r>
      <w:r w:rsidRPr="00977A2F">
        <w:rPr>
          <w:sz w:val="24"/>
          <w:szCs w:val="24"/>
        </w:rPr>
        <w:t xml:space="preserve"> and </w:t>
      </w:r>
      <w:r w:rsidRPr="00977A2F">
        <w:rPr>
          <w:b/>
          <w:bCs/>
          <w:sz w:val="24"/>
          <w:szCs w:val="24"/>
        </w:rPr>
        <w:t>ROC Curves</w:t>
      </w:r>
      <w:r w:rsidRPr="00977A2F">
        <w:rPr>
          <w:sz w:val="24"/>
          <w:szCs w:val="24"/>
        </w:rPr>
        <w:t xml:space="preserve"> were plotted to visualize model performance.</w:t>
      </w:r>
    </w:p>
    <w:p w14:paraId="2B580216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6.3 Best Performing Model</w:t>
      </w:r>
    </w:p>
    <w:p w14:paraId="6A54DE41" w14:textId="77777777" w:rsidR="00977A2F" w:rsidRPr="00977A2F" w:rsidRDefault="00977A2F" w:rsidP="00977A2F">
      <w:pPr>
        <w:numPr>
          <w:ilvl w:val="0"/>
          <w:numId w:val="12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The best-performing model was </w:t>
      </w:r>
      <w:r w:rsidRPr="00977A2F">
        <w:rPr>
          <w:b/>
          <w:bCs/>
          <w:sz w:val="24"/>
          <w:szCs w:val="24"/>
        </w:rPr>
        <w:t>Random Forest</w:t>
      </w:r>
      <w:r w:rsidRPr="00977A2F">
        <w:rPr>
          <w:sz w:val="24"/>
          <w:szCs w:val="24"/>
        </w:rPr>
        <w:t>, which provided the highest accuracy in classifying the sentiment of tweets, followed by SVM.</w:t>
      </w:r>
    </w:p>
    <w:p w14:paraId="6607A87F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4D406198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4FAAF023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71BF34D7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26437FDC" w14:textId="77777777" w:rsidR="00977A2F" w:rsidRDefault="00977A2F" w:rsidP="00977A2F">
      <w:pPr>
        <w:spacing w:line="480" w:lineRule="auto"/>
        <w:rPr>
          <w:b/>
          <w:bCs/>
          <w:sz w:val="28"/>
          <w:szCs w:val="28"/>
        </w:rPr>
      </w:pPr>
    </w:p>
    <w:p w14:paraId="54DF62C4" w14:textId="79289E08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lastRenderedPageBreak/>
        <w:t>7. Sentiment Visualization</w:t>
      </w:r>
    </w:p>
    <w:p w14:paraId="18DCDC69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7.1 Sentiment Distribution Over Time</w:t>
      </w:r>
    </w:p>
    <w:p w14:paraId="6C006E80" w14:textId="77777777" w:rsidR="00977A2F" w:rsidRPr="00977A2F" w:rsidRDefault="00977A2F" w:rsidP="00977A2F">
      <w:pPr>
        <w:numPr>
          <w:ilvl w:val="0"/>
          <w:numId w:val="13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A </w:t>
      </w:r>
      <w:r w:rsidRPr="00977A2F">
        <w:rPr>
          <w:b/>
          <w:bCs/>
          <w:sz w:val="24"/>
          <w:szCs w:val="24"/>
        </w:rPr>
        <w:t>line graph</w:t>
      </w:r>
      <w:r w:rsidRPr="00977A2F">
        <w:rPr>
          <w:sz w:val="24"/>
          <w:szCs w:val="24"/>
        </w:rPr>
        <w:t xml:space="preserve"> was created to visualize how sentiment (positive, negative, neutral) fluctuated over time, particularly around specific events.</w:t>
      </w:r>
    </w:p>
    <w:p w14:paraId="679C13D7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7.2 Word Cloud for Sentiments</w:t>
      </w:r>
    </w:p>
    <w:p w14:paraId="69B21C4F" w14:textId="77777777" w:rsidR="00977A2F" w:rsidRPr="00977A2F" w:rsidRDefault="00977A2F" w:rsidP="00977A2F">
      <w:pPr>
        <w:numPr>
          <w:ilvl w:val="0"/>
          <w:numId w:val="14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Word clouds</w:t>
      </w:r>
      <w:r w:rsidRPr="00977A2F">
        <w:rPr>
          <w:sz w:val="24"/>
          <w:szCs w:val="24"/>
        </w:rPr>
        <w:t xml:space="preserve"> for each sentiment type were generated to show the most common words in positive, negative, and neutral tweets.</w:t>
      </w:r>
    </w:p>
    <w:p w14:paraId="70F4F08B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7.3 Topic-Based Heatmap</w:t>
      </w:r>
    </w:p>
    <w:p w14:paraId="7FBCE945" w14:textId="77777777" w:rsidR="00977A2F" w:rsidRPr="00977A2F" w:rsidRDefault="00977A2F" w:rsidP="00977A2F">
      <w:pPr>
        <w:numPr>
          <w:ilvl w:val="0"/>
          <w:numId w:val="15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A </w:t>
      </w:r>
      <w:r w:rsidRPr="00977A2F">
        <w:rPr>
          <w:b/>
          <w:bCs/>
          <w:sz w:val="24"/>
          <w:szCs w:val="24"/>
        </w:rPr>
        <w:t>heatmap</w:t>
      </w:r>
      <w:r w:rsidRPr="00977A2F">
        <w:rPr>
          <w:sz w:val="24"/>
          <w:szCs w:val="24"/>
        </w:rPr>
        <w:t xml:space="preserve"> was used to visualize the frequency of sentiment related to specific brands or topics, helping to identify which topics had more positive or negative public opinion.</w:t>
      </w:r>
    </w:p>
    <w:p w14:paraId="0D4E081C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8. Conclusion</w:t>
      </w:r>
    </w:p>
    <w:p w14:paraId="0599E062" w14:textId="77777777" w:rsidR="00977A2F" w:rsidRPr="00977A2F" w:rsidRDefault="00977A2F" w:rsidP="00977A2F">
      <w:p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Through this analysis, several key insights were obtained:</w:t>
      </w:r>
    </w:p>
    <w:p w14:paraId="7B41CAA4" w14:textId="77777777" w:rsidR="00977A2F" w:rsidRPr="00977A2F" w:rsidRDefault="00977A2F" w:rsidP="00977A2F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Positive and neutral sentiments dominate public opinion in most cases, but certain events or topics trigger spikes in negative sentiment.</w:t>
      </w:r>
    </w:p>
    <w:p w14:paraId="2607FAE1" w14:textId="77777777" w:rsidR="00977A2F" w:rsidRPr="00977A2F" w:rsidRDefault="00977A2F" w:rsidP="00977A2F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Sentiment patterns follow time-based trends, especially when linked to significant events such as product launches or public announcements.</w:t>
      </w:r>
    </w:p>
    <w:p w14:paraId="1B30429D" w14:textId="77777777" w:rsidR="00977A2F" w:rsidRPr="00977A2F" w:rsidRDefault="00977A2F" w:rsidP="00977A2F">
      <w:pPr>
        <w:numPr>
          <w:ilvl w:val="0"/>
          <w:numId w:val="16"/>
        </w:num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 xml:space="preserve">Machine learning models such as </w:t>
      </w:r>
      <w:r w:rsidRPr="00977A2F">
        <w:rPr>
          <w:b/>
          <w:bCs/>
          <w:sz w:val="24"/>
          <w:szCs w:val="24"/>
        </w:rPr>
        <w:t>Random Forest</w:t>
      </w:r>
      <w:r w:rsidRPr="00977A2F">
        <w:rPr>
          <w:sz w:val="24"/>
          <w:szCs w:val="24"/>
        </w:rPr>
        <w:t xml:space="preserve"> and </w:t>
      </w:r>
      <w:r w:rsidRPr="00977A2F">
        <w:rPr>
          <w:b/>
          <w:bCs/>
          <w:sz w:val="24"/>
          <w:szCs w:val="24"/>
        </w:rPr>
        <w:t>SVM</w:t>
      </w:r>
      <w:r w:rsidRPr="00977A2F">
        <w:rPr>
          <w:sz w:val="24"/>
          <w:szCs w:val="24"/>
        </w:rPr>
        <w:t xml:space="preserve"> effectively classify tweet sentiments based on text data.</w:t>
      </w:r>
    </w:p>
    <w:p w14:paraId="25782F58" w14:textId="77777777" w:rsidR="00977A2F" w:rsidRPr="00977A2F" w:rsidRDefault="00977A2F" w:rsidP="00977A2F">
      <w:pPr>
        <w:spacing w:line="480" w:lineRule="auto"/>
        <w:rPr>
          <w:sz w:val="28"/>
          <w:szCs w:val="28"/>
        </w:rPr>
      </w:pPr>
      <w:r w:rsidRPr="00977A2F">
        <w:rPr>
          <w:b/>
          <w:bCs/>
          <w:sz w:val="28"/>
          <w:szCs w:val="28"/>
        </w:rPr>
        <w:lastRenderedPageBreak/>
        <w:t>Key Recommendations:</w:t>
      </w:r>
    </w:p>
    <w:p w14:paraId="0EBD0030" w14:textId="77777777" w:rsidR="00977A2F" w:rsidRPr="00977A2F" w:rsidRDefault="00977A2F" w:rsidP="00977A2F">
      <w:pPr>
        <w:numPr>
          <w:ilvl w:val="0"/>
          <w:numId w:val="17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Sentiment Monitoring</w:t>
      </w:r>
      <w:r w:rsidRPr="00977A2F">
        <w:rPr>
          <w:sz w:val="24"/>
          <w:szCs w:val="24"/>
        </w:rPr>
        <w:t>: Brands should continuously monitor sentiment on social media to quickly respond to negative spikes.</w:t>
      </w:r>
    </w:p>
    <w:p w14:paraId="03BCF447" w14:textId="77777777" w:rsidR="00977A2F" w:rsidRPr="00977A2F" w:rsidRDefault="00977A2F" w:rsidP="00977A2F">
      <w:pPr>
        <w:numPr>
          <w:ilvl w:val="0"/>
          <w:numId w:val="17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Event-Driven Sentiment Analysis</w:t>
      </w:r>
      <w:r w:rsidRPr="00977A2F">
        <w:rPr>
          <w:sz w:val="24"/>
          <w:szCs w:val="24"/>
        </w:rPr>
        <w:t>: Focusing on sentiment analysis around events can help predict public opinion shifts and adjust marketing strategies accordingly.</w:t>
      </w:r>
    </w:p>
    <w:p w14:paraId="02F3FC2C" w14:textId="77777777" w:rsidR="00977A2F" w:rsidRPr="00977A2F" w:rsidRDefault="00977A2F" w:rsidP="00977A2F">
      <w:pPr>
        <w:numPr>
          <w:ilvl w:val="0"/>
          <w:numId w:val="17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Further Feature Engineering</w:t>
      </w:r>
      <w:r w:rsidRPr="00977A2F">
        <w:rPr>
          <w:sz w:val="24"/>
          <w:szCs w:val="24"/>
        </w:rPr>
        <w:t>: Explore additional features such as tweet length, hashtags, or user engagement for more accurate sentiment classification.</w:t>
      </w:r>
    </w:p>
    <w:p w14:paraId="651DD62F" w14:textId="77777777" w:rsidR="00977A2F" w:rsidRPr="00977A2F" w:rsidRDefault="00977A2F" w:rsidP="00977A2F">
      <w:pPr>
        <w:spacing w:line="480" w:lineRule="auto"/>
        <w:rPr>
          <w:b/>
          <w:bCs/>
          <w:sz w:val="28"/>
          <w:szCs w:val="28"/>
        </w:rPr>
      </w:pPr>
      <w:r w:rsidRPr="00977A2F">
        <w:rPr>
          <w:b/>
          <w:bCs/>
          <w:sz w:val="28"/>
          <w:szCs w:val="28"/>
        </w:rPr>
        <w:t>9. Future Work</w:t>
      </w:r>
    </w:p>
    <w:p w14:paraId="44AEBDBD" w14:textId="77777777" w:rsidR="00977A2F" w:rsidRPr="00977A2F" w:rsidRDefault="00977A2F" w:rsidP="00977A2F">
      <w:p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t>Future enhancements could include:</w:t>
      </w:r>
    </w:p>
    <w:p w14:paraId="7EB1E561" w14:textId="77777777" w:rsidR="00977A2F" w:rsidRPr="00977A2F" w:rsidRDefault="00977A2F" w:rsidP="00977A2F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 xml:space="preserve">Topic </w:t>
      </w:r>
      <w:proofErr w:type="spellStart"/>
      <w:r w:rsidRPr="00977A2F">
        <w:rPr>
          <w:b/>
          <w:bCs/>
          <w:sz w:val="24"/>
          <w:szCs w:val="24"/>
        </w:rPr>
        <w:t>Modeling</w:t>
      </w:r>
      <w:proofErr w:type="spellEnd"/>
      <w:r w:rsidRPr="00977A2F">
        <w:rPr>
          <w:sz w:val="24"/>
          <w:szCs w:val="24"/>
        </w:rPr>
        <w:t xml:space="preserve">: Using topic </w:t>
      </w:r>
      <w:proofErr w:type="spellStart"/>
      <w:r w:rsidRPr="00977A2F">
        <w:rPr>
          <w:sz w:val="24"/>
          <w:szCs w:val="24"/>
        </w:rPr>
        <w:t>modeling</w:t>
      </w:r>
      <w:proofErr w:type="spellEnd"/>
      <w:r w:rsidRPr="00977A2F">
        <w:rPr>
          <w:sz w:val="24"/>
          <w:szCs w:val="24"/>
        </w:rPr>
        <w:t xml:space="preserve"> techniques to automatically extract trending topics from the dataset.</w:t>
      </w:r>
    </w:p>
    <w:p w14:paraId="09B9C5C2" w14:textId="77777777" w:rsidR="00977A2F" w:rsidRPr="00977A2F" w:rsidRDefault="00977A2F" w:rsidP="00977A2F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Real-Time Sentiment Analysis</w:t>
      </w:r>
      <w:r w:rsidRPr="00977A2F">
        <w:rPr>
          <w:sz w:val="24"/>
          <w:szCs w:val="24"/>
        </w:rPr>
        <w:t>: Developing a system for real-time monitoring of social media sentiment to provide immediate insights into public opinion.</w:t>
      </w:r>
    </w:p>
    <w:p w14:paraId="36E45F58" w14:textId="77777777" w:rsidR="00977A2F" w:rsidRPr="00977A2F" w:rsidRDefault="00977A2F" w:rsidP="00977A2F">
      <w:pPr>
        <w:numPr>
          <w:ilvl w:val="0"/>
          <w:numId w:val="18"/>
        </w:num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Advanced Deep Learning Models</w:t>
      </w:r>
      <w:r w:rsidRPr="00977A2F">
        <w:rPr>
          <w:sz w:val="24"/>
          <w:szCs w:val="24"/>
        </w:rPr>
        <w:t>: Applying deep learning methods like LSTMs or BERT for improved sentiment classification performance.</w:t>
      </w:r>
    </w:p>
    <w:p w14:paraId="722A91D3" w14:textId="77777777" w:rsidR="00977A2F" w:rsidRPr="00977A2F" w:rsidRDefault="00977A2F" w:rsidP="00977A2F">
      <w:pPr>
        <w:spacing w:line="480" w:lineRule="auto"/>
        <w:rPr>
          <w:sz w:val="24"/>
          <w:szCs w:val="24"/>
        </w:rPr>
      </w:pPr>
      <w:r w:rsidRPr="00977A2F">
        <w:rPr>
          <w:sz w:val="24"/>
          <w:szCs w:val="24"/>
        </w:rPr>
        <w:pict w14:anchorId="5629A8B7">
          <v:rect id="_x0000_i1031" style="width:0;height:1.5pt" o:hralign="center" o:hrstd="t" o:hr="t" fillcolor="#a0a0a0" stroked="f"/>
        </w:pict>
      </w:r>
    </w:p>
    <w:p w14:paraId="6C485898" w14:textId="2E7BAF9D" w:rsidR="00977A2F" w:rsidRPr="00977A2F" w:rsidRDefault="00977A2F" w:rsidP="00977A2F">
      <w:pPr>
        <w:spacing w:line="480" w:lineRule="auto"/>
        <w:rPr>
          <w:sz w:val="24"/>
          <w:szCs w:val="24"/>
        </w:rPr>
      </w:pPr>
      <w:r w:rsidRPr="00977A2F">
        <w:rPr>
          <w:b/>
          <w:bCs/>
          <w:sz w:val="24"/>
          <w:szCs w:val="24"/>
        </w:rPr>
        <w:t>Bobby Narang</w:t>
      </w:r>
      <w:r w:rsidRPr="00977A2F">
        <w:rPr>
          <w:sz w:val="24"/>
          <w:szCs w:val="24"/>
        </w:rPr>
        <w:br/>
        <w:t>MCA Graduate, Data Science Intern</w:t>
      </w:r>
      <w:r w:rsidRPr="00977A2F">
        <w:rPr>
          <w:sz w:val="24"/>
          <w:szCs w:val="24"/>
        </w:rPr>
        <w:br/>
        <w:t>Date: 20.09.2024</w:t>
      </w:r>
    </w:p>
    <w:sectPr w:rsidR="00977A2F" w:rsidRPr="00977A2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B1A89" w14:textId="77777777" w:rsidR="007952D0" w:rsidRDefault="007952D0" w:rsidP="00977A2F">
      <w:pPr>
        <w:spacing w:after="0" w:line="240" w:lineRule="auto"/>
      </w:pPr>
      <w:r>
        <w:separator/>
      </w:r>
    </w:p>
  </w:endnote>
  <w:endnote w:type="continuationSeparator" w:id="0">
    <w:p w14:paraId="04F94E5F" w14:textId="77777777" w:rsidR="007952D0" w:rsidRDefault="007952D0" w:rsidP="00977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6447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C1A12" w14:textId="0FDFE548" w:rsidR="00977A2F" w:rsidRDefault="00977A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CFD54C" w14:textId="77777777" w:rsidR="00977A2F" w:rsidRDefault="0097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C4C8" w14:textId="77777777" w:rsidR="007952D0" w:rsidRDefault="007952D0" w:rsidP="00977A2F">
      <w:pPr>
        <w:spacing w:after="0" w:line="240" w:lineRule="auto"/>
      </w:pPr>
      <w:r>
        <w:separator/>
      </w:r>
    </w:p>
  </w:footnote>
  <w:footnote w:type="continuationSeparator" w:id="0">
    <w:p w14:paraId="5360D81A" w14:textId="77777777" w:rsidR="007952D0" w:rsidRDefault="007952D0" w:rsidP="00977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BCBC1" w14:textId="77777777" w:rsidR="00977A2F" w:rsidRPr="00977A2F" w:rsidRDefault="00977A2F" w:rsidP="00977A2F">
    <w:pPr>
      <w:spacing w:line="480" w:lineRule="auto"/>
      <w:jc w:val="center"/>
      <w:rPr>
        <w:b/>
        <w:bCs/>
        <w:sz w:val="24"/>
        <w:szCs w:val="24"/>
      </w:rPr>
    </w:pPr>
    <w:r w:rsidRPr="00977A2F">
      <w:rPr>
        <w:b/>
        <w:bCs/>
        <w:sz w:val="24"/>
        <w:szCs w:val="24"/>
      </w:rPr>
      <w:t>Project Report: Analyzing and Visualizing Sentiment Patterns in Social Media Data</w:t>
    </w:r>
  </w:p>
  <w:p w14:paraId="38BA7ABD" w14:textId="77777777" w:rsidR="00977A2F" w:rsidRPr="00977A2F" w:rsidRDefault="00977A2F" w:rsidP="00977A2F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062F"/>
    <w:multiLevelType w:val="multilevel"/>
    <w:tmpl w:val="E40C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72671"/>
    <w:multiLevelType w:val="multilevel"/>
    <w:tmpl w:val="FC1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95B1A"/>
    <w:multiLevelType w:val="multilevel"/>
    <w:tmpl w:val="8F6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61DCE"/>
    <w:multiLevelType w:val="multilevel"/>
    <w:tmpl w:val="30A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770C6"/>
    <w:multiLevelType w:val="multilevel"/>
    <w:tmpl w:val="700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82C66"/>
    <w:multiLevelType w:val="multilevel"/>
    <w:tmpl w:val="04A2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25689"/>
    <w:multiLevelType w:val="multilevel"/>
    <w:tmpl w:val="FDC6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237DF"/>
    <w:multiLevelType w:val="multilevel"/>
    <w:tmpl w:val="43EE7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CC01B6"/>
    <w:multiLevelType w:val="multilevel"/>
    <w:tmpl w:val="A8D4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D06C6"/>
    <w:multiLevelType w:val="multilevel"/>
    <w:tmpl w:val="049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632BB"/>
    <w:multiLevelType w:val="multilevel"/>
    <w:tmpl w:val="C91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E581E"/>
    <w:multiLevelType w:val="multilevel"/>
    <w:tmpl w:val="9222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87272"/>
    <w:multiLevelType w:val="multilevel"/>
    <w:tmpl w:val="848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A5929"/>
    <w:multiLevelType w:val="multilevel"/>
    <w:tmpl w:val="723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4D1B1A"/>
    <w:multiLevelType w:val="multilevel"/>
    <w:tmpl w:val="BE8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21621C"/>
    <w:multiLevelType w:val="multilevel"/>
    <w:tmpl w:val="460C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76159"/>
    <w:multiLevelType w:val="multilevel"/>
    <w:tmpl w:val="AEF0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7281C"/>
    <w:multiLevelType w:val="multilevel"/>
    <w:tmpl w:val="CF8A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256890">
    <w:abstractNumId w:val="16"/>
  </w:num>
  <w:num w:numId="2" w16cid:durableId="1508599723">
    <w:abstractNumId w:val="4"/>
  </w:num>
  <w:num w:numId="3" w16cid:durableId="1231305813">
    <w:abstractNumId w:val="12"/>
  </w:num>
  <w:num w:numId="4" w16cid:durableId="1832914271">
    <w:abstractNumId w:val="9"/>
  </w:num>
  <w:num w:numId="5" w16cid:durableId="1882549110">
    <w:abstractNumId w:val="1"/>
  </w:num>
  <w:num w:numId="6" w16cid:durableId="1722095500">
    <w:abstractNumId w:val="11"/>
  </w:num>
  <w:num w:numId="7" w16cid:durableId="411974260">
    <w:abstractNumId w:val="17"/>
  </w:num>
  <w:num w:numId="8" w16cid:durableId="287586523">
    <w:abstractNumId w:val="6"/>
  </w:num>
  <w:num w:numId="9" w16cid:durableId="2120759049">
    <w:abstractNumId w:val="14"/>
  </w:num>
  <w:num w:numId="10" w16cid:durableId="1757239430">
    <w:abstractNumId w:val="0"/>
  </w:num>
  <w:num w:numId="11" w16cid:durableId="1974484050">
    <w:abstractNumId w:val="10"/>
  </w:num>
  <w:num w:numId="12" w16cid:durableId="1225409616">
    <w:abstractNumId w:val="13"/>
  </w:num>
  <w:num w:numId="13" w16cid:durableId="369189558">
    <w:abstractNumId w:val="15"/>
  </w:num>
  <w:num w:numId="14" w16cid:durableId="637146984">
    <w:abstractNumId w:val="3"/>
  </w:num>
  <w:num w:numId="15" w16cid:durableId="1125271998">
    <w:abstractNumId w:val="2"/>
  </w:num>
  <w:num w:numId="16" w16cid:durableId="1289896348">
    <w:abstractNumId w:val="5"/>
  </w:num>
  <w:num w:numId="17" w16cid:durableId="584194734">
    <w:abstractNumId w:val="7"/>
  </w:num>
  <w:num w:numId="18" w16cid:durableId="237177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2F"/>
    <w:rsid w:val="004E3D96"/>
    <w:rsid w:val="006A36C5"/>
    <w:rsid w:val="007952D0"/>
    <w:rsid w:val="007F4640"/>
    <w:rsid w:val="00977A2F"/>
    <w:rsid w:val="009D7C39"/>
    <w:rsid w:val="00D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D4EDD"/>
  <w15:chartTrackingRefBased/>
  <w15:docId w15:val="{1A3639CE-0A2C-4F36-B77F-D5F7CE88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A2F"/>
  </w:style>
  <w:style w:type="paragraph" w:styleId="Footer">
    <w:name w:val="footer"/>
    <w:basedOn w:val="Normal"/>
    <w:link w:val="FooterChar"/>
    <w:uiPriority w:val="99"/>
    <w:unhideWhenUsed/>
    <w:rsid w:val="00977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C5EEC-1458-4A82-8A7E-B09F8490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Narang</dc:creator>
  <cp:keywords/>
  <dc:description/>
  <cp:lastModifiedBy>Bobby Narang</cp:lastModifiedBy>
  <cp:revision>1</cp:revision>
  <dcterms:created xsi:type="dcterms:W3CDTF">2024-09-20T13:09:00Z</dcterms:created>
  <dcterms:modified xsi:type="dcterms:W3CDTF">2024-09-20T13:13:00Z</dcterms:modified>
</cp:coreProperties>
</file>