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3"/>
        <w:gridCol w:w="1363"/>
        <w:gridCol w:w="4128"/>
      </w:tblGrid>
      <w:tr w:rsidR="00C940C9" w:rsidRPr="00C940C9" w14:paraId="068CD287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4E4837AC" w14:textId="77777777" w:rsidR="00C940C9" w:rsidRPr="00C940C9" w:rsidRDefault="00C940C9" w:rsidP="00C940C9">
            <w:pPr>
              <w:spacing w:line="48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FieldName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438C9840" w14:textId="77777777" w:rsidR="00C940C9" w:rsidRPr="00C940C9" w:rsidRDefault="00C940C9" w:rsidP="00C940C9">
            <w:pPr>
              <w:spacing w:line="48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bookmarkStart w:id="0" w:name="_GoBack"/>
            <w:bookmarkEnd w:id="0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Type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03B9B621" w14:textId="77777777" w:rsidR="00C940C9" w:rsidRPr="00C940C9" w:rsidRDefault="00C940C9" w:rsidP="00C940C9">
            <w:pPr>
              <w:spacing w:line="48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Description</w:t>
            </w:r>
          </w:p>
        </w:tc>
      </w:tr>
      <w:tr w:rsidR="00C940C9" w:rsidRPr="00C940C9" w14:paraId="228DDD05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37543E8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4BB0455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string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5A1FDAE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Url</w:t>
            </w:r>
            <w:proofErr w:type="spellEnd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 xml:space="preserve"> of the webpage to be classified</w:t>
            </w:r>
          </w:p>
        </w:tc>
      </w:tr>
      <w:tr w:rsidR="00C940C9" w:rsidRPr="00C940C9" w14:paraId="4FCD87A1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764D65E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urlid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280ADEA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integer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D9CB4B7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 xml:space="preserve">StumbleUpon's unique identifier for each </w:t>
            </w: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url</w:t>
            </w:r>
            <w:proofErr w:type="spellEnd"/>
          </w:p>
        </w:tc>
      </w:tr>
      <w:tr w:rsidR="00C940C9" w:rsidRPr="00C940C9" w14:paraId="2D1DD5CD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AD8F957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boilerplate</w:t>
            </w:r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0E24DE2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json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4D29152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Boilerplate text</w:t>
            </w:r>
          </w:p>
        </w:tc>
      </w:tr>
      <w:tr w:rsidR="00C940C9" w:rsidRPr="00C940C9" w14:paraId="3A9C3558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C9FD93C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alchemy_category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B5DC2BD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string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704B4E2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Alchemy category (per the publicly available Alchemy API found at www.alchemyapi.com)</w:t>
            </w:r>
          </w:p>
        </w:tc>
      </w:tr>
      <w:tr w:rsidR="00C940C9" w:rsidRPr="00C940C9" w14:paraId="1EA2478B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5B73262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alchemy_category_score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014A308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double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2BF440C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Alchemy category score (per the publicly available Alchemy API found at www.alchemyapi.com)</w:t>
            </w:r>
          </w:p>
        </w:tc>
      </w:tr>
      <w:tr w:rsidR="00C940C9" w:rsidRPr="00C940C9" w14:paraId="2A98FC75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29F6867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avglinksize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8750724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double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C9FD41B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Average number of words in each link</w:t>
            </w:r>
          </w:p>
        </w:tc>
      </w:tr>
      <w:tr w:rsidR="00C940C9" w:rsidRPr="00C940C9" w14:paraId="04A002D8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A19D684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commonLinkRatio_1</w:t>
            </w:r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C4760C4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double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9581EBD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# of links sharing at least 1 word with 1 other links / # of links</w:t>
            </w:r>
          </w:p>
        </w:tc>
      </w:tr>
      <w:tr w:rsidR="00C940C9" w:rsidRPr="00C940C9" w14:paraId="75251526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999C534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commonLinkRatio_2</w:t>
            </w:r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B2F2039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double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9F41DBA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# of links sharing at least 1 word with 2 other links / # of links</w:t>
            </w:r>
          </w:p>
        </w:tc>
      </w:tr>
      <w:tr w:rsidR="00C940C9" w:rsidRPr="00C940C9" w14:paraId="54287654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AA955EE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commonLinkRatio_3</w:t>
            </w:r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D526081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double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C4D14ED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# of links sharing at least 1 word with 3 other links / # of links</w:t>
            </w:r>
          </w:p>
        </w:tc>
      </w:tr>
      <w:tr w:rsidR="00C940C9" w:rsidRPr="00C940C9" w14:paraId="52FE72E1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F505121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commonLinkRatio_4</w:t>
            </w:r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74525F2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double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2CD8F46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# of links sharing at least 1 word with 4 other links / # of links</w:t>
            </w:r>
          </w:p>
        </w:tc>
      </w:tr>
      <w:tr w:rsidR="00C940C9" w:rsidRPr="00C940C9" w14:paraId="20C4FE4E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68A04B9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compression_ratio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7E3DEA8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double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BE1CEBC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 xml:space="preserve">Compression achieved on this page via </w:t>
            </w: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gzip</w:t>
            </w:r>
            <w:proofErr w:type="spellEnd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 xml:space="preserve"> (measure of redundancy)</w:t>
            </w:r>
          </w:p>
        </w:tc>
      </w:tr>
      <w:tr w:rsidR="00C940C9" w:rsidRPr="00C940C9" w14:paraId="454A0CBD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05CC17D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embed_ratio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177B95E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double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90F26A3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Count of number of &lt;embed</w:t>
            </w:r>
            <w:proofErr w:type="gram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&gt;  usage</w:t>
            </w:r>
            <w:proofErr w:type="gramEnd"/>
          </w:p>
        </w:tc>
      </w:tr>
      <w:tr w:rsidR="00C940C9" w:rsidRPr="00C940C9" w14:paraId="194ABF2C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4D77A1D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frameBased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9748101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integer (0 or 1)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585CE5E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A page is frame-based (1) if it has no body markup but have a frameset markup</w:t>
            </w:r>
          </w:p>
        </w:tc>
      </w:tr>
      <w:tr w:rsidR="00C940C9" w:rsidRPr="00C940C9" w14:paraId="76FC2EAB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394B859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frameTagRatio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B712577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double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EB73F18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Ratio of iframe markups over total number of markups</w:t>
            </w:r>
          </w:p>
        </w:tc>
      </w:tr>
      <w:tr w:rsidR="00C940C9" w:rsidRPr="00C940C9" w14:paraId="2A547AD4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39743BE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hasDomainLink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D0E9FF9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integer (0 or 1)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51BE607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True (1) if it contains an &lt;a</w:t>
            </w:r>
            <w:proofErr w:type="gram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&gt;  with</w:t>
            </w:r>
            <w:proofErr w:type="gramEnd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 xml:space="preserve"> an </w:t>
            </w: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url</w:t>
            </w:r>
            <w:proofErr w:type="spellEnd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 xml:space="preserve"> with domain</w:t>
            </w:r>
          </w:p>
        </w:tc>
      </w:tr>
      <w:tr w:rsidR="00C940C9" w:rsidRPr="00C940C9" w14:paraId="51631A70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5F8DA28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html_ratio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6D5DA6B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double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52902F4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Ratio of tags vs text in the page</w:t>
            </w:r>
          </w:p>
        </w:tc>
      </w:tr>
      <w:tr w:rsidR="00C940C9" w:rsidRPr="00C940C9" w14:paraId="52A1D8AB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1FA25AF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lastRenderedPageBreak/>
              <w:t>image_ratio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4849319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double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D0C0ED4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Ratio of &lt;</w:t>
            </w: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img</w:t>
            </w:r>
            <w:proofErr w:type="spellEnd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&gt; tags vs text in the page</w:t>
            </w:r>
          </w:p>
        </w:tc>
      </w:tr>
      <w:tr w:rsidR="00C940C9" w:rsidRPr="00C940C9" w14:paraId="1A9B8513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602097D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is_news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732D36E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integer (0 or 1)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3E606B1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True (1) if StumbleUpon's news classifier determines that this webpage is news</w:t>
            </w:r>
          </w:p>
        </w:tc>
      </w:tr>
      <w:tr w:rsidR="00C940C9" w:rsidRPr="00C940C9" w14:paraId="03FE0A72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B4CFC66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lengthyLinkDomain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37BAE5F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integer (0 or 1)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ADD39C5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True (1) if at least 3 &lt;a&gt; 's text contains more than 30 alphanumeric characters</w:t>
            </w:r>
          </w:p>
        </w:tc>
      </w:tr>
      <w:tr w:rsidR="00C940C9" w:rsidRPr="00C940C9" w14:paraId="2C68EB87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3E35CA7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linkwordscore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4665713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double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52736A9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Percentage of words on the page that are in hyperlink's text</w:t>
            </w:r>
          </w:p>
        </w:tc>
      </w:tr>
      <w:tr w:rsidR="00C940C9" w:rsidRPr="00C940C9" w14:paraId="59F1F6B8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02076BB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news_front_page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877B1DD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integer (0 or 1)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2EF1B29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True (1) if StumbleUpon's news classifier determines that this webpage is front-page news</w:t>
            </w:r>
          </w:p>
        </w:tc>
      </w:tr>
      <w:tr w:rsidR="00C940C9" w:rsidRPr="00C940C9" w14:paraId="3E48B86E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292D061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non_markup_alphanum_characters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550E36B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integer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B3152F7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Page's text's number of alphanumeric characters</w:t>
            </w:r>
          </w:p>
        </w:tc>
      </w:tr>
      <w:tr w:rsidR="00C940C9" w:rsidRPr="00C940C9" w14:paraId="73AE24EA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6D8209E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numberOfLinks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C67F9E8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integer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BEB0F13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Number of &lt;a</w:t>
            </w:r>
            <w:proofErr w:type="gram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&gt;  markups</w:t>
            </w:r>
            <w:proofErr w:type="gramEnd"/>
          </w:p>
        </w:tc>
      </w:tr>
      <w:tr w:rsidR="00C940C9" w:rsidRPr="00C940C9" w14:paraId="2ED09985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ACB1D1D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numwords_in_url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D28E854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double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565D608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 xml:space="preserve">Number of words in </w:t>
            </w: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url</w:t>
            </w:r>
            <w:proofErr w:type="spellEnd"/>
          </w:p>
        </w:tc>
      </w:tr>
      <w:tr w:rsidR="00C940C9" w:rsidRPr="00C940C9" w14:paraId="76F3F433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39E4807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parametrizedLinkRatio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A3DFDAC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double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739941C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 xml:space="preserve">A link is parametrized if it's </w:t>
            </w: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url</w:t>
            </w:r>
            <w:proofErr w:type="spellEnd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 xml:space="preserve"> contains </w:t>
            </w:r>
            <w:proofErr w:type="gram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parameters  or</w:t>
            </w:r>
            <w:proofErr w:type="gramEnd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 xml:space="preserve"> has an attached </w:t>
            </w: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onClick</w:t>
            </w:r>
            <w:proofErr w:type="spellEnd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 xml:space="preserve"> event</w:t>
            </w:r>
          </w:p>
        </w:tc>
      </w:tr>
      <w:tr w:rsidR="00C940C9" w:rsidRPr="00C940C9" w14:paraId="1647B7AC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7EC3673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spelling_errors_ratio</w:t>
            </w:r>
            <w:proofErr w:type="spellEnd"/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BF19F3D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double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F76A93F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Ratio of words not found in wiki (considered to be a spelling mistake)</w:t>
            </w:r>
          </w:p>
        </w:tc>
      </w:tr>
      <w:tr w:rsidR="00C940C9" w:rsidRPr="00C940C9" w14:paraId="2B67C8AA" w14:textId="77777777" w:rsidTr="00C940C9">
        <w:tc>
          <w:tcPr>
            <w:tcW w:w="2062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85DF688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label</w:t>
            </w:r>
          </w:p>
        </w:tc>
        <w:tc>
          <w:tcPr>
            <w:tcW w:w="67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7C7B053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integer (0 or 1)</w:t>
            </w:r>
          </w:p>
        </w:tc>
        <w:tc>
          <w:tcPr>
            <w:tcW w:w="2259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2C42FBA" w14:textId="77777777" w:rsidR="00C940C9" w:rsidRPr="00C940C9" w:rsidRDefault="00C940C9" w:rsidP="00C940C9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 xml:space="preserve">User-determined label. Either evergreen (1) or non-evergreen (0); available for </w:t>
            </w:r>
            <w:proofErr w:type="spellStart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>train.tsv</w:t>
            </w:r>
            <w:proofErr w:type="spellEnd"/>
            <w:r w:rsidRPr="00C940C9">
              <w:rPr>
                <w:rFonts w:ascii="inherit" w:eastAsia="Times New Roman" w:hAnsi="inherit" w:cs="Times New Roman"/>
                <w:sz w:val="21"/>
                <w:szCs w:val="21"/>
              </w:rPr>
              <w:t xml:space="preserve"> only</w:t>
            </w:r>
          </w:p>
        </w:tc>
      </w:tr>
    </w:tbl>
    <w:p w14:paraId="4789F048" w14:textId="77777777" w:rsidR="0052210B" w:rsidRDefault="00C940C9"/>
    <w:sectPr w:rsidR="0052210B" w:rsidSect="00AA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C9"/>
    <w:rsid w:val="005B4146"/>
    <w:rsid w:val="00AA5AFC"/>
    <w:rsid w:val="00C9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EC1C7"/>
  <w15:chartTrackingRefBased/>
  <w15:docId w15:val="{948B6D22-6C2D-6542-8735-14FCDA8E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Karst, Nathaniel</dc:creator>
  <cp:keywords/>
  <dc:description/>
  <cp:lastModifiedBy>Karst, Nathaniel</cp:lastModifiedBy>
  <cp:revision>1</cp:revision>
  <dcterms:created xsi:type="dcterms:W3CDTF">2020-02-02T22:53:00Z</dcterms:created>
  <dcterms:modified xsi:type="dcterms:W3CDTF">2020-02-02T22:55:00Z</dcterms:modified>
</cp:coreProperties>
</file>