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7AE1" w14:textId="5A440966" w:rsidR="00B54BB0" w:rsidRDefault="00F5704D" w:rsidP="00CC3800">
      <w:pPr>
        <w:pStyle w:val="Heading1"/>
        <w:jc w:val="center"/>
      </w:pPr>
      <w:r>
        <w:t>Red</w:t>
      </w:r>
      <w:r w:rsidR="00CC3800">
        <w:t xml:space="preserve"> Group Notes:</w:t>
      </w:r>
    </w:p>
    <w:p w14:paraId="0D96A5CD" w14:textId="469766A2" w:rsidR="00CC3800" w:rsidRDefault="009F6C53" w:rsidP="00CC3800">
      <w:r>
        <w:t>Overall Notes:</w:t>
      </w:r>
    </w:p>
    <w:p w14:paraId="4A59EDE6" w14:textId="5551B8C6" w:rsidR="009F6C53" w:rsidRDefault="009F6C53" w:rsidP="009F6C53">
      <w:pPr>
        <w:pStyle w:val="ListParagraph"/>
        <w:numPr>
          <w:ilvl w:val="0"/>
          <w:numId w:val="1"/>
        </w:numPr>
      </w:pPr>
      <w:r>
        <w:t>Equipment Profit &amp; Rental:  There is a lot of information here, and not all of it is useful.  The output, especially as it scales, will generate a LONG list that will become increasingly hard to look over quickly.  Further, since you are listing each variable and the header title every time, it makes more sense to organize these into a table for easier readability and make the columns that show the Rental return on investment amount and the sales profit more prominent.</w:t>
      </w:r>
    </w:p>
    <w:p w14:paraId="66A945AE" w14:textId="03A80167" w:rsidR="009F6C53" w:rsidRDefault="009F6C53" w:rsidP="009F6C53">
      <w:pPr>
        <w:pStyle w:val="ListParagraph"/>
        <w:numPr>
          <w:ilvl w:val="0"/>
          <w:numId w:val="1"/>
        </w:numPr>
      </w:pPr>
      <w:r>
        <w:t xml:space="preserve">Inventory Age Report: I have the same issue with this report, although might be slightly better.  I would also organize this list by the “days since purchase” with the oldest at the top so it’s FAR easier to see the oldest equipment (since the purpose of the report is to identify aging equipment).  Additionally, many of the columns are unnecessary for this report (days since purchase/years since purchase probably do not need to be displayed).  Additionally, this probably should be arranged in a table rather than by each individual item printed separately.  </w:t>
      </w:r>
    </w:p>
    <w:p w14:paraId="45C360C3" w14:textId="050E890C" w:rsidR="009F6C53" w:rsidRDefault="009F6C53" w:rsidP="009F6C53">
      <w:pPr>
        <w:pStyle w:val="ListParagraph"/>
        <w:numPr>
          <w:ilvl w:val="0"/>
          <w:numId w:val="1"/>
        </w:numPr>
      </w:pPr>
      <w:r>
        <w:t xml:space="preserve">Booking Trends Report: This table looks very good!  My only issue with this table is that it does not show </w:t>
      </w:r>
      <w:r>
        <w:rPr>
          <w:i/>
          <w:iCs/>
        </w:rPr>
        <w:t>trends,</w:t>
      </w:r>
      <w:r>
        <w:t xml:space="preserve"> but rather just is a list of bookings.  Trends show a change over time in the number of bookings for a specific trip (so, how many times has the Kilimanjaro Trek been canceled in the last year…). </w:t>
      </w:r>
    </w:p>
    <w:p w14:paraId="6E0D525C" w14:textId="77777777" w:rsidR="00EF1855" w:rsidRDefault="00EF1855" w:rsidP="00EF1855"/>
    <w:p w14:paraId="6932685A" w14:textId="3E9C520E" w:rsidR="00EF1855" w:rsidRDefault="00EF1855" w:rsidP="00EF1855">
      <w:r>
        <w:t xml:space="preserve">Overall, this presentation </w:t>
      </w:r>
      <w:r>
        <w:t>effectively ties</w:t>
      </w:r>
      <w:r>
        <w:t xml:space="preserve"> the database design to the Outland Adventures case study and clearly states the business questions the system is </w:t>
      </w:r>
      <w:r>
        <w:t>intended</w:t>
      </w:r>
      <w:r>
        <w:t xml:space="preserve"> to a</w:t>
      </w:r>
      <w:r>
        <w:t>ddress</w:t>
      </w:r>
      <w:r>
        <w:t xml:space="preserve">. The reports chosen make sense for the scenario, and the booking trends table in particular is clean and easy to read. From a structural standpoint, the slides are </w:t>
      </w:r>
      <w:r>
        <w:t>well-organized</w:t>
      </w:r>
      <w:r>
        <w:t xml:space="preserve">, and it’s clear </w:t>
      </w:r>
      <w:r>
        <w:t xml:space="preserve">that </w:t>
      </w:r>
      <w:r>
        <w:t>the group put thought into how the database supports both rentals and sales, as well as long-term inventory planning.</w:t>
      </w:r>
    </w:p>
    <w:p w14:paraId="4DDA395C" w14:textId="36A55A54" w:rsidR="00EF1855" w:rsidRDefault="00EF1855" w:rsidP="00EF1855">
      <w:r>
        <w:t xml:space="preserve">The </w:t>
      </w:r>
      <w:r>
        <w:t>primary areas</w:t>
      </w:r>
      <w:r>
        <w:t xml:space="preserve"> for improvement across the reports </w:t>
      </w:r>
      <w:r>
        <w:t>are</w:t>
      </w:r>
      <w:r>
        <w:t xml:space="preserve"> readability and focus. In the Equipment Profit and Rental report, a l</w:t>
      </w:r>
      <w:r>
        <w:t>arge amoun</w:t>
      </w:r>
      <w:r>
        <w:t xml:space="preserve">t of information </w:t>
      </w:r>
      <w:r>
        <w:t xml:space="preserve">is </w:t>
      </w:r>
      <w:r>
        <w:t>presented, and as the dataset grows, the output will become increasingly difficult to scan quickly. Listing each variable with its label repeatedly makes it harder to compare items side by side. Organizing this output into a table and emphasizing the most important columns</w:t>
      </w:r>
      <w:r>
        <w:t xml:space="preserve"> (</w:t>
      </w:r>
      <w:r>
        <w:t>such as rental return on investment and sales profit</w:t>
      </w:r>
      <w:r>
        <w:t xml:space="preserve">) </w:t>
      </w:r>
      <w:r>
        <w:t xml:space="preserve">would make the report far more useful for decision-making. The Inventory Age report has a similar issue. While the information itself is helpful, arranging the data in a table and sorting by “days since purchase,” with the oldest items at </w:t>
      </w:r>
      <w:r>
        <w:lastRenderedPageBreak/>
        <w:t>the top, would better support the report’s stated purpose. Some columns also appear unnecessary for this specific report and could be removed to reduce clutter</w:t>
      </w:r>
      <w:r>
        <w:t xml:space="preserve"> (such as we don’t need “days since purchase” and “years since purchase” as separate columns, instead we could do time since purchase and get a string of x years and </w:t>
      </w:r>
      <w:proofErr w:type="spellStart"/>
      <w:r>
        <w:t>yyy</w:t>
      </w:r>
      <w:proofErr w:type="spellEnd"/>
      <w:r>
        <w:t xml:space="preserve"> days using the modulo function</w:t>
      </w:r>
      <w:r>
        <w:t>.</w:t>
      </w:r>
    </w:p>
    <w:p w14:paraId="47D75124" w14:textId="0EA5BACD" w:rsidR="00EF1855" w:rsidRDefault="00EF1855" w:rsidP="00EF1855">
      <w:r>
        <w:t xml:space="preserve">The Booking Trends report </w:t>
      </w:r>
      <w:r>
        <w:t>appears</w:t>
      </w:r>
      <w:r>
        <w:t xml:space="preserve"> visually</w:t>
      </w:r>
      <w:r>
        <w:t xml:space="preserve"> appealing</w:t>
      </w:r>
      <w:r>
        <w:t xml:space="preserve">, but it doesn’t </w:t>
      </w:r>
      <w:r>
        <w:t>yet clearly</w:t>
      </w:r>
      <w:r>
        <w:t xml:space="preserve"> show a trend. As presented, it appears to be a list of bookings rather than a view of how bookings change over time. Trends usually involve comparing values across periods, such as monthly or quarterly booking counts for specific trips or regions. Adding a time-based comparison</w:t>
      </w:r>
      <w:r>
        <w:t xml:space="preserve"> (</w:t>
      </w:r>
      <w:r>
        <w:t>like increases or decreases in bookings for a given trip over the last year</w:t>
      </w:r>
      <w:r>
        <w:t xml:space="preserve">) </w:t>
      </w:r>
      <w:r>
        <w:t>would better align the report with its stated goal. Overall, the foundation is strong, and with some refinements to formatting and a clearer emphasis on trends, these reports would be even more effective for end users.</w:t>
      </w:r>
    </w:p>
    <w:p w14:paraId="6C4524C4" w14:textId="224A0CC3" w:rsidR="00EF1855" w:rsidRDefault="00EF1855" w:rsidP="00EF1855">
      <w:r>
        <w:t>Summary:</w:t>
      </w:r>
    </w:p>
    <w:p w14:paraId="4850238A" w14:textId="0593A0B4" w:rsidR="00EF1855" w:rsidRDefault="00EF1855" w:rsidP="00EF1855">
      <w:pPr>
        <w:pStyle w:val="ListParagraph"/>
        <w:numPr>
          <w:ilvl w:val="0"/>
          <w:numId w:val="2"/>
        </w:numPr>
      </w:pPr>
      <w:r>
        <w:t>All the information is there!  Some minor refinements would increase the usability of these reports!</w:t>
      </w:r>
    </w:p>
    <w:p w14:paraId="4082D8C2" w14:textId="74E6762A" w:rsidR="00EF1855" w:rsidRDefault="00EF1855" w:rsidP="00EF1855">
      <w:pPr>
        <w:pStyle w:val="ListParagraph"/>
        <w:numPr>
          <w:ilvl w:val="0"/>
          <w:numId w:val="2"/>
        </w:numPr>
      </w:pPr>
      <w:r>
        <w:t>Formatting: The Inventory Age Report and the Equipment Profit &amp; Rental reports could benefit from being formatted into tables and removing some “cluttering” information that is not needed for the stated purpose of the report.</w:t>
      </w:r>
    </w:p>
    <w:p w14:paraId="19F55C66" w14:textId="685E879D" w:rsidR="00EF1855" w:rsidRDefault="00EF1855" w:rsidP="00EF1855">
      <w:pPr>
        <w:pStyle w:val="ListParagraph"/>
        <w:numPr>
          <w:ilvl w:val="0"/>
          <w:numId w:val="2"/>
        </w:numPr>
      </w:pPr>
      <w:r>
        <w:t xml:space="preserve">The Booking Trends does not show a trend, but instead shows current bookings.  This information is useful, but does not show a </w:t>
      </w:r>
      <w:r w:rsidRPr="00EF1855">
        <w:rPr>
          <w:i/>
          <w:iCs/>
        </w:rPr>
        <w:t>trend</w:t>
      </w:r>
      <w:r>
        <w:t>.</w:t>
      </w:r>
    </w:p>
    <w:p w14:paraId="4AF929E6" w14:textId="77777777" w:rsidR="00EF1855" w:rsidRPr="00CC3800" w:rsidRDefault="00EF1855" w:rsidP="00EF1855"/>
    <w:sectPr w:rsidR="00EF1855" w:rsidRPr="00CC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4C4"/>
    <w:multiLevelType w:val="hybridMultilevel"/>
    <w:tmpl w:val="87EE1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D543FF"/>
    <w:multiLevelType w:val="hybridMultilevel"/>
    <w:tmpl w:val="AFAA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954341">
    <w:abstractNumId w:val="0"/>
  </w:num>
  <w:num w:numId="2" w16cid:durableId="70005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00"/>
    <w:rsid w:val="0001525A"/>
    <w:rsid w:val="00142DF8"/>
    <w:rsid w:val="00254B06"/>
    <w:rsid w:val="00423563"/>
    <w:rsid w:val="00927BD1"/>
    <w:rsid w:val="009541C9"/>
    <w:rsid w:val="009F6C53"/>
    <w:rsid w:val="00A30DF6"/>
    <w:rsid w:val="00B07540"/>
    <w:rsid w:val="00B54BB0"/>
    <w:rsid w:val="00B76BB8"/>
    <w:rsid w:val="00C8423B"/>
    <w:rsid w:val="00CB508D"/>
    <w:rsid w:val="00CC3800"/>
    <w:rsid w:val="00CF6A09"/>
    <w:rsid w:val="00E4617B"/>
    <w:rsid w:val="00EF1855"/>
    <w:rsid w:val="00F57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127C6"/>
  <w15:chartTrackingRefBased/>
  <w15:docId w15:val="{639C4ACE-3008-AC41-AA76-04CA6347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00"/>
    <w:rPr>
      <w:rFonts w:eastAsiaTheme="majorEastAsia" w:cstheme="majorBidi"/>
      <w:color w:val="272727" w:themeColor="text1" w:themeTint="D8"/>
    </w:rPr>
  </w:style>
  <w:style w:type="paragraph" w:styleId="Title">
    <w:name w:val="Title"/>
    <w:basedOn w:val="Normal"/>
    <w:next w:val="Normal"/>
    <w:link w:val="TitleChar"/>
    <w:uiPriority w:val="10"/>
    <w:qFormat/>
    <w:rsid w:val="00CC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00"/>
    <w:pPr>
      <w:spacing w:before="160"/>
      <w:jc w:val="center"/>
    </w:pPr>
    <w:rPr>
      <w:i/>
      <w:iCs/>
      <w:color w:val="404040" w:themeColor="text1" w:themeTint="BF"/>
    </w:rPr>
  </w:style>
  <w:style w:type="character" w:customStyle="1" w:styleId="QuoteChar">
    <w:name w:val="Quote Char"/>
    <w:basedOn w:val="DefaultParagraphFont"/>
    <w:link w:val="Quote"/>
    <w:uiPriority w:val="29"/>
    <w:rsid w:val="00CC3800"/>
    <w:rPr>
      <w:i/>
      <w:iCs/>
      <w:color w:val="404040" w:themeColor="text1" w:themeTint="BF"/>
    </w:rPr>
  </w:style>
  <w:style w:type="paragraph" w:styleId="ListParagraph">
    <w:name w:val="List Paragraph"/>
    <w:basedOn w:val="Normal"/>
    <w:uiPriority w:val="34"/>
    <w:qFormat/>
    <w:rsid w:val="00CC3800"/>
    <w:pPr>
      <w:ind w:left="720"/>
      <w:contextualSpacing/>
    </w:pPr>
  </w:style>
  <w:style w:type="character" w:styleId="IntenseEmphasis">
    <w:name w:val="Intense Emphasis"/>
    <w:basedOn w:val="DefaultParagraphFont"/>
    <w:uiPriority w:val="21"/>
    <w:qFormat/>
    <w:rsid w:val="00CC3800"/>
    <w:rPr>
      <w:i/>
      <w:iCs/>
      <w:color w:val="0F4761" w:themeColor="accent1" w:themeShade="BF"/>
    </w:rPr>
  </w:style>
  <w:style w:type="paragraph" w:styleId="IntenseQuote">
    <w:name w:val="Intense Quote"/>
    <w:basedOn w:val="Normal"/>
    <w:next w:val="Normal"/>
    <w:link w:val="IntenseQuoteChar"/>
    <w:uiPriority w:val="30"/>
    <w:qFormat/>
    <w:rsid w:val="00CC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800"/>
    <w:rPr>
      <w:i/>
      <w:iCs/>
      <w:color w:val="0F4761" w:themeColor="accent1" w:themeShade="BF"/>
    </w:rPr>
  </w:style>
  <w:style w:type="character" w:styleId="IntenseReference">
    <w:name w:val="Intense Reference"/>
    <w:basedOn w:val="DefaultParagraphFont"/>
    <w:uiPriority w:val="32"/>
    <w:qFormat/>
    <w:rsid w:val="00CC3800"/>
    <w:rPr>
      <w:b/>
      <w:bCs/>
      <w:smallCaps/>
      <w:color w:val="0F4761" w:themeColor="accent1" w:themeShade="BF"/>
      <w:spacing w:val="5"/>
    </w:rPr>
  </w:style>
  <w:style w:type="paragraph" w:styleId="NormalWeb">
    <w:name w:val="Normal (Web)"/>
    <w:basedOn w:val="Normal"/>
    <w:uiPriority w:val="99"/>
    <w:semiHidden/>
    <w:unhideWhenUsed/>
    <w:rsid w:val="00EF18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696</Words>
  <Characters>3395</Characters>
  <Application>Microsoft Office Word</Application>
  <DocSecurity>0</DocSecurity>
  <Lines>56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2025-12-15T13:23:00Z</dcterms:created>
  <dcterms:modified xsi:type="dcterms:W3CDTF">2025-12-15T17:40:00Z</dcterms:modified>
</cp:coreProperties>
</file>