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0E81" w14:textId="1C478818" w:rsidR="00B54BB0" w:rsidRDefault="00803E11" w:rsidP="00803E11">
      <w:pPr>
        <w:pStyle w:val="Heading1"/>
        <w:jc w:val="center"/>
      </w:pPr>
      <w:r>
        <w:t>Module 1.1 Discussion</w:t>
      </w:r>
    </w:p>
    <w:p w14:paraId="56DC93B5" w14:textId="77777777" w:rsidR="00803E11" w:rsidRDefault="00803E11" w:rsidP="00803E11"/>
    <w:p w14:paraId="228355BC" w14:textId="77777777" w:rsidR="00803E11" w:rsidRDefault="00803E11" w:rsidP="00803E11">
      <w:pPr>
        <w:pStyle w:val="Heading2"/>
        <w:rPr>
          <w:rFonts w:eastAsia="Times New Roman"/>
        </w:rPr>
      </w:pPr>
      <w:r w:rsidRPr="00803E11">
        <w:rPr>
          <w:rFonts w:eastAsia="Times New Roman"/>
        </w:rPr>
        <w:t>Which IDE did you use for the last Python course? Will you use it again? Why or why not?</w:t>
      </w:r>
    </w:p>
    <w:p w14:paraId="0B4784FC" w14:textId="64038B4B" w:rsidR="00803E11" w:rsidRPr="00803E11" w:rsidRDefault="00803E11" w:rsidP="00905CA2">
      <w:pPr>
        <w:ind w:firstLine="720"/>
        <w:jc w:val="both"/>
      </w:pPr>
      <w:r>
        <w:t>I used Visual Code Studio.  I will be using this again, I think primarily because I got used to it and I am comfortable with it.</w:t>
      </w:r>
    </w:p>
    <w:p w14:paraId="237CCDD0" w14:textId="77777777" w:rsidR="00803E11" w:rsidRDefault="00803E11" w:rsidP="00803E11">
      <w:pPr>
        <w:pStyle w:val="Heading2"/>
        <w:rPr>
          <w:rFonts w:eastAsia="Times New Roman"/>
        </w:rPr>
      </w:pPr>
      <w:r w:rsidRPr="00803E11">
        <w:rPr>
          <w:rFonts w:eastAsia="Times New Roman"/>
        </w:rPr>
        <w:t>What resource did/will you use the most for programming issues? Why this one?</w:t>
      </w:r>
    </w:p>
    <w:p w14:paraId="61288A13" w14:textId="29F4DAD6" w:rsidR="00803E11" w:rsidRPr="00803E11" w:rsidRDefault="00803E11" w:rsidP="00905CA2">
      <w:pPr>
        <w:ind w:firstLine="720"/>
        <w:jc w:val="both"/>
      </w:pPr>
      <w:r>
        <w:t xml:space="preserve">There are several that I used a lot. I used w3schools for basic syntax issues, learning the exact syntax I needed for a specific need.  I used Reddit and Google for issues with structure and how to do specific things </w:t>
      </w:r>
      <w:proofErr w:type="gramStart"/>
      <w:r>
        <w:t>with regard to</w:t>
      </w:r>
      <w:proofErr w:type="gramEnd"/>
      <w:r>
        <w:t xml:space="preserve"> the best way to attack a problem.</w:t>
      </w:r>
    </w:p>
    <w:p w14:paraId="05F0671A" w14:textId="77777777" w:rsidR="00803E11" w:rsidRDefault="00803E11" w:rsidP="00803E11">
      <w:pPr>
        <w:pStyle w:val="Heading2"/>
        <w:rPr>
          <w:rFonts w:eastAsia="Times New Roman"/>
        </w:rPr>
      </w:pPr>
      <w:r w:rsidRPr="00803E11">
        <w:rPr>
          <w:rFonts w:eastAsia="Times New Roman"/>
        </w:rPr>
        <w:t>Using the </w:t>
      </w:r>
      <w:r w:rsidRPr="00803E11">
        <w:rPr>
          <w:rFonts w:eastAsia="Times New Roman"/>
          <w:b/>
          <w:bCs/>
          <w:i/>
          <w:iCs/>
          <w:bdr w:val="none" w:sz="0" w:space="0" w:color="auto" w:frame="1"/>
        </w:rPr>
        <w:t>Pragmatic Programmer</w:t>
      </w:r>
      <w:r w:rsidRPr="00803E11">
        <w:rPr>
          <w:rFonts w:eastAsia="Times New Roman"/>
        </w:rPr>
        <w:t> reading assignment, select one (1) topic and complete the following:</w:t>
      </w:r>
    </w:p>
    <w:p w14:paraId="22B21B19" w14:textId="77777777" w:rsidR="0036753E" w:rsidRDefault="0036753E" w:rsidP="0036753E">
      <w:pPr>
        <w:pStyle w:val="Heading3"/>
      </w:pPr>
      <w:r>
        <w:rPr>
          <w:rStyle w:val="Strong"/>
          <w:b w:val="0"/>
          <w:bCs w:val="0"/>
        </w:rPr>
        <w:t>Why I Selected This Topic:</w:t>
      </w:r>
    </w:p>
    <w:p w14:paraId="25C66021" w14:textId="0F8B002D" w:rsidR="0036753E" w:rsidRDefault="0036753E" w:rsidP="00905CA2">
      <w:pPr>
        <w:ind w:firstLine="720"/>
        <w:jc w:val="both"/>
      </w:pPr>
      <w:r>
        <w:t xml:space="preserve">I chose this topic because physics is another love of mine, and there’s something elegant about connecting the </w:t>
      </w:r>
      <w:r w:rsidRPr="0036753E">
        <w:rPr>
          <w:rStyle w:val="Strong"/>
          <w:b w:val="0"/>
          <w:bCs w:val="0"/>
        </w:rPr>
        <w:t>Second Law of Thermodynamics</w:t>
      </w:r>
      <w:r>
        <w:t xml:space="preserve"> to </w:t>
      </w:r>
      <w:r w:rsidRPr="0036753E">
        <w:rPr>
          <w:rStyle w:val="Strong"/>
          <w:b w:val="0"/>
          <w:bCs w:val="0"/>
        </w:rPr>
        <w:t>software development</w:t>
      </w:r>
      <w:r>
        <w:t>. Entropy in both contexts represents the natural drift toward disorder</w:t>
      </w:r>
      <w:r>
        <w:t>,</w:t>
      </w:r>
      <w:r>
        <w:t xml:space="preserve"> and recognizing that connection makes the principle feel universal, even beyond code.</w:t>
      </w:r>
    </w:p>
    <w:p w14:paraId="4662A7DB" w14:textId="77777777" w:rsidR="0036753E" w:rsidRDefault="0036753E" w:rsidP="0036753E">
      <w:pPr>
        <w:pStyle w:val="Heading3"/>
      </w:pPr>
      <w:r>
        <w:rPr>
          <w:rStyle w:val="Strong"/>
          <w:b w:val="0"/>
          <w:bCs w:val="0"/>
        </w:rPr>
        <w:t>Summary of Main Points (in my own words):</w:t>
      </w:r>
    </w:p>
    <w:p w14:paraId="51CE5C8A" w14:textId="44177FDC" w:rsidR="0036753E" w:rsidRDefault="0036753E" w:rsidP="00905CA2">
      <w:pPr>
        <w:ind w:firstLine="720"/>
        <w:jc w:val="both"/>
      </w:pPr>
      <w:r>
        <w:t xml:space="preserve">In physics, the Second Law of Thermodynamics states that </w:t>
      </w:r>
      <w:r>
        <w:rPr>
          <w:rStyle w:val="Emphasis"/>
        </w:rPr>
        <w:t>the level of entropy in a closed system will always increase over time</w:t>
      </w:r>
      <w:r>
        <w:t xml:space="preserve">. The key term is </w:t>
      </w:r>
      <w:r w:rsidRPr="0036753E">
        <w:rPr>
          <w:rStyle w:val="Emphasis"/>
          <w:b/>
          <w:bCs/>
          <w:u w:val="single"/>
        </w:rPr>
        <w:t>closed system</w:t>
      </w:r>
      <w:r>
        <w:t xml:space="preserve"> </w:t>
      </w:r>
      <w:r>
        <w:t>because the only way to resist disorder is by adding energy from the outside. Software behaves in the same way. When developers continually add “energy” (maintenance, refactoring, updates, and testing), the system stays ordered and functional. Left alone, however, software naturally decays</w:t>
      </w:r>
      <w:r>
        <w:t xml:space="preserve">: </w:t>
      </w:r>
      <w:r>
        <w:t>dependencies break, environments change, and code quality erodes. Regular, proactive care is what keeps a codebase alive.</w:t>
      </w:r>
    </w:p>
    <w:p w14:paraId="74C10E1E" w14:textId="77777777" w:rsidR="0036753E" w:rsidRDefault="0036753E" w:rsidP="0036753E">
      <w:pPr>
        <w:pStyle w:val="Heading3"/>
      </w:pPr>
      <w:r>
        <w:rPr>
          <w:rStyle w:val="Strong"/>
          <w:b w:val="0"/>
          <w:bCs w:val="0"/>
        </w:rPr>
        <w:t>Supporting Resource:</w:t>
      </w:r>
    </w:p>
    <w:p w14:paraId="51289A5B" w14:textId="6090636B" w:rsidR="0036753E" w:rsidRDefault="0036753E" w:rsidP="00905CA2">
      <w:pPr>
        <w:ind w:firstLine="720"/>
        <w:jc w:val="both"/>
      </w:pPr>
      <w:r>
        <w:t xml:space="preserve">In his article </w:t>
      </w:r>
      <w:r w:rsidRPr="0075079E">
        <w:rPr>
          <w:rStyle w:val="Strong"/>
          <w:b w:val="0"/>
          <w:bCs w:val="0"/>
        </w:rPr>
        <w:t>“Software Entropy: Understanding and Managing the Decay of Software Systems,”</w:t>
      </w:r>
      <w:r w:rsidRPr="0075079E">
        <w:rPr>
          <w:b/>
          <w:bCs/>
        </w:rPr>
        <w:t xml:space="preserve"> </w:t>
      </w:r>
      <w:r w:rsidR="0075079E">
        <w:t>(</w:t>
      </w:r>
      <w:r>
        <w:t>Spacey</w:t>
      </w:r>
      <w:r w:rsidR="0075079E">
        <w:t xml:space="preserve">, J., </w:t>
      </w:r>
      <w:r>
        <w:t xml:space="preserve">2021) explains that </w:t>
      </w:r>
      <w:r w:rsidRPr="0036753E">
        <w:rPr>
          <w:rStyle w:val="Emphasis"/>
          <w:i w:val="0"/>
          <w:iCs w:val="0"/>
        </w:rPr>
        <w:t xml:space="preserve">software entropy occurs when small problems </w:t>
      </w:r>
      <w:r w:rsidRPr="0036753E">
        <w:rPr>
          <w:rStyle w:val="Emphasis"/>
          <w:i w:val="0"/>
          <w:iCs w:val="0"/>
        </w:rPr>
        <w:lastRenderedPageBreak/>
        <w:t>accumulate, causing systems to lose structure and reliability over time</w:t>
      </w:r>
      <w:r>
        <w:t>. He emphasizes that continuous maintenance and refactoring are essential to counter this decay</w:t>
      </w:r>
      <w:r>
        <w:t xml:space="preserve">.  This </w:t>
      </w:r>
      <w:r>
        <w:t>directly support</w:t>
      </w:r>
      <w:r>
        <w:t>s</w:t>
      </w:r>
      <w:r>
        <w:t xml:space="preserve"> the idea that developers must supply constant “energy” to keep their systems from collapsing into disorder.</w:t>
      </w:r>
    </w:p>
    <w:p w14:paraId="6E1D75E4" w14:textId="77777777" w:rsidR="0075079E" w:rsidRDefault="0075079E" w:rsidP="0075079E">
      <w:pPr>
        <w:ind w:left="720" w:hanging="720"/>
      </w:pPr>
    </w:p>
    <w:p w14:paraId="2D479BFF" w14:textId="78C2B220" w:rsidR="0036753E" w:rsidRDefault="0075079E" w:rsidP="0075079E">
      <w:pPr>
        <w:ind w:left="720" w:hanging="720"/>
      </w:pPr>
      <w:r>
        <w:t xml:space="preserve">Spacey, J. (2021, March 9). </w:t>
      </w:r>
      <w:r>
        <w:rPr>
          <w:rStyle w:val="Emphasis"/>
        </w:rPr>
        <w:t>Software entropy: Understanding and managing the decay of software systems.</w:t>
      </w:r>
      <w:r>
        <w:t xml:space="preserve"> </w:t>
      </w:r>
      <w:proofErr w:type="spellStart"/>
      <w:r>
        <w:t>Simplicable</w:t>
      </w:r>
      <w:proofErr w:type="spellEnd"/>
      <w:r>
        <w:t xml:space="preserve">. </w:t>
      </w:r>
      <w:hyperlink r:id="rId5" w:tgtFrame="_new" w:history="1">
        <w:r>
          <w:rPr>
            <w:rStyle w:val="Hyperlink"/>
          </w:rPr>
          <w:t>https://simplicable.com/en/software-entropy</w:t>
        </w:r>
      </w:hyperlink>
      <w:r w:rsidR="0036753E">
        <w:br/>
      </w:r>
    </w:p>
    <w:p w14:paraId="1FA900A7" w14:textId="77777777" w:rsidR="00803E11" w:rsidRPr="00803E11" w:rsidRDefault="00803E11" w:rsidP="0036753E"/>
    <w:sectPr w:rsidR="00803E11" w:rsidRPr="00803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54E50"/>
    <w:multiLevelType w:val="multilevel"/>
    <w:tmpl w:val="4DA8A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791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E11"/>
    <w:rsid w:val="00142DF8"/>
    <w:rsid w:val="0034099D"/>
    <w:rsid w:val="00366C61"/>
    <w:rsid w:val="0036753E"/>
    <w:rsid w:val="00423563"/>
    <w:rsid w:val="0075079E"/>
    <w:rsid w:val="00803E11"/>
    <w:rsid w:val="008C5D35"/>
    <w:rsid w:val="008E4701"/>
    <w:rsid w:val="00905CA2"/>
    <w:rsid w:val="00927BD1"/>
    <w:rsid w:val="009541C9"/>
    <w:rsid w:val="00A30DF6"/>
    <w:rsid w:val="00AF4455"/>
    <w:rsid w:val="00B07540"/>
    <w:rsid w:val="00B54BB0"/>
    <w:rsid w:val="00B76BB8"/>
    <w:rsid w:val="00C8423B"/>
    <w:rsid w:val="00CF6A09"/>
    <w:rsid w:val="00E46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6CC35"/>
  <w15:chartTrackingRefBased/>
  <w15:docId w15:val="{6079802F-060E-204A-8F1C-D1A76806A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E11"/>
    <w:rPr>
      <w:rFonts w:eastAsiaTheme="majorEastAsia" w:cstheme="majorBidi"/>
      <w:color w:val="272727" w:themeColor="text1" w:themeTint="D8"/>
    </w:rPr>
  </w:style>
  <w:style w:type="paragraph" w:styleId="Title">
    <w:name w:val="Title"/>
    <w:basedOn w:val="Normal"/>
    <w:next w:val="Normal"/>
    <w:link w:val="TitleChar"/>
    <w:uiPriority w:val="10"/>
    <w:qFormat/>
    <w:rsid w:val="00803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E11"/>
    <w:pPr>
      <w:spacing w:before="160"/>
      <w:jc w:val="center"/>
    </w:pPr>
    <w:rPr>
      <w:i/>
      <w:iCs/>
      <w:color w:val="404040" w:themeColor="text1" w:themeTint="BF"/>
    </w:rPr>
  </w:style>
  <w:style w:type="character" w:customStyle="1" w:styleId="QuoteChar">
    <w:name w:val="Quote Char"/>
    <w:basedOn w:val="DefaultParagraphFont"/>
    <w:link w:val="Quote"/>
    <w:uiPriority w:val="29"/>
    <w:rsid w:val="00803E11"/>
    <w:rPr>
      <w:i/>
      <w:iCs/>
      <w:color w:val="404040" w:themeColor="text1" w:themeTint="BF"/>
    </w:rPr>
  </w:style>
  <w:style w:type="paragraph" w:styleId="ListParagraph">
    <w:name w:val="List Paragraph"/>
    <w:basedOn w:val="Normal"/>
    <w:uiPriority w:val="34"/>
    <w:qFormat/>
    <w:rsid w:val="00803E11"/>
    <w:pPr>
      <w:ind w:left="720"/>
      <w:contextualSpacing/>
    </w:pPr>
  </w:style>
  <w:style w:type="character" w:styleId="IntenseEmphasis">
    <w:name w:val="Intense Emphasis"/>
    <w:basedOn w:val="DefaultParagraphFont"/>
    <w:uiPriority w:val="21"/>
    <w:qFormat/>
    <w:rsid w:val="00803E11"/>
    <w:rPr>
      <w:i/>
      <w:iCs/>
      <w:color w:val="0F4761" w:themeColor="accent1" w:themeShade="BF"/>
    </w:rPr>
  </w:style>
  <w:style w:type="paragraph" w:styleId="IntenseQuote">
    <w:name w:val="Intense Quote"/>
    <w:basedOn w:val="Normal"/>
    <w:next w:val="Normal"/>
    <w:link w:val="IntenseQuoteChar"/>
    <w:uiPriority w:val="30"/>
    <w:qFormat/>
    <w:rsid w:val="00803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E11"/>
    <w:rPr>
      <w:i/>
      <w:iCs/>
      <w:color w:val="0F4761" w:themeColor="accent1" w:themeShade="BF"/>
    </w:rPr>
  </w:style>
  <w:style w:type="character" w:styleId="IntenseReference">
    <w:name w:val="Intense Reference"/>
    <w:basedOn w:val="DefaultParagraphFont"/>
    <w:uiPriority w:val="32"/>
    <w:qFormat/>
    <w:rsid w:val="00803E11"/>
    <w:rPr>
      <w:b/>
      <w:bCs/>
      <w:smallCaps/>
      <w:color w:val="0F4761" w:themeColor="accent1" w:themeShade="BF"/>
      <w:spacing w:val="5"/>
    </w:rPr>
  </w:style>
  <w:style w:type="character" w:styleId="Emphasis">
    <w:name w:val="Emphasis"/>
    <w:basedOn w:val="DefaultParagraphFont"/>
    <w:uiPriority w:val="20"/>
    <w:qFormat/>
    <w:rsid w:val="00803E11"/>
    <w:rPr>
      <w:i/>
      <w:iCs/>
    </w:rPr>
  </w:style>
  <w:style w:type="character" w:styleId="Strong">
    <w:name w:val="Strong"/>
    <w:basedOn w:val="DefaultParagraphFont"/>
    <w:uiPriority w:val="22"/>
    <w:qFormat/>
    <w:rsid w:val="0036753E"/>
    <w:rPr>
      <w:b/>
      <w:bCs/>
    </w:rPr>
  </w:style>
  <w:style w:type="paragraph" w:styleId="NormalWeb">
    <w:name w:val="Normal (Web)"/>
    <w:basedOn w:val="Normal"/>
    <w:uiPriority w:val="99"/>
    <w:semiHidden/>
    <w:unhideWhenUsed/>
    <w:rsid w:val="003675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507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implicable.com/en/software-entro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6</cp:revision>
  <dcterms:created xsi:type="dcterms:W3CDTF">2025-10-20T03:03:00Z</dcterms:created>
  <dcterms:modified xsi:type="dcterms:W3CDTF">2025-10-20T03:41:00Z</dcterms:modified>
</cp:coreProperties>
</file>