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B76C0" w14:textId="3198F698" w:rsidR="00CA5CAF" w:rsidRDefault="008A4E96" w:rsidP="00CA5CAF">
      <w:pPr>
        <w:pStyle w:val="Heading1"/>
        <w:jc w:val="center"/>
      </w:pPr>
      <w:r>
        <w:t>Module 8 Discussion</w:t>
      </w:r>
    </w:p>
    <w:p w14:paraId="2705B1FF" w14:textId="77777777" w:rsidR="00CA5CAF" w:rsidRPr="00CA5CAF" w:rsidRDefault="00CA5CAF" w:rsidP="00CA5CAF">
      <w:pPr>
        <w:jc w:val="center"/>
      </w:pPr>
    </w:p>
    <w:p w14:paraId="3E4EA283" w14:textId="1F8E4FD2" w:rsidR="00CA5CAF" w:rsidRDefault="00CA5CAF" w:rsidP="00802965">
      <w:pPr>
        <w:pStyle w:val="Heading2"/>
      </w:pPr>
      <w:r>
        <w:t>Load Testing</w:t>
      </w:r>
    </w:p>
    <w:p w14:paraId="4B73A26E" w14:textId="5F7454BA" w:rsidR="00802965" w:rsidRPr="00802965" w:rsidRDefault="00802965" w:rsidP="00CA5CAF">
      <w:pPr>
        <w:rPr>
          <w:rStyle w:val="IntenseReference"/>
        </w:rPr>
      </w:pPr>
      <w:r w:rsidRPr="00802965">
        <w:rPr>
          <w:rStyle w:val="IntenseReference"/>
        </w:rPr>
        <w:t>Definition</w:t>
      </w:r>
    </w:p>
    <w:p w14:paraId="5D379D19" w14:textId="4A757629" w:rsidR="00CA5CAF" w:rsidRDefault="00CA5CAF" w:rsidP="00CA5CAF">
      <w:pPr>
        <w:jc w:val="both"/>
      </w:pPr>
      <w:r>
        <w:t xml:space="preserve">Load testing is a type of performance testing that tests the system under live-like load conditions.  It determines the behavior of the application when multiple users </w:t>
      </w:r>
      <w:r w:rsidR="00802965">
        <w:t>us</w:t>
      </w:r>
      <w:r>
        <w:t xml:space="preserve">e </w:t>
      </w:r>
      <w:r w:rsidR="00802965">
        <w:t>it</w:t>
      </w:r>
      <w:r>
        <w:t xml:space="preserve"> </w:t>
      </w:r>
      <w:r w:rsidR="00802965">
        <w:t>simultaneously</w:t>
      </w:r>
      <w:r>
        <w:t xml:space="preserve"> and measures the </w:t>
      </w:r>
      <w:r w:rsidR="00802965">
        <w:t xml:space="preserve">system's </w:t>
      </w:r>
      <w:r>
        <w:t>response under varying load conditions.</w:t>
      </w:r>
      <w:r w:rsidR="00802965">
        <w:t xml:space="preserve">  Load testing will also simulate more extreme conditions to identify potential failure points and bottlenecks, and </w:t>
      </w:r>
      <w:r w:rsidR="00B0353B">
        <w:t xml:space="preserve">to </w:t>
      </w:r>
      <w:r w:rsidR="00802965">
        <w:t>show the development team the maximum number of users or transactions the system can handle, which helps ensure it can meet the expected usage level.</w:t>
      </w:r>
    </w:p>
    <w:p w14:paraId="36A6B82D" w14:textId="5B6D150D" w:rsidR="00802965" w:rsidRPr="00802965" w:rsidRDefault="00802965" w:rsidP="00CA5CAF">
      <w:pPr>
        <w:jc w:val="both"/>
        <w:rPr>
          <w:rStyle w:val="IntenseReference"/>
        </w:rPr>
      </w:pPr>
      <w:r w:rsidRPr="00802965">
        <w:rPr>
          <w:rStyle w:val="IntenseReference"/>
        </w:rPr>
        <w:t>When they are done</w:t>
      </w:r>
    </w:p>
    <w:p w14:paraId="7DC2E358" w14:textId="7ED97D3A" w:rsidR="00802965" w:rsidRDefault="00802965" w:rsidP="00CA5CAF">
      <w:pPr>
        <w:jc w:val="both"/>
      </w:pPr>
      <w:r>
        <w:t>Load testing should be done right before product releases or after major updates to ensure th</w:t>
      </w:r>
      <w:r w:rsidR="00B0353B">
        <w:t>e</w:t>
      </w:r>
      <w:r>
        <w:t xml:space="preserve"> </w:t>
      </w:r>
      <w:r w:rsidR="00B0353B">
        <w:t>produc</w:t>
      </w:r>
      <w:r>
        <w:t>t can handle traffic with its new or updated models.  It should also be run before any high-traffic events such as black Friday sales or marketing campaigns.  Finally, if the infrastructure changes, such as a server or database</w:t>
      </w:r>
      <w:r w:rsidR="00B0353B">
        <w:t xml:space="preserve"> change</w:t>
      </w:r>
      <w:r>
        <w:t>.</w:t>
      </w:r>
    </w:p>
    <w:p w14:paraId="22A288EE" w14:textId="60CB996E" w:rsidR="00802965" w:rsidRPr="00802965" w:rsidRDefault="00802965" w:rsidP="00CA5CAF">
      <w:pPr>
        <w:jc w:val="both"/>
        <w:rPr>
          <w:rStyle w:val="IntenseReference"/>
        </w:rPr>
      </w:pPr>
      <w:r w:rsidRPr="00802965">
        <w:rPr>
          <w:rStyle w:val="IntenseReference"/>
        </w:rPr>
        <w:t>Expected Results</w:t>
      </w:r>
    </w:p>
    <w:p w14:paraId="482D9F76" w14:textId="133379C6" w:rsidR="00802965" w:rsidRDefault="00802965" w:rsidP="00CA5CAF">
      <w:pPr>
        <w:jc w:val="both"/>
      </w:pPr>
      <w:r>
        <w:t xml:space="preserve">You will see the average response time for user requests, the error rate for unsuccessful requests, the amount of data processed and transferred per second, the requests per second (RPS), the number of users using the system at the same time, and the peak response time.  These metrics will allow testers to analyze how well the system handles </w:t>
      </w:r>
      <w:r w:rsidR="00B0353B">
        <w:t xml:space="preserve">a </w:t>
      </w:r>
      <w:r>
        <w:t xml:space="preserve">large </w:t>
      </w:r>
      <w:r w:rsidR="00B0353B">
        <w:t>amount</w:t>
      </w:r>
      <w:r>
        <w:t xml:space="preserve"> of traffic to and from the application.</w:t>
      </w:r>
    </w:p>
    <w:p w14:paraId="2C1A5120" w14:textId="565184A1" w:rsidR="00802965" w:rsidRPr="00802965" w:rsidRDefault="00802965" w:rsidP="00CA5CAF">
      <w:pPr>
        <w:jc w:val="both"/>
        <w:rPr>
          <w:rStyle w:val="IntenseReference"/>
        </w:rPr>
      </w:pPr>
      <w:r w:rsidRPr="00802965">
        <w:rPr>
          <w:rStyle w:val="IntenseReference"/>
        </w:rPr>
        <w:t>Tools</w:t>
      </w:r>
    </w:p>
    <w:p w14:paraId="553ABEBF" w14:textId="5485051C" w:rsidR="00802965" w:rsidRDefault="00802965" w:rsidP="00CA5CAF">
      <w:pPr>
        <w:jc w:val="both"/>
      </w:pPr>
      <w:r>
        <w:t xml:space="preserve">Apache JMeter, </w:t>
      </w:r>
      <w:proofErr w:type="spellStart"/>
      <w:r>
        <w:t>WebLoad</w:t>
      </w:r>
      <w:proofErr w:type="spellEnd"/>
      <w:r>
        <w:t xml:space="preserve">, </w:t>
      </w:r>
      <w:proofErr w:type="spellStart"/>
      <w:r>
        <w:t>NeoLoad</w:t>
      </w:r>
      <w:proofErr w:type="spellEnd"/>
      <w:r>
        <w:t xml:space="preserve">, </w:t>
      </w:r>
      <w:proofErr w:type="spellStart"/>
      <w:r>
        <w:t>LoadNinja</w:t>
      </w:r>
      <w:proofErr w:type="spellEnd"/>
      <w:r>
        <w:t xml:space="preserve">, Micro Focus LoadRunner, </w:t>
      </w:r>
      <w:proofErr w:type="spellStart"/>
      <w:r>
        <w:t>LoadUI</w:t>
      </w:r>
      <w:proofErr w:type="spellEnd"/>
      <w:r>
        <w:t xml:space="preserve"> Pro, and </w:t>
      </w:r>
      <w:proofErr w:type="spellStart"/>
      <w:r>
        <w:t>LoadView</w:t>
      </w:r>
      <w:proofErr w:type="spellEnd"/>
      <w:r>
        <w:t xml:space="preserve"> are all listed on </w:t>
      </w:r>
      <w:proofErr w:type="spellStart"/>
      <w:r>
        <w:t>GeeksForGeeks</w:t>
      </w:r>
      <w:proofErr w:type="spellEnd"/>
      <w:r>
        <w:t xml:space="preserve"> as tools to use.</w:t>
      </w:r>
    </w:p>
    <w:p w14:paraId="07D2DEF9" w14:textId="3FC0A80F" w:rsidR="00802965" w:rsidRDefault="00802965">
      <w:r>
        <w:br w:type="page"/>
      </w:r>
    </w:p>
    <w:p w14:paraId="5CFC2ABA" w14:textId="77777777" w:rsidR="00802965" w:rsidRDefault="00802965" w:rsidP="00CA5CAF">
      <w:pPr>
        <w:jc w:val="both"/>
      </w:pPr>
    </w:p>
    <w:p w14:paraId="03FECF96" w14:textId="721A81A3" w:rsidR="00802965" w:rsidRDefault="00802965" w:rsidP="00802965">
      <w:pPr>
        <w:pStyle w:val="Heading2"/>
      </w:pPr>
      <w:r>
        <w:t>Stress</w:t>
      </w:r>
      <w:r>
        <w:t xml:space="preserve"> Testing</w:t>
      </w:r>
    </w:p>
    <w:p w14:paraId="616E6F6D" w14:textId="77777777" w:rsidR="00802965" w:rsidRPr="00802965" w:rsidRDefault="00802965" w:rsidP="00802965">
      <w:pPr>
        <w:rPr>
          <w:rStyle w:val="IntenseReference"/>
        </w:rPr>
      </w:pPr>
      <w:r w:rsidRPr="00802965">
        <w:rPr>
          <w:rStyle w:val="IntenseReference"/>
        </w:rPr>
        <w:t>Definition</w:t>
      </w:r>
    </w:p>
    <w:p w14:paraId="64B5A2CE" w14:textId="4E8A4EFA" w:rsidR="00802965" w:rsidRDefault="00802965" w:rsidP="00802965">
      <w:pPr>
        <w:jc w:val="both"/>
      </w:pPr>
      <w:r>
        <w:t>Stress testing evaluates a system</w:t>
      </w:r>
      <w:r w:rsidR="00B0353B">
        <w:t>'s robustness</w:t>
      </w:r>
      <w:r>
        <w:t xml:space="preserve"> by pushing it beyond </w:t>
      </w:r>
      <w:r w:rsidR="00B0353B">
        <w:t>its</w:t>
      </w:r>
      <w:r>
        <w:t xml:space="preserve"> normal operating limits.  This helps identify the weaknesses and ensures stability.  It also ensures proper error handling and recovery.</w:t>
      </w:r>
    </w:p>
    <w:p w14:paraId="27339C7E" w14:textId="77777777" w:rsidR="00802965" w:rsidRPr="00802965" w:rsidRDefault="00802965" w:rsidP="00802965">
      <w:pPr>
        <w:jc w:val="both"/>
        <w:rPr>
          <w:rStyle w:val="IntenseReference"/>
        </w:rPr>
      </w:pPr>
      <w:r w:rsidRPr="00802965">
        <w:rPr>
          <w:rStyle w:val="IntenseReference"/>
        </w:rPr>
        <w:t>When they are done</w:t>
      </w:r>
    </w:p>
    <w:p w14:paraId="02075795" w14:textId="1543466D" w:rsidR="00802965" w:rsidRDefault="000720E2" w:rsidP="00802965">
      <w:pPr>
        <w:jc w:val="both"/>
      </w:pPr>
      <w:r>
        <w:t>These are typically done at the same time as load testing, as they are similar to load testing, but test an extreme condition</w:t>
      </w:r>
      <w:r w:rsidR="00802965">
        <w:t>.</w:t>
      </w:r>
      <w:r>
        <w:t xml:space="preserve"> As part of the load test, you dial up the load metrics or take down a key component to test how the system responds to those conditions</w:t>
      </w:r>
      <w:r w:rsidR="00B0353B">
        <w:t>,</w:t>
      </w:r>
      <w:r>
        <w:t xml:space="preserve"> so</w:t>
      </w:r>
      <w:r w:rsidR="00B0353B">
        <w:t xml:space="preserve"> that</w:t>
      </w:r>
      <w:r>
        <w:t xml:space="preserve"> you would do this part </w:t>
      </w:r>
      <w:r w:rsidR="00B0353B">
        <w:t>simultaneously</w:t>
      </w:r>
      <w:r>
        <w:t>.</w:t>
      </w:r>
    </w:p>
    <w:p w14:paraId="6EB79F61" w14:textId="77777777" w:rsidR="00802965" w:rsidRPr="00802965" w:rsidRDefault="00802965" w:rsidP="00802965">
      <w:pPr>
        <w:jc w:val="both"/>
        <w:rPr>
          <w:rStyle w:val="IntenseReference"/>
        </w:rPr>
      </w:pPr>
      <w:r w:rsidRPr="00802965">
        <w:rPr>
          <w:rStyle w:val="IntenseReference"/>
        </w:rPr>
        <w:t>Expected Results</w:t>
      </w:r>
    </w:p>
    <w:p w14:paraId="156A4B8C" w14:textId="53CA0758" w:rsidR="00802965" w:rsidRPr="000720E2" w:rsidRDefault="000720E2" w:rsidP="00802965">
      <w:pPr>
        <w:jc w:val="both"/>
      </w:pPr>
      <w:r>
        <w:t>Similar to load testing, you will see the number of pages per second, page load time, “time to First Byte” (time take</w:t>
      </w:r>
      <w:r w:rsidR="00B0353B">
        <w:t>n</w:t>
      </w:r>
      <w:r>
        <w:t xml:space="preserve"> to receive the first byte of data from the server), Transaction response time, Transactions per second (TPS), Error/Failure Rate, and Test Rounds</w:t>
      </w:r>
      <w:r w:rsidR="00802965">
        <w:t>.</w:t>
      </w:r>
      <w:r>
        <w:t xml:space="preserve">  </w:t>
      </w:r>
      <w:r w:rsidR="00B0353B">
        <w:rPr>
          <w:kern w:val="0"/>
          <w14:ligatures w14:val="none"/>
        </w:rPr>
        <w:t xml:space="preserve">With these metrics, the development team can see how the application reacts to </w:t>
      </w:r>
      <w:r w:rsidR="00B0353B">
        <w:rPr>
          <w:i/>
          <w:iCs/>
          <w:kern w:val="0"/>
          <w14:ligatures w14:val="none"/>
        </w:rPr>
        <w:t xml:space="preserve">extreme </w:t>
      </w:r>
      <w:r w:rsidR="00B0353B">
        <w:rPr>
          <w:kern w:val="0"/>
          <w14:ligatures w14:val="none"/>
        </w:rPr>
        <w:t>situations such as a massive spike in user activity, a database crash,</w:t>
      </w:r>
      <w:r>
        <w:t xml:space="preserve"> etc.  Errors may include improper error handling (not failing </w:t>
      </w:r>
      <w:r w:rsidR="00B0353B">
        <w:t>safely.</w:t>
      </w:r>
    </w:p>
    <w:p w14:paraId="29E0F547" w14:textId="77777777" w:rsidR="00802965" w:rsidRPr="00802965" w:rsidRDefault="00802965" w:rsidP="00802965">
      <w:pPr>
        <w:jc w:val="both"/>
        <w:rPr>
          <w:rStyle w:val="IntenseReference"/>
        </w:rPr>
      </w:pPr>
      <w:r w:rsidRPr="00802965">
        <w:rPr>
          <w:rStyle w:val="IntenseReference"/>
        </w:rPr>
        <w:t>Tools</w:t>
      </w:r>
    </w:p>
    <w:p w14:paraId="362E8035" w14:textId="624898E2" w:rsidR="00802965" w:rsidRDefault="00802965" w:rsidP="00802965">
      <w:pPr>
        <w:jc w:val="both"/>
      </w:pPr>
      <w:r>
        <w:t xml:space="preserve">Apache JMeter, </w:t>
      </w:r>
      <w:proofErr w:type="spellStart"/>
      <w:r>
        <w:t>WebLoad</w:t>
      </w:r>
      <w:proofErr w:type="spellEnd"/>
      <w:r>
        <w:t xml:space="preserve">, </w:t>
      </w:r>
      <w:proofErr w:type="spellStart"/>
      <w:r>
        <w:t>NeoLoad</w:t>
      </w:r>
      <w:proofErr w:type="spellEnd"/>
      <w:r>
        <w:t xml:space="preserve">, </w:t>
      </w:r>
      <w:proofErr w:type="spellStart"/>
      <w:r>
        <w:t>LoadNinja</w:t>
      </w:r>
      <w:proofErr w:type="spellEnd"/>
      <w:r>
        <w:t xml:space="preserve"> </w:t>
      </w:r>
      <w:r w:rsidR="000720E2">
        <w:t xml:space="preserve">(note, these were all ALSO used for Load testing!), and SmartMeter </w:t>
      </w:r>
      <w:r>
        <w:t xml:space="preserve">are all listed on </w:t>
      </w:r>
      <w:proofErr w:type="spellStart"/>
      <w:r>
        <w:t>GeeksForGeeks</w:t>
      </w:r>
      <w:proofErr w:type="spellEnd"/>
      <w:r>
        <w:t xml:space="preserve"> as tools to use.</w:t>
      </w:r>
    </w:p>
    <w:p w14:paraId="52A249F6" w14:textId="36FC5575" w:rsidR="000720E2" w:rsidRDefault="000720E2">
      <w:r>
        <w:br w:type="page"/>
      </w:r>
    </w:p>
    <w:p w14:paraId="09674359" w14:textId="77777777" w:rsidR="000720E2" w:rsidRDefault="000720E2" w:rsidP="00802965">
      <w:pPr>
        <w:jc w:val="both"/>
      </w:pPr>
    </w:p>
    <w:p w14:paraId="212A71EF" w14:textId="33D2426D" w:rsidR="000720E2" w:rsidRDefault="000720E2" w:rsidP="000720E2">
      <w:pPr>
        <w:pStyle w:val="Heading2"/>
      </w:pPr>
      <w:r>
        <w:t>Alpha</w:t>
      </w:r>
      <w:r>
        <w:t xml:space="preserve"> Testing</w:t>
      </w:r>
    </w:p>
    <w:p w14:paraId="74619711" w14:textId="77777777" w:rsidR="000720E2" w:rsidRPr="00802965" w:rsidRDefault="000720E2" w:rsidP="000720E2">
      <w:pPr>
        <w:rPr>
          <w:rStyle w:val="IntenseReference"/>
        </w:rPr>
      </w:pPr>
      <w:r w:rsidRPr="00802965">
        <w:rPr>
          <w:rStyle w:val="IntenseReference"/>
        </w:rPr>
        <w:t>Definition</w:t>
      </w:r>
    </w:p>
    <w:p w14:paraId="5EED5EAF" w14:textId="1C0F8B49" w:rsidR="000720E2" w:rsidRDefault="000720E2" w:rsidP="000720E2">
      <w:pPr>
        <w:jc w:val="both"/>
      </w:pPr>
      <w:r>
        <w:t>Now for the one that isn’t like the others: The Alpha Test.</w:t>
      </w:r>
    </w:p>
    <w:p w14:paraId="305D6DCE" w14:textId="62FCCF21" w:rsidR="000720E2" w:rsidRDefault="000720E2" w:rsidP="000720E2">
      <w:pPr>
        <w:jc w:val="both"/>
      </w:pPr>
      <w:r>
        <w:t xml:space="preserve">This phase of testing aims to fix bugs in a controlled environment that simulates real-world conditions.  Alpha Testing typically employs white-box and black-box testing techniques to explore and evaluate the software.  </w:t>
      </w:r>
      <w:r w:rsidR="00B0353B">
        <w:t xml:space="preserve">The Beta Testing phase </w:t>
      </w:r>
      <w:r w:rsidR="00B0353B">
        <w:t>may</w:t>
      </w:r>
      <w:r w:rsidR="00B0353B">
        <w:t xml:space="preserve"> be a phased rollout, where the application is made available to a small part of the public, </w:t>
      </w:r>
      <w:r w:rsidR="00B0353B">
        <w:t>whereas</w:t>
      </w:r>
      <w:r w:rsidR="00B0353B">
        <w:t xml:space="preserve"> the Alpha Testing phase is typically entirely in</w:t>
      </w:r>
      <w:r w:rsidR="00B0353B">
        <w:t>-</w:t>
      </w:r>
      <w:r w:rsidR="00B0353B">
        <w:t>house.</w:t>
      </w:r>
      <w:r w:rsidR="00B0353B">
        <w:t xml:space="preserve">  The software is evaluated against a set of criteria before it can be released to the wild.</w:t>
      </w:r>
    </w:p>
    <w:p w14:paraId="535654FC" w14:textId="77777777" w:rsidR="000720E2" w:rsidRPr="00802965" w:rsidRDefault="000720E2" w:rsidP="000720E2">
      <w:pPr>
        <w:jc w:val="both"/>
        <w:rPr>
          <w:rStyle w:val="IntenseReference"/>
        </w:rPr>
      </w:pPr>
      <w:r w:rsidRPr="00802965">
        <w:rPr>
          <w:rStyle w:val="IntenseReference"/>
        </w:rPr>
        <w:t>When they are done</w:t>
      </w:r>
    </w:p>
    <w:p w14:paraId="32073997" w14:textId="42CD6960" w:rsidR="000720E2" w:rsidRDefault="000720E2" w:rsidP="000720E2">
      <w:pPr>
        <w:jc w:val="both"/>
      </w:pPr>
      <w:r>
        <w:t xml:space="preserve">Alpha tests </w:t>
      </w:r>
      <w:r w:rsidR="00B0353B">
        <w:t>are at the end</w:t>
      </w:r>
      <w:r>
        <w:t xml:space="preserve"> </w:t>
      </w:r>
      <w:r w:rsidR="00B0353B">
        <w:t>of the</w:t>
      </w:r>
      <w:r>
        <w:t xml:space="preserve"> SDLC</w:t>
      </w:r>
      <w:r w:rsidR="00B0353B">
        <w:t>, right before release to the public</w:t>
      </w:r>
      <w:r>
        <w:t xml:space="preserve">.  </w:t>
      </w:r>
      <w:r w:rsidR="00B0353B">
        <w:rPr>
          <w:kern w:val="0"/>
          <w14:ligatures w14:val="none"/>
        </w:rPr>
        <w:t>The idea is that the application is complete and engineers test it before going live</w:t>
      </w:r>
      <w:r w:rsidR="00B0353B">
        <w:t xml:space="preserve"> to detect and resolve critical bugs.  </w:t>
      </w:r>
    </w:p>
    <w:p w14:paraId="5A391ADD" w14:textId="77777777" w:rsidR="000720E2" w:rsidRPr="00802965" w:rsidRDefault="000720E2" w:rsidP="000720E2">
      <w:pPr>
        <w:jc w:val="both"/>
        <w:rPr>
          <w:rStyle w:val="IntenseReference"/>
        </w:rPr>
      </w:pPr>
      <w:r w:rsidRPr="00802965">
        <w:rPr>
          <w:rStyle w:val="IntenseReference"/>
        </w:rPr>
        <w:t>Expected Results</w:t>
      </w:r>
    </w:p>
    <w:p w14:paraId="5BC8754A" w14:textId="19549C93" w:rsidR="000720E2" w:rsidRPr="000720E2" w:rsidRDefault="00B0353B" w:rsidP="000720E2">
      <w:pPr>
        <w:jc w:val="both"/>
      </w:pPr>
      <w:r>
        <w:t xml:space="preserve">Alpha testing should reveal any major bugs in the application and improve the </w:t>
      </w:r>
      <w:r>
        <w:rPr>
          <w:kern w:val="0"/>
          <w14:ligatures w14:val="none"/>
        </w:rPr>
        <w:t>user experience, because the Alpha testing team (typically QA, internal testers, and sometimes managers) will use the application as intended and provide feedback to developers on</w:t>
      </w:r>
      <w:r>
        <w:t xml:space="preserve"> what needs to be fixed before deployment.</w:t>
      </w:r>
    </w:p>
    <w:p w14:paraId="34486C07" w14:textId="77777777" w:rsidR="000720E2" w:rsidRPr="00802965" w:rsidRDefault="000720E2" w:rsidP="000720E2">
      <w:pPr>
        <w:jc w:val="both"/>
        <w:rPr>
          <w:rStyle w:val="IntenseReference"/>
        </w:rPr>
      </w:pPr>
      <w:r w:rsidRPr="00802965">
        <w:rPr>
          <w:rStyle w:val="IntenseReference"/>
        </w:rPr>
        <w:t>Tools</w:t>
      </w:r>
    </w:p>
    <w:p w14:paraId="596521B5" w14:textId="33DD9139" w:rsidR="000720E2" w:rsidRDefault="00B0353B" w:rsidP="000720E2">
      <w:pPr>
        <w:jc w:val="both"/>
      </w:pPr>
      <w:r>
        <w:t xml:space="preserve">No tools are listed for this, as </w:t>
      </w:r>
      <w:r>
        <w:rPr>
          <w:kern w:val="0"/>
          <w14:ligatures w14:val="none"/>
        </w:rPr>
        <w:t>testing is handled by an internal team of testers who typically use the system to probe for errors or quality issues in</w:t>
      </w:r>
      <w:r>
        <w:t xml:space="preserve"> the application.</w:t>
      </w:r>
    </w:p>
    <w:p w14:paraId="0A04333F" w14:textId="5E2EA73D" w:rsidR="00B0353B" w:rsidRDefault="00B0353B">
      <w:r>
        <w:br w:type="page"/>
      </w:r>
    </w:p>
    <w:p w14:paraId="3ED2C792" w14:textId="179F2DB5" w:rsidR="00B0353B" w:rsidRDefault="00FE6C97" w:rsidP="00B0353B">
      <w:pPr>
        <w:pStyle w:val="Heading2"/>
      </w:pPr>
      <w:r>
        <w:lastRenderedPageBreak/>
        <w:t>Quick Summary</w:t>
      </w:r>
    </w:p>
    <w:p w14:paraId="478EFD24" w14:textId="42004A65" w:rsidR="00802965" w:rsidRDefault="00FE6C97" w:rsidP="00CA5CAF">
      <w:pPr>
        <w:jc w:val="both"/>
      </w:pPr>
      <w:r>
        <w:t>Load Testing is for normal expected usage.</w:t>
      </w:r>
    </w:p>
    <w:p w14:paraId="5C4D6508" w14:textId="50D3D460" w:rsidR="00FE6C97" w:rsidRDefault="00FE6C97" w:rsidP="00CA5CAF">
      <w:pPr>
        <w:jc w:val="both"/>
      </w:pPr>
      <w:r>
        <w:t>Stress Testing is similar to Load Testing, but for Extreme loads (check the breaking point)</w:t>
      </w:r>
    </w:p>
    <w:p w14:paraId="0451C397" w14:textId="0B0823DD" w:rsidR="00FE6C97" w:rsidRDefault="00FE6C97" w:rsidP="00CA5CAF">
      <w:pPr>
        <w:jc w:val="both"/>
      </w:pPr>
      <w:r>
        <w:t>Alpha Testing checks for functional readiness before releasing to the wild.</w:t>
      </w:r>
    </w:p>
    <w:p w14:paraId="0DB3CDAC" w14:textId="77777777" w:rsidR="00FE6C97" w:rsidRDefault="00FE6C97" w:rsidP="00CA5CAF">
      <w:pPr>
        <w:jc w:val="both"/>
      </w:pPr>
    </w:p>
    <w:p w14:paraId="24CB74D4" w14:textId="03064358" w:rsidR="00FE6C97" w:rsidRDefault="00FE6C97" w:rsidP="00FE6C97">
      <w:pPr>
        <w:pStyle w:val="Heading2"/>
      </w:pPr>
      <w:r>
        <w:t>References</w:t>
      </w:r>
    </w:p>
    <w:p w14:paraId="2D72824B" w14:textId="3F432574" w:rsidR="00FE6C97" w:rsidRDefault="00FE6C97" w:rsidP="00FE6C97">
      <w:pPr>
        <w:ind w:left="720" w:hanging="720"/>
      </w:pPr>
      <w:proofErr w:type="spellStart"/>
      <w:r>
        <w:t>GeeksforGeeks</w:t>
      </w:r>
      <w:proofErr w:type="spellEnd"/>
      <w:r>
        <w:t>. (n.d.). Software testing – Load testing. Retrieved April 27, 2026, from https://www.geeksforgeeks.org/software-testing/software-testing-load-testing/</w:t>
      </w:r>
    </w:p>
    <w:p w14:paraId="3B817D29" w14:textId="0E00AC9C" w:rsidR="00FE6C97" w:rsidRDefault="00FE6C97" w:rsidP="00FE6C97">
      <w:pPr>
        <w:ind w:left="720" w:hanging="720"/>
      </w:pPr>
      <w:proofErr w:type="spellStart"/>
      <w:r>
        <w:t>GeeksforGeeks</w:t>
      </w:r>
      <w:proofErr w:type="spellEnd"/>
      <w:r>
        <w:t>. (n.d.). Stress testing in software testing. Retrieved April 27, 2026, from https://www.geeksforgeeks.org/software-testing/stress-testing-software-testing/</w:t>
      </w:r>
    </w:p>
    <w:p w14:paraId="292B164D" w14:textId="71AB4EC8" w:rsidR="00FE6C97" w:rsidRPr="00FE6C97" w:rsidRDefault="00FE6C97" w:rsidP="00FE6C97">
      <w:pPr>
        <w:ind w:left="720" w:hanging="720"/>
      </w:pPr>
      <w:proofErr w:type="spellStart"/>
      <w:r>
        <w:t>GeeksforGeeks</w:t>
      </w:r>
      <w:proofErr w:type="spellEnd"/>
      <w:r>
        <w:t>. (n.d.). Alpha testing in software testing. Retrieved April 27, 2026, from https://www.geeksforgeeks.org/software-testing/alpha-testing-software-testing/</w:t>
      </w:r>
    </w:p>
    <w:p w14:paraId="477F1A41" w14:textId="77777777" w:rsidR="00FE6C97" w:rsidRPr="00CA5CAF" w:rsidRDefault="00FE6C97" w:rsidP="00CA5CAF">
      <w:pPr>
        <w:jc w:val="both"/>
      </w:pPr>
    </w:p>
    <w:sectPr w:rsidR="00FE6C97" w:rsidRPr="00CA5C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E96"/>
    <w:rsid w:val="000720E2"/>
    <w:rsid w:val="00142DF8"/>
    <w:rsid w:val="00423563"/>
    <w:rsid w:val="004E0326"/>
    <w:rsid w:val="00802965"/>
    <w:rsid w:val="008A4E96"/>
    <w:rsid w:val="00927BD1"/>
    <w:rsid w:val="009541C9"/>
    <w:rsid w:val="00A30DF6"/>
    <w:rsid w:val="00B0353B"/>
    <w:rsid w:val="00B07540"/>
    <w:rsid w:val="00B54BB0"/>
    <w:rsid w:val="00B76BB8"/>
    <w:rsid w:val="00C8423B"/>
    <w:rsid w:val="00CA5CAF"/>
    <w:rsid w:val="00CF6A09"/>
    <w:rsid w:val="00E4617B"/>
    <w:rsid w:val="00FE6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1E46A5"/>
  <w15:chartTrackingRefBased/>
  <w15:docId w15:val="{CB6EAB5D-BDFE-834B-A49C-6E62FC067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E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4E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E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E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E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E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4E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E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E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E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E96"/>
    <w:rPr>
      <w:rFonts w:eastAsiaTheme="majorEastAsia" w:cstheme="majorBidi"/>
      <w:color w:val="272727" w:themeColor="text1" w:themeTint="D8"/>
    </w:rPr>
  </w:style>
  <w:style w:type="paragraph" w:styleId="Title">
    <w:name w:val="Title"/>
    <w:basedOn w:val="Normal"/>
    <w:next w:val="Normal"/>
    <w:link w:val="TitleChar"/>
    <w:uiPriority w:val="10"/>
    <w:qFormat/>
    <w:rsid w:val="008A4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E96"/>
    <w:pPr>
      <w:spacing w:before="160"/>
      <w:jc w:val="center"/>
    </w:pPr>
    <w:rPr>
      <w:i/>
      <w:iCs/>
      <w:color w:val="404040" w:themeColor="text1" w:themeTint="BF"/>
    </w:rPr>
  </w:style>
  <w:style w:type="character" w:customStyle="1" w:styleId="QuoteChar">
    <w:name w:val="Quote Char"/>
    <w:basedOn w:val="DefaultParagraphFont"/>
    <w:link w:val="Quote"/>
    <w:uiPriority w:val="29"/>
    <w:rsid w:val="008A4E96"/>
    <w:rPr>
      <w:i/>
      <w:iCs/>
      <w:color w:val="404040" w:themeColor="text1" w:themeTint="BF"/>
    </w:rPr>
  </w:style>
  <w:style w:type="paragraph" w:styleId="ListParagraph">
    <w:name w:val="List Paragraph"/>
    <w:basedOn w:val="Normal"/>
    <w:uiPriority w:val="34"/>
    <w:qFormat/>
    <w:rsid w:val="008A4E96"/>
    <w:pPr>
      <w:ind w:left="720"/>
      <w:contextualSpacing/>
    </w:pPr>
  </w:style>
  <w:style w:type="character" w:styleId="IntenseEmphasis">
    <w:name w:val="Intense Emphasis"/>
    <w:basedOn w:val="DefaultParagraphFont"/>
    <w:uiPriority w:val="21"/>
    <w:qFormat/>
    <w:rsid w:val="008A4E96"/>
    <w:rPr>
      <w:i/>
      <w:iCs/>
      <w:color w:val="0F4761" w:themeColor="accent1" w:themeShade="BF"/>
    </w:rPr>
  </w:style>
  <w:style w:type="paragraph" w:styleId="IntenseQuote">
    <w:name w:val="Intense Quote"/>
    <w:basedOn w:val="Normal"/>
    <w:next w:val="Normal"/>
    <w:link w:val="IntenseQuoteChar"/>
    <w:uiPriority w:val="30"/>
    <w:qFormat/>
    <w:rsid w:val="008A4E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E96"/>
    <w:rPr>
      <w:i/>
      <w:iCs/>
      <w:color w:val="0F4761" w:themeColor="accent1" w:themeShade="BF"/>
    </w:rPr>
  </w:style>
  <w:style w:type="character" w:styleId="IntenseReference">
    <w:name w:val="Intense Reference"/>
    <w:basedOn w:val="DefaultParagraphFont"/>
    <w:uiPriority w:val="32"/>
    <w:qFormat/>
    <w:rsid w:val="008A4E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2</cp:revision>
  <dcterms:created xsi:type="dcterms:W3CDTF">2026-04-27T17:07:00Z</dcterms:created>
  <dcterms:modified xsi:type="dcterms:W3CDTF">2026-04-27T17:56:00Z</dcterms:modified>
</cp:coreProperties>
</file>