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081F" w14:textId="651C9F55" w:rsidR="00B54BB0" w:rsidRDefault="004C2777" w:rsidP="004C2777">
      <w:pPr>
        <w:pStyle w:val="Heading1"/>
        <w:jc w:val="center"/>
      </w:pPr>
      <w:r>
        <w:t xml:space="preserve">Module </w:t>
      </w:r>
      <w:r w:rsidR="00AC5E14">
        <w:t>9</w:t>
      </w:r>
      <w:r>
        <w:t xml:space="preserve"> Discussion</w:t>
      </w:r>
    </w:p>
    <w:p w14:paraId="0205E642" w14:textId="77777777" w:rsidR="00662073" w:rsidRDefault="00662073" w:rsidP="00662073">
      <w:pPr>
        <w:pStyle w:val="Heading4"/>
        <w:shd w:val="clear" w:color="auto" w:fill="FFFFFF"/>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Difference between a Database and a DBMS</w:t>
      </w:r>
    </w:p>
    <w:p w14:paraId="375F2BAC"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What:</w:t>
      </w:r>
    </w:p>
    <w:p w14:paraId="591B3A14"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Style w:val="Strong"/>
          <w:rFonts w:ascii="Open Sans" w:hAnsi="Open Sans" w:cs="Open Sans"/>
          <w:color w:val="262626"/>
          <w:sz w:val="21"/>
          <w:szCs w:val="21"/>
        </w:rPr>
        <w:t>Database</w:t>
      </w:r>
      <w:r>
        <w:rPr>
          <w:rFonts w:ascii="Open Sans" w:hAnsi="Open Sans" w:cs="Open Sans"/>
          <w:color w:val="262626"/>
          <w:sz w:val="21"/>
          <w:szCs w:val="21"/>
        </w:rPr>
        <w:t>: an organized collection of data stored in a structured format, typically in tables with rows and columns. It is the actual repository where data lives.</w:t>
      </w:r>
    </w:p>
    <w:p w14:paraId="049004E2"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Style w:val="Strong"/>
          <w:rFonts w:ascii="Open Sans" w:hAnsi="Open Sans" w:cs="Open Sans"/>
          <w:color w:val="262626"/>
          <w:sz w:val="21"/>
          <w:szCs w:val="21"/>
        </w:rPr>
        <w:t>DBMS (Database Management System)</w:t>
      </w:r>
      <w:r>
        <w:rPr>
          <w:rFonts w:ascii="Open Sans" w:hAnsi="Open Sans" w:cs="Open Sans"/>
          <w:color w:val="262626"/>
          <w:sz w:val="21"/>
          <w:szCs w:val="21"/>
        </w:rPr>
        <w:t>: the software layer that manages, controls, and interacts with the database. It provides tools for creating, reading, updating, and deleting data (commonly known as CRUD), while enforcing rules and structure.</w:t>
      </w:r>
    </w:p>
    <w:p w14:paraId="24180FFF"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p>
    <w:p w14:paraId="4A2A5E76"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Style w:val="Strong"/>
          <w:rFonts w:ascii="Open Sans" w:hAnsi="Open Sans" w:cs="Open Sans"/>
          <w:color w:val="0F4761"/>
          <w:sz w:val="21"/>
          <w:szCs w:val="21"/>
        </w:rPr>
        <w:t>How:</w:t>
      </w:r>
    </w:p>
    <w:p w14:paraId="5676B0E1"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Here is a quick example of a table inside a database titled `</w:t>
      </w:r>
      <w:proofErr w:type="spellStart"/>
      <w:r>
        <w:rPr>
          <w:rFonts w:ascii="Open Sans" w:hAnsi="Open Sans" w:cs="Open Sans"/>
          <w:color w:val="262626"/>
          <w:sz w:val="21"/>
          <w:szCs w:val="21"/>
        </w:rPr>
        <w:t>StudentRecords</w:t>
      </w:r>
      <w:proofErr w:type="spellEnd"/>
      <w:r>
        <w:rPr>
          <w:rFonts w:ascii="Open Sans" w:hAnsi="Open Sans" w:cs="Open Sans"/>
          <w:color w:val="262626"/>
          <w:sz w:val="21"/>
          <w:szCs w:val="21"/>
        </w:rPr>
        <w:t>`.   This is the database. It is STRICTLY stored information.</w:t>
      </w:r>
    </w:p>
    <w:tbl>
      <w:tblPr>
        <w:tblW w:w="7106" w:type="dxa"/>
        <w:tblInd w:w="1072" w:type="dxa"/>
        <w:shd w:val="clear" w:color="auto" w:fill="FFFFFF"/>
        <w:tblCellMar>
          <w:top w:w="15" w:type="dxa"/>
          <w:left w:w="15" w:type="dxa"/>
          <w:bottom w:w="15" w:type="dxa"/>
          <w:right w:w="15" w:type="dxa"/>
        </w:tblCellMar>
        <w:tblLook w:val="04A0" w:firstRow="1" w:lastRow="0" w:firstColumn="1" w:lastColumn="0" w:noHBand="0" w:noVBand="1"/>
      </w:tblPr>
      <w:tblGrid>
        <w:gridCol w:w="1260"/>
        <w:gridCol w:w="1878"/>
        <w:gridCol w:w="1902"/>
        <w:gridCol w:w="2066"/>
      </w:tblGrid>
      <w:tr w:rsidR="00662073" w14:paraId="792432DB"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26C83AD" w14:textId="77777777" w:rsidR="00662073" w:rsidRDefault="00662073">
            <w:pPr>
              <w:pStyle w:val="NormalWeb"/>
              <w:spacing w:before="0" w:beforeAutospacing="0" w:after="0" w:afterAutospacing="0"/>
              <w:jc w:val="center"/>
              <w:rPr>
                <w:rFonts w:ascii="inherit" w:hAnsi="inherit" w:cs="Open Sans"/>
                <w:color w:val="262626"/>
                <w:sz w:val="21"/>
                <w:szCs w:val="21"/>
              </w:rPr>
            </w:pPr>
            <w:r>
              <w:rPr>
                <w:rStyle w:val="Strong"/>
                <w:rFonts w:ascii="inherit" w:hAnsi="inherit" w:cs="Open Sans"/>
                <w:color w:val="262626"/>
                <w:sz w:val="21"/>
                <w:szCs w:val="21"/>
              </w:rPr>
              <w:t>StudentID</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80458D1" w14:textId="77777777" w:rsidR="00662073" w:rsidRDefault="00662073">
            <w:pPr>
              <w:pStyle w:val="NormalWeb"/>
              <w:spacing w:before="0" w:beforeAutospacing="0" w:after="0" w:afterAutospacing="0"/>
              <w:jc w:val="center"/>
              <w:rPr>
                <w:rFonts w:ascii="inherit" w:hAnsi="inherit" w:cs="Open Sans"/>
                <w:color w:val="262626"/>
                <w:sz w:val="21"/>
                <w:szCs w:val="21"/>
              </w:rPr>
            </w:pPr>
            <w:proofErr w:type="spellStart"/>
            <w:r>
              <w:rPr>
                <w:rStyle w:val="Strong"/>
                <w:rFonts w:ascii="inherit" w:hAnsi="inherit" w:cs="Open Sans"/>
                <w:color w:val="262626"/>
                <w:sz w:val="21"/>
                <w:szCs w:val="21"/>
              </w:rPr>
              <w:t>StudentName</w:t>
            </w:r>
            <w:proofErr w:type="spellEnd"/>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9D02305" w14:textId="77777777" w:rsidR="00662073" w:rsidRDefault="00662073">
            <w:pPr>
              <w:pStyle w:val="NormalWeb"/>
              <w:spacing w:before="0" w:beforeAutospacing="0" w:after="0" w:afterAutospacing="0"/>
              <w:jc w:val="center"/>
              <w:rPr>
                <w:rFonts w:ascii="inherit" w:hAnsi="inherit" w:cs="Open Sans"/>
                <w:color w:val="262626"/>
                <w:sz w:val="21"/>
                <w:szCs w:val="21"/>
              </w:rPr>
            </w:pPr>
            <w:r>
              <w:rPr>
                <w:rStyle w:val="Strong"/>
                <w:rFonts w:ascii="inherit" w:hAnsi="inherit" w:cs="Open Sans"/>
                <w:color w:val="262626"/>
                <w:sz w:val="21"/>
                <w:szCs w:val="21"/>
              </w:rPr>
              <w:t>Class</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0DC292B" w14:textId="77777777" w:rsidR="00662073" w:rsidRDefault="00662073" w:rsidP="00662073">
            <w:pPr>
              <w:pStyle w:val="NormalWeb"/>
              <w:spacing w:before="0" w:beforeAutospacing="0" w:after="0" w:afterAutospacing="0"/>
              <w:ind w:left="-21" w:right="-16"/>
              <w:jc w:val="center"/>
              <w:rPr>
                <w:rFonts w:ascii="inherit" w:hAnsi="inherit" w:cs="Open Sans"/>
                <w:color w:val="262626"/>
                <w:sz w:val="21"/>
                <w:szCs w:val="21"/>
              </w:rPr>
            </w:pPr>
            <w:r>
              <w:rPr>
                <w:rStyle w:val="Strong"/>
                <w:rFonts w:ascii="inherit" w:hAnsi="inherit" w:cs="Open Sans"/>
                <w:color w:val="262626"/>
                <w:sz w:val="21"/>
                <w:szCs w:val="21"/>
              </w:rPr>
              <w:t>Grade</w:t>
            </w:r>
          </w:p>
        </w:tc>
      </w:tr>
      <w:tr w:rsidR="00662073" w14:paraId="78B64124"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CBFEC66"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1</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9DCF405"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Alice</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C8A6478"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Math</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43D24B6"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A</w:t>
            </w:r>
          </w:p>
        </w:tc>
      </w:tr>
      <w:tr w:rsidR="00662073" w14:paraId="3B7592C8"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2EDF8EB"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2</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E7305FE"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Bob</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DB9CB14"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Math</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BB07496"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B</w:t>
            </w:r>
          </w:p>
        </w:tc>
      </w:tr>
      <w:tr w:rsidR="00662073" w14:paraId="614309AB"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88CD8E7"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3</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E69CC04"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Alice</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BC494D5"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Science</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F8EB859"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A-</w:t>
            </w:r>
          </w:p>
        </w:tc>
      </w:tr>
      <w:tr w:rsidR="00662073" w14:paraId="04500FDF"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3D6CF11"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4</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2D2B93C"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Charlie</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9190884"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Math</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0688200"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C</w:t>
            </w:r>
          </w:p>
        </w:tc>
      </w:tr>
      <w:tr w:rsidR="00662073" w14:paraId="40067402"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E7D97A3"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5</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32EEF7B"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David</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AA5FC0E"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History</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CC36BAD"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B+</w:t>
            </w:r>
          </w:p>
        </w:tc>
      </w:tr>
      <w:tr w:rsidR="00662073" w14:paraId="51FC31D8"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29D585A"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6</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953568C"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Bob</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D2C419B"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Science</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5DD9DD0"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A</w:t>
            </w:r>
          </w:p>
        </w:tc>
      </w:tr>
      <w:tr w:rsidR="00662073" w14:paraId="143C8D1C"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310F9EB"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7</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D508D07"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Emma</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63F2B86"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Math</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0756F52"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A-</w:t>
            </w:r>
          </w:p>
        </w:tc>
      </w:tr>
      <w:tr w:rsidR="00662073" w14:paraId="48FED5E1"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1FE295C"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8</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E85A57C"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Frank</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82A51A7"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History</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A8B31B5"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B</w:t>
            </w:r>
          </w:p>
        </w:tc>
      </w:tr>
      <w:tr w:rsidR="00662073" w14:paraId="567F9801"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35FEC95"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9</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203F3C9"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Alice</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CAC2FD3"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History</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4B38844"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B+</w:t>
            </w:r>
          </w:p>
        </w:tc>
      </w:tr>
      <w:tr w:rsidR="00662073" w14:paraId="04F22ACE" w14:textId="77777777" w:rsidTr="00662073">
        <w:tc>
          <w:tcPr>
            <w:tcW w:w="126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7F74F80"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10</w:t>
            </w:r>
          </w:p>
        </w:tc>
        <w:tc>
          <w:tcPr>
            <w:tcW w:w="1878"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5B1EC57"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Charlie</w:t>
            </w:r>
          </w:p>
        </w:tc>
        <w:tc>
          <w:tcPr>
            <w:tcW w:w="1902"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5C4B5C5"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Science</w:t>
            </w:r>
          </w:p>
        </w:tc>
        <w:tc>
          <w:tcPr>
            <w:tcW w:w="2066"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67E438D" w14:textId="77777777" w:rsidR="00662073" w:rsidRDefault="00662073">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B</w:t>
            </w:r>
          </w:p>
        </w:tc>
      </w:tr>
    </w:tbl>
    <w:p w14:paraId="5960C540"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 </w:t>
      </w:r>
    </w:p>
    <w:p w14:paraId="707C0CBA"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Now, for the DBMS to query the database to find a specific value. Say you need to know Alice’s grade in math:</w:t>
      </w:r>
    </w:p>
    <w:p w14:paraId="62012BA9"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SELECT Grade</w:t>
      </w:r>
    </w:p>
    <w:p w14:paraId="61F4E868"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FROM </w:t>
      </w:r>
      <w:proofErr w:type="spellStart"/>
      <w:r>
        <w:rPr>
          <w:color w:val="262626"/>
          <w:sz w:val="21"/>
          <w:szCs w:val="21"/>
        </w:rPr>
        <w:t>StudentRecords</w:t>
      </w:r>
      <w:proofErr w:type="spellEnd"/>
    </w:p>
    <w:p w14:paraId="0B84BAD9"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type"/>
          <w:color w:val="995400"/>
          <w:sz w:val="21"/>
          <w:szCs w:val="21"/>
        </w:rPr>
        <w:t>WHERE</w:t>
      </w:r>
      <w:r>
        <w:rPr>
          <w:color w:val="262626"/>
          <w:sz w:val="21"/>
          <w:szCs w:val="21"/>
        </w:rPr>
        <w:t xml:space="preserve"> </w:t>
      </w:r>
      <w:proofErr w:type="spellStart"/>
      <w:r>
        <w:rPr>
          <w:rStyle w:val="hljs-variable"/>
          <w:color w:val="CA1C16"/>
          <w:sz w:val="21"/>
          <w:szCs w:val="21"/>
        </w:rPr>
        <w:t>StudentName</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r>
        <w:rPr>
          <w:rStyle w:val="hljs-string"/>
          <w:color w:val="007500"/>
          <w:sz w:val="21"/>
          <w:szCs w:val="21"/>
        </w:rPr>
        <w:t>'Alice'</w:t>
      </w:r>
    </w:p>
    <w:p w14:paraId="7E00BADE"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type"/>
          <w:color w:val="995400"/>
          <w:sz w:val="21"/>
          <w:szCs w:val="21"/>
        </w:rPr>
        <w:t>AND</w:t>
      </w:r>
      <w:r>
        <w:rPr>
          <w:color w:val="262626"/>
          <w:sz w:val="21"/>
          <w:szCs w:val="21"/>
        </w:rPr>
        <w:t xml:space="preserve"> </w:t>
      </w:r>
      <w:r>
        <w:rPr>
          <w:rStyle w:val="hljs-variable"/>
          <w:color w:val="CA1C16"/>
          <w:sz w:val="21"/>
          <w:szCs w:val="21"/>
        </w:rPr>
        <w:t>Class</w:t>
      </w:r>
      <w:r>
        <w:rPr>
          <w:color w:val="262626"/>
          <w:sz w:val="21"/>
          <w:szCs w:val="21"/>
        </w:rPr>
        <w:t xml:space="preserve"> </w:t>
      </w:r>
      <w:r>
        <w:rPr>
          <w:rStyle w:val="hljs-operator"/>
          <w:color w:val="262626"/>
          <w:sz w:val="21"/>
          <w:szCs w:val="21"/>
        </w:rPr>
        <w:t>=</w:t>
      </w:r>
      <w:r>
        <w:rPr>
          <w:color w:val="262626"/>
          <w:sz w:val="21"/>
          <w:szCs w:val="21"/>
        </w:rPr>
        <w:t xml:space="preserve"> </w:t>
      </w:r>
      <w:r>
        <w:rPr>
          <w:rStyle w:val="hljs-string"/>
          <w:color w:val="007500"/>
          <w:sz w:val="21"/>
          <w:szCs w:val="21"/>
        </w:rPr>
        <w:t>'Math'</w:t>
      </w:r>
      <w:r>
        <w:rPr>
          <w:color w:val="262626"/>
          <w:sz w:val="21"/>
          <w:szCs w:val="21"/>
        </w:rPr>
        <w:t>;</w:t>
      </w:r>
    </w:p>
    <w:p w14:paraId="7D0DE502"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
    <w:p w14:paraId="1917826D"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This returns the value `A`.</w:t>
      </w:r>
    </w:p>
    <w:p w14:paraId="35F35D73"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 </w:t>
      </w:r>
    </w:p>
    <w:p w14:paraId="5454D40D"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Why:</w:t>
      </w:r>
    </w:p>
    <w:p w14:paraId="5557D74E"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The separation makes data management efficient and secure. The DBMS allows the programmer to write customizable queries that can respond to different user inputs. Since SQL statements are constructed dynamically in application code (much like StringBuilder strings), developers can build flexible queries based on user input.</w:t>
      </w:r>
    </w:p>
    <w:p w14:paraId="25EBAA59"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For example, if we replace ‘Alice’ and ‘Math’ with user-entered variables, we can allow the user to search the database for ANY student with ANY class. We can even set it so that if the string is empty (the user doesn’t give a name), the program doesn’t add that section. So that it can search all grades for a student if no class is entered, or vice versa. </w:t>
      </w:r>
    </w:p>
    <w:p w14:paraId="5CF2D818"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
    <w:p w14:paraId="6B5900A9" w14:textId="77777777" w:rsidR="00662073" w:rsidRDefault="00662073" w:rsidP="00662073">
      <w:pPr>
        <w:pStyle w:val="Heading4"/>
        <w:shd w:val="clear" w:color="auto" w:fill="FFFFFF"/>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Statement</w:t>
      </w:r>
    </w:p>
    <w:p w14:paraId="507B3B78"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What:</w:t>
      </w:r>
    </w:p>
    <w:p w14:paraId="22A54FF9"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xml:space="preserve">The Statement class is how Java executes SQL queries against a database. There are a couple of subclasses worth talking about as well. Prepared Statement and </w:t>
      </w:r>
      <w:proofErr w:type="spellStart"/>
      <w:r>
        <w:rPr>
          <w:rFonts w:ascii="Open Sans" w:hAnsi="Open Sans" w:cs="Open Sans"/>
          <w:color w:val="262626"/>
          <w:sz w:val="21"/>
          <w:szCs w:val="21"/>
        </w:rPr>
        <w:t>CallableStatement</w:t>
      </w:r>
      <w:proofErr w:type="spellEnd"/>
      <w:r>
        <w:rPr>
          <w:rFonts w:ascii="Open Sans" w:hAnsi="Open Sans" w:cs="Open Sans"/>
          <w:color w:val="262626"/>
          <w:sz w:val="21"/>
          <w:szCs w:val="21"/>
        </w:rPr>
        <w:t>.</w:t>
      </w:r>
    </w:p>
    <w:p w14:paraId="3AF9D415"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The main difference is this:</w:t>
      </w:r>
    </w:p>
    <w:p w14:paraId="1D49EE31" w14:textId="77777777" w:rsidR="00662073" w:rsidRDefault="00662073" w:rsidP="00662073">
      <w:pPr>
        <w:numPr>
          <w:ilvl w:val="0"/>
          <w:numId w:val="4"/>
        </w:numPr>
        <w:shd w:val="clear" w:color="auto" w:fill="FFFFFF"/>
        <w:spacing w:after="0" w:line="240" w:lineRule="auto"/>
        <w:rPr>
          <w:rFonts w:ascii="Open Sans" w:hAnsi="Open Sans" w:cs="Open Sans"/>
          <w:color w:val="262626"/>
          <w:sz w:val="21"/>
          <w:szCs w:val="21"/>
        </w:rPr>
      </w:pPr>
      <w:r>
        <w:rPr>
          <w:rFonts w:ascii="Open Sans" w:hAnsi="Open Sans" w:cs="Open Sans"/>
          <w:color w:val="262626"/>
          <w:sz w:val="21"/>
          <w:szCs w:val="21"/>
        </w:rPr>
        <w:t>Statement: executes static queries</w:t>
      </w:r>
    </w:p>
    <w:p w14:paraId="384388FF" w14:textId="77777777" w:rsidR="00662073" w:rsidRDefault="00662073" w:rsidP="00662073">
      <w:pPr>
        <w:numPr>
          <w:ilvl w:val="0"/>
          <w:numId w:val="4"/>
        </w:numPr>
        <w:shd w:val="clear" w:color="auto" w:fill="FFFFFF"/>
        <w:spacing w:after="0" w:line="240" w:lineRule="auto"/>
        <w:rPr>
          <w:rFonts w:ascii="Open Sans" w:hAnsi="Open Sans" w:cs="Open Sans"/>
          <w:color w:val="262626"/>
          <w:sz w:val="21"/>
          <w:szCs w:val="21"/>
        </w:rPr>
      </w:pPr>
      <w:proofErr w:type="spellStart"/>
      <w:r>
        <w:rPr>
          <w:rFonts w:ascii="Open Sans" w:hAnsi="Open Sans" w:cs="Open Sans"/>
          <w:color w:val="262626"/>
          <w:sz w:val="21"/>
          <w:szCs w:val="21"/>
        </w:rPr>
        <w:t>PreparedStatement</w:t>
      </w:r>
      <w:proofErr w:type="spellEnd"/>
      <w:r>
        <w:rPr>
          <w:rFonts w:ascii="Open Sans" w:hAnsi="Open Sans" w:cs="Open Sans"/>
          <w:color w:val="262626"/>
          <w:sz w:val="21"/>
          <w:szCs w:val="21"/>
        </w:rPr>
        <w:t>: allows you to define parameterized SQL and execute it with different input values.</w:t>
      </w:r>
    </w:p>
    <w:p w14:paraId="11EB6526" w14:textId="77777777" w:rsidR="00662073" w:rsidRDefault="00662073" w:rsidP="00662073">
      <w:pPr>
        <w:numPr>
          <w:ilvl w:val="0"/>
          <w:numId w:val="4"/>
        </w:numPr>
        <w:shd w:val="clear" w:color="auto" w:fill="FFFFFF"/>
        <w:spacing w:after="0" w:line="240" w:lineRule="auto"/>
        <w:rPr>
          <w:rFonts w:ascii="Open Sans" w:hAnsi="Open Sans" w:cs="Open Sans"/>
          <w:color w:val="262626"/>
          <w:sz w:val="21"/>
          <w:szCs w:val="21"/>
        </w:rPr>
      </w:pPr>
      <w:proofErr w:type="spellStart"/>
      <w:r>
        <w:rPr>
          <w:rFonts w:ascii="Open Sans" w:hAnsi="Open Sans" w:cs="Open Sans"/>
          <w:color w:val="262626"/>
          <w:sz w:val="21"/>
          <w:szCs w:val="21"/>
        </w:rPr>
        <w:t>CallableStatement</w:t>
      </w:r>
      <w:proofErr w:type="spellEnd"/>
      <w:r>
        <w:rPr>
          <w:rFonts w:ascii="Open Sans" w:hAnsi="Open Sans" w:cs="Open Sans"/>
          <w:color w:val="262626"/>
          <w:sz w:val="21"/>
          <w:szCs w:val="21"/>
        </w:rPr>
        <w:t>: stored procedures within the DBMS (you can have pre-built queries within the DBMS, separate from the programming layer).</w:t>
      </w:r>
    </w:p>
    <w:p w14:paraId="0E94135D"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 </w:t>
      </w:r>
    </w:p>
    <w:p w14:paraId="61B77EDF"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How:</w:t>
      </w:r>
    </w:p>
    <w:p w14:paraId="578B11AB"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Each one works slightly differently:</w:t>
      </w:r>
    </w:p>
    <w:p w14:paraId="0D31B31A"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262626"/>
          <w:sz w:val="21"/>
          <w:szCs w:val="21"/>
        </w:rPr>
        <w:t>Statement</w:t>
      </w:r>
      <w:r>
        <w:rPr>
          <w:rFonts w:ascii="Open Sans" w:hAnsi="Open Sans" w:cs="Open Sans"/>
          <w:color w:val="262626"/>
          <w:sz w:val="21"/>
          <w:szCs w:val="21"/>
        </w:rPr>
        <w:t>:</w:t>
      </w:r>
    </w:p>
    <w:p w14:paraId="46B0A817"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type"/>
          <w:color w:val="995400"/>
          <w:sz w:val="21"/>
          <w:szCs w:val="21"/>
        </w:rPr>
        <w:t>Statement</w:t>
      </w:r>
      <w:r>
        <w:rPr>
          <w:color w:val="262626"/>
          <w:sz w:val="21"/>
          <w:szCs w:val="21"/>
        </w:rPr>
        <w:t xml:space="preserve"> </w:t>
      </w:r>
      <w:proofErr w:type="spellStart"/>
      <w:r>
        <w:rPr>
          <w:rStyle w:val="hljs-variable"/>
          <w:color w:val="CA1C16"/>
          <w:sz w:val="21"/>
          <w:szCs w:val="21"/>
        </w:rPr>
        <w:t>stmt</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proofErr w:type="spellStart"/>
      <w:proofErr w:type="gramStart"/>
      <w:r>
        <w:rPr>
          <w:color w:val="262626"/>
          <w:sz w:val="21"/>
          <w:szCs w:val="21"/>
        </w:rPr>
        <w:t>conn.createStatement</w:t>
      </w:r>
      <w:proofErr w:type="spellEnd"/>
      <w:proofErr w:type="gramEnd"/>
      <w:r>
        <w:rPr>
          <w:color w:val="262626"/>
          <w:sz w:val="21"/>
          <w:szCs w:val="21"/>
        </w:rPr>
        <w:t>();</w:t>
      </w:r>
    </w:p>
    <w:p w14:paraId="022D4450"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r>
        <w:rPr>
          <w:rStyle w:val="hljs-type"/>
          <w:color w:val="995400"/>
          <w:sz w:val="21"/>
          <w:szCs w:val="21"/>
        </w:rPr>
        <w:t>ResultSet</w:t>
      </w:r>
      <w:proofErr w:type="spellEnd"/>
      <w:r>
        <w:rPr>
          <w:color w:val="262626"/>
          <w:sz w:val="21"/>
          <w:szCs w:val="21"/>
        </w:rPr>
        <w:t xml:space="preserve"> </w:t>
      </w:r>
      <w:proofErr w:type="spellStart"/>
      <w:r>
        <w:rPr>
          <w:rStyle w:val="hljs-variable"/>
          <w:color w:val="CA1C16"/>
          <w:sz w:val="21"/>
          <w:szCs w:val="21"/>
        </w:rPr>
        <w:t>rs</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proofErr w:type="spellStart"/>
      <w:proofErr w:type="gramStart"/>
      <w:r>
        <w:rPr>
          <w:color w:val="262626"/>
          <w:sz w:val="21"/>
          <w:szCs w:val="21"/>
        </w:rPr>
        <w:t>stmt.executeQuery</w:t>
      </w:r>
      <w:proofErr w:type="spellEnd"/>
      <w:proofErr w:type="gramEnd"/>
      <w:r>
        <w:rPr>
          <w:color w:val="262626"/>
          <w:sz w:val="21"/>
          <w:szCs w:val="21"/>
        </w:rPr>
        <w:t>(</w:t>
      </w:r>
    </w:p>
    <w:p w14:paraId="1DA26F41"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string"/>
          <w:color w:val="007500"/>
          <w:sz w:val="21"/>
          <w:szCs w:val="21"/>
        </w:rPr>
        <w:t xml:space="preserve">"SELECT Grade FROM </w:t>
      </w:r>
      <w:proofErr w:type="spellStart"/>
      <w:r>
        <w:rPr>
          <w:rStyle w:val="hljs-string"/>
          <w:color w:val="007500"/>
          <w:sz w:val="21"/>
          <w:szCs w:val="21"/>
        </w:rPr>
        <w:t>StudentRecords</w:t>
      </w:r>
      <w:proofErr w:type="spellEnd"/>
      <w:r>
        <w:rPr>
          <w:rStyle w:val="hljs-string"/>
          <w:color w:val="007500"/>
          <w:sz w:val="21"/>
          <w:szCs w:val="21"/>
        </w:rPr>
        <w:t xml:space="preserve"> WHERE </w:t>
      </w:r>
      <w:proofErr w:type="spellStart"/>
      <w:r>
        <w:rPr>
          <w:rStyle w:val="hljs-string"/>
          <w:color w:val="007500"/>
          <w:sz w:val="21"/>
          <w:szCs w:val="21"/>
        </w:rPr>
        <w:t>StudentName</w:t>
      </w:r>
      <w:proofErr w:type="spellEnd"/>
      <w:r>
        <w:rPr>
          <w:rStyle w:val="hljs-string"/>
          <w:color w:val="007500"/>
          <w:sz w:val="21"/>
          <w:szCs w:val="21"/>
        </w:rPr>
        <w:t xml:space="preserve"> = 'Alice' AND Class = 'Math'"</w:t>
      </w:r>
    </w:p>
    <w:p w14:paraId="7B92E14F"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4CDA9C98"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
    <w:p w14:paraId="79B647A9"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This is used for simple queries where there will not be user input. Usually a one-off script.</w:t>
      </w:r>
    </w:p>
    <w:p w14:paraId="60E8136E"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
    <w:p w14:paraId="423E5886"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roofErr w:type="spellStart"/>
      <w:r>
        <w:rPr>
          <w:rStyle w:val="Strong"/>
          <w:rFonts w:ascii="Open Sans" w:hAnsi="Open Sans" w:cs="Open Sans"/>
          <w:color w:val="262626"/>
          <w:sz w:val="21"/>
          <w:szCs w:val="21"/>
        </w:rPr>
        <w:t>PreparedStatement</w:t>
      </w:r>
      <w:proofErr w:type="spellEnd"/>
      <w:r>
        <w:rPr>
          <w:rStyle w:val="Strong"/>
          <w:rFonts w:ascii="Open Sans" w:hAnsi="Open Sans" w:cs="Open Sans"/>
          <w:color w:val="262626"/>
          <w:sz w:val="21"/>
          <w:szCs w:val="21"/>
        </w:rPr>
        <w:t>:</w:t>
      </w:r>
    </w:p>
    <w:p w14:paraId="6CD6E64B"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This is the bread and butter of calling statements in real programming:</w:t>
      </w:r>
    </w:p>
    <w:p w14:paraId="0B4DAE61"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static</w:t>
      </w:r>
      <w:r>
        <w:rPr>
          <w:color w:val="262626"/>
          <w:sz w:val="21"/>
          <w:szCs w:val="21"/>
        </w:rPr>
        <w:t xml:space="preserve"> </w:t>
      </w:r>
      <w:proofErr w:type="spellStart"/>
      <w:r>
        <w:rPr>
          <w:color w:val="262626"/>
          <w:sz w:val="21"/>
          <w:szCs w:val="21"/>
        </w:rPr>
        <w:t>ResultSet</w:t>
      </w:r>
      <w:proofErr w:type="spellEnd"/>
      <w:r>
        <w:rPr>
          <w:color w:val="262626"/>
          <w:sz w:val="21"/>
          <w:szCs w:val="21"/>
        </w:rPr>
        <w:t xml:space="preserve"> </w:t>
      </w:r>
      <w:proofErr w:type="spellStart"/>
      <w:proofErr w:type="gramStart"/>
      <w:r>
        <w:rPr>
          <w:rStyle w:val="hljs-title"/>
          <w:color w:val="006F94"/>
          <w:sz w:val="21"/>
          <w:szCs w:val="21"/>
        </w:rPr>
        <w:t>getStudentGrade</w:t>
      </w:r>
      <w:proofErr w:type="spellEnd"/>
      <w:r>
        <w:rPr>
          <w:rStyle w:val="hljs-params"/>
          <w:color w:val="995400"/>
          <w:sz w:val="21"/>
          <w:szCs w:val="21"/>
        </w:rPr>
        <w:t>(</w:t>
      </w:r>
      <w:proofErr w:type="gramEnd"/>
      <w:r>
        <w:rPr>
          <w:rStyle w:val="hljs-params"/>
          <w:color w:val="995400"/>
          <w:sz w:val="21"/>
          <w:szCs w:val="21"/>
        </w:rPr>
        <w:t xml:space="preserve">Connection conn, String </w:t>
      </w:r>
      <w:proofErr w:type="spellStart"/>
      <w:r>
        <w:rPr>
          <w:rStyle w:val="hljs-params"/>
          <w:color w:val="995400"/>
          <w:sz w:val="21"/>
          <w:szCs w:val="21"/>
        </w:rPr>
        <w:t>studentName</w:t>
      </w:r>
      <w:proofErr w:type="spellEnd"/>
      <w:r>
        <w:rPr>
          <w:rStyle w:val="hljs-params"/>
          <w:color w:val="995400"/>
          <w:sz w:val="21"/>
          <w:szCs w:val="21"/>
        </w:rPr>
        <w:t xml:space="preserve">, String </w:t>
      </w:r>
      <w:proofErr w:type="spellStart"/>
      <w:r>
        <w:rPr>
          <w:rStyle w:val="hljs-params"/>
          <w:color w:val="995400"/>
          <w:sz w:val="21"/>
          <w:szCs w:val="21"/>
        </w:rPr>
        <w:t>className</w:t>
      </w:r>
      <w:proofErr w:type="spellEnd"/>
      <w:r>
        <w:rPr>
          <w:rStyle w:val="hljs-params"/>
          <w:color w:val="995400"/>
          <w:sz w:val="21"/>
          <w:szCs w:val="21"/>
        </w:rPr>
        <w:t>)</w:t>
      </w:r>
      <w:r>
        <w:rPr>
          <w:color w:val="262626"/>
          <w:sz w:val="21"/>
          <w:szCs w:val="21"/>
        </w:rPr>
        <w:t xml:space="preserve"> </w:t>
      </w:r>
      <w:r>
        <w:rPr>
          <w:rStyle w:val="hljs-keyword"/>
          <w:color w:val="7928A1"/>
          <w:sz w:val="21"/>
          <w:szCs w:val="21"/>
        </w:rPr>
        <w:t>throws</w:t>
      </w:r>
      <w:r>
        <w:rPr>
          <w:color w:val="262626"/>
          <w:sz w:val="21"/>
          <w:szCs w:val="21"/>
        </w:rPr>
        <w:t xml:space="preserve"> </w:t>
      </w:r>
      <w:proofErr w:type="spellStart"/>
      <w:r>
        <w:rPr>
          <w:color w:val="262626"/>
          <w:sz w:val="21"/>
          <w:szCs w:val="21"/>
        </w:rPr>
        <w:t>SQLException</w:t>
      </w:r>
      <w:proofErr w:type="spellEnd"/>
      <w:r>
        <w:rPr>
          <w:color w:val="262626"/>
          <w:sz w:val="21"/>
          <w:szCs w:val="21"/>
        </w:rPr>
        <w:t xml:space="preserve"> {</w:t>
      </w:r>
    </w:p>
    <w:p w14:paraId="3E277EB4"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0C349377"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r>
        <w:rPr>
          <w:rStyle w:val="hljs-type"/>
          <w:color w:val="995400"/>
          <w:sz w:val="21"/>
          <w:szCs w:val="21"/>
        </w:rPr>
        <w:t>PreparedStatement</w:t>
      </w:r>
      <w:proofErr w:type="spellEnd"/>
      <w:r>
        <w:rPr>
          <w:color w:val="262626"/>
          <w:sz w:val="21"/>
          <w:szCs w:val="21"/>
        </w:rPr>
        <w:t xml:space="preserve"> </w:t>
      </w:r>
      <w:proofErr w:type="spellStart"/>
      <w:r>
        <w:rPr>
          <w:rStyle w:val="hljs-variable"/>
          <w:color w:val="CA1C16"/>
          <w:sz w:val="21"/>
          <w:szCs w:val="21"/>
        </w:rPr>
        <w:t>ps</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proofErr w:type="spellStart"/>
      <w:proofErr w:type="gramStart"/>
      <w:r>
        <w:rPr>
          <w:color w:val="262626"/>
          <w:sz w:val="21"/>
          <w:szCs w:val="21"/>
        </w:rPr>
        <w:t>conn.prepareStatement</w:t>
      </w:r>
      <w:proofErr w:type="spellEnd"/>
      <w:proofErr w:type="gramEnd"/>
      <w:r>
        <w:rPr>
          <w:color w:val="262626"/>
          <w:sz w:val="21"/>
          <w:szCs w:val="21"/>
        </w:rPr>
        <w:t>(</w:t>
      </w:r>
    </w:p>
    <w:p w14:paraId="5809E810"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string"/>
          <w:color w:val="007500"/>
          <w:sz w:val="21"/>
          <w:szCs w:val="21"/>
        </w:rPr>
        <w:t xml:space="preserve">"SELECT Grade FROM </w:t>
      </w:r>
      <w:proofErr w:type="spellStart"/>
      <w:r>
        <w:rPr>
          <w:rStyle w:val="hljs-string"/>
          <w:color w:val="007500"/>
          <w:sz w:val="21"/>
          <w:szCs w:val="21"/>
        </w:rPr>
        <w:t>StudentRecords</w:t>
      </w:r>
      <w:proofErr w:type="spellEnd"/>
      <w:r>
        <w:rPr>
          <w:rStyle w:val="hljs-string"/>
          <w:color w:val="007500"/>
          <w:sz w:val="21"/>
          <w:szCs w:val="21"/>
        </w:rPr>
        <w:t xml:space="preserve"> WHERE </w:t>
      </w:r>
      <w:proofErr w:type="spellStart"/>
      <w:r>
        <w:rPr>
          <w:rStyle w:val="hljs-string"/>
          <w:color w:val="007500"/>
          <w:sz w:val="21"/>
          <w:szCs w:val="21"/>
        </w:rPr>
        <w:t>StudentName</w:t>
      </w:r>
      <w:proofErr w:type="spellEnd"/>
      <w:r>
        <w:rPr>
          <w:rStyle w:val="hljs-string"/>
          <w:color w:val="007500"/>
          <w:sz w:val="21"/>
          <w:szCs w:val="21"/>
        </w:rPr>
        <w:t xml:space="preserve"> </w:t>
      </w:r>
      <w:proofErr w:type="gramStart"/>
      <w:r>
        <w:rPr>
          <w:rStyle w:val="hljs-string"/>
          <w:color w:val="007500"/>
          <w:sz w:val="21"/>
          <w:szCs w:val="21"/>
        </w:rPr>
        <w:t>= ?</w:t>
      </w:r>
      <w:proofErr w:type="gramEnd"/>
      <w:r>
        <w:rPr>
          <w:rStyle w:val="hljs-string"/>
          <w:color w:val="007500"/>
          <w:sz w:val="21"/>
          <w:szCs w:val="21"/>
        </w:rPr>
        <w:t xml:space="preserve"> AND Class </w:t>
      </w:r>
      <w:proofErr w:type="gramStart"/>
      <w:r>
        <w:rPr>
          <w:rStyle w:val="hljs-string"/>
          <w:color w:val="007500"/>
          <w:sz w:val="21"/>
          <w:szCs w:val="21"/>
        </w:rPr>
        <w:t>= ?</w:t>
      </w:r>
      <w:proofErr w:type="gramEnd"/>
      <w:r>
        <w:rPr>
          <w:rStyle w:val="hljs-string"/>
          <w:color w:val="007500"/>
          <w:sz w:val="21"/>
          <w:szCs w:val="21"/>
        </w:rPr>
        <w:t>"</w:t>
      </w:r>
    </w:p>
    <w:p w14:paraId="0F18919F"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C973224"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0F6B5D75"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proofErr w:type="gramStart"/>
      <w:r>
        <w:rPr>
          <w:color w:val="262626"/>
          <w:sz w:val="21"/>
          <w:szCs w:val="21"/>
        </w:rPr>
        <w:t>ps.setString</w:t>
      </w:r>
      <w:proofErr w:type="spellEnd"/>
      <w:proofErr w:type="gramEnd"/>
      <w:r>
        <w:rPr>
          <w:color w:val="262626"/>
          <w:sz w:val="21"/>
          <w:szCs w:val="21"/>
        </w:rPr>
        <w:t>(</w:t>
      </w:r>
      <w:r>
        <w:rPr>
          <w:rStyle w:val="hljs-number"/>
          <w:color w:val="995400"/>
          <w:sz w:val="21"/>
          <w:szCs w:val="21"/>
        </w:rPr>
        <w:t>1</w:t>
      </w:r>
      <w:r>
        <w:rPr>
          <w:color w:val="262626"/>
          <w:sz w:val="21"/>
          <w:szCs w:val="21"/>
        </w:rPr>
        <w:t xml:space="preserve">, </w:t>
      </w:r>
      <w:proofErr w:type="spellStart"/>
      <w:r>
        <w:rPr>
          <w:color w:val="262626"/>
          <w:sz w:val="21"/>
          <w:szCs w:val="21"/>
        </w:rPr>
        <w:t>studentName</w:t>
      </w:r>
      <w:proofErr w:type="spellEnd"/>
      <w:r>
        <w:rPr>
          <w:color w:val="262626"/>
          <w:sz w:val="21"/>
          <w:szCs w:val="21"/>
        </w:rPr>
        <w:t>);</w:t>
      </w:r>
    </w:p>
    <w:p w14:paraId="24ED04D5"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proofErr w:type="gramStart"/>
      <w:r>
        <w:rPr>
          <w:color w:val="262626"/>
          <w:sz w:val="21"/>
          <w:szCs w:val="21"/>
        </w:rPr>
        <w:t>ps.setString</w:t>
      </w:r>
      <w:proofErr w:type="spellEnd"/>
      <w:proofErr w:type="gramEnd"/>
      <w:r>
        <w:rPr>
          <w:color w:val="262626"/>
          <w:sz w:val="21"/>
          <w:szCs w:val="21"/>
        </w:rPr>
        <w:t>(</w:t>
      </w:r>
      <w:r>
        <w:rPr>
          <w:rStyle w:val="hljs-number"/>
          <w:color w:val="995400"/>
          <w:sz w:val="21"/>
          <w:szCs w:val="21"/>
        </w:rPr>
        <w:t>2</w:t>
      </w:r>
      <w:r>
        <w:rPr>
          <w:color w:val="262626"/>
          <w:sz w:val="21"/>
          <w:szCs w:val="21"/>
        </w:rPr>
        <w:t xml:space="preserve">, </w:t>
      </w:r>
      <w:proofErr w:type="spellStart"/>
      <w:r>
        <w:rPr>
          <w:color w:val="262626"/>
          <w:sz w:val="21"/>
          <w:szCs w:val="21"/>
        </w:rPr>
        <w:t>className</w:t>
      </w:r>
      <w:proofErr w:type="spellEnd"/>
      <w:r>
        <w:rPr>
          <w:color w:val="262626"/>
          <w:sz w:val="21"/>
          <w:szCs w:val="21"/>
        </w:rPr>
        <w:t>);</w:t>
      </w:r>
    </w:p>
    <w:p w14:paraId="33DF231D"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1252F12B"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r>
        <w:rPr>
          <w:rStyle w:val="hljs-type"/>
          <w:color w:val="995400"/>
          <w:sz w:val="21"/>
          <w:szCs w:val="21"/>
        </w:rPr>
        <w:t>ResultSet</w:t>
      </w:r>
      <w:proofErr w:type="spellEnd"/>
      <w:r>
        <w:rPr>
          <w:color w:val="262626"/>
          <w:sz w:val="21"/>
          <w:szCs w:val="21"/>
        </w:rPr>
        <w:t xml:space="preserve"> </w:t>
      </w:r>
      <w:proofErr w:type="spellStart"/>
      <w:r>
        <w:rPr>
          <w:rStyle w:val="hljs-variable"/>
          <w:color w:val="CA1C16"/>
          <w:sz w:val="21"/>
          <w:szCs w:val="21"/>
        </w:rPr>
        <w:t>rs</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proofErr w:type="spellStart"/>
      <w:proofErr w:type="gramStart"/>
      <w:r>
        <w:rPr>
          <w:color w:val="262626"/>
          <w:sz w:val="21"/>
          <w:szCs w:val="21"/>
        </w:rPr>
        <w:t>ps.executeQuery</w:t>
      </w:r>
      <w:proofErr w:type="spellEnd"/>
      <w:proofErr w:type="gramEnd"/>
      <w:r>
        <w:rPr>
          <w:color w:val="262626"/>
          <w:sz w:val="21"/>
          <w:szCs w:val="21"/>
        </w:rPr>
        <w:t>();</w:t>
      </w:r>
    </w:p>
    <w:p w14:paraId="12FACC1A"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3A74ADE1"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w:t>
      </w:r>
      <w:proofErr w:type="spellStart"/>
      <w:r>
        <w:rPr>
          <w:color w:val="262626"/>
          <w:sz w:val="21"/>
          <w:szCs w:val="21"/>
        </w:rPr>
        <w:t>rs</w:t>
      </w:r>
      <w:proofErr w:type="spellEnd"/>
      <w:r>
        <w:rPr>
          <w:color w:val="262626"/>
          <w:sz w:val="21"/>
          <w:szCs w:val="21"/>
        </w:rPr>
        <w:t>;</w:t>
      </w:r>
    </w:p>
    <w:p w14:paraId="293F5F91"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7F41F472"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xml:space="preserve">Here, you put a </w:t>
      </w:r>
      <w:proofErr w:type="gramStart"/>
      <w:r>
        <w:rPr>
          <w:rFonts w:ascii="Open Sans" w:hAnsi="Open Sans" w:cs="Open Sans"/>
          <w:color w:val="262626"/>
          <w:sz w:val="21"/>
          <w:szCs w:val="21"/>
        </w:rPr>
        <w:t>`?`</w:t>
      </w:r>
      <w:proofErr w:type="gramEnd"/>
      <w:r>
        <w:rPr>
          <w:rFonts w:ascii="Open Sans" w:hAnsi="Open Sans" w:cs="Open Sans"/>
          <w:color w:val="262626"/>
          <w:sz w:val="21"/>
          <w:szCs w:val="21"/>
        </w:rPr>
        <w:t xml:space="preserve"> in where the variable value might go, and you have the `</w:t>
      </w:r>
      <w:proofErr w:type="spellStart"/>
      <w:proofErr w:type="gramStart"/>
      <w:r>
        <w:rPr>
          <w:rFonts w:ascii="Open Sans" w:hAnsi="Open Sans" w:cs="Open Sans"/>
          <w:color w:val="262626"/>
          <w:sz w:val="21"/>
          <w:szCs w:val="21"/>
        </w:rPr>
        <w:t>ps.setString</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xml:space="preserve"> statement to insert the values. This is useful if you are putting this inside a function, and the name and class are user-entered values. (In real programming, you would want a verification step to ensure these are valid values and that both are entered correctly…. But that’s not in the scope of this discussion.)</w:t>
      </w:r>
    </w:p>
    <w:p w14:paraId="204BB127"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
    <w:p w14:paraId="12D7E2B0"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roofErr w:type="spellStart"/>
      <w:r>
        <w:rPr>
          <w:rStyle w:val="Strong"/>
          <w:rFonts w:ascii="Open Sans" w:hAnsi="Open Sans" w:cs="Open Sans"/>
          <w:color w:val="262626"/>
          <w:sz w:val="21"/>
          <w:szCs w:val="21"/>
        </w:rPr>
        <w:t>CallableStatement</w:t>
      </w:r>
      <w:proofErr w:type="spellEnd"/>
      <w:r>
        <w:rPr>
          <w:rStyle w:val="Strong"/>
          <w:rFonts w:ascii="Open Sans" w:hAnsi="Open Sans" w:cs="Open Sans"/>
          <w:color w:val="262626"/>
          <w:sz w:val="21"/>
          <w:szCs w:val="21"/>
        </w:rPr>
        <w:t>:</w:t>
      </w:r>
    </w:p>
    <w:p w14:paraId="7F203248"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lastRenderedPageBreak/>
        <w:t>In SQL, you would have a query pre-loaded like this:</w:t>
      </w:r>
    </w:p>
    <w:p w14:paraId="1135E4C7"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params"/>
          <w:color w:val="995400"/>
          <w:sz w:val="21"/>
          <w:szCs w:val="21"/>
        </w:rPr>
      </w:pPr>
      <w:r>
        <w:rPr>
          <w:color w:val="262626"/>
          <w:sz w:val="21"/>
          <w:szCs w:val="21"/>
        </w:rPr>
        <w:t xml:space="preserve">CREATE PROCEDURE </w:t>
      </w:r>
      <w:proofErr w:type="spellStart"/>
      <w:r>
        <w:rPr>
          <w:rStyle w:val="hljs-title"/>
          <w:color w:val="006F94"/>
          <w:sz w:val="21"/>
          <w:szCs w:val="21"/>
        </w:rPr>
        <w:t>GetStudentGrade</w:t>
      </w:r>
      <w:proofErr w:type="spellEnd"/>
      <w:r>
        <w:rPr>
          <w:color w:val="262626"/>
          <w:sz w:val="21"/>
          <w:szCs w:val="21"/>
        </w:rPr>
        <w:t xml:space="preserve"> </w:t>
      </w:r>
      <w:r>
        <w:rPr>
          <w:rStyle w:val="hljs-params"/>
          <w:color w:val="995400"/>
          <w:sz w:val="21"/>
          <w:szCs w:val="21"/>
        </w:rPr>
        <w:t>(</w:t>
      </w:r>
    </w:p>
    <w:p w14:paraId="5B965A11"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params"/>
          <w:color w:val="995400"/>
          <w:sz w:val="21"/>
          <w:szCs w:val="21"/>
        </w:rPr>
        <w:t xml:space="preserve">   IN </w:t>
      </w:r>
      <w:proofErr w:type="spellStart"/>
      <w:r>
        <w:rPr>
          <w:rStyle w:val="hljs-params"/>
          <w:color w:val="995400"/>
          <w:sz w:val="21"/>
          <w:szCs w:val="21"/>
        </w:rPr>
        <w:t>studentName</w:t>
      </w:r>
      <w:proofErr w:type="spellEnd"/>
      <w:r>
        <w:rPr>
          <w:rStyle w:val="hljs-params"/>
          <w:color w:val="995400"/>
          <w:sz w:val="21"/>
          <w:szCs w:val="21"/>
        </w:rPr>
        <w:t xml:space="preserve"> </w:t>
      </w:r>
      <w:proofErr w:type="gramStart"/>
      <w:r>
        <w:rPr>
          <w:rStyle w:val="hljs-params"/>
          <w:color w:val="995400"/>
          <w:sz w:val="21"/>
          <w:szCs w:val="21"/>
        </w:rPr>
        <w:t>VARCHAR(</w:t>
      </w:r>
      <w:proofErr w:type="gramEnd"/>
      <w:r>
        <w:rPr>
          <w:rStyle w:val="hljs-number"/>
          <w:color w:val="995400"/>
          <w:sz w:val="21"/>
          <w:szCs w:val="21"/>
        </w:rPr>
        <w:t>50</w:t>
      </w:r>
      <w:r>
        <w:rPr>
          <w:rStyle w:val="hljs-params"/>
          <w:color w:val="995400"/>
          <w:sz w:val="21"/>
          <w:szCs w:val="21"/>
        </w:rPr>
        <w:t>)</w:t>
      </w:r>
      <w:r>
        <w:rPr>
          <w:color w:val="262626"/>
          <w:sz w:val="21"/>
          <w:szCs w:val="21"/>
        </w:rPr>
        <w:t>,</w:t>
      </w:r>
    </w:p>
    <w:p w14:paraId="320A2BB9"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IN </w:t>
      </w:r>
      <w:proofErr w:type="spellStart"/>
      <w:r>
        <w:rPr>
          <w:color w:val="262626"/>
          <w:sz w:val="21"/>
          <w:szCs w:val="21"/>
        </w:rPr>
        <w:t>className</w:t>
      </w:r>
      <w:proofErr w:type="spellEnd"/>
      <w:r>
        <w:rPr>
          <w:color w:val="262626"/>
          <w:sz w:val="21"/>
          <w:szCs w:val="21"/>
        </w:rPr>
        <w:t xml:space="preserve"> </w:t>
      </w:r>
      <w:proofErr w:type="gramStart"/>
      <w:r>
        <w:rPr>
          <w:rStyle w:val="hljs-title"/>
          <w:color w:val="006F94"/>
          <w:sz w:val="21"/>
          <w:szCs w:val="21"/>
        </w:rPr>
        <w:t>VARCHAR</w:t>
      </w:r>
      <w:r>
        <w:rPr>
          <w:rStyle w:val="hljs-params"/>
          <w:color w:val="995400"/>
          <w:sz w:val="21"/>
          <w:szCs w:val="21"/>
        </w:rPr>
        <w:t>(</w:t>
      </w:r>
      <w:proofErr w:type="gramEnd"/>
      <w:r>
        <w:rPr>
          <w:rStyle w:val="hljs-number"/>
          <w:color w:val="995400"/>
          <w:sz w:val="21"/>
          <w:szCs w:val="21"/>
        </w:rPr>
        <w:t>50</w:t>
      </w:r>
      <w:r>
        <w:rPr>
          <w:rStyle w:val="hljs-params"/>
          <w:color w:val="995400"/>
          <w:sz w:val="21"/>
          <w:szCs w:val="21"/>
        </w:rPr>
        <w:t>)</w:t>
      </w:r>
    </w:p>
    <w:p w14:paraId="4B3C211D"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5CCF2542"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BEGIN</w:t>
      </w:r>
    </w:p>
    <w:p w14:paraId="11D53902"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SELECT Grade</w:t>
      </w:r>
    </w:p>
    <w:p w14:paraId="3BF8C803"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FROM </w:t>
      </w:r>
      <w:proofErr w:type="spellStart"/>
      <w:r>
        <w:rPr>
          <w:color w:val="262626"/>
          <w:sz w:val="21"/>
          <w:szCs w:val="21"/>
        </w:rPr>
        <w:t>StudentRecords</w:t>
      </w:r>
      <w:proofErr w:type="spellEnd"/>
    </w:p>
    <w:p w14:paraId="521DDD1A"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type"/>
          <w:color w:val="995400"/>
          <w:sz w:val="21"/>
          <w:szCs w:val="21"/>
        </w:rPr>
        <w:t>WHERE</w:t>
      </w:r>
      <w:r>
        <w:rPr>
          <w:color w:val="262626"/>
          <w:sz w:val="21"/>
          <w:szCs w:val="21"/>
        </w:rPr>
        <w:t xml:space="preserve"> </w:t>
      </w:r>
      <w:proofErr w:type="spellStart"/>
      <w:r>
        <w:rPr>
          <w:rStyle w:val="hljs-variable"/>
          <w:color w:val="CA1C16"/>
          <w:sz w:val="21"/>
          <w:szCs w:val="21"/>
        </w:rPr>
        <w:t>StudentName</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proofErr w:type="spellStart"/>
      <w:r>
        <w:rPr>
          <w:color w:val="262626"/>
          <w:sz w:val="21"/>
          <w:szCs w:val="21"/>
        </w:rPr>
        <w:t>studentName</w:t>
      </w:r>
      <w:proofErr w:type="spellEnd"/>
    </w:p>
    <w:p w14:paraId="5EB80942"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type"/>
          <w:color w:val="995400"/>
          <w:sz w:val="21"/>
          <w:szCs w:val="21"/>
        </w:rPr>
        <w:t>AND</w:t>
      </w:r>
      <w:r>
        <w:rPr>
          <w:color w:val="262626"/>
          <w:sz w:val="21"/>
          <w:szCs w:val="21"/>
        </w:rPr>
        <w:t xml:space="preserve"> </w:t>
      </w:r>
      <w:r>
        <w:rPr>
          <w:rStyle w:val="hljs-variable"/>
          <w:color w:val="CA1C16"/>
          <w:sz w:val="21"/>
          <w:szCs w:val="21"/>
        </w:rPr>
        <w:t>Class</w:t>
      </w:r>
      <w:r>
        <w:rPr>
          <w:color w:val="262626"/>
          <w:sz w:val="21"/>
          <w:szCs w:val="21"/>
        </w:rPr>
        <w:t xml:space="preserve"> </w:t>
      </w:r>
      <w:r>
        <w:rPr>
          <w:rStyle w:val="hljs-operator"/>
          <w:color w:val="262626"/>
          <w:sz w:val="21"/>
          <w:szCs w:val="21"/>
        </w:rPr>
        <w:t>=</w:t>
      </w:r>
      <w:r>
        <w:rPr>
          <w:color w:val="262626"/>
          <w:sz w:val="21"/>
          <w:szCs w:val="21"/>
        </w:rPr>
        <w:t xml:space="preserve"> </w:t>
      </w:r>
      <w:proofErr w:type="spellStart"/>
      <w:r>
        <w:rPr>
          <w:color w:val="262626"/>
          <w:sz w:val="21"/>
          <w:szCs w:val="21"/>
        </w:rPr>
        <w:t>className</w:t>
      </w:r>
      <w:proofErr w:type="spellEnd"/>
      <w:r>
        <w:rPr>
          <w:color w:val="262626"/>
          <w:sz w:val="21"/>
          <w:szCs w:val="21"/>
        </w:rPr>
        <w:t>;</w:t>
      </w:r>
    </w:p>
    <w:p w14:paraId="55480882"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END;</w:t>
      </w:r>
    </w:p>
    <w:p w14:paraId="477B53C5"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
    <w:p w14:paraId="61497FA9"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And in Java, you call it like this:</w:t>
      </w:r>
    </w:p>
    <w:p w14:paraId="5BB36117"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r>
        <w:rPr>
          <w:rStyle w:val="hljs-type"/>
          <w:color w:val="995400"/>
          <w:sz w:val="21"/>
          <w:szCs w:val="21"/>
        </w:rPr>
        <w:t>CallableStatement</w:t>
      </w:r>
      <w:proofErr w:type="spellEnd"/>
      <w:r>
        <w:rPr>
          <w:color w:val="262626"/>
          <w:sz w:val="21"/>
          <w:szCs w:val="21"/>
        </w:rPr>
        <w:t xml:space="preserve"> </w:t>
      </w:r>
      <w:r>
        <w:rPr>
          <w:rStyle w:val="hljs-variable"/>
          <w:color w:val="CA1C16"/>
          <w:sz w:val="21"/>
          <w:szCs w:val="21"/>
        </w:rPr>
        <w:t>cs</w:t>
      </w:r>
      <w:r>
        <w:rPr>
          <w:color w:val="262626"/>
          <w:sz w:val="21"/>
          <w:szCs w:val="21"/>
        </w:rPr>
        <w:t xml:space="preserve"> </w:t>
      </w:r>
      <w:r>
        <w:rPr>
          <w:rStyle w:val="hljs-operator"/>
          <w:color w:val="262626"/>
          <w:sz w:val="21"/>
          <w:szCs w:val="21"/>
        </w:rPr>
        <w:t>=</w:t>
      </w:r>
      <w:r>
        <w:rPr>
          <w:color w:val="262626"/>
          <w:sz w:val="21"/>
          <w:szCs w:val="21"/>
        </w:rPr>
        <w:t xml:space="preserve"> </w:t>
      </w:r>
      <w:proofErr w:type="spellStart"/>
      <w:proofErr w:type="gramStart"/>
      <w:r>
        <w:rPr>
          <w:color w:val="262626"/>
          <w:sz w:val="21"/>
          <w:szCs w:val="21"/>
        </w:rPr>
        <w:t>conn.prepareCall</w:t>
      </w:r>
      <w:proofErr w:type="spellEnd"/>
      <w:proofErr w:type="gramEnd"/>
      <w:r>
        <w:rPr>
          <w:color w:val="262626"/>
          <w:sz w:val="21"/>
          <w:szCs w:val="21"/>
        </w:rPr>
        <w:t>(</w:t>
      </w:r>
      <w:r>
        <w:rPr>
          <w:rStyle w:val="hljs-string"/>
          <w:color w:val="007500"/>
          <w:sz w:val="21"/>
          <w:szCs w:val="21"/>
        </w:rPr>
        <w:t xml:space="preserve">"{call </w:t>
      </w:r>
      <w:proofErr w:type="spellStart"/>
      <w:r>
        <w:rPr>
          <w:rStyle w:val="hljs-string"/>
          <w:color w:val="007500"/>
          <w:sz w:val="21"/>
          <w:szCs w:val="21"/>
        </w:rPr>
        <w:t>GetStudentGrade</w:t>
      </w:r>
      <w:proofErr w:type="spellEnd"/>
      <w:proofErr w:type="gramStart"/>
      <w:r>
        <w:rPr>
          <w:rStyle w:val="hljs-string"/>
          <w:color w:val="007500"/>
          <w:sz w:val="21"/>
          <w:szCs w:val="21"/>
        </w:rPr>
        <w:t>(?,</w:t>
      </w:r>
      <w:proofErr w:type="gramEnd"/>
      <w:r>
        <w:rPr>
          <w:rStyle w:val="hljs-string"/>
          <w:color w:val="007500"/>
          <w:sz w:val="21"/>
          <w:szCs w:val="21"/>
        </w:rPr>
        <w:t xml:space="preserve"> ?)}"</w:t>
      </w:r>
      <w:r>
        <w:rPr>
          <w:color w:val="262626"/>
          <w:sz w:val="21"/>
          <w:szCs w:val="21"/>
        </w:rPr>
        <w:t>);</w:t>
      </w:r>
    </w:p>
    <w:p w14:paraId="0BA0A260"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2C81E962"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cs.setString</w:t>
      </w:r>
      <w:proofErr w:type="spellEnd"/>
      <w:proofErr w:type="gramEnd"/>
      <w:r>
        <w:rPr>
          <w:color w:val="262626"/>
          <w:sz w:val="21"/>
          <w:szCs w:val="21"/>
        </w:rPr>
        <w:t>(</w:t>
      </w:r>
      <w:r>
        <w:rPr>
          <w:rStyle w:val="hljs-number"/>
          <w:color w:val="995400"/>
          <w:sz w:val="21"/>
          <w:szCs w:val="21"/>
        </w:rPr>
        <w:t>1</w:t>
      </w:r>
      <w:r>
        <w:rPr>
          <w:color w:val="262626"/>
          <w:sz w:val="21"/>
          <w:szCs w:val="21"/>
        </w:rPr>
        <w:t xml:space="preserve">, </w:t>
      </w:r>
      <w:r>
        <w:rPr>
          <w:rStyle w:val="hljs-string"/>
          <w:color w:val="007500"/>
          <w:sz w:val="21"/>
          <w:szCs w:val="21"/>
        </w:rPr>
        <w:t>"Alice"</w:t>
      </w:r>
      <w:r>
        <w:rPr>
          <w:color w:val="262626"/>
          <w:sz w:val="21"/>
          <w:szCs w:val="21"/>
        </w:rPr>
        <w:t>);</w:t>
      </w:r>
    </w:p>
    <w:p w14:paraId="0EE32A66"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cs.setString</w:t>
      </w:r>
      <w:proofErr w:type="spellEnd"/>
      <w:proofErr w:type="gramEnd"/>
      <w:r>
        <w:rPr>
          <w:color w:val="262626"/>
          <w:sz w:val="21"/>
          <w:szCs w:val="21"/>
        </w:rPr>
        <w:t>(</w:t>
      </w:r>
      <w:r>
        <w:rPr>
          <w:rStyle w:val="hljs-number"/>
          <w:color w:val="995400"/>
          <w:sz w:val="21"/>
          <w:szCs w:val="21"/>
        </w:rPr>
        <w:t>2</w:t>
      </w:r>
      <w:r>
        <w:rPr>
          <w:color w:val="262626"/>
          <w:sz w:val="21"/>
          <w:szCs w:val="21"/>
        </w:rPr>
        <w:t xml:space="preserve">, </w:t>
      </w:r>
      <w:r>
        <w:rPr>
          <w:rStyle w:val="hljs-string"/>
          <w:color w:val="007500"/>
          <w:sz w:val="21"/>
          <w:szCs w:val="21"/>
        </w:rPr>
        <w:t>"Math"</w:t>
      </w:r>
      <w:r>
        <w:rPr>
          <w:color w:val="262626"/>
          <w:sz w:val="21"/>
          <w:szCs w:val="21"/>
        </w:rPr>
        <w:t>);</w:t>
      </w:r>
    </w:p>
    <w:p w14:paraId="3BDE3DB5"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57F21A80" w14:textId="77777777" w:rsidR="00662073" w:rsidRDefault="00662073" w:rsidP="00662073">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r>
        <w:rPr>
          <w:rStyle w:val="hljs-type"/>
          <w:color w:val="995400"/>
          <w:sz w:val="21"/>
          <w:szCs w:val="21"/>
        </w:rPr>
        <w:t>ResultSet</w:t>
      </w:r>
      <w:proofErr w:type="spellEnd"/>
      <w:r>
        <w:rPr>
          <w:color w:val="262626"/>
          <w:sz w:val="21"/>
          <w:szCs w:val="21"/>
        </w:rPr>
        <w:t xml:space="preserve"> </w:t>
      </w:r>
      <w:proofErr w:type="spellStart"/>
      <w:r>
        <w:rPr>
          <w:rStyle w:val="hljs-variable"/>
          <w:color w:val="CA1C16"/>
          <w:sz w:val="21"/>
          <w:szCs w:val="21"/>
        </w:rPr>
        <w:t>rs</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proofErr w:type="spellStart"/>
      <w:proofErr w:type="gramStart"/>
      <w:r>
        <w:rPr>
          <w:color w:val="262626"/>
          <w:sz w:val="21"/>
          <w:szCs w:val="21"/>
        </w:rPr>
        <w:t>cs.executeQuery</w:t>
      </w:r>
      <w:proofErr w:type="spellEnd"/>
      <w:proofErr w:type="gramEnd"/>
      <w:r>
        <w:rPr>
          <w:color w:val="262626"/>
          <w:sz w:val="21"/>
          <w:szCs w:val="21"/>
        </w:rPr>
        <w:t>();</w:t>
      </w:r>
    </w:p>
    <w:p w14:paraId="7DEF80DB"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p>
    <w:p w14:paraId="682F4206"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xml:space="preserve">This allows you to make the query directly in the SQL DBMS and simply call it using the </w:t>
      </w:r>
      <w:proofErr w:type="spellStart"/>
      <w:r>
        <w:rPr>
          <w:rFonts w:ascii="Open Sans" w:hAnsi="Open Sans" w:cs="Open Sans"/>
          <w:color w:val="262626"/>
          <w:sz w:val="21"/>
          <w:szCs w:val="21"/>
        </w:rPr>
        <w:t>CallableStatement</w:t>
      </w:r>
      <w:proofErr w:type="spellEnd"/>
      <w:r>
        <w:rPr>
          <w:rFonts w:ascii="Open Sans" w:hAnsi="Open Sans" w:cs="Open Sans"/>
          <w:color w:val="262626"/>
          <w:sz w:val="21"/>
          <w:szCs w:val="21"/>
        </w:rPr>
        <w:t xml:space="preserve"> class.</w:t>
      </w:r>
    </w:p>
    <w:p w14:paraId="7804D2BE"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p>
    <w:p w14:paraId="6C15B8CF" w14:textId="77777777" w:rsidR="00662073" w:rsidRDefault="00662073" w:rsidP="00662073">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Why:</w:t>
      </w:r>
    </w:p>
    <w:p w14:paraId="185FCBB9"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These three JDBC statement types provide developers with different levels of control over how Java communicates with a DBMS.</w:t>
      </w:r>
    </w:p>
    <w:p w14:paraId="2E1728B0" w14:textId="77777777" w:rsidR="00662073" w:rsidRDefault="00662073" w:rsidP="00662073">
      <w:pPr>
        <w:numPr>
          <w:ilvl w:val="0"/>
          <w:numId w:val="5"/>
        </w:numPr>
        <w:shd w:val="clear" w:color="auto" w:fill="FFFFFF"/>
        <w:spacing w:after="0" w:line="240" w:lineRule="auto"/>
        <w:rPr>
          <w:rFonts w:ascii="Open Sans" w:hAnsi="Open Sans" w:cs="Open Sans"/>
          <w:color w:val="262626"/>
          <w:sz w:val="21"/>
          <w:szCs w:val="21"/>
        </w:rPr>
      </w:pPr>
      <w:r>
        <w:rPr>
          <w:rFonts w:ascii="Open Sans" w:hAnsi="Open Sans" w:cs="Open Sans"/>
          <w:color w:val="262626"/>
          <w:sz w:val="21"/>
          <w:szCs w:val="21"/>
        </w:rPr>
        <w:t>Statement: simplest form, good for fixed queries</w:t>
      </w:r>
    </w:p>
    <w:p w14:paraId="4980AF6B" w14:textId="77777777" w:rsidR="00662073" w:rsidRDefault="00662073" w:rsidP="00662073">
      <w:pPr>
        <w:numPr>
          <w:ilvl w:val="0"/>
          <w:numId w:val="5"/>
        </w:numPr>
        <w:shd w:val="clear" w:color="auto" w:fill="FFFFFF"/>
        <w:spacing w:after="0" w:line="240" w:lineRule="auto"/>
        <w:rPr>
          <w:rFonts w:ascii="Open Sans" w:hAnsi="Open Sans" w:cs="Open Sans"/>
          <w:color w:val="262626"/>
          <w:sz w:val="21"/>
          <w:szCs w:val="21"/>
        </w:rPr>
      </w:pPr>
      <w:proofErr w:type="spellStart"/>
      <w:r>
        <w:rPr>
          <w:rFonts w:ascii="Open Sans" w:hAnsi="Open Sans" w:cs="Open Sans"/>
          <w:color w:val="262626"/>
          <w:sz w:val="21"/>
          <w:szCs w:val="21"/>
        </w:rPr>
        <w:t>PreparedStatement</w:t>
      </w:r>
      <w:proofErr w:type="spellEnd"/>
      <w:r>
        <w:rPr>
          <w:rFonts w:ascii="Open Sans" w:hAnsi="Open Sans" w:cs="Open Sans"/>
          <w:color w:val="262626"/>
          <w:sz w:val="21"/>
          <w:szCs w:val="21"/>
        </w:rPr>
        <w:t>: safest and most flexible, ideal for real applications</w:t>
      </w:r>
    </w:p>
    <w:p w14:paraId="68D680A6" w14:textId="77777777" w:rsidR="00662073" w:rsidRDefault="00662073" w:rsidP="00662073">
      <w:pPr>
        <w:numPr>
          <w:ilvl w:val="0"/>
          <w:numId w:val="5"/>
        </w:numPr>
        <w:shd w:val="clear" w:color="auto" w:fill="FFFFFF"/>
        <w:spacing w:after="0" w:line="240" w:lineRule="auto"/>
        <w:rPr>
          <w:rFonts w:ascii="Open Sans" w:hAnsi="Open Sans" w:cs="Open Sans"/>
          <w:color w:val="262626"/>
          <w:sz w:val="21"/>
          <w:szCs w:val="21"/>
        </w:rPr>
      </w:pPr>
      <w:proofErr w:type="spellStart"/>
      <w:r>
        <w:rPr>
          <w:rFonts w:ascii="Open Sans" w:hAnsi="Open Sans" w:cs="Open Sans"/>
          <w:color w:val="262626"/>
          <w:sz w:val="21"/>
          <w:szCs w:val="21"/>
        </w:rPr>
        <w:t>CallableStatement</w:t>
      </w:r>
      <w:proofErr w:type="spellEnd"/>
      <w:r>
        <w:rPr>
          <w:rFonts w:ascii="Open Sans" w:hAnsi="Open Sans" w:cs="Open Sans"/>
          <w:color w:val="262626"/>
          <w:sz w:val="21"/>
          <w:szCs w:val="21"/>
        </w:rPr>
        <w:t>: advanced use case for database-side logic</w:t>
      </w:r>
    </w:p>
    <w:p w14:paraId="081245E9" w14:textId="77777777" w:rsidR="00662073" w:rsidRDefault="00662073" w:rsidP="00662073">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xml:space="preserve">In practice, most modern applications rely heavily on </w:t>
      </w:r>
      <w:proofErr w:type="spellStart"/>
      <w:r>
        <w:rPr>
          <w:rFonts w:ascii="Open Sans" w:hAnsi="Open Sans" w:cs="Open Sans"/>
          <w:color w:val="262626"/>
          <w:sz w:val="21"/>
          <w:szCs w:val="21"/>
        </w:rPr>
        <w:t>PreparedStatement</w:t>
      </w:r>
      <w:proofErr w:type="spellEnd"/>
      <w:r>
        <w:rPr>
          <w:rFonts w:ascii="Open Sans" w:hAnsi="Open Sans" w:cs="Open Sans"/>
          <w:color w:val="262626"/>
          <w:sz w:val="21"/>
          <w:szCs w:val="21"/>
        </w:rPr>
        <w:t xml:space="preserve"> because it allows SQL queries to be dynamically constructed from user input safely and efficiently, while still maintaining the structured communication between Java and the DBMS.</w:t>
      </w:r>
    </w:p>
    <w:p w14:paraId="32C4EE90" w14:textId="77777777" w:rsidR="004C2777" w:rsidRPr="004C2777" w:rsidRDefault="004C2777" w:rsidP="00662073">
      <w:pPr>
        <w:pStyle w:val="Heading2"/>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181"/>
    <w:multiLevelType w:val="hybridMultilevel"/>
    <w:tmpl w:val="8938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D49CE"/>
    <w:multiLevelType w:val="hybridMultilevel"/>
    <w:tmpl w:val="D670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61900"/>
    <w:multiLevelType w:val="multilevel"/>
    <w:tmpl w:val="AD26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3068D"/>
    <w:multiLevelType w:val="multilevel"/>
    <w:tmpl w:val="E46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A70C0"/>
    <w:multiLevelType w:val="hybridMultilevel"/>
    <w:tmpl w:val="8398C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208043">
    <w:abstractNumId w:val="1"/>
  </w:num>
  <w:num w:numId="2" w16cid:durableId="1397313147">
    <w:abstractNumId w:val="4"/>
  </w:num>
  <w:num w:numId="3" w16cid:durableId="680543309">
    <w:abstractNumId w:val="0"/>
  </w:num>
  <w:num w:numId="4" w16cid:durableId="345601586">
    <w:abstractNumId w:val="3"/>
  </w:num>
  <w:num w:numId="5" w16cid:durableId="1428846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B0"/>
    <w:rsid w:val="00107EAA"/>
    <w:rsid w:val="00142DF8"/>
    <w:rsid w:val="00423563"/>
    <w:rsid w:val="004C2777"/>
    <w:rsid w:val="00594D6E"/>
    <w:rsid w:val="00662073"/>
    <w:rsid w:val="008C1C22"/>
    <w:rsid w:val="00927BD1"/>
    <w:rsid w:val="009541C9"/>
    <w:rsid w:val="00A30DF6"/>
    <w:rsid w:val="00AC5E14"/>
    <w:rsid w:val="00B07540"/>
    <w:rsid w:val="00B54BB0"/>
    <w:rsid w:val="00B76BB8"/>
    <w:rsid w:val="00C05E70"/>
    <w:rsid w:val="00C8423B"/>
    <w:rsid w:val="00CF6A09"/>
    <w:rsid w:val="00D44EB0"/>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E00AD"/>
  <w15:chartTrackingRefBased/>
  <w15:docId w15:val="{013DBDBD-1FE1-E747-88B7-59437999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paragraph" w:styleId="NormalWeb">
    <w:name w:val="Normal (Web)"/>
    <w:basedOn w:val="Normal"/>
    <w:uiPriority w:val="99"/>
    <w:semiHidden/>
    <w:unhideWhenUsed/>
    <w:rsid w:val="00D44E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4EB0"/>
    <w:rPr>
      <w:b/>
      <w:bCs/>
    </w:rPr>
  </w:style>
  <w:style w:type="character" w:styleId="HTMLCode">
    <w:name w:val="HTML Code"/>
    <w:basedOn w:val="DefaultParagraphFont"/>
    <w:uiPriority w:val="99"/>
    <w:semiHidden/>
    <w:unhideWhenUsed/>
    <w:rsid w:val="00D44E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2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2073"/>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662073"/>
  </w:style>
  <w:style w:type="character" w:customStyle="1" w:styleId="hljs-variable">
    <w:name w:val="hljs-variable"/>
    <w:basedOn w:val="DefaultParagraphFont"/>
    <w:rsid w:val="00662073"/>
  </w:style>
  <w:style w:type="character" w:customStyle="1" w:styleId="hljs-operator">
    <w:name w:val="hljs-operator"/>
    <w:basedOn w:val="DefaultParagraphFont"/>
    <w:rsid w:val="00662073"/>
  </w:style>
  <w:style w:type="character" w:customStyle="1" w:styleId="hljs-string">
    <w:name w:val="hljs-string"/>
    <w:basedOn w:val="DefaultParagraphFont"/>
    <w:rsid w:val="00662073"/>
  </w:style>
  <w:style w:type="character" w:customStyle="1" w:styleId="hljs-keyword">
    <w:name w:val="hljs-keyword"/>
    <w:basedOn w:val="DefaultParagraphFont"/>
    <w:rsid w:val="00662073"/>
  </w:style>
  <w:style w:type="character" w:customStyle="1" w:styleId="hljs-title">
    <w:name w:val="hljs-title"/>
    <w:basedOn w:val="DefaultParagraphFont"/>
    <w:rsid w:val="00662073"/>
  </w:style>
  <w:style w:type="character" w:customStyle="1" w:styleId="hljs-params">
    <w:name w:val="hljs-params"/>
    <w:basedOn w:val="DefaultParagraphFont"/>
    <w:rsid w:val="00662073"/>
  </w:style>
  <w:style w:type="character" w:customStyle="1" w:styleId="hljs-number">
    <w:name w:val="hljs-number"/>
    <w:basedOn w:val="DefaultParagraphFont"/>
    <w:rsid w:val="00662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22</TotalTime>
  <Pages>3</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2026-05-04T16:12:00Z</dcterms:created>
  <dcterms:modified xsi:type="dcterms:W3CDTF">2026-05-04T16:46:00Z</dcterms:modified>
</cp:coreProperties>
</file>