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5022" w14:textId="77777777"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MOUNT KENYA UNIVERSITY</w:t>
      </w:r>
    </w:p>
    <w:p w14:paraId="2F086988" w14:textId="77777777" w:rsidR="006F28AA" w:rsidRPr="003556F1" w:rsidRDefault="006F28AA" w:rsidP="006F28AA">
      <w:pPr>
        <w:pStyle w:val="Title"/>
        <w:jc w:val="center"/>
        <w:rPr>
          <w:rFonts w:ascii="Times New Roman" w:hAnsi="Times New Roman" w:cs="Times New Roman"/>
          <w:b/>
          <w:bCs/>
          <w:sz w:val="24"/>
          <w:szCs w:val="24"/>
          <w:lang w:val="en-KE"/>
        </w:rPr>
      </w:pPr>
    </w:p>
    <w:p w14:paraId="352B23F9" w14:textId="41862C89" w:rsidR="000D2256" w:rsidRPr="003556F1" w:rsidRDefault="000D2256" w:rsidP="006F28AA">
      <w:pPr>
        <w:pStyle w:val="Title"/>
        <w:jc w:val="center"/>
        <w:rPr>
          <w:rFonts w:ascii="Times New Roman" w:hAnsi="Times New Roman" w:cs="Times New Roman"/>
          <w:sz w:val="24"/>
          <w:szCs w:val="24"/>
          <w:lang w:val="en-KE"/>
        </w:rPr>
      </w:pPr>
    </w:p>
    <w:p w14:paraId="4780C2E2" w14:textId="42A903B2" w:rsidR="006F28AA" w:rsidRPr="006F28AA" w:rsidRDefault="006F28AA" w:rsidP="006F28AA">
      <w:pPr>
        <w:jc w:val="center"/>
        <w:rPr>
          <w:rFonts w:ascii="Times New Roman" w:hAnsi="Times New Roman" w:cs="Times New Roman"/>
          <w:sz w:val="24"/>
          <w:szCs w:val="24"/>
          <w:lang w:val="en-KE"/>
        </w:rPr>
      </w:pPr>
    </w:p>
    <w:p w14:paraId="31C141E7" w14:textId="3C61EE69" w:rsidR="006F28AA" w:rsidRPr="006F28AA" w:rsidRDefault="006F28AA" w:rsidP="006F28AA">
      <w:pPr>
        <w:jc w:val="center"/>
        <w:rPr>
          <w:rFonts w:ascii="Times New Roman" w:hAnsi="Times New Roman" w:cs="Times New Roman"/>
          <w:sz w:val="24"/>
          <w:szCs w:val="24"/>
          <w:lang w:val="en-KE"/>
        </w:rPr>
      </w:pPr>
    </w:p>
    <w:p w14:paraId="5E0A00AD" w14:textId="14041368" w:rsidR="006F28AA" w:rsidRPr="006F28AA" w:rsidRDefault="006F28AA" w:rsidP="006F28AA">
      <w:pPr>
        <w:jc w:val="center"/>
        <w:rPr>
          <w:rFonts w:ascii="Times New Roman" w:hAnsi="Times New Roman" w:cs="Times New Roman"/>
          <w:sz w:val="24"/>
          <w:szCs w:val="24"/>
          <w:lang w:val="en-KE"/>
        </w:rPr>
      </w:pPr>
    </w:p>
    <w:p w14:paraId="40C8CACF" w14:textId="77777777"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SCHOOL OF COMPUTING AND INFORMATICS</w:t>
      </w:r>
    </w:p>
    <w:p w14:paraId="7219387E" w14:textId="77777777"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DEPARTMENT OF INFORMATION TECHNOLOGY/ENTERPRISE COMPUTING</w:t>
      </w:r>
    </w:p>
    <w:p w14:paraId="4C993D0C" w14:textId="7B69276A" w:rsidR="006F28AA" w:rsidRPr="006F28AA" w:rsidRDefault="006F28AA" w:rsidP="006F28AA">
      <w:pPr>
        <w:jc w:val="center"/>
        <w:rPr>
          <w:rFonts w:ascii="Times New Roman" w:hAnsi="Times New Roman" w:cs="Times New Roman"/>
          <w:sz w:val="24"/>
          <w:szCs w:val="24"/>
          <w:lang w:val="en-KE"/>
        </w:rPr>
      </w:pPr>
    </w:p>
    <w:p w14:paraId="76D09301" w14:textId="77777777" w:rsidR="005F5080" w:rsidRPr="003556F1" w:rsidRDefault="006F28AA" w:rsidP="005F5080">
      <w:pPr>
        <w:pStyle w:val="Title"/>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PROJECT TITLE:</w:t>
      </w:r>
      <w:r w:rsidR="005F5080">
        <w:rPr>
          <w:rFonts w:ascii="Times New Roman" w:hAnsi="Times New Roman" w:cs="Times New Roman"/>
          <w:b/>
          <w:bCs/>
          <w:sz w:val="24"/>
          <w:szCs w:val="24"/>
          <w:lang w:val="en-KE"/>
        </w:rPr>
        <w:t xml:space="preserve"> </w:t>
      </w:r>
      <w:r w:rsidR="005F5080" w:rsidRPr="003556F1">
        <w:rPr>
          <w:rFonts w:ascii="Times New Roman" w:hAnsi="Times New Roman" w:cs="Times New Roman"/>
          <w:b/>
          <w:bCs/>
          <w:sz w:val="24"/>
          <w:szCs w:val="24"/>
          <w:lang w:val="en-KE"/>
        </w:rPr>
        <w:t>THIKA VARSITY LAST MILE ESHOP</w:t>
      </w:r>
    </w:p>
    <w:p w14:paraId="2DC7D831" w14:textId="3AA47524" w:rsidR="006F28AA" w:rsidRPr="006F28AA" w:rsidRDefault="006F28AA" w:rsidP="006F28AA">
      <w:pPr>
        <w:jc w:val="center"/>
        <w:rPr>
          <w:rFonts w:ascii="Times New Roman" w:hAnsi="Times New Roman" w:cs="Times New Roman"/>
          <w:b/>
          <w:bCs/>
          <w:sz w:val="24"/>
          <w:szCs w:val="24"/>
          <w:lang w:val="en-KE"/>
        </w:rPr>
      </w:pPr>
    </w:p>
    <w:p w14:paraId="66BD99AE" w14:textId="5AD55B98" w:rsidR="006F28AA" w:rsidRPr="006F28AA" w:rsidRDefault="006F28AA" w:rsidP="006F28AA">
      <w:pPr>
        <w:jc w:val="center"/>
        <w:rPr>
          <w:rFonts w:ascii="Times New Roman" w:hAnsi="Times New Roman" w:cs="Times New Roman"/>
          <w:sz w:val="24"/>
          <w:szCs w:val="24"/>
          <w:lang w:val="en-KE"/>
        </w:rPr>
      </w:pPr>
    </w:p>
    <w:p w14:paraId="12BD85CD" w14:textId="4627C4F6" w:rsidR="006F28AA" w:rsidRPr="006F28AA" w:rsidRDefault="006F28AA" w:rsidP="006F28AA">
      <w:pPr>
        <w:jc w:val="center"/>
        <w:rPr>
          <w:rFonts w:ascii="Times New Roman" w:hAnsi="Times New Roman" w:cs="Times New Roman"/>
          <w:sz w:val="24"/>
          <w:szCs w:val="24"/>
          <w:lang w:val="en-KE"/>
        </w:rPr>
      </w:pPr>
    </w:p>
    <w:p w14:paraId="0BC2B7EF" w14:textId="7EBBFD09" w:rsidR="006F28AA" w:rsidRPr="006F28AA" w:rsidRDefault="006F28AA" w:rsidP="006F28AA">
      <w:pPr>
        <w:jc w:val="center"/>
        <w:rPr>
          <w:rFonts w:ascii="Times New Roman" w:hAnsi="Times New Roman" w:cs="Times New Roman"/>
          <w:sz w:val="24"/>
          <w:szCs w:val="24"/>
          <w:lang w:val="en-KE"/>
        </w:rPr>
      </w:pPr>
    </w:p>
    <w:p w14:paraId="4816F09D" w14:textId="415A4438"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 xml:space="preserve">BY:  </w:t>
      </w:r>
      <w:r w:rsidRPr="003556F1">
        <w:rPr>
          <w:rFonts w:ascii="Times New Roman" w:hAnsi="Times New Roman" w:cs="Times New Roman"/>
          <w:b/>
          <w:bCs/>
          <w:sz w:val="24"/>
          <w:szCs w:val="24"/>
          <w:lang w:val="en-KE"/>
        </w:rPr>
        <w:t>EMMANUELI MURIUKI</w:t>
      </w:r>
    </w:p>
    <w:p w14:paraId="331997FE" w14:textId="1567FF6D" w:rsidR="006F28AA" w:rsidRPr="003556F1" w:rsidRDefault="006F28AA" w:rsidP="006F28AA">
      <w:pPr>
        <w:jc w:val="center"/>
        <w:rPr>
          <w:rFonts w:ascii="Times New Roman" w:hAnsi="Times New Roman" w:cs="Times New Roman"/>
          <w:b/>
          <w:bCs/>
          <w:sz w:val="24"/>
          <w:szCs w:val="24"/>
          <w:lang w:val="en-KE"/>
        </w:rPr>
      </w:pPr>
      <w:r w:rsidRPr="003556F1">
        <w:rPr>
          <w:rFonts w:ascii="Times New Roman" w:hAnsi="Times New Roman" w:cs="Times New Roman"/>
          <w:b/>
          <w:bCs/>
          <w:sz w:val="24"/>
          <w:szCs w:val="24"/>
          <w:lang w:val="en-KE"/>
        </w:rPr>
        <w:t>BIT/2024/61120</w:t>
      </w:r>
    </w:p>
    <w:p w14:paraId="006A7455" w14:textId="77777777" w:rsidR="003556F1" w:rsidRPr="003556F1" w:rsidRDefault="003556F1" w:rsidP="006F28AA">
      <w:pPr>
        <w:jc w:val="center"/>
        <w:rPr>
          <w:rFonts w:ascii="Times New Roman" w:hAnsi="Times New Roman" w:cs="Times New Roman"/>
          <w:b/>
          <w:bCs/>
          <w:sz w:val="24"/>
          <w:szCs w:val="24"/>
          <w:lang w:val="en-KE"/>
        </w:rPr>
      </w:pPr>
    </w:p>
    <w:p w14:paraId="31BB3286" w14:textId="77777777" w:rsidR="003556F1" w:rsidRPr="003556F1" w:rsidRDefault="003556F1" w:rsidP="006F28AA">
      <w:pPr>
        <w:jc w:val="center"/>
        <w:rPr>
          <w:rFonts w:ascii="Times New Roman" w:hAnsi="Times New Roman" w:cs="Times New Roman"/>
          <w:b/>
          <w:bCs/>
          <w:sz w:val="24"/>
          <w:szCs w:val="24"/>
          <w:lang w:val="en-KE"/>
        </w:rPr>
      </w:pPr>
    </w:p>
    <w:p w14:paraId="68117F42" w14:textId="77777777" w:rsidR="003556F1" w:rsidRPr="003556F1" w:rsidRDefault="003556F1" w:rsidP="006F28AA">
      <w:pPr>
        <w:jc w:val="center"/>
        <w:rPr>
          <w:rFonts w:ascii="Times New Roman" w:hAnsi="Times New Roman" w:cs="Times New Roman"/>
          <w:b/>
          <w:bCs/>
          <w:sz w:val="24"/>
          <w:szCs w:val="24"/>
          <w:lang w:val="en-KE"/>
        </w:rPr>
      </w:pPr>
    </w:p>
    <w:p w14:paraId="355B33D2" w14:textId="78F7D458" w:rsidR="003556F1" w:rsidRPr="003556F1" w:rsidRDefault="003556F1" w:rsidP="006F28AA">
      <w:pPr>
        <w:jc w:val="center"/>
        <w:rPr>
          <w:rFonts w:ascii="Times New Roman" w:hAnsi="Times New Roman" w:cs="Times New Roman"/>
          <w:b/>
          <w:bCs/>
          <w:sz w:val="24"/>
          <w:szCs w:val="24"/>
          <w:lang w:val="en-KE"/>
        </w:rPr>
      </w:pPr>
      <w:r w:rsidRPr="003556F1">
        <w:rPr>
          <w:rFonts w:ascii="Times New Roman" w:hAnsi="Times New Roman" w:cs="Times New Roman"/>
          <w:b/>
          <w:bCs/>
          <w:sz w:val="24"/>
          <w:szCs w:val="24"/>
        </w:rPr>
        <w:t>This project is submitted in partial fulfilment of requirement for the Mount Kenya University award of BACHELOR OF INFORMATION TECHNOLOGY</w:t>
      </w:r>
    </w:p>
    <w:p w14:paraId="51BEC4E0" w14:textId="77777777" w:rsidR="006F28AA" w:rsidRPr="003556F1" w:rsidRDefault="006F28AA">
      <w:pPr>
        <w:rPr>
          <w:rFonts w:ascii="Times New Roman" w:hAnsi="Times New Roman" w:cs="Times New Roman"/>
          <w:b/>
          <w:bCs/>
          <w:sz w:val="24"/>
          <w:szCs w:val="24"/>
          <w:lang w:val="en-KE"/>
        </w:rPr>
      </w:pPr>
      <w:r w:rsidRPr="003556F1">
        <w:rPr>
          <w:rFonts w:ascii="Times New Roman" w:hAnsi="Times New Roman" w:cs="Times New Roman"/>
          <w:b/>
          <w:bCs/>
          <w:sz w:val="24"/>
          <w:szCs w:val="24"/>
          <w:lang w:val="en-KE"/>
        </w:rPr>
        <w:br w:type="page"/>
      </w:r>
    </w:p>
    <w:p w14:paraId="1C4A8089"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lastRenderedPageBreak/>
        <w:t>DECLARATION</w:t>
      </w:r>
    </w:p>
    <w:p w14:paraId="7131C309" w14:textId="7777777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I hereby declare that this project report is based on my original work except for citations and quotations which have been duly acknowledged. I also declare that it has not been previously and concurrently submitted for any other degree or award at Mount Kenya University</w:t>
      </w:r>
    </w:p>
    <w:p w14:paraId="1D14241C" w14:textId="7777777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 </w:t>
      </w:r>
    </w:p>
    <w:p w14:paraId="24A49BB6" w14:textId="4D0C7186" w:rsidR="006F28AA" w:rsidRPr="006F28AA" w:rsidRDefault="006F28AA" w:rsidP="006F28AA">
      <w:pPr>
        <w:spacing w:line="360" w:lineRule="auto"/>
        <w:jc w:val="center"/>
        <w:rPr>
          <w:rFonts w:ascii="Times New Roman" w:hAnsi="Times New Roman" w:cs="Times New Roman"/>
          <w:lang w:val="en-KE"/>
        </w:rPr>
      </w:pPr>
      <w:r w:rsidRPr="006F28AA">
        <w:rPr>
          <w:rFonts w:ascii="Times New Roman" w:hAnsi="Times New Roman" w:cs="Times New Roman"/>
          <w:b/>
          <w:bCs/>
          <w:lang w:val="en-KE"/>
        </w:rPr>
        <w:t xml:space="preserve">Name: </w:t>
      </w:r>
      <w:r w:rsidRPr="00C8644D">
        <w:rPr>
          <w:rFonts w:ascii="Times New Roman" w:hAnsi="Times New Roman" w:cs="Times New Roman"/>
          <w:b/>
          <w:bCs/>
          <w:lang w:val="en-KE"/>
        </w:rPr>
        <w:t>EMMANUELI MURIUKI</w:t>
      </w:r>
    </w:p>
    <w:p w14:paraId="59F65D32" w14:textId="5EFDE379" w:rsidR="006F28AA" w:rsidRPr="00C8644D" w:rsidRDefault="006F28AA" w:rsidP="006F28AA">
      <w:pPr>
        <w:spacing w:line="360" w:lineRule="auto"/>
        <w:jc w:val="center"/>
        <w:rPr>
          <w:rFonts w:ascii="Times New Roman" w:hAnsi="Times New Roman" w:cs="Times New Roman"/>
          <w:b/>
          <w:bCs/>
          <w:lang w:val="en-KE"/>
        </w:rPr>
      </w:pPr>
      <w:proofErr w:type="gramStart"/>
      <w:r w:rsidRPr="00C8644D">
        <w:rPr>
          <w:rFonts w:ascii="Times New Roman" w:hAnsi="Times New Roman" w:cs="Times New Roman"/>
          <w:b/>
          <w:bCs/>
        </w:rPr>
        <w:t>ADM  No</w:t>
      </w:r>
      <w:proofErr w:type="gramEnd"/>
      <w:r w:rsidRPr="00C8644D">
        <w:rPr>
          <w:rFonts w:ascii="Times New Roman" w:hAnsi="Times New Roman" w:cs="Times New Roman"/>
          <w:b/>
          <w:bCs/>
        </w:rPr>
        <w:t xml:space="preserve">: </w:t>
      </w:r>
      <w:r w:rsidRPr="00C8644D">
        <w:rPr>
          <w:rFonts w:ascii="Times New Roman" w:hAnsi="Times New Roman" w:cs="Times New Roman"/>
          <w:b/>
          <w:bCs/>
          <w:lang w:val="en-KE"/>
        </w:rPr>
        <w:t>BIT/2024/61120</w:t>
      </w:r>
    </w:p>
    <w:p w14:paraId="0988D84B" w14:textId="716BEFFA"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Signature: </w:t>
      </w:r>
    </w:p>
    <w:p w14:paraId="61DE6101" w14:textId="54E242E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Date: </w:t>
      </w:r>
    </w:p>
    <w:p w14:paraId="2B3C4033"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t xml:space="preserve"> </w:t>
      </w:r>
    </w:p>
    <w:p w14:paraId="4177C064"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t xml:space="preserve"> </w:t>
      </w:r>
    </w:p>
    <w:p w14:paraId="2A1C8A55"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t>SUPERVISOR</w:t>
      </w:r>
    </w:p>
    <w:p w14:paraId="23F395BA" w14:textId="7777777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I the undersigned do hereby certify that this is a true report for the project undertaken by the </w:t>
      </w:r>
      <w:proofErr w:type="gramStart"/>
      <w:r w:rsidRPr="006F28AA">
        <w:rPr>
          <w:rFonts w:ascii="Times New Roman" w:hAnsi="Times New Roman" w:cs="Times New Roman"/>
          <w:b/>
          <w:bCs/>
          <w:lang w:val="en-KE"/>
        </w:rPr>
        <w:t>above named</w:t>
      </w:r>
      <w:proofErr w:type="gramEnd"/>
      <w:r w:rsidRPr="006F28AA">
        <w:rPr>
          <w:rFonts w:ascii="Times New Roman" w:hAnsi="Times New Roman" w:cs="Times New Roman"/>
          <w:b/>
          <w:bCs/>
          <w:lang w:val="en-KE"/>
        </w:rPr>
        <w:t xml:space="preserve"> student under my supervision and that it has been submitted to </w:t>
      </w:r>
      <w:proofErr w:type="gramStart"/>
      <w:r w:rsidRPr="006F28AA">
        <w:rPr>
          <w:rFonts w:ascii="Times New Roman" w:hAnsi="Times New Roman" w:cs="Times New Roman"/>
          <w:b/>
          <w:bCs/>
          <w:lang w:val="en-KE"/>
        </w:rPr>
        <w:t>mount Kenya</w:t>
      </w:r>
      <w:proofErr w:type="gramEnd"/>
      <w:r w:rsidRPr="006F28AA">
        <w:rPr>
          <w:rFonts w:ascii="Times New Roman" w:hAnsi="Times New Roman" w:cs="Times New Roman"/>
          <w:b/>
          <w:bCs/>
          <w:lang w:val="en-KE"/>
        </w:rPr>
        <w:t xml:space="preserve"> University with my approval </w:t>
      </w:r>
    </w:p>
    <w:p w14:paraId="52C3D8E9" w14:textId="5C990119"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Name: </w:t>
      </w:r>
      <w:r w:rsidR="003556F1">
        <w:rPr>
          <w:rFonts w:ascii="Times New Roman" w:hAnsi="Times New Roman" w:cs="Times New Roman"/>
          <w:b/>
          <w:bCs/>
          <w:lang w:val="en-KE"/>
        </w:rPr>
        <w:t>ANN ONDIBA</w:t>
      </w:r>
    </w:p>
    <w:p w14:paraId="3E654267" w14:textId="0036D4C1" w:rsidR="003556F1"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Signature…………………………………………………….</w:t>
      </w:r>
      <w:r w:rsidR="003556F1">
        <w:rPr>
          <w:rFonts w:ascii="Times New Roman" w:hAnsi="Times New Roman" w:cs="Times New Roman"/>
          <w:b/>
          <w:bCs/>
          <w:lang w:val="en-KE"/>
        </w:rPr>
        <w:t xml:space="preserve"> </w:t>
      </w:r>
      <w:r w:rsidRPr="006F28AA">
        <w:rPr>
          <w:rFonts w:ascii="Times New Roman" w:hAnsi="Times New Roman" w:cs="Times New Roman"/>
          <w:b/>
          <w:bCs/>
          <w:lang w:val="en-KE"/>
        </w:rPr>
        <w:t>Date…………………………….</w:t>
      </w:r>
    </w:p>
    <w:p w14:paraId="528C93DA" w14:textId="77777777" w:rsidR="003556F1" w:rsidRDefault="003556F1">
      <w:pPr>
        <w:rPr>
          <w:rFonts w:ascii="Times New Roman" w:hAnsi="Times New Roman" w:cs="Times New Roman"/>
          <w:b/>
          <w:bCs/>
          <w:lang w:val="en-KE"/>
        </w:rPr>
      </w:pPr>
      <w:r>
        <w:rPr>
          <w:rFonts w:ascii="Times New Roman" w:hAnsi="Times New Roman" w:cs="Times New Roman"/>
          <w:b/>
          <w:bCs/>
          <w:lang w:val="en-KE"/>
        </w:rPr>
        <w:br w:type="page"/>
      </w:r>
    </w:p>
    <w:sdt>
      <w:sdtPr>
        <w:rPr>
          <w:rFonts w:asciiTheme="minorHAnsi" w:eastAsiaTheme="minorHAnsi" w:hAnsiTheme="minorHAnsi" w:cstheme="minorBidi"/>
          <w:color w:val="auto"/>
          <w:kern w:val="2"/>
          <w:sz w:val="22"/>
          <w:szCs w:val="22"/>
          <w14:ligatures w14:val="standardContextual"/>
        </w:rPr>
        <w:id w:val="602386724"/>
        <w:docPartObj>
          <w:docPartGallery w:val="Table of Contents"/>
          <w:docPartUnique/>
        </w:docPartObj>
      </w:sdtPr>
      <w:sdtEndPr>
        <w:rPr>
          <w:b/>
          <w:bCs/>
          <w:noProof/>
        </w:rPr>
      </w:sdtEndPr>
      <w:sdtContent>
        <w:p w14:paraId="090B45B8" w14:textId="58FD8C16" w:rsidR="00DE7378" w:rsidRDefault="00DE7378" w:rsidP="00E34381">
          <w:pPr>
            <w:pStyle w:val="TOCHeading"/>
            <w:jc w:val="center"/>
          </w:pPr>
          <w:r>
            <w:t>Contents</w:t>
          </w:r>
        </w:p>
        <w:p w14:paraId="7478F542" w14:textId="41C56177" w:rsidR="005F5080" w:rsidRDefault="00DE7378">
          <w:pPr>
            <w:pStyle w:val="TOC1"/>
            <w:tabs>
              <w:tab w:val="right" w:leader="dot" w:pos="9350"/>
            </w:tabs>
            <w:rPr>
              <w:rFonts w:eastAsiaTheme="minorEastAsia"/>
              <w:noProof/>
              <w:sz w:val="24"/>
              <w:szCs w:val="24"/>
              <w:lang w:val="en-KE" w:eastAsia="en-KE"/>
            </w:rPr>
          </w:pPr>
          <w:r>
            <w:fldChar w:fldCharType="begin"/>
          </w:r>
          <w:r>
            <w:instrText xml:space="preserve"> TOC \o "1-3" \h \z \u </w:instrText>
          </w:r>
          <w:r>
            <w:fldChar w:fldCharType="separate"/>
          </w:r>
          <w:hyperlink w:anchor="_Toc227425755" w:history="1">
            <w:r w:rsidR="005F5080" w:rsidRPr="00D71E57">
              <w:rPr>
                <w:rStyle w:val="Hyperlink"/>
                <w:rFonts w:ascii="Times New Roman" w:hAnsi="Times New Roman" w:cs="Times New Roman"/>
                <w:b/>
                <w:bCs/>
                <w:noProof/>
                <w:lang w:val="en-KE"/>
              </w:rPr>
              <w:t>CHAPTER ONE: INTRODUCTION</w:t>
            </w:r>
            <w:r w:rsidR="005F5080">
              <w:rPr>
                <w:noProof/>
                <w:webHidden/>
              </w:rPr>
              <w:tab/>
            </w:r>
            <w:r w:rsidR="005F5080">
              <w:rPr>
                <w:noProof/>
                <w:webHidden/>
              </w:rPr>
              <w:fldChar w:fldCharType="begin"/>
            </w:r>
            <w:r w:rsidR="005F5080">
              <w:rPr>
                <w:noProof/>
                <w:webHidden/>
              </w:rPr>
              <w:instrText xml:space="preserve"> PAGEREF _Toc227425755 \h </w:instrText>
            </w:r>
            <w:r w:rsidR="005F5080">
              <w:rPr>
                <w:noProof/>
                <w:webHidden/>
              </w:rPr>
            </w:r>
            <w:r w:rsidR="005F5080">
              <w:rPr>
                <w:noProof/>
                <w:webHidden/>
              </w:rPr>
              <w:fldChar w:fldCharType="separate"/>
            </w:r>
            <w:r w:rsidR="005F5080">
              <w:rPr>
                <w:noProof/>
                <w:webHidden/>
              </w:rPr>
              <w:t>5</w:t>
            </w:r>
            <w:r w:rsidR="005F5080">
              <w:rPr>
                <w:noProof/>
                <w:webHidden/>
              </w:rPr>
              <w:fldChar w:fldCharType="end"/>
            </w:r>
          </w:hyperlink>
        </w:p>
        <w:p w14:paraId="5F65EA30" w14:textId="3E32A6CF" w:rsidR="005F5080" w:rsidRDefault="005F5080">
          <w:pPr>
            <w:pStyle w:val="TOC2"/>
            <w:tabs>
              <w:tab w:val="right" w:leader="dot" w:pos="9350"/>
            </w:tabs>
            <w:rPr>
              <w:rFonts w:eastAsiaTheme="minorEastAsia"/>
              <w:noProof/>
              <w:sz w:val="24"/>
              <w:szCs w:val="24"/>
              <w:lang w:val="en-KE" w:eastAsia="en-KE"/>
            </w:rPr>
          </w:pPr>
          <w:hyperlink w:anchor="_Toc227425756" w:history="1">
            <w:r w:rsidRPr="00D71E57">
              <w:rPr>
                <w:rStyle w:val="Hyperlink"/>
                <w:rFonts w:ascii="Times New Roman" w:hAnsi="Times New Roman" w:cs="Times New Roman"/>
                <w:b/>
                <w:bCs/>
                <w:noProof/>
                <w:lang w:val="en-KE"/>
              </w:rPr>
              <w:t>1.1 Introduction</w:t>
            </w:r>
            <w:r>
              <w:rPr>
                <w:noProof/>
                <w:webHidden/>
              </w:rPr>
              <w:tab/>
            </w:r>
            <w:r>
              <w:rPr>
                <w:noProof/>
                <w:webHidden/>
              </w:rPr>
              <w:fldChar w:fldCharType="begin"/>
            </w:r>
            <w:r>
              <w:rPr>
                <w:noProof/>
                <w:webHidden/>
              </w:rPr>
              <w:instrText xml:space="preserve"> PAGEREF _Toc227425756 \h </w:instrText>
            </w:r>
            <w:r>
              <w:rPr>
                <w:noProof/>
                <w:webHidden/>
              </w:rPr>
            </w:r>
            <w:r>
              <w:rPr>
                <w:noProof/>
                <w:webHidden/>
              </w:rPr>
              <w:fldChar w:fldCharType="separate"/>
            </w:r>
            <w:r>
              <w:rPr>
                <w:noProof/>
                <w:webHidden/>
              </w:rPr>
              <w:t>5</w:t>
            </w:r>
            <w:r>
              <w:rPr>
                <w:noProof/>
                <w:webHidden/>
              </w:rPr>
              <w:fldChar w:fldCharType="end"/>
            </w:r>
          </w:hyperlink>
        </w:p>
        <w:p w14:paraId="63D622DB" w14:textId="0E59ED9D" w:rsidR="005F5080" w:rsidRDefault="005F5080">
          <w:pPr>
            <w:pStyle w:val="TOC2"/>
            <w:tabs>
              <w:tab w:val="right" w:leader="dot" w:pos="9350"/>
            </w:tabs>
            <w:rPr>
              <w:rFonts w:eastAsiaTheme="minorEastAsia"/>
              <w:noProof/>
              <w:sz w:val="24"/>
              <w:szCs w:val="24"/>
              <w:lang w:val="en-KE" w:eastAsia="en-KE"/>
            </w:rPr>
          </w:pPr>
          <w:hyperlink w:anchor="_Toc227425757" w:history="1">
            <w:r w:rsidRPr="00D71E57">
              <w:rPr>
                <w:rStyle w:val="Hyperlink"/>
                <w:rFonts w:ascii="Times New Roman" w:hAnsi="Times New Roman" w:cs="Times New Roman"/>
                <w:b/>
                <w:bCs/>
                <w:noProof/>
                <w:lang w:val="en-KE"/>
              </w:rPr>
              <w:t>1.2 Background of the Study</w:t>
            </w:r>
            <w:r>
              <w:rPr>
                <w:noProof/>
                <w:webHidden/>
              </w:rPr>
              <w:tab/>
            </w:r>
            <w:r>
              <w:rPr>
                <w:noProof/>
                <w:webHidden/>
              </w:rPr>
              <w:fldChar w:fldCharType="begin"/>
            </w:r>
            <w:r>
              <w:rPr>
                <w:noProof/>
                <w:webHidden/>
              </w:rPr>
              <w:instrText xml:space="preserve"> PAGEREF _Toc227425757 \h </w:instrText>
            </w:r>
            <w:r>
              <w:rPr>
                <w:noProof/>
                <w:webHidden/>
              </w:rPr>
            </w:r>
            <w:r>
              <w:rPr>
                <w:noProof/>
                <w:webHidden/>
              </w:rPr>
              <w:fldChar w:fldCharType="separate"/>
            </w:r>
            <w:r>
              <w:rPr>
                <w:noProof/>
                <w:webHidden/>
              </w:rPr>
              <w:t>5</w:t>
            </w:r>
            <w:r>
              <w:rPr>
                <w:noProof/>
                <w:webHidden/>
              </w:rPr>
              <w:fldChar w:fldCharType="end"/>
            </w:r>
          </w:hyperlink>
        </w:p>
        <w:p w14:paraId="29040938" w14:textId="55486570" w:rsidR="005F5080" w:rsidRDefault="005F5080">
          <w:pPr>
            <w:pStyle w:val="TOC2"/>
            <w:tabs>
              <w:tab w:val="right" w:leader="dot" w:pos="9350"/>
            </w:tabs>
            <w:rPr>
              <w:rFonts w:eastAsiaTheme="minorEastAsia"/>
              <w:noProof/>
              <w:sz w:val="24"/>
              <w:szCs w:val="24"/>
              <w:lang w:val="en-KE" w:eastAsia="en-KE"/>
            </w:rPr>
          </w:pPr>
          <w:hyperlink w:anchor="_Toc227425758" w:history="1">
            <w:r w:rsidRPr="00D71E57">
              <w:rPr>
                <w:rStyle w:val="Hyperlink"/>
                <w:rFonts w:ascii="Times New Roman" w:hAnsi="Times New Roman" w:cs="Times New Roman"/>
                <w:b/>
                <w:bCs/>
                <w:noProof/>
                <w:lang w:val="en-KE"/>
              </w:rPr>
              <w:t>1.3 Problem Statement</w:t>
            </w:r>
            <w:r>
              <w:rPr>
                <w:noProof/>
                <w:webHidden/>
              </w:rPr>
              <w:tab/>
            </w:r>
            <w:r>
              <w:rPr>
                <w:noProof/>
                <w:webHidden/>
              </w:rPr>
              <w:fldChar w:fldCharType="begin"/>
            </w:r>
            <w:r>
              <w:rPr>
                <w:noProof/>
                <w:webHidden/>
              </w:rPr>
              <w:instrText xml:space="preserve"> PAGEREF _Toc227425758 \h </w:instrText>
            </w:r>
            <w:r>
              <w:rPr>
                <w:noProof/>
                <w:webHidden/>
              </w:rPr>
            </w:r>
            <w:r>
              <w:rPr>
                <w:noProof/>
                <w:webHidden/>
              </w:rPr>
              <w:fldChar w:fldCharType="separate"/>
            </w:r>
            <w:r>
              <w:rPr>
                <w:noProof/>
                <w:webHidden/>
              </w:rPr>
              <w:t>6</w:t>
            </w:r>
            <w:r>
              <w:rPr>
                <w:noProof/>
                <w:webHidden/>
              </w:rPr>
              <w:fldChar w:fldCharType="end"/>
            </w:r>
          </w:hyperlink>
        </w:p>
        <w:p w14:paraId="1AE28522" w14:textId="2255A5CE" w:rsidR="005F5080" w:rsidRDefault="005F5080">
          <w:pPr>
            <w:pStyle w:val="TOC2"/>
            <w:tabs>
              <w:tab w:val="right" w:leader="dot" w:pos="9350"/>
            </w:tabs>
            <w:rPr>
              <w:rFonts w:eastAsiaTheme="minorEastAsia"/>
              <w:noProof/>
              <w:sz w:val="24"/>
              <w:szCs w:val="24"/>
              <w:lang w:val="en-KE" w:eastAsia="en-KE"/>
            </w:rPr>
          </w:pPr>
          <w:hyperlink w:anchor="_Toc227425759" w:history="1">
            <w:r w:rsidRPr="00D71E57">
              <w:rPr>
                <w:rStyle w:val="Hyperlink"/>
                <w:rFonts w:ascii="Times New Roman" w:hAnsi="Times New Roman" w:cs="Times New Roman"/>
                <w:b/>
                <w:bCs/>
                <w:noProof/>
                <w:lang w:val="en-KE"/>
              </w:rPr>
              <w:t>1.4 Proposed Solution</w:t>
            </w:r>
            <w:r>
              <w:rPr>
                <w:noProof/>
                <w:webHidden/>
              </w:rPr>
              <w:tab/>
            </w:r>
            <w:r>
              <w:rPr>
                <w:noProof/>
                <w:webHidden/>
              </w:rPr>
              <w:fldChar w:fldCharType="begin"/>
            </w:r>
            <w:r>
              <w:rPr>
                <w:noProof/>
                <w:webHidden/>
              </w:rPr>
              <w:instrText xml:space="preserve"> PAGEREF _Toc227425759 \h </w:instrText>
            </w:r>
            <w:r>
              <w:rPr>
                <w:noProof/>
                <w:webHidden/>
              </w:rPr>
            </w:r>
            <w:r>
              <w:rPr>
                <w:noProof/>
                <w:webHidden/>
              </w:rPr>
              <w:fldChar w:fldCharType="separate"/>
            </w:r>
            <w:r>
              <w:rPr>
                <w:noProof/>
                <w:webHidden/>
              </w:rPr>
              <w:t>6</w:t>
            </w:r>
            <w:r>
              <w:rPr>
                <w:noProof/>
                <w:webHidden/>
              </w:rPr>
              <w:fldChar w:fldCharType="end"/>
            </w:r>
          </w:hyperlink>
        </w:p>
        <w:p w14:paraId="7F1A3061" w14:textId="41908D38" w:rsidR="005F5080" w:rsidRDefault="005F5080">
          <w:pPr>
            <w:pStyle w:val="TOC2"/>
            <w:tabs>
              <w:tab w:val="right" w:leader="dot" w:pos="9350"/>
            </w:tabs>
            <w:rPr>
              <w:rFonts w:eastAsiaTheme="minorEastAsia"/>
              <w:noProof/>
              <w:sz w:val="24"/>
              <w:szCs w:val="24"/>
              <w:lang w:val="en-KE" w:eastAsia="en-KE"/>
            </w:rPr>
          </w:pPr>
          <w:hyperlink w:anchor="_Toc227425760" w:history="1">
            <w:r w:rsidRPr="00D71E57">
              <w:rPr>
                <w:rStyle w:val="Hyperlink"/>
                <w:rFonts w:ascii="Times New Roman" w:hAnsi="Times New Roman" w:cs="Times New Roman"/>
                <w:noProof/>
                <w:lang w:val="en-KE"/>
              </w:rPr>
              <w:t>1.5 Objectives of the Study</w:t>
            </w:r>
            <w:r>
              <w:rPr>
                <w:noProof/>
                <w:webHidden/>
              </w:rPr>
              <w:tab/>
            </w:r>
            <w:r>
              <w:rPr>
                <w:noProof/>
                <w:webHidden/>
              </w:rPr>
              <w:fldChar w:fldCharType="begin"/>
            </w:r>
            <w:r>
              <w:rPr>
                <w:noProof/>
                <w:webHidden/>
              </w:rPr>
              <w:instrText xml:space="preserve"> PAGEREF _Toc227425760 \h </w:instrText>
            </w:r>
            <w:r>
              <w:rPr>
                <w:noProof/>
                <w:webHidden/>
              </w:rPr>
            </w:r>
            <w:r>
              <w:rPr>
                <w:noProof/>
                <w:webHidden/>
              </w:rPr>
              <w:fldChar w:fldCharType="separate"/>
            </w:r>
            <w:r>
              <w:rPr>
                <w:noProof/>
                <w:webHidden/>
              </w:rPr>
              <w:t>7</w:t>
            </w:r>
            <w:r>
              <w:rPr>
                <w:noProof/>
                <w:webHidden/>
              </w:rPr>
              <w:fldChar w:fldCharType="end"/>
            </w:r>
          </w:hyperlink>
        </w:p>
        <w:p w14:paraId="2ABF00EF" w14:textId="7ED934C5" w:rsidR="005F5080" w:rsidRDefault="005F5080">
          <w:pPr>
            <w:pStyle w:val="TOC3"/>
            <w:tabs>
              <w:tab w:val="right" w:leader="dot" w:pos="9350"/>
            </w:tabs>
            <w:rPr>
              <w:rFonts w:eastAsiaTheme="minorEastAsia"/>
              <w:noProof/>
              <w:sz w:val="24"/>
              <w:szCs w:val="24"/>
              <w:lang w:val="en-KE" w:eastAsia="en-KE"/>
            </w:rPr>
          </w:pPr>
          <w:hyperlink w:anchor="_Toc227425761" w:history="1">
            <w:r w:rsidRPr="00D71E57">
              <w:rPr>
                <w:rStyle w:val="Hyperlink"/>
                <w:rFonts w:ascii="Times New Roman" w:hAnsi="Times New Roman" w:cs="Times New Roman"/>
                <w:noProof/>
                <w:lang w:val="en-KE"/>
              </w:rPr>
              <w:t>1.5.1 General Objective</w:t>
            </w:r>
            <w:r>
              <w:rPr>
                <w:noProof/>
                <w:webHidden/>
              </w:rPr>
              <w:tab/>
            </w:r>
            <w:r>
              <w:rPr>
                <w:noProof/>
                <w:webHidden/>
              </w:rPr>
              <w:fldChar w:fldCharType="begin"/>
            </w:r>
            <w:r>
              <w:rPr>
                <w:noProof/>
                <w:webHidden/>
              </w:rPr>
              <w:instrText xml:space="preserve"> PAGEREF _Toc227425761 \h </w:instrText>
            </w:r>
            <w:r>
              <w:rPr>
                <w:noProof/>
                <w:webHidden/>
              </w:rPr>
            </w:r>
            <w:r>
              <w:rPr>
                <w:noProof/>
                <w:webHidden/>
              </w:rPr>
              <w:fldChar w:fldCharType="separate"/>
            </w:r>
            <w:r>
              <w:rPr>
                <w:noProof/>
                <w:webHidden/>
              </w:rPr>
              <w:t>7</w:t>
            </w:r>
            <w:r>
              <w:rPr>
                <w:noProof/>
                <w:webHidden/>
              </w:rPr>
              <w:fldChar w:fldCharType="end"/>
            </w:r>
          </w:hyperlink>
        </w:p>
        <w:p w14:paraId="7C93A8DD" w14:textId="06827C30" w:rsidR="005F5080" w:rsidRDefault="005F5080">
          <w:pPr>
            <w:pStyle w:val="TOC3"/>
            <w:tabs>
              <w:tab w:val="right" w:leader="dot" w:pos="9350"/>
            </w:tabs>
            <w:rPr>
              <w:rFonts w:eastAsiaTheme="minorEastAsia"/>
              <w:noProof/>
              <w:sz w:val="24"/>
              <w:szCs w:val="24"/>
              <w:lang w:val="en-KE" w:eastAsia="en-KE"/>
            </w:rPr>
          </w:pPr>
          <w:hyperlink w:anchor="_Toc227425762" w:history="1">
            <w:r w:rsidRPr="00D71E57">
              <w:rPr>
                <w:rStyle w:val="Hyperlink"/>
                <w:rFonts w:ascii="Times New Roman" w:hAnsi="Times New Roman" w:cs="Times New Roman"/>
                <w:b/>
                <w:bCs/>
                <w:noProof/>
                <w:lang w:val="en-KE"/>
              </w:rPr>
              <w:t>1.5.2 Specific Objectives</w:t>
            </w:r>
            <w:r>
              <w:rPr>
                <w:noProof/>
                <w:webHidden/>
              </w:rPr>
              <w:tab/>
            </w:r>
            <w:r>
              <w:rPr>
                <w:noProof/>
                <w:webHidden/>
              </w:rPr>
              <w:fldChar w:fldCharType="begin"/>
            </w:r>
            <w:r>
              <w:rPr>
                <w:noProof/>
                <w:webHidden/>
              </w:rPr>
              <w:instrText xml:space="preserve"> PAGEREF _Toc227425762 \h </w:instrText>
            </w:r>
            <w:r>
              <w:rPr>
                <w:noProof/>
                <w:webHidden/>
              </w:rPr>
            </w:r>
            <w:r>
              <w:rPr>
                <w:noProof/>
                <w:webHidden/>
              </w:rPr>
              <w:fldChar w:fldCharType="separate"/>
            </w:r>
            <w:r>
              <w:rPr>
                <w:noProof/>
                <w:webHidden/>
              </w:rPr>
              <w:t>7</w:t>
            </w:r>
            <w:r>
              <w:rPr>
                <w:noProof/>
                <w:webHidden/>
              </w:rPr>
              <w:fldChar w:fldCharType="end"/>
            </w:r>
          </w:hyperlink>
        </w:p>
        <w:p w14:paraId="47C21089" w14:textId="5883B23C" w:rsidR="005F5080" w:rsidRDefault="005F5080">
          <w:pPr>
            <w:pStyle w:val="TOC2"/>
            <w:tabs>
              <w:tab w:val="right" w:leader="dot" w:pos="9350"/>
            </w:tabs>
            <w:rPr>
              <w:rFonts w:eastAsiaTheme="minorEastAsia"/>
              <w:noProof/>
              <w:sz w:val="24"/>
              <w:szCs w:val="24"/>
              <w:lang w:val="en-KE" w:eastAsia="en-KE"/>
            </w:rPr>
          </w:pPr>
          <w:hyperlink w:anchor="_Toc227425763" w:history="1">
            <w:r w:rsidRPr="00D71E57">
              <w:rPr>
                <w:rStyle w:val="Hyperlink"/>
                <w:rFonts w:ascii="Times New Roman" w:hAnsi="Times New Roman" w:cs="Times New Roman"/>
                <w:b/>
                <w:bCs/>
                <w:noProof/>
                <w:lang w:val="en-KE"/>
              </w:rPr>
              <w:t>1.6 Research Questions</w:t>
            </w:r>
            <w:r>
              <w:rPr>
                <w:noProof/>
                <w:webHidden/>
              </w:rPr>
              <w:tab/>
            </w:r>
            <w:r>
              <w:rPr>
                <w:noProof/>
                <w:webHidden/>
              </w:rPr>
              <w:fldChar w:fldCharType="begin"/>
            </w:r>
            <w:r>
              <w:rPr>
                <w:noProof/>
                <w:webHidden/>
              </w:rPr>
              <w:instrText xml:space="preserve"> PAGEREF _Toc227425763 \h </w:instrText>
            </w:r>
            <w:r>
              <w:rPr>
                <w:noProof/>
                <w:webHidden/>
              </w:rPr>
            </w:r>
            <w:r>
              <w:rPr>
                <w:noProof/>
                <w:webHidden/>
              </w:rPr>
              <w:fldChar w:fldCharType="separate"/>
            </w:r>
            <w:r>
              <w:rPr>
                <w:noProof/>
                <w:webHidden/>
              </w:rPr>
              <w:t>7</w:t>
            </w:r>
            <w:r>
              <w:rPr>
                <w:noProof/>
                <w:webHidden/>
              </w:rPr>
              <w:fldChar w:fldCharType="end"/>
            </w:r>
          </w:hyperlink>
        </w:p>
        <w:p w14:paraId="7B01211F" w14:textId="38F44EB2" w:rsidR="005F5080" w:rsidRDefault="005F5080">
          <w:pPr>
            <w:pStyle w:val="TOC2"/>
            <w:tabs>
              <w:tab w:val="right" w:leader="dot" w:pos="9350"/>
            </w:tabs>
            <w:rPr>
              <w:rFonts w:eastAsiaTheme="minorEastAsia"/>
              <w:noProof/>
              <w:sz w:val="24"/>
              <w:szCs w:val="24"/>
              <w:lang w:val="en-KE" w:eastAsia="en-KE"/>
            </w:rPr>
          </w:pPr>
          <w:hyperlink w:anchor="_Toc227425764" w:history="1">
            <w:r w:rsidRPr="00D71E57">
              <w:rPr>
                <w:rStyle w:val="Hyperlink"/>
                <w:rFonts w:ascii="Times New Roman" w:hAnsi="Times New Roman" w:cs="Times New Roman"/>
                <w:noProof/>
                <w:lang w:val="en-KE"/>
              </w:rPr>
              <w:t>1.7 Justification</w:t>
            </w:r>
            <w:r>
              <w:rPr>
                <w:noProof/>
                <w:webHidden/>
              </w:rPr>
              <w:tab/>
            </w:r>
            <w:r>
              <w:rPr>
                <w:noProof/>
                <w:webHidden/>
              </w:rPr>
              <w:fldChar w:fldCharType="begin"/>
            </w:r>
            <w:r>
              <w:rPr>
                <w:noProof/>
                <w:webHidden/>
              </w:rPr>
              <w:instrText xml:space="preserve"> PAGEREF _Toc227425764 \h </w:instrText>
            </w:r>
            <w:r>
              <w:rPr>
                <w:noProof/>
                <w:webHidden/>
              </w:rPr>
            </w:r>
            <w:r>
              <w:rPr>
                <w:noProof/>
                <w:webHidden/>
              </w:rPr>
              <w:fldChar w:fldCharType="separate"/>
            </w:r>
            <w:r>
              <w:rPr>
                <w:noProof/>
                <w:webHidden/>
              </w:rPr>
              <w:t>8</w:t>
            </w:r>
            <w:r>
              <w:rPr>
                <w:noProof/>
                <w:webHidden/>
              </w:rPr>
              <w:fldChar w:fldCharType="end"/>
            </w:r>
          </w:hyperlink>
        </w:p>
        <w:p w14:paraId="75609BCB" w14:textId="1DF51078" w:rsidR="005F5080" w:rsidRDefault="005F5080">
          <w:pPr>
            <w:pStyle w:val="TOC2"/>
            <w:tabs>
              <w:tab w:val="right" w:leader="dot" w:pos="9350"/>
            </w:tabs>
            <w:rPr>
              <w:rFonts w:eastAsiaTheme="minorEastAsia"/>
              <w:noProof/>
              <w:sz w:val="24"/>
              <w:szCs w:val="24"/>
              <w:lang w:val="en-KE" w:eastAsia="en-KE"/>
            </w:rPr>
          </w:pPr>
          <w:hyperlink w:anchor="_Toc227425765" w:history="1">
            <w:r w:rsidRPr="00D71E57">
              <w:rPr>
                <w:rStyle w:val="Hyperlink"/>
                <w:rFonts w:ascii="Times New Roman" w:hAnsi="Times New Roman" w:cs="Times New Roman"/>
                <w:noProof/>
                <w:lang w:val="en-KE"/>
              </w:rPr>
              <w:t>1.8 Scope and Limitation of the Study</w:t>
            </w:r>
            <w:r>
              <w:rPr>
                <w:noProof/>
                <w:webHidden/>
              </w:rPr>
              <w:tab/>
            </w:r>
            <w:r>
              <w:rPr>
                <w:noProof/>
                <w:webHidden/>
              </w:rPr>
              <w:fldChar w:fldCharType="begin"/>
            </w:r>
            <w:r>
              <w:rPr>
                <w:noProof/>
                <w:webHidden/>
              </w:rPr>
              <w:instrText xml:space="preserve"> PAGEREF _Toc227425765 \h </w:instrText>
            </w:r>
            <w:r>
              <w:rPr>
                <w:noProof/>
                <w:webHidden/>
              </w:rPr>
            </w:r>
            <w:r>
              <w:rPr>
                <w:noProof/>
                <w:webHidden/>
              </w:rPr>
              <w:fldChar w:fldCharType="separate"/>
            </w:r>
            <w:r>
              <w:rPr>
                <w:noProof/>
                <w:webHidden/>
              </w:rPr>
              <w:t>8</w:t>
            </w:r>
            <w:r>
              <w:rPr>
                <w:noProof/>
                <w:webHidden/>
              </w:rPr>
              <w:fldChar w:fldCharType="end"/>
            </w:r>
          </w:hyperlink>
        </w:p>
        <w:p w14:paraId="1645AC91" w14:textId="66F5555D" w:rsidR="005F5080" w:rsidRDefault="005F5080">
          <w:pPr>
            <w:pStyle w:val="TOC2"/>
            <w:tabs>
              <w:tab w:val="right" w:leader="dot" w:pos="9350"/>
            </w:tabs>
            <w:rPr>
              <w:rFonts w:eastAsiaTheme="minorEastAsia"/>
              <w:noProof/>
              <w:sz w:val="24"/>
              <w:szCs w:val="24"/>
              <w:lang w:val="en-KE" w:eastAsia="en-KE"/>
            </w:rPr>
          </w:pPr>
          <w:hyperlink w:anchor="_Toc227425766" w:history="1">
            <w:r w:rsidRPr="00D71E57">
              <w:rPr>
                <w:rStyle w:val="Hyperlink"/>
                <w:rFonts w:ascii="Times New Roman" w:hAnsi="Times New Roman" w:cs="Times New Roman"/>
                <w:b/>
                <w:bCs/>
                <w:noProof/>
                <w:lang w:val="en-KE"/>
              </w:rPr>
              <w:t>1.9 Risk and Mitigation</w:t>
            </w:r>
            <w:r>
              <w:rPr>
                <w:noProof/>
                <w:webHidden/>
              </w:rPr>
              <w:tab/>
            </w:r>
            <w:r>
              <w:rPr>
                <w:noProof/>
                <w:webHidden/>
              </w:rPr>
              <w:fldChar w:fldCharType="begin"/>
            </w:r>
            <w:r>
              <w:rPr>
                <w:noProof/>
                <w:webHidden/>
              </w:rPr>
              <w:instrText xml:space="preserve"> PAGEREF _Toc227425766 \h </w:instrText>
            </w:r>
            <w:r>
              <w:rPr>
                <w:noProof/>
                <w:webHidden/>
              </w:rPr>
            </w:r>
            <w:r>
              <w:rPr>
                <w:noProof/>
                <w:webHidden/>
              </w:rPr>
              <w:fldChar w:fldCharType="separate"/>
            </w:r>
            <w:r>
              <w:rPr>
                <w:noProof/>
                <w:webHidden/>
              </w:rPr>
              <w:t>8</w:t>
            </w:r>
            <w:r>
              <w:rPr>
                <w:noProof/>
                <w:webHidden/>
              </w:rPr>
              <w:fldChar w:fldCharType="end"/>
            </w:r>
          </w:hyperlink>
        </w:p>
        <w:p w14:paraId="09F9E6DC" w14:textId="500802EF" w:rsidR="005F5080" w:rsidRDefault="005F5080">
          <w:pPr>
            <w:pStyle w:val="TOC2"/>
            <w:tabs>
              <w:tab w:val="right" w:leader="dot" w:pos="9350"/>
            </w:tabs>
            <w:rPr>
              <w:rFonts w:eastAsiaTheme="minorEastAsia"/>
              <w:noProof/>
              <w:sz w:val="24"/>
              <w:szCs w:val="24"/>
              <w:lang w:val="en-KE" w:eastAsia="en-KE"/>
            </w:rPr>
          </w:pPr>
          <w:hyperlink w:anchor="_Toc227425767" w:history="1">
            <w:r w:rsidRPr="00D71E57">
              <w:rPr>
                <w:rStyle w:val="Hyperlink"/>
                <w:rFonts w:ascii="Times New Roman" w:hAnsi="Times New Roman" w:cs="Times New Roman"/>
                <w:noProof/>
                <w:lang w:val="en-KE"/>
              </w:rPr>
              <w:t>1.9.1 Budget</w:t>
            </w:r>
            <w:r>
              <w:rPr>
                <w:noProof/>
                <w:webHidden/>
              </w:rPr>
              <w:tab/>
            </w:r>
            <w:r>
              <w:rPr>
                <w:noProof/>
                <w:webHidden/>
              </w:rPr>
              <w:fldChar w:fldCharType="begin"/>
            </w:r>
            <w:r>
              <w:rPr>
                <w:noProof/>
                <w:webHidden/>
              </w:rPr>
              <w:instrText xml:space="preserve"> PAGEREF _Toc227425767 \h </w:instrText>
            </w:r>
            <w:r>
              <w:rPr>
                <w:noProof/>
                <w:webHidden/>
              </w:rPr>
            </w:r>
            <w:r>
              <w:rPr>
                <w:noProof/>
                <w:webHidden/>
              </w:rPr>
              <w:fldChar w:fldCharType="separate"/>
            </w:r>
            <w:r>
              <w:rPr>
                <w:noProof/>
                <w:webHidden/>
              </w:rPr>
              <w:t>9</w:t>
            </w:r>
            <w:r>
              <w:rPr>
                <w:noProof/>
                <w:webHidden/>
              </w:rPr>
              <w:fldChar w:fldCharType="end"/>
            </w:r>
          </w:hyperlink>
        </w:p>
        <w:p w14:paraId="531A3188" w14:textId="72A5A17F" w:rsidR="005F5080" w:rsidRDefault="005F5080">
          <w:pPr>
            <w:pStyle w:val="TOC2"/>
            <w:tabs>
              <w:tab w:val="right" w:leader="dot" w:pos="9350"/>
            </w:tabs>
            <w:rPr>
              <w:rFonts w:eastAsiaTheme="minorEastAsia"/>
              <w:noProof/>
              <w:sz w:val="24"/>
              <w:szCs w:val="24"/>
              <w:lang w:val="en-KE" w:eastAsia="en-KE"/>
            </w:rPr>
          </w:pPr>
          <w:hyperlink w:anchor="_Toc227425768" w:history="1">
            <w:r w:rsidRPr="00D71E57">
              <w:rPr>
                <w:rStyle w:val="Hyperlink"/>
                <w:rFonts w:ascii="Times New Roman" w:hAnsi="Times New Roman" w:cs="Times New Roman"/>
                <w:b/>
                <w:bCs/>
                <w:noProof/>
                <w:lang w:val="en-KE"/>
              </w:rPr>
              <w:t>1.9.2 Schedule</w:t>
            </w:r>
            <w:r>
              <w:rPr>
                <w:noProof/>
                <w:webHidden/>
              </w:rPr>
              <w:tab/>
            </w:r>
            <w:r>
              <w:rPr>
                <w:noProof/>
                <w:webHidden/>
              </w:rPr>
              <w:fldChar w:fldCharType="begin"/>
            </w:r>
            <w:r>
              <w:rPr>
                <w:noProof/>
                <w:webHidden/>
              </w:rPr>
              <w:instrText xml:space="preserve"> PAGEREF _Toc227425768 \h </w:instrText>
            </w:r>
            <w:r>
              <w:rPr>
                <w:noProof/>
                <w:webHidden/>
              </w:rPr>
            </w:r>
            <w:r>
              <w:rPr>
                <w:noProof/>
                <w:webHidden/>
              </w:rPr>
              <w:fldChar w:fldCharType="separate"/>
            </w:r>
            <w:r>
              <w:rPr>
                <w:noProof/>
                <w:webHidden/>
              </w:rPr>
              <w:t>10</w:t>
            </w:r>
            <w:r>
              <w:rPr>
                <w:noProof/>
                <w:webHidden/>
              </w:rPr>
              <w:fldChar w:fldCharType="end"/>
            </w:r>
          </w:hyperlink>
        </w:p>
        <w:p w14:paraId="2EEAFD4F" w14:textId="2025FFC1" w:rsidR="005F5080" w:rsidRDefault="005F5080">
          <w:pPr>
            <w:pStyle w:val="TOC1"/>
            <w:tabs>
              <w:tab w:val="right" w:leader="dot" w:pos="9350"/>
            </w:tabs>
            <w:rPr>
              <w:rFonts w:eastAsiaTheme="minorEastAsia"/>
              <w:noProof/>
              <w:sz w:val="24"/>
              <w:szCs w:val="24"/>
              <w:lang w:val="en-KE" w:eastAsia="en-KE"/>
            </w:rPr>
          </w:pPr>
          <w:hyperlink w:anchor="_Toc227425769" w:history="1">
            <w:r w:rsidRPr="00D71E57">
              <w:rPr>
                <w:rStyle w:val="Hyperlink"/>
                <w:rFonts w:ascii="Times New Roman" w:hAnsi="Times New Roman" w:cs="Times New Roman"/>
                <w:b/>
                <w:bCs/>
                <w:noProof/>
              </w:rPr>
              <w:t>CHAPTER TWO: LITERATURE REVIEW</w:t>
            </w:r>
            <w:r>
              <w:rPr>
                <w:noProof/>
                <w:webHidden/>
              </w:rPr>
              <w:tab/>
            </w:r>
            <w:r>
              <w:rPr>
                <w:noProof/>
                <w:webHidden/>
              </w:rPr>
              <w:fldChar w:fldCharType="begin"/>
            </w:r>
            <w:r>
              <w:rPr>
                <w:noProof/>
                <w:webHidden/>
              </w:rPr>
              <w:instrText xml:space="preserve"> PAGEREF _Toc227425769 \h </w:instrText>
            </w:r>
            <w:r>
              <w:rPr>
                <w:noProof/>
                <w:webHidden/>
              </w:rPr>
            </w:r>
            <w:r>
              <w:rPr>
                <w:noProof/>
                <w:webHidden/>
              </w:rPr>
              <w:fldChar w:fldCharType="separate"/>
            </w:r>
            <w:r>
              <w:rPr>
                <w:noProof/>
                <w:webHidden/>
              </w:rPr>
              <w:t>11</w:t>
            </w:r>
            <w:r>
              <w:rPr>
                <w:noProof/>
                <w:webHidden/>
              </w:rPr>
              <w:fldChar w:fldCharType="end"/>
            </w:r>
          </w:hyperlink>
        </w:p>
        <w:p w14:paraId="08047D72" w14:textId="349539C7" w:rsidR="005F5080" w:rsidRDefault="005F5080">
          <w:pPr>
            <w:pStyle w:val="TOC2"/>
            <w:tabs>
              <w:tab w:val="right" w:leader="dot" w:pos="9350"/>
            </w:tabs>
            <w:rPr>
              <w:rFonts w:eastAsiaTheme="minorEastAsia"/>
              <w:noProof/>
              <w:sz w:val="24"/>
              <w:szCs w:val="24"/>
              <w:lang w:val="en-KE" w:eastAsia="en-KE"/>
            </w:rPr>
          </w:pPr>
          <w:hyperlink w:anchor="_Toc227425770" w:history="1">
            <w:r w:rsidRPr="00D71E57">
              <w:rPr>
                <w:rStyle w:val="Hyperlink"/>
                <w:rFonts w:ascii="Times New Roman" w:hAnsi="Times New Roman" w:cs="Times New Roman"/>
                <w:b/>
                <w:bCs/>
                <w:noProof/>
                <w:lang w:val="en-KE"/>
              </w:rPr>
              <w:t>2.2 Objective I: Landmark-Based Navigation and Location-Based Services (LBS)</w:t>
            </w:r>
            <w:r>
              <w:rPr>
                <w:noProof/>
                <w:webHidden/>
              </w:rPr>
              <w:tab/>
            </w:r>
            <w:r>
              <w:rPr>
                <w:noProof/>
                <w:webHidden/>
              </w:rPr>
              <w:fldChar w:fldCharType="begin"/>
            </w:r>
            <w:r>
              <w:rPr>
                <w:noProof/>
                <w:webHidden/>
              </w:rPr>
              <w:instrText xml:space="preserve"> PAGEREF _Toc227425770 \h </w:instrText>
            </w:r>
            <w:r>
              <w:rPr>
                <w:noProof/>
                <w:webHidden/>
              </w:rPr>
            </w:r>
            <w:r>
              <w:rPr>
                <w:noProof/>
                <w:webHidden/>
              </w:rPr>
              <w:fldChar w:fldCharType="separate"/>
            </w:r>
            <w:r>
              <w:rPr>
                <w:noProof/>
                <w:webHidden/>
              </w:rPr>
              <w:t>11</w:t>
            </w:r>
            <w:r>
              <w:rPr>
                <w:noProof/>
                <w:webHidden/>
              </w:rPr>
              <w:fldChar w:fldCharType="end"/>
            </w:r>
          </w:hyperlink>
        </w:p>
        <w:p w14:paraId="2F4D254E" w14:textId="46FACDD2" w:rsidR="005F5080" w:rsidRDefault="005F5080">
          <w:pPr>
            <w:pStyle w:val="TOC2"/>
            <w:tabs>
              <w:tab w:val="right" w:leader="dot" w:pos="9350"/>
            </w:tabs>
            <w:rPr>
              <w:rFonts w:eastAsiaTheme="minorEastAsia"/>
              <w:noProof/>
              <w:sz w:val="24"/>
              <w:szCs w:val="24"/>
              <w:lang w:val="en-KE" w:eastAsia="en-KE"/>
            </w:rPr>
          </w:pPr>
          <w:hyperlink w:anchor="_Toc227425771" w:history="1">
            <w:r w:rsidRPr="00D71E57">
              <w:rPr>
                <w:rStyle w:val="Hyperlink"/>
                <w:rFonts w:ascii="Times New Roman" w:hAnsi="Times New Roman" w:cs="Times New Roman"/>
                <w:b/>
                <w:bCs/>
                <w:noProof/>
                <w:lang w:val="en-KE"/>
              </w:rPr>
              <w:t>2.3 Objective II: Dual-Marketplace and Recommendation Module</w:t>
            </w:r>
            <w:r>
              <w:rPr>
                <w:noProof/>
                <w:webHidden/>
              </w:rPr>
              <w:tab/>
            </w:r>
            <w:r>
              <w:rPr>
                <w:noProof/>
                <w:webHidden/>
              </w:rPr>
              <w:fldChar w:fldCharType="begin"/>
            </w:r>
            <w:r>
              <w:rPr>
                <w:noProof/>
                <w:webHidden/>
              </w:rPr>
              <w:instrText xml:space="preserve"> PAGEREF _Toc227425771 \h </w:instrText>
            </w:r>
            <w:r>
              <w:rPr>
                <w:noProof/>
                <w:webHidden/>
              </w:rPr>
            </w:r>
            <w:r>
              <w:rPr>
                <w:noProof/>
                <w:webHidden/>
              </w:rPr>
              <w:fldChar w:fldCharType="separate"/>
            </w:r>
            <w:r>
              <w:rPr>
                <w:noProof/>
                <w:webHidden/>
              </w:rPr>
              <w:t>12</w:t>
            </w:r>
            <w:r>
              <w:rPr>
                <w:noProof/>
                <w:webHidden/>
              </w:rPr>
              <w:fldChar w:fldCharType="end"/>
            </w:r>
          </w:hyperlink>
        </w:p>
        <w:p w14:paraId="3D9CDF3A" w14:textId="66D7B46F" w:rsidR="005F5080" w:rsidRDefault="005F5080">
          <w:pPr>
            <w:pStyle w:val="TOC3"/>
            <w:tabs>
              <w:tab w:val="right" w:leader="dot" w:pos="9350"/>
            </w:tabs>
            <w:rPr>
              <w:rFonts w:eastAsiaTheme="minorEastAsia"/>
              <w:noProof/>
              <w:sz w:val="24"/>
              <w:szCs w:val="24"/>
              <w:lang w:val="en-KE" w:eastAsia="en-KE"/>
            </w:rPr>
          </w:pPr>
          <w:hyperlink w:anchor="_Toc227425772" w:history="1">
            <w:r w:rsidRPr="00D71E57">
              <w:rPr>
                <w:rStyle w:val="Hyperlink"/>
                <w:rFonts w:ascii="Times New Roman" w:hAnsi="Times New Roman" w:cs="Times New Roman"/>
                <w:b/>
                <w:bCs/>
                <w:noProof/>
                <w:lang w:val="en-KE"/>
              </w:rPr>
              <w:t>2.4 Objective III: Secure Payment and Escrow Module</w:t>
            </w:r>
            <w:r>
              <w:rPr>
                <w:noProof/>
                <w:webHidden/>
              </w:rPr>
              <w:tab/>
            </w:r>
            <w:r>
              <w:rPr>
                <w:noProof/>
                <w:webHidden/>
              </w:rPr>
              <w:fldChar w:fldCharType="begin"/>
            </w:r>
            <w:r>
              <w:rPr>
                <w:noProof/>
                <w:webHidden/>
              </w:rPr>
              <w:instrText xml:space="preserve"> PAGEREF _Toc227425772 \h </w:instrText>
            </w:r>
            <w:r>
              <w:rPr>
                <w:noProof/>
                <w:webHidden/>
              </w:rPr>
            </w:r>
            <w:r>
              <w:rPr>
                <w:noProof/>
                <w:webHidden/>
              </w:rPr>
              <w:fldChar w:fldCharType="separate"/>
            </w:r>
            <w:r>
              <w:rPr>
                <w:noProof/>
                <w:webHidden/>
              </w:rPr>
              <w:t>13</w:t>
            </w:r>
            <w:r>
              <w:rPr>
                <w:noProof/>
                <w:webHidden/>
              </w:rPr>
              <w:fldChar w:fldCharType="end"/>
            </w:r>
          </w:hyperlink>
        </w:p>
        <w:p w14:paraId="462C8F42" w14:textId="216E718D" w:rsidR="005F5080" w:rsidRDefault="005F5080">
          <w:pPr>
            <w:pStyle w:val="TOC2"/>
            <w:tabs>
              <w:tab w:val="right" w:leader="dot" w:pos="9350"/>
            </w:tabs>
            <w:rPr>
              <w:rFonts w:eastAsiaTheme="minorEastAsia"/>
              <w:noProof/>
              <w:sz w:val="24"/>
              <w:szCs w:val="24"/>
              <w:lang w:val="en-KE" w:eastAsia="en-KE"/>
            </w:rPr>
          </w:pPr>
          <w:hyperlink w:anchor="_Toc227425773" w:history="1">
            <w:r w:rsidRPr="00D71E57">
              <w:rPr>
                <w:rStyle w:val="Hyperlink"/>
                <w:rFonts w:ascii="Times New Roman" w:hAnsi="Times New Roman" w:cs="Times New Roman"/>
                <w:b/>
                <w:bCs/>
                <w:noProof/>
                <w:lang w:val="en-KE"/>
              </w:rPr>
              <w:t>2.5 Research Gaps</w:t>
            </w:r>
            <w:r>
              <w:rPr>
                <w:noProof/>
                <w:webHidden/>
              </w:rPr>
              <w:tab/>
            </w:r>
            <w:r>
              <w:rPr>
                <w:noProof/>
                <w:webHidden/>
              </w:rPr>
              <w:fldChar w:fldCharType="begin"/>
            </w:r>
            <w:r>
              <w:rPr>
                <w:noProof/>
                <w:webHidden/>
              </w:rPr>
              <w:instrText xml:space="preserve"> PAGEREF _Toc227425773 \h </w:instrText>
            </w:r>
            <w:r>
              <w:rPr>
                <w:noProof/>
                <w:webHidden/>
              </w:rPr>
            </w:r>
            <w:r>
              <w:rPr>
                <w:noProof/>
                <w:webHidden/>
              </w:rPr>
              <w:fldChar w:fldCharType="separate"/>
            </w:r>
            <w:r>
              <w:rPr>
                <w:noProof/>
                <w:webHidden/>
              </w:rPr>
              <w:t>14</w:t>
            </w:r>
            <w:r>
              <w:rPr>
                <w:noProof/>
                <w:webHidden/>
              </w:rPr>
              <w:fldChar w:fldCharType="end"/>
            </w:r>
          </w:hyperlink>
        </w:p>
        <w:p w14:paraId="3680B2FD" w14:textId="1726BE02" w:rsidR="005F5080" w:rsidRDefault="005F5080">
          <w:pPr>
            <w:pStyle w:val="TOC1"/>
            <w:tabs>
              <w:tab w:val="right" w:leader="dot" w:pos="9350"/>
            </w:tabs>
            <w:rPr>
              <w:rFonts w:eastAsiaTheme="minorEastAsia"/>
              <w:noProof/>
              <w:sz w:val="24"/>
              <w:szCs w:val="24"/>
              <w:lang w:val="en-KE" w:eastAsia="en-KE"/>
            </w:rPr>
          </w:pPr>
          <w:hyperlink w:anchor="_Toc227425774" w:history="1">
            <w:r w:rsidRPr="00D71E57">
              <w:rPr>
                <w:rStyle w:val="Hyperlink"/>
                <w:rFonts w:ascii="Times New Roman" w:hAnsi="Times New Roman" w:cs="Times New Roman"/>
                <w:b/>
                <w:bCs/>
                <w:noProof/>
                <w:lang w:val="en-KE"/>
              </w:rPr>
              <w:t>CHAPTER THREE: METHODOLOGY</w:t>
            </w:r>
            <w:r>
              <w:rPr>
                <w:noProof/>
                <w:webHidden/>
              </w:rPr>
              <w:tab/>
            </w:r>
            <w:r>
              <w:rPr>
                <w:noProof/>
                <w:webHidden/>
              </w:rPr>
              <w:fldChar w:fldCharType="begin"/>
            </w:r>
            <w:r>
              <w:rPr>
                <w:noProof/>
                <w:webHidden/>
              </w:rPr>
              <w:instrText xml:space="preserve"> PAGEREF _Toc227425774 \h </w:instrText>
            </w:r>
            <w:r>
              <w:rPr>
                <w:noProof/>
                <w:webHidden/>
              </w:rPr>
            </w:r>
            <w:r>
              <w:rPr>
                <w:noProof/>
                <w:webHidden/>
              </w:rPr>
              <w:fldChar w:fldCharType="separate"/>
            </w:r>
            <w:r>
              <w:rPr>
                <w:noProof/>
                <w:webHidden/>
              </w:rPr>
              <w:t>15</w:t>
            </w:r>
            <w:r>
              <w:rPr>
                <w:noProof/>
                <w:webHidden/>
              </w:rPr>
              <w:fldChar w:fldCharType="end"/>
            </w:r>
          </w:hyperlink>
        </w:p>
        <w:p w14:paraId="025F6FDA" w14:textId="6872F40F" w:rsidR="005F5080" w:rsidRDefault="005F5080">
          <w:pPr>
            <w:pStyle w:val="TOC2"/>
            <w:tabs>
              <w:tab w:val="right" w:leader="dot" w:pos="9350"/>
            </w:tabs>
            <w:rPr>
              <w:rFonts w:eastAsiaTheme="minorEastAsia"/>
              <w:noProof/>
              <w:sz w:val="24"/>
              <w:szCs w:val="24"/>
              <w:lang w:val="en-KE" w:eastAsia="en-KE"/>
            </w:rPr>
          </w:pPr>
          <w:hyperlink w:anchor="_Toc227425775" w:history="1">
            <w:r w:rsidRPr="00D71E57">
              <w:rPr>
                <w:rStyle w:val="Hyperlink"/>
                <w:rFonts w:ascii="Times New Roman" w:hAnsi="Times New Roman" w:cs="Times New Roman"/>
                <w:b/>
                <w:bCs/>
                <w:noProof/>
                <w:lang w:val="en-KE"/>
              </w:rPr>
              <w:t>3.0 Introduction</w:t>
            </w:r>
            <w:r>
              <w:rPr>
                <w:noProof/>
                <w:webHidden/>
              </w:rPr>
              <w:tab/>
            </w:r>
            <w:r>
              <w:rPr>
                <w:noProof/>
                <w:webHidden/>
              </w:rPr>
              <w:fldChar w:fldCharType="begin"/>
            </w:r>
            <w:r>
              <w:rPr>
                <w:noProof/>
                <w:webHidden/>
              </w:rPr>
              <w:instrText xml:space="preserve"> PAGEREF _Toc227425775 \h </w:instrText>
            </w:r>
            <w:r>
              <w:rPr>
                <w:noProof/>
                <w:webHidden/>
              </w:rPr>
            </w:r>
            <w:r>
              <w:rPr>
                <w:noProof/>
                <w:webHidden/>
              </w:rPr>
              <w:fldChar w:fldCharType="separate"/>
            </w:r>
            <w:r>
              <w:rPr>
                <w:noProof/>
                <w:webHidden/>
              </w:rPr>
              <w:t>15</w:t>
            </w:r>
            <w:r>
              <w:rPr>
                <w:noProof/>
                <w:webHidden/>
              </w:rPr>
              <w:fldChar w:fldCharType="end"/>
            </w:r>
          </w:hyperlink>
        </w:p>
        <w:p w14:paraId="2252ACCE" w14:textId="1B647DE6" w:rsidR="005F5080" w:rsidRDefault="005F5080">
          <w:pPr>
            <w:pStyle w:val="TOC2"/>
            <w:tabs>
              <w:tab w:val="right" w:leader="dot" w:pos="9350"/>
            </w:tabs>
            <w:rPr>
              <w:rFonts w:eastAsiaTheme="minorEastAsia"/>
              <w:noProof/>
              <w:sz w:val="24"/>
              <w:szCs w:val="24"/>
              <w:lang w:val="en-KE" w:eastAsia="en-KE"/>
            </w:rPr>
          </w:pPr>
          <w:hyperlink w:anchor="_Toc227425776" w:history="1">
            <w:r w:rsidRPr="00D71E57">
              <w:rPr>
                <w:rStyle w:val="Hyperlink"/>
                <w:rFonts w:ascii="Times New Roman" w:hAnsi="Times New Roman" w:cs="Times New Roman"/>
                <w:b/>
                <w:bCs/>
                <w:noProof/>
                <w:lang w:val="en-KE"/>
              </w:rPr>
              <w:t>3.1 Research Philosophy and Approach</w:t>
            </w:r>
            <w:r>
              <w:rPr>
                <w:noProof/>
                <w:webHidden/>
              </w:rPr>
              <w:tab/>
            </w:r>
            <w:r>
              <w:rPr>
                <w:noProof/>
                <w:webHidden/>
              </w:rPr>
              <w:fldChar w:fldCharType="begin"/>
            </w:r>
            <w:r>
              <w:rPr>
                <w:noProof/>
                <w:webHidden/>
              </w:rPr>
              <w:instrText xml:space="preserve"> PAGEREF _Toc227425776 \h </w:instrText>
            </w:r>
            <w:r>
              <w:rPr>
                <w:noProof/>
                <w:webHidden/>
              </w:rPr>
            </w:r>
            <w:r>
              <w:rPr>
                <w:noProof/>
                <w:webHidden/>
              </w:rPr>
              <w:fldChar w:fldCharType="separate"/>
            </w:r>
            <w:r>
              <w:rPr>
                <w:noProof/>
                <w:webHidden/>
              </w:rPr>
              <w:t>15</w:t>
            </w:r>
            <w:r>
              <w:rPr>
                <w:noProof/>
                <w:webHidden/>
              </w:rPr>
              <w:fldChar w:fldCharType="end"/>
            </w:r>
          </w:hyperlink>
        </w:p>
        <w:p w14:paraId="58BC0D90" w14:textId="748D5CDD" w:rsidR="005F5080" w:rsidRDefault="005F5080">
          <w:pPr>
            <w:pStyle w:val="TOC2"/>
            <w:tabs>
              <w:tab w:val="right" w:leader="dot" w:pos="9350"/>
            </w:tabs>
            <w:rPr>
              <w:rFonts w:eastAsiaTheme="minorEastAsia"/>
              <w:noProof/>
              <w:sz w:val="24"/>
              <w:szCs w:val="24"/>
              <w:lang w:val="en-KE" w:eastAsia="en-KE"/>
            </w:rPr>
          </w:pPr>
          <w:hyperlink w:anchor="_Toc227425777" w:history="1">
            <w:r w:rsidRPr="00D71E57">
              <w:rPr>
                <w:rStyle w:val="Hyperlink"/>
                <w:rFonts w:ascii="Times New Roman" w:hAnsi="Times New Roman" w:cs="Times New Roman"/>
                <w:b/>
                <w:bCs/>
                <w:noProof/>
                <w:lang w:val="en-KE"/>
              </w:rPr>
              <w:t>3.2 Research Design</w:t>
            </w:r>
            <w:r>
              <w:rPr>
                <w:noProof/>
                <w:webHidden/>
              </w:rPr>
              <w:tab/>
            </w:r>
            <w:r>
              <w:rPr>
                <w:noProof/>
                <w:webHidden/>
              </w:rPr>
              <w:fldChar w:fldCharType="begin"/>
            </w:r>
            <w:r>
              <w:rPr>
                <w:noProof/>
                <w:webHidden/>
              </w:rPr>
              <w:instrText xml:space="preserve"> PAGEREF _Toc227425777 \h </w:instrText>
            </w:r>
            <w:r>
              <w:rPr>
                <w:noProof/>
                <w:webHidden/>
              </w:rPr>
            </w:r>
            <w:r>
              <w:rPr>
                <w:noProof/>
                <w:webHidden/>
              </w:rPr>
              <w:fldChar w:fldCharType="separate"/>
            </w:r>
            <w:r>
              <w:rPr>
                <w:noProof/>
                <w:webHidden/>
              </w:rPr>
              <w:t>15</w:t>
            </w:r>
            <w:r>
              <w:rPr>
                <w:noProof/>
                <w:webHidden/>
              </w:rPr>
              <w:fldChar w:fldCharType="end"/>
            </w:r>
          </w:hyperlink>
        </w:p>
        <w:p w14:paraId="41613D08" w14:textId="5566445E" w:rsidR="005F5080" w:rsidRDefault="005F5080">
          <w:pPr>
            <w:pStyle w:val="TOC2"/>
            <w:tabs>
              <w:tab w:val="right" w:leader="dot" w:pos="9350"/>
            </w:tabs>
            <w:rPr>
              <w:rFonts w:eastAsiaTheme="minorEastAsia"/>
              <w:noProof/>
              <w:sz w:val="24"/>
              <w:szCs w:val="24"/>
              <w:lang w:val="en-KE" w:eastAsia="en-KE"/>
            </w:rPr>
          </w:pPr>
          <w:hyperlink w:anchor="_Toc227425778" w:history="1">
            <w:r w:rsidRPr="00D71E57">
              <w:rPr>
                <w:rStyle w:val="Hyperlink"/>
                <w:rFonts w:ascii="Times New Roman" w:hAnsi="Times New Roman" w:cs="Times New Roman"/>
                <w:b/>
                <w:bCs/>
                <w:noProof/>
                <w:lang w:val="en-KE"/>
              </w:rPr>
              <w:t>3.3 Target Population</w:t>
            </w:r>
            <w:r>
              <w:rPr>
                <w:noProof/>
                <w:webHidden/>
              </w:rPr>
              <w:tab/>
            </w:r>
            <w:r>
              <w:rPr>
                <w:noProof/>
                <w:webHidden/>
              </w:rPr>
              <w:fldChar w:fldCharType="begin"/>
            </w:r>
            <w:r>
              <w:rPr>
                <w:noProof/>
                <w:webHidden/>
              </w:rPr>
              <w:instrText xml:space="preserve"> PAGEREF _Toc227425778 \h </w:instrText>
            </w:r>
            <w:r>
              <w:rPr>
                <w:noProof/>
                <w:webHidden/>
              </w:rPr>
            </w:r>
            <w:r>
              <w:rPr>
                <w:noProof/>
                <w:webHidden/>
              </w:rPr>
              <w:fldChar w:fldCharType="separate"/>
            </w:r>
            <w:r>
              <w:rPr>
                <w:noProof/>
                <w:webHidden/>
              </w:rPr>
              <w:t>16</w:t>
            </w:r>
            <w:r>
              <w:rPr>
                <w:noProof/>
                <w:webHidden/>
              </w:rPr>
              <w:fldChar w:fldCharType="end"/>
            </w:r>
          </w:hyperlink>
        </w:p>
        <w:p w14:paraId="4A6F2F14" w14:textId="3BBE808D" w:rsidR="005F5080" w:rsidRDefault="005F5080">
          <w:pPr>
            <w:pStyle w:val="TOC2"/>
            <w:tabs>
              <w:tab w:val="right" w:leader="dot" w:pos="9350"/>
            </w:tabs>
            <w:rPr>
              <w:rFonts w:eastAsiaTheme="minorEastAsia"/>
              <w:noProof/>
              <w:sz w:val="24"/>
              <w:szCs w:val="24"/>
              <w:lang w:val="en-KE" w:eastAsia="en-KE"/>
            </w:rPr>
          </w:pPr>
          <w:hyperlink w:anchor="_Toc227425779" w:history="1">
            <w:r w:rsidRPr="00D71E57">
              <w:rPr>
                <w:rStyle w:val="Hyperlink"/>
                <w:rFonts w:ascii="Times New Roman" w:hAnsi="Times New Roman" w:cs="Times New Roman"/>
                <w:b/>
                <w:bCs/>
                <w:noProof/>
                <w:lang w:val="en-KE"/>
              </w:rPr>
              <w:t>3.4 Sampling Technique</w:t>
            </w:r>
            <w:r>
              <w:rPr>
                <w:noProof/>
                <w:webHidden/>
              </w:rPr>
              <w:tab/>
            </w:r>
            <w:r>
              <w:rPr>
                <w:noProof/>
                <w:webHidden/>
              </w:rPr>
              <w:fldChar w:fldCharType="begin"/>
            </w:r>
            <w:r>
              <w:rPr>
                <w:noProof/>
                <w:webHidden/>
              </w:rPr>
              <w:instrText xml:space="preserve"> PAGEREF _Toc227425779 \h </w:instrText>
            </w:r>
            <w:r>
              <w:rPr>
                <w:noProof/>
                <w:webHidden/>
              </w:rPr>
            </w:r>
            <w:r>
              <w:rPr>
                <w:noProof/>
                <w:webHidden/>
              </w:rPr>
              <w:fldChar w:fldCharType="separate"/>
            </w:r>
            <w:r>
              <w:rPr>
                <w:noProof/>
                <w:webHidden/>
              </w:rPr>
              <w:t>16</w:t>
            </w:r>
            <w:r>
              <w:rPr>
                <w:noProof/>
                <w:webHidden/>
              </w:rPr>
              <w:fldChar w:fldCharType="end"/>
            </w:r>
          </w:hyperlink>
        </w:p>
        <w:p w14:paraId="266DDD92" w14:textId="0C6041A5" w:rsidR="005F5080" w:rsidRDefault="005F5080">
          <w:pPr>
            <w:pStyle w:val="TOC2"/>
            <w:tabs>
              <w:tab w:val="right" w:leader="dot" w:pos="9350"/>
            </w:tabs>
            <w:rPr>
              <w:rFonts w:eastAsiaTheme="minorEastAsia"/>
              <w:noProof/>
              <w:sz w:val="24"/>
              <w:szCs w:val="24"/>
              <w:lang w:val="en-KE" w:eastAsia="en-KE"/>
            </w:rPr>
          </w:pPr>
          <w:hyperlink w:anchor="_Toc227425780" w:history="1">
            <w:r w:rsidRPr="00D71E57">
              <w:rPr>
                <w:rStyle w:val="Hyperlink"/>
                <w:rFonts w:ascii="Times New Roman" w:hAnsi="Times New Roman" w:cs="Times New Roman"/>
                <w:b/>
                <w:bCs/>
                <w:noProof/>
                <w:lang w:val="en-KE"/>
              </w:rPr>
              <w:t>3.5 Data Collection Methods</w:t>
            </w:r>
            <w:r>
              <w:rPr>
                <w:noProof/>
                <w:webHidden/>
              </w:rPr>
              <w:tab/>
            </w:r>
            <w:r>
              <w:rPr>
                <w:noProof/>
                <w:webHidden/>
              </w:rPr>
              <w:fldChar w:fldCharType="begin"/>
            </w:r>
            <w:r>
              <w:rPr>
                <w:noProof/>
                <w:webHidden/>
              </w:rPr>
              <w:instrText xml:space="preserve"> PAGEREF _Toc227425780 \h </w:instrText>
            </w:r>
            <w:r>
              <w:rPr>
                <w:noProof/>
                <w:webHidden/>
              </w:rPr>
            </w:r>
            <w:r>
              <w:rPr>
                <w:noProof/>
                <w:webHidden/>
              </w:rPr>
              <w:fldChar w:fldCharType="separate"/>
            </w:r>
            <w:r>
              <w:rPr>
                <w:noProof/>
                <w:webHidden/>
              </w:rPr>
              <w:t>16</w:t>
            </w:r>
            <w:r>
              <w:rPr>
                <w:noProof/>
                <w:webHidden/>
              </w:rPr>
              <w:fldChar w:fldCharType="end"/>
            </w:r>
          </w:hyperlink>
        </w:p>
        <w:p w14:paraId="5FD9F291" w14:textId="4F985855" w:rsidR="005F5080" w:rsidRDefault="005F5080">
          <w:pPr>
            <w:pStyle w:val="TOC2"/>
            <w:tabs>
              <w:tab w:val="right" w:leader="dot" w:pos="9350"/>
            </w:tabs>
            <w:rPr>
              <w:rFonts w:eastAsiaTheme="minorEastAsia"/>
              <w:noProof/>
              <w:sz w:val="24"/>
              <w:szCs w:val="24"/>
              <w:lang w:val="en-KE" w:eastAsia="en-KE"/>
            </w:rPr>
          </w:pPr>
          <w:hyperlink w:anchor="_Toc227425781" w:history="1">
            <w:r w:rsidRPr="00D71E57">
              <w:rPr>
                <w:rStyle w:val="Hyperlink"/>
                <w:rFonts w:ascii="Times New Roman" w:hAnsi="Times New Roman" w:cs="Times New Roman"/>
                <w:b/>
                <w:bCs/>
                <w:noProof/>
                <w:lang w:val="en-KE"/>
              </w:rPr>
              <w:t>3.5.2 Secondary Data Collection</w:t>
            </w:r>
            <w:r>
              <w:rPr>
                <w:noProof/>
                <w:webHidden/>
              </w:rPr>
              <w:tab/>
            </w:r>
            <w:r>
              <w:rPr>
                <w:noProof/>
                <w:webHidden/>
              </w:rPr>
              <w:fldChar w:fldCharType="begin"/>
            </w:r>
            <w:r>
              <w:rPr>
                <w:noProof/>
                <w:webHidden/>
              </w:rPr>
              <w:instrText xml:space="preserve"> PAGEREF _Toc227425781 \h </w:instrText>
            </w:r>
            <w:r>
              <w:rPr>
                <w:noProof/>
                <w:webHidden/>
              </w:rPr>
            </w:r>
            <w:r>
              <w:rPr>
                <w:noProof/>
                <w:webHidden/>
              </w:rPr>
              <w:fldChar w:fldCharType="separate"/>
            </w:r>
            <w:r>
              <w:rPr>
                <w:noProof/>
                <w:webHidden/>
              </w:rPr>
              <w:t>16</w:t>
            </w:r>
            <w:r>
              <w:rPr>
                <w:noProof/>
                <w:webHidden/>
              </w:rPr>
              <w:fldChar w:fldCharType="end"/>
            </w:r>
          </w:hyperlink>
        </w:p>
        <w:p w14:paraId="473B9E49" w14:textId="5EC8C077" w:rsidR="005F5080" w:rsidRDefault="005F5080">
          <w:pPr>
            <w:pStyle w:val="TOC2"/>
            <w:tabs>
              <w:tab w:val="right" w:leader="dot" w:pos="9350"/>
            </w:tabs>
            <w:rPr>
              <w:rFonts w:eastAsiaTheme="minorEastAsia"/>
              <w:noProof/>
              <w:sz w:val="24"/>
              <w:szCs w:val="24"/>
              <w:lang w:val="en-KE" w:eastAsia="en-KE"/>
            </w:rPr>
          </w:pPr>
          <w:hyperlink w:anchor="_Toc227425782" w:history="1">
            <w:r w:rsidRPr="00D71E57">
              <w:rPr>
                <w:rStyle w:val="Hyperlink"/>
                <w:rFonts w:ascii="Times New Roman" w:hAnsi="Times New Roman" w:cs="Times New Roman"/>
                <w:b/>
                <w:bCs/>
                <w:noProof/>
                <w:lang w:val="en-KE"/>
              </w:rPr>
              <w:t>3.5.3 Data Validity and Reliability</w:t>
            </w:r>
            <w:r>
              <w:rPr>
                <w:noProof/>
                <w:webHidden/>
              </w:rPr>
              <w:tab/>
            </w:r>
            <w:r>
              <w:rPr>
                <w:noProof/>
                <w:webHidden/>
              </w:rPr>
              <w:fldChar w:fldCharType="begin"/>
            </w:r>
            <w:r>
              <w:rPr>
                <w:noProof/>
                <w:webHidden/>
              </w:rPr>
              <w:instrText xml:space="preserve"> PAGEREF _Toc227425782 \h </w:instrText>
            </w:r>
            <w:r>
              <w:rPr>
                <w:noProof/>
                <w:webHidden/>
              </w:rPr>
            </w:r>
            <w:r>
              <w:rPr>
                <w:noProof/>
                <w:webHidden/>
              </w:rPr>
              <w:fldChar w:fldCharType="separate"/>
            </w:r>
            <w:r>
              <w:rPr>
                <w:noProof/>
                <w:webHidden/>
              </w:rPr>
              <w:t>17</w:t>
            </w:r>
            <w:r>
              <w:rPr>
                <w:noProof/>
                <w:webHidden/>
              </w:rPr>
              <w:fldChar w:fldCharType="end"/>
            </w:r>
          </w:hyperlink>
        </w:p>
        <w:p w14:paraId="553428CA" w14:textId="64265BDD" w:rsidR="005F5080" w:rsidRDefault="005F5080">
          <w:pPr>
            <w:pStyle w:val="TOC2"/>
            <w:tabs>
              <w:tab w:val="right" w:leader="dot" w:pos="9350"/>
            </w:tabs>
            <w:rPr>
              <w:rFonts w:eastAsiaTheme="minorEastAsia"/>
              <w:noProof/>
              <w:sz w:val="24"/>
              <w:szCs w:val="24"/>
              <w:lang w:val="en-KE" w:eastAsia="en-KE"/>
            </w:rPr>
          </w:pPr>
          <w:hyperlink w:anchor="_Toc227425783" w:history="1">
            <w:r w:rsidRPr="00D71E57">
              <w:rPr>
                <w:rStyle w:val="Hyperlink"/>
                <w:rFonts w:ascii="Times New Roman" w:hAnsi="Times New Roman" w:cs="Times New Roman"/>
                <w:b/>
                <w:bCs/>
                <w:noProof/>
                <w:lang w:val="en-KE"/>
              </w:rPr>
              <w:t>3.6 Data Analysis and Presentation Methods</w:t>
            </w:r>
            <w:r>
              <w:rPr>
                <w:noProof/>
                <w:webHidden/>
              </w:rPr>
              <w:tab/>
            </w:r>
            <w:r>
              <w:rPr>
                <w:noProof/>
                <w:webHidden/>
              </w:rPr>
              <w:fldChar w:fldCharType="begin"/>
            </w:r>
            <w:r>
              <w:rPr>
                <w:noProof/>
                <w:webHidden/>
              </w:rPr>
              <w:instrText xml:space="preserve"> PAGEREF _Toc227425783 \h </w:instrText>
            </w:r>
            <w:r>
              <w:rPr>
                <w:noProof/>
                <w:webHidden/>
              </w:rPr>
            </w:r>
            <w:r>
              <w:rPr>
                <w:noProof/>
                <w:webHidden/>
              </w:rPr>
              <w:fldChar w:fldCharType="separate"/>
            </w:r>
            <w:r>
              <w:rPr>
                <w:noProof/>
                <w:webHidden/>
              </w:rPr>
              <w:t>17</w:t>
            </w:r>
            <w:r>
              <w:rPr>
                <w:noProof/>
                <w:webHidden/>
              </w:rPr>
              <w:fldChar w:fldCharType="end"/>
            </w:r>
          </w:hyperlink>
        </w:p>
        <w:p w14:paraId="4D0DB828" w14:textId="2ACC2FA7" w:rsidR="005F5080" w:rsidRDefault="005F5080">
          <w:pPr>
            <w:pStyle w:val="TOC2"/>
            <w:tabs>
              <w:tab w:val="right" w:leader="dot" w:pos="9350"/>
            </w:tabs>
            <w:rPr>
              <w:rFonts w:eastAsiaTheme="minorEastAsia"/>
              <w:noProof/>
              <w:sz w:val="24"/>
              <w:szCs w:val="24"/>
              <w:lang w:val="en-KE" w:eastAsia="en-KE"/>
            </w:rPr>
          </w:pPr>
          <w:hyperlink w:anchor="_Toc227425784" w:history="1">
            <w:r w:rsidRPr="00D71E57">
              <w:rPr>
                <w:rStyle w:val="Hyperlink"/>
                <w:rFonts w:ascii="Times New Roman" w:hAnsi="Times New Roman" w:cs="Times New Roman"/>
                <w:b/>
                <w:bCs/>
                <w:noProof/>
                <w:lang w:val="en-KE"/>
              </w:rPr>
              <w:t>3.7 System Feasibility Analysis</w:t>
            </w:r>
            <w:r>
              <w:rPr>
                <w:noProof/>
                <w:webHidden/>
              </w:rPr>
              <w:tab/>
            </w:r>
            <w:r>
              <w:rPr>
                <w:noProof/>
                <w:webHidden/>
              </w:rPr>
              <w:fldChar w:fldCharType="begin"/>
            </w:r>
            <w:r>
              <w:rPr>
                <w:noProof/>
                <w:webHidden/>
              </w:rPr>
              <w:instrText xml:space="preserve"> PAGEREF _Toc227425784 \h </w:instrText>
            </w:r>
            <w:r>
              <w:rPr>
                <w:noProof/>
                <w:webHidden/>
              </w:rPr>
            </w:r>
            <w:r>
              <w:rPr>
                <w:noProof/>
                <w:webHidden/>
              </w:rPr>
              <w:fldChar w:fldCharType="separate"/>
            </w:r>
            <w:r>
              <w:rPr>
                <w:noProof/>
                <w:webHidden/>
              </w:rPr>
              <w:t>17</w:t>
            </w:r>
            <w:r>
              <w:rPr>
                <w:noProof/>
                <w:webHidden/>
              </w:rPr>
              <w:fldChar w:fldCharType="end"/>
            </w:r>
          </w:hyperlink>
        </w:p>
        <w:p w14:paraId="225EAA27" w14:textId="00CA980B" w:rsidR="005F5080" w:rsidRDefault="005F5080">
          <w:pPr>
            <w:pStyle w:val="TOC2"/>
            <w:tabs>
              <w:tab w:val="right" w:leader="dot" w:pos="9350"/>
            </w:tabs>
            <w:rPr>
              <w:rFonts w:eastAsiaTheme="minorEastAsia"/>
              <w:noProof/>
              <w:sz w:val="24"/>
              <w:szCs w:val="24"/>
              <w:lang w:val="en-KE" w:eastAsia="en-KE"/>
            </w:rPr>
          </w:pPr>
          <w:hyperlink w:anchor="_Toc227425785" w:history="1">
            <w:r w:rsidRPr="00D71E57">
              <w:rPr>
                <w:rStyle w:val="Hyperlink"/>
                <w:rFonts w:ascii="Times New Roman" w:hAnsi="Times New Roman" w:cs="Times New Roman"/>
                <w:b/>
                <w:bCs/>
                <w:noProof/>
                <w:lang w:val="en-KE"/>
              </w:rPr>
              <w:t>3.7.1 Technical Feasibility</w:t>
            </w:r>
            <w:r>
              <w:rPr>
                <w:noProof/>
                <w:webHidden/>
              </w:rPr>
              <w:tab/>
            </w:r>
            <w:r>
              <w:rPr>
                <w:noProof/>
                <w:webHidden/>
              </w:rPr>
              <w:fldChar w:fldCharType="begin"/>
            </w:r>
            <w:r>
              <w:rPr>
                <w:noProof/>
                <w:webHidden/>
              </w:rPr>
              <w:instrText xml:space="preserve"> PAGEREF _Toc227425785 \h </w:instrText>
            </w:r>
            <w:r>
              <w:rPr>
                <w:noProof/>
                <w:webHidden/>
              </w:rPr>
            </w:r>
            <w:r>
              <w:rPr>
                <w:noProof/>
                <w:webHidden/>
              </w:rPr>
              <w:fldChar w:fldCharType="separate"/>
            </w:r>
            <w:r>
              <w:rPr>
                <w:noProof/>
                <w:webHidden/>
              </w:rPr>
              <w:t>17</w:t>
            </w:r>
            <w:r>
              <w:rPr>
                <w:noProof/>
                <w:webHidden/>
              </w:rPr>
              <w:fldChar w:fldCharType="end"/>
            </w:r>
          </w:hyperlink>
        </w:p>
        <w:p w14:paraId="24B268EB" w14:textId="268D4665" w:rsidR="005F5080" w:rsidRDefault="005F5080">
          <w:pPr>
            <w:pStyle w:val="TOC2"/>
            <w:tabs>
              <w:tab w:val="right" w:leader="dot" w:pos="9350"/>
            </w:tabs>
            <w:rPr>
              <w:rFonts w:eastAsiaTheme="minorEastAsia"/>
              <w:noProof/>
              <w:sz w:val="24"/>
              <w:szCs w:val="24"/>
              <w:lang w:val="en-KE" w:eastAsia="en-KE"/>
            </w:rPr>
          </w:pPr>
          <w:hyperlink w:anchor="_Toc227425786" w:history="1">
            <w:r w:rsidRPr="00D71E57">
              <w:rPr>
                <w:rStyle w:val="Hyperlink"/>
                <w:rFonts w:ascii="Times New Roman" w:hAnsi="Times New Roman" w:cs="Times New Roman"/>
                <w:b/>
                <w:bCs/>
                <w:noProof/>
                <w:lang w:val="en-KE"/>
              </w:rPr>
              <w:t>3.7.2 Operational Feasibility</w:t>
            </w:r>
            <w:r>
              <w:rPr>
                <w:noProof/>
                <w:webHidden/>
              </w:rPr>
              <w:tab/>
            </w:r>
            <w:r>
              <w:rPr>
                <w:noProof/>
                <w:webHidden/>
              </w:rPr>
              <w:fldChar w:fldCharType="begin"/>
            </w:r>
            <w:r>
              <w:rPr>
                <w:noProof/>
                <w:webHidden/>
              </w:rPr>
              <w:instrText xml:space="preserve"> PAGEREF _Toc227425786 \h </w:instrText>
            </w:r>
            <w:r>
              <w:rPr>
                <w:noProof/>
                <w:webHidden/>
              </w:rPr>
            </w:r>
            <w:r>
              <w:rPr>
                <w:noProof/>
                <w:webHidden/>
              </w:rPr>
              <w:fldChar w:fldCharType="separate"/>
            </w:r>
            <w:r>
              <w:rPr>
                <w:noProof/>
                <w:webHidden/>
              </w:rPr>
              <w:t>17</w:t>
            </w:r>
            <w:r>
              <w:rPr>
                <w:noProof/>
                <w:webHidden/>
              </w:rPr>
              <w:fldChar w:fldCharType="end"/>
            </w:r>
          </w:hyperlink>
        </w:p>
        <w:p w14:paraId="6B6FD589" w14:textId="6553CBD6" w:rsidR="005F5080" w:rsidRDefault="005F5080">
          <w:pPr>
            <w:pStyle w:val="TOC2"/>
            <w:tabs>
              <w:tab w:val="right" w:leader="dot" w:pos="9350"/>
            </w:tabs>
            <w:rPr>
              <w:rFonts w:eastAsiaTheme="minorEastAsia"/>
              <w:noProof/>
              <w:sz w:val="24"/>
              <w:szCs w:val="24"/>
              <w:lang w:val="en-KE" w:eastAsia="en-KE"/>
            </w:rPr>
          </w:pPr>
          <w:hyperlink w:anchor="_Toc227425787" w:history="1">
            <w:r w:rsidRPr="00D71E57">
              <w:rPr>
                <w:rStyle w:val="Hyperlink"/>
                <w:rFonts w:ascii="Times New Roman" w:hAnsi="Times New Roman" w:cs="Times New Roman"/>
                <w:b/>
                <w:bCs/>
                <w:noProof/>
                <w:lang w:val="en-KE"/>
              </w:rPr>
              <w:t>3.7.3 Economic Feasibility</w:t>
            </w:r>
            <w:r>
              <w:rPr>
                <w:noProof/>
                <w:webHidden/>
              </w:rPr>
              <w:tab/>
            </w:r>
            <w:r>
              <w:rPr>
                <w:noProof/>
                <w:webHidden/>
              </w:rPr>
              <w:fldChar w:fldCharType="begin"/>
            </w:r>
            <w:r>
              <w:rPr>
                <w:noProof/>
                <w:webHidden/>
              </w:rPr>
              <w:instrText xml:space="preserve"> PAGEREF _Toc227425787 \h </w:instrText>
            </w:r>
            <w:r>
              <w:rPr>
                <w:noProof/>
                <w:webHidden/>
              </w:rPr>
            </w:r>
            <w:r>
              <w:rPr>
                <w:noProof/>
                <w:webHidden/>
              </w:rPr>
              <w:fldChar w:fldCharType="separate"/>
            </w:r>
            <w:r>
              <w:rPr>
                <w:noProof/>
                <w:webHidden/>
              </w:rPr>
              <w:t>17</w:t>
            </w:r>
            <w:r>
              <w:rPr>
                <w:noProof/>
                <w:webHidden/>
              </w:rPr>
              <w:fldChar w:fldCharType="end"/>
            </w:r>
          </w:hyperlink>
        </w:p>
        <w:p w14:paraId="3C5FE4A0" w14:textId="0B246C93" w:rsidR="005F5080" w:rsidRDefault="005F5080">
          <w:pPr>
            <w:pStyle w:val="TOC2"/>
            <w:tabs>
              <w:tab w:val="right" w:leader="dot" w:pos="9350"/>
            </w:tabs>
            <w:rPr>
              <w:rFonts w:eastAsiaTheme="minorEastAsia"/>
              <w:noProof/>
              <w:sz w:val="24"/>
              <w:szCs w:val="24"/>
              <w:lang w:val="en-KE" w:eastAsia="en-KE"/>
            </w:rPr>
          </w:pPr>
          <w:hyperlink w:anchor="_Toc227425788" w:history="1">
            <w:r w:rsidRPr="00D71E57">
              <w:rPr>
                <w:rStyle w:val="Hyperlink"/>
                <w:rFonts w:ascii="Times New Roman" w:hAnsi="Times New Roman" w:cs="Times New Roman"/>
                <w:b/>
                <w:bCs/>
                <w:noProof/>
                <w:lang w:val="en-KE"/>
              </w:rPr>
              <w:t>3.8 System Design Diagrams</w:t>
            </w:r>
            <w:r>
              <w:rPr>
                <w:noProof/>
                <w:webHidden/>
              </w:rPr>
              <w:tab/>
            </w:r>
            <w:r>
              <w:rPr>
                <w:noProof/>
                <w:webHidden/>
              </w:rPr>
              <w:fldChar w:fldCharType="begin"/>
            </w:r>
            <w:r>
              <w:rPr>
                <w:noProof/>
                <w:webHidden/>
              </w:rPr>
              <w:instrText xml:space="preserve"> PAGEREF _Toc227425788 \h </w:instrText>
            </w:r>
            <w:r>
              <w:rPr>
                <w:noProof/>
                <w:webHidden/>
              </w:rPr>
            </w:r>
            <w:r>
              <w:rPr>
                <w:noProof/>
                <w:webHidden/>
              </w:rPr>
              <w:fldChar w:fldCharType="separate"/>
            </w:r>
            <w:r>
              <w:rPr>
                <w:noProof/>
                <w:webHidden/>
              </w:rPr>
              <w:t>18</w:t>
            </w:r>
            <w:r>
              <w:rPr>
                <w:noProof/>
                <w:webHidden/>
              </w:rPr>
              <w:fldChar w:fldCharType="end"/>
            </w:r>
          </w:hyperlink>
        </w:p>
        <w:p w14:paraId="45D2B1B4" w14:textId="54867560" w:rsidR="005F5080" w:rsidRDefault="005F5080">
          <w:pPr>
            <w:pStyle w:val="TOC2"/>
            <w:tabs>
              <w:tab w:val="right" w:leader="dot" w:pos="9350"/>
            </w:tabs>
            <w:rPr>
              <w:rFonts w:eastAsiaTheme="minorEastAsia"/>
              <w:noProof/>
              <w:sz w:val="24"/>
              <w:szCs w:val="24"/>
              <w:lang w:val="en-KE" w:eastAsia="en-KE"/>
            </w:rPr>
          </w:pPr>
          <w:hyperlink w:anchor="_Toc227425789" w:history="1">
            <w:r w:rsidRPr="00D71E57">
              <w:rPr>
                <w:rStyle w:val="Hyperlink"/>
                <w:rFonts w:ascii="Times New Roman" w:hAnsi="Times New Roman" w:cs="Times New Roman"/>
                <w:b/>
                <w:bCs/>
                <w:noProof/>
                <w:lang w:val="en-KE"/>
              </w:rPr>
              <w:t>3.8.1 Context Diagram</w:t>
            </w:r>
            <w:r>
              <w:rPr>
                <w:noProof/>
                <w:webHidden/>
              </w:rPr>
              <w:tab/>
            </w:r>
            <w:r>
              <w:rPr>
                <w:noProof/>
                <w:webHidden/>
              </w:rPr>
              <w:fldChar w:fldCharType="begin"/>
            </w:r>
            <w:r>
              <w:rPr>
                <w:noProof/>
                <w:webHidden/>
              </w:rPr>
              <w:instrText xml:space="preserve"> PAGEREF _Toc227425789 \h </w:instrText>
            </w:r>
            <w:r>
              <w:rPr>
                <w:noProof/>
                <w:webHidden/>
              </w:rPr>
            </w:r>
            <w:r>
              <w:rPr>
                <w:noProof/>
                <w:webHidden/>
              </w:rPr>
              <w:fldChar w:fldCharType="separate"/>
            </w:r>
            <w:r>
              <w:rPr>
                <w:noProof/>
                <w:webHidden/>
              </w:rPr>
              <w:t>18</w:t>
            </w:r>
            <w:r>
              <w:rPr>
                <w:noProof/>
                <w:webHidden/>
              </w:rPr>
              <w:fldChar w:fldCharType="end"/>
            </w:r>
          </w:hyperlink>
        </w:p>
        <w:p w14:paraId="3EF82F97" w14:textId="6F4C0018" w:rsidR="005F5080" w:rsidRDefault="005F5080">
          <w:pPr>
            <w:pStyle w:val="TOC2"/>
            <w:tabs>
              <w:tab w:val="right" w:leader="dot" w:pos="9350"/>
            </w:tabs>
            <w:rPr>
              <w:rFonts w:eastAsiaTheme="minorEastAsia"/>
              <w:noProof/>
              <w:sz w:val="24"/>
              <w:szCs w:val="24"/>
              <w:lang w:val="en-KE" w:eastAsia="en-KE"/>
            </w:rPr>
          </w:pPr>
          <w:hyperlink w:anchor="_Toc227425790" w:history="1">
            <w:r w:rsidRPr="00D71E57">
              <w:rPr>
                <w:rStyle w:val="Hyperlink"/>
                <w:rFonts w:ascii="Times New Roman" w:hAnsi="Times New Roman" w:cs="Times New Roman"/>
                <w:b/>
                <w:bCs/>
                <w:noProof/>
                <w:lang w:val="en-KE"/>
              </w:rPr>
              <w:t>3.9 Implementation Techniques</w:t>
            </w:r>
            <w:r>
              <w:rPr>
                <w:noProof/>
                <w:webHidden/>
              </w:rPr>
              <w:tab/>
            </w:r>
            <w:r>
              <w:rPr>
                <w:noProof/>
                <w:webHidden/>
              </w:rPr>
              <w:fldChar w:fldCharType="begin"/>
            </w:r>
            <w:r>
              <w:rPr>
                <w:noProof/>
                <w:webHidden/>
              </w:rPr>
              <w:instrText xml:space="preserve"> PAGEREF _Toc227425790 \h </w:instrText>
            </w:r>
            <w:r>
              <w:rPr>
                <w:noProof/>
                <w:webHidden/>
              </w:rPr>
            </w:r>
            <w:r>
              <w:rPr>
                <w:noProof/>
                <w:webHidden/>
              </w:rPr>
              <w:fldChar w:fldCharType="separate"/>
            </w:r>
            <w:r>
              <w:rPr>
                <w:noProof/>
                <w:webHidden/>
              </w:rPr>
              <w:t>21</w:t>
            </w:r>
            <w:r>
              <w:rPr>
                <w:noProof/>
                <w:webHidden/>
              </w:rPr>
              <w:fldChar w:fldCharType="end"/>
            </w:r>
          </w:hyperlink>
        </w:p>
        <w:p w14:paraId="52468E98" w14:textId="62D8857C" w:rsidR="005F5080" w:rsidRDefault="005F5080">
          <w:pPr>
            <w:pStyle w:val="TOC2"/>
            <w:tabs>
              <w:tab w:val="right" w:leader="dot" w:pos="9350"/>
            </w:tabs>
            <w:rPr>
              <w:rFonts w:eastAsiaTheme="minorEastAsia"/>
              <w:noProof/>
              <w:sz w:val="24"/>
              <w:szCs w:val="24"/>
              <w:lang w:val="en-KE" w:eastAsia="en-KE"/>
            </w:rPr>
          </w:pPr>
          <w:hyperlink w:anchor="_Toc227425791" w:history="1">
            <w:r w:rsidRPr="00D71E57">
              <w:rPr>
                <w:rStyle w:val="Hyperlink"/>
                <w:rFonts w:ascii="Times New Roman" w:hAnsi="Times New Roman" w:cs="Times New Roman"/>
                <w:b/>
                <w:bCs/>
                <w:noProof/>
                <w:lang w:val="en-KE"/>
              </w:rPr>
              <w:t>3.9.1 System Implementation and Testing Tools</w:t>
            </w:r>
            <w:r>
              <w:rPr>
                <w:noProof/>
                <w:webHidden/>
              </w:rPr>
              <w:tab/>
            </w:r>
            <w:r>
              <w:rPr>
                <w:noProof/>
                <w:webHidden/>
              </w:rPr>
              <w:fldChar w:fldCharType="begin"/>
            </w:r>
            <w:r>
              <w:rPr>
                <w:noProof/>
                <w:webHidden/>
              </w:rPr>
              <w:instrText xml:space="preserve"> PAGEREF _Toc227425791 \h </w:instrText>
            </w:r>
            <w:r>
              <w:rPr>
                <w:noProof/>
                <w:webHidden/>
              </w:rPr>
            </w:r>
            <w:r>
              <w:rPr>
                <w:noProof/>
                <w:webHidden/>
              </w:rPr>
              <w:fldChar w:fldCharType="separate"/>
            </w:r>
            <w:r>
              <w:rPr>
                <w:noProof/>
                <w:webHidden/>
              </w:rPr>
              <w:t>21</w:t>
            </w:r>
            <w:r>
              <w:rPr>
                <w:noProof/>
                <w:webHidden/>
              </w:rPr>
              <w:fldChar w:fldCharType="end"/>
            </w:r>
          </w:hyperlink>
        </w:p>
        <w:p w14:paraId="77D935C8" w14:textId="51A6530F" w:rsidR="005F5080" w:rsidRDefault="005F5080">
          <w:pPr>
            <w:pStyle w:val="TOC2"/>
            <w:tabs>
              <w:tab w:val="right" w:leader="dot" w:pos="9350"/>
            </w:tabs>
            <w:rPr>
              <w:rFonts w:eastAsiaTheme="minorEastAsia"/>
              <w:noProof/>
              <w:sz w:val="24"/>
              <w:szCs w:val="24"/>
              <w:lang w:val="en-KE" w:eastAsia="en-KE"/>
            </w:rPr>
          </w:pPr>
          <w:hyperlink w:anchor="_Toc227425792" w:history="1">
            <w:r w:rsidRPr="00D71E57">
              <w:rPr>
                <w:rStyle w:val="Hyperlink"/>
                <w:b/>
                <w:bCs/>
                <w:noProof/>
                <w:lang w:val="en-KE"/>
              </w:rPr>
              <w:t>4.0 Time Schedule and Project Cost</w:t>
            </w:r>
            <w:r>
              <w:rPr>
                <w:noProof/>
                <w:webHidden/>
              </w:rPr>
              <w:tab/>
            </w:r>
            <w:r>
              <w:rPr>
                <w:noProof/>
                <w:webHidden/>
              </w:rPr>
              <w:fldChar w:fldCharType="begin"/>
            </w:r>
            <w:r>
              <w:rPr>
                <w:noProof/>
                <w:webHidden/>
              </w:rPr>
              <w:instrText xml:space="preserve"> PAGEREF _Toc227425792 \h </w:instrText>
            </w:r>
            <w:r>
              <w:rPr>
                <w:noProof/>
                <w:webHidden/>
              </w:rPr>
            </w:r>
            <w:r>
              <w:rPr>
                <w:noProof/>
                <w:webHidden/>
              </w:rPr>
              <w:fldChar w:fldCharType="separate"/>
            </w:r>
            <w:r>
              <w:rPr>
                <w:noProof/>
                <w:webHidden/>
              </w:rPr>
              <w:t>21</w:t>
            </w:r>
            <w:r>
              <w:rPr>
                <w:noProof/>
                <w:webHidden/>
              </w:rPr>
              <w:fldChar w:fldCharType="end"/>
            </w:r>
          </w:hyperlink>
        </w:p>
        <w:p w14:paraId="62F12E51" w14:textId="00CF0C91" w:rsidR="005F5080" w:rsidRDefault="005F5080">
          <w:pPr>
            <w:pStyle w:val="TOC2"/>
            <w:tabs>
              <w:tab w:val="right" w:leader="dot" w:pos="9350"/>
            </w:tabs>
            <w:rPr>
              <w:rFonts w:eastAsiaTheme="minorEastAsia"/>
              <w:noProof/>
              <w:sz w:val="24"/>
              <w:szCs w:val="24"/>
              <w:lang w:val="en-KE" w:eastAsia="en-KE"/>
            </w:rPr>
          </w:pPr>
          <w:hyperlink w:anchor="_Toc227425793" w:history="1">
            <w:r w:rsidRPr="00D71E57">
              <w:rPr>
                <w:rStyle w:val="Hyperlink"/>
                <w:rFonts w:ascii="Times New Roman" w:hAnsi="Times New Roman" w:cs="Times New Roman"/>
                <w:b/>
                <w:bCs/>
                <w:noProof/>
                <w:lang w:val="en-KE"/>
              </w:rPr>
              <w:t>4.1 Ethical Considerations</w:t>
            </w:r>
            <w:r>
              <w:rPr>
                <w:noProof/>
                <w:webHidden/>
              </w:rPr>
              <w:tab/>
            </w:r>
            <w:r>
              <w:rPr>
                <w:noProof/>
                <w:webHidden/>
              </w:rPr>
              <w:fldChar w:fldCharType="begin"/>
            </w:r>
            <w:r>
              <w:rPr>
                <w:noProof/>
                <w:webHidden/>
              </w:rPr>
              <w:instrText xml:space="preserve"> PAGEREF _Toc227425793 \h </w:instrText>
            </w:r>
            <w:r>
              <w:rPr>
                <w:noProof/>
                <w:webHidden/>
              </w:rPr>
            </w:r>
            <w:r>
              <w:rPr>
                <w:noProof/>
                <w:webHidden/>
              </w:rPr>
              <w:fldChar w:fldCharType="separate"/>
            </w:r>
            <w:r>
              <w:rPr>
                <w:noProof/>
                <w:webHidden/>
              </w:rPr>
              <w:t>21</w:t>
            </w:r>
            <w:r>
              <w:rPr>
                <w:noProof/>
                <w:webHidden/>
              </w:rPr>
              <w:fldChar w:fldCharType="end"/>
            </w:r>
          </w:hyperlink>
        </w:p>
        <w:p w14:paraId="598AD295" w14:textId="072C76A3" w:rsidR="005F5080" w:rsidRDefault="005F5080">
          <w:pPr>
            <w:pStyle w:val="TOC2"/>
            <w:tabs>
              <w:tab w:val="right" w:leader="dot" w:pos="9350"/>
            </w:tabs>
            <w:rPr>
              <w:rFonts w:eastAsiaTheme="minorEastAsia"/>
              <w:noProof/>
              <w:sz w:val="24"/>
              <w:szCs w:val="24"/>
              <w:lang w:val="en-KE" w:eastAsia="en-KE"/>
            </w:rPr>
          </w:pPr>
          <w:hyperlink w:anchor="_Toc227425794" w:history="1">
            <w:r w:rsidRPr="00D71E57">
              <w:rPr>
                <w:rStyle w:val="Hyperlink"/>
                <w:rFonts w:ascii="Times New Roman" w:hAnsi="Times New Roman" w:cs="Times New Roman"/>
                <w:b/>
                <w:bCs/>
                <w:noProof/>
                <w:lang w:val="en-KE"/>
              </w:rPr>
              <w:t>4.1.1 Limitations of the Study</w:t>
            </w:r>
            <w:r>
              <w:rPr>
                <w:noProof/>
                <w:webHidden/>
              </w:rPr>
              <w:tab/>
            </w:r>
            <w:r>
              <w:rPr>
                <w:noProof/>
                <w:webHidden/>
              </w:rPr>
              <w:fldChar w:fldCharType="begin"/>
            </w:r>
            <w:r>
              <w:rPr>
                <w:noProof/>
                <w:webHidden/>
              </w:rPr>
              <w:instrText xml:space="preserve"> PAGEREF _Toc227425794 \h </w:instrText>
            </w:r>
            <w:r>
              <w:rPr>
                <w:noProof/>
                <w:webHidden/>
              </w:rPr>
            </w:r>
            <w:r>
              <w:rPr>
                <w:noProof/>
                <w:webHidden/>
              </w:rPr>
              <w:fldChar w:fldCharType="separate"/>
            </w:r>
            <w:r>
              <w:rPr>
                <w:noProof/>
                <w:webHidden/>
              </w:rPr>
              <w:t>22</w:t>
            </w:r>
            <w:r>
              <w:rPr>
                <w:noProof/>
                <w:webHidden/>
              </w:rPr>
              <w:fldChar w:fldCharType="end"/>
            </w:r>
          </w:hyperlink>
        </w:p>
        <w:p w14:paraId="3DBD9351" w14:textId="778643C3" w:rsidR="005F5080" w:rsidRDefault="005F5080">
          <w:pPr>
            <w:pStyle w:val="TOC2"/>
            <w:tabs>
              <w:tab w:val="right" w:leader="dot" w:pos="9350"/>
            </w:tabs>
            <w:rPr>
              <w:rFonts w:eastAsiaTheme="minorEastAsia"/>
              <w:noProof/>
              <w:sz w:val="24"/>
              <w:szCs w:val="24"/>
              <w:lang w:val="en-KE" w:eastAsia="en-KE"/>
            </w:rPr>
          </w:pPr>
          <w:hyperlink w:anchor="_Toc227425795" w:history="1">
            <w:r w:rsidRPr="00D71E57">
              <w:rPr>
                <w:rStyle w:val="Hyperlink"/>
                <w:rFonts w:ascii="Times New Roman" w:hAnsi="Times New Roman" w:cs="Times New Roman"/>
                <w:b/>
                <w:bCs/>
                <w:noProof/>
                <w:lang w:val="en-KE"/>
              </w:rPr>
              <w:t>4.1.2 Summary of the Research Methodology</w:t>
            </w:r>
            <w:r>
              <w:rPr>
                <w:noProof/>
                <w:webHidden/>
              </w:rPr>
              <w:tab/>
            </w:r>
            <w:r>
              <w:rPr>
                <w:noProof/>
                <w:webHidden/>
              </w:rPr>
              <w:fldChar w:fldCharType="begin"/>
            </w:r>
            <w:r>
              <w:rPr>
                <w:noProof/>
                <w:webHidden/>
              </w:rPr>
              <w:instrText xml:space="preserve"> PAGEREF _Toc227425795 \h </w:instrText>
            </w:r>
            <w:r>
              <w:rPr>
                <w:noProof/>
                <w:webHidden/>
              </w:rPr>
            </w:r>
            <w:r>
              <w:rPr>
                <w:noProof/>
                <w:webHidden/>
              </w:rPr>
              <w:fldChar w:fldCharType="separate"/>
            </w:r>
            <w:r>
              <w:rPr>
                <w:noProof/>
                <w:webHidden/>
              </w:rPr>
              <w:t>22</w:t>
            </w:r>
            <w:r>
              <w:rPr>
                <w:noProof/>
                <w:webHidden/>
              </w:rPr>
              <w:fldChar w:fldCharType="end"/>
            </w:r>
          </w:hyperlink>
        </w:p>
        <w:p w14:paraId="2CC96790" w14:textId="305E42F5" w:rsidR="005F5080" w:rsidRDefault="005F5080">
          <w:pPr>
            <w:pStyle w:val="TOC1"/>
            <w:tabs>
              <w:tab w:val="right" w:leader="dot" w:pos="9350"/>
            </w:tabs>
            <w:rPr>
              <w:rFonts w:eastAsiaTheme="minorEastAsia"/>
              <w:noProof/>
              <w:sz w:val="24"/>
              <w:szCs w:val="24"/>
              <w:lang w:val="en-KE" w:eastAsia="en-KE"/>
            </w:rPr>
          </w:pPr>
          <w:hyperlink w:anchor="_Toc227425796" w:history="1">
            <w:r w:rsidRPr="00D71E57">
              <w:rPr>
                <w:rStyle w:val="Hyperlink"/>
                <w:noProof/>
              </w:rPr>
              <w:t>References</w:t>
            </w:r>
            <w:r>
              <w:rPr>
                <w:noProof/>
                <w:webHidden/>
              </w:rPr>
              <w:tab/>
            </w:r>
            <w:r>
              <w:rPr>
                <w:noProof/>
                <w:webHidden/>
              </w:rPr>
              <w:fldChar w:fldCharType="begin"/>
            </w:r>
            <w:r>
              <w:rPr>
                <w:noProof/>
                <w:webHidden/>
              </w:rPr>
              <w:instrText xml:space="preserve"> PAGEREF _Toc227425796 \h </w:instrText>
            </w:r>
            <w:r>
              <w:rPr>
                <w:noProof/>
                <w:webHidden/>
              </w:rPr>
            </w:r>
            <w:r>
              <w:rPr>
                <w:noProof/>
                <w:webHidden/>
              </w:rPr>
              <w:fldChar w:fldCharType="separate"/>
            </w:r>
            <w:r>
              <w:rPr>
                <w:noProof/>
                <w:webHidden/>
              </w:rPr>
              <w:t>22</w:t>
            </w:r>
            <w:r>
              <w:rPr>
                <w:noProof/>
                <w:webHidden/>
              </w:rPr>
              <w:fldChar w:fldCharType="end"/>
            </w:r>
          </w:hyperlink>
        </w:p>
        <w:p w14:paraId="107E4EA2" w14:textId="4596D0AF" w:rsidR="00DE7378" w:rsidRDefault="00DE7378">
          <w:r>
            <w:rPr>
              <w:b/>
              <w:bCs/>
              <w:noProof/>
            </w:rPr>
            <w:fldChar w:fldCharType="end"/>
          </w:r>
        </w:p>
      </w:sdtContent>
    </w:sdt>
    <w:p w14:paraId="410537B4" w14:textId="77777777" w:rsidR="006F28AA" w:rsidRPr="006F28AA" w:rsidRDefault="006F28AA" w:rsidP="006F28AA">
      <w:pPr>
        <w:spacing w:line="360" w:lineRule="auto"/>
        <w:jc w:val="center"/>
        <w:rPr>
          <w:rFonts w:ascii="Times New Roman" w:hAnsi="Times New Roman" w:cs="Times New Roman"/>
          <w:b/>
          <w:bCs/>
          <w:lang w:val="en-KE"/>
        </w:rPr>
      </w:pPr>
    </w:p>
    <w:p w14:paraId="0FB7B358" w14:textId="77777777" w:rsidR="006F28AA" w:rsidRPr="006F28AA" w:rsidRDefault="006F28AA" w:rsidP="006F28AA">
      <w:pPr>
        <w:jc w:val="center"/>
        <w:rPr>
          <w:rFonts w:ascii="Times New Roman" w:hAnsi="Times New Roman" w:cs="Times New Roman"/>
          <w:b/>
          <w:bCs/>
          <w:lang w:val="en-KE"/>
        </w:rPr>
      </w:pPr>
    </w:p>
    <w:p w14:paraId="0533DC78" w14:textId="77777777" w:rsidR="000D2256" w:rsidRPr="00C8644D" w:rsidRDefault="000D2256" w:rsidP="000D2256">
      <w:pPr>
        <w:rPr>
          <w:rFonts w:ascii="Times New Roman" w:hAnsi="Times New Roman" w:cs="Times New Roman"/>
          <w:lang w:val="en-KE"/>
        </w:rPr>
      </w:pPr>
    </w:p>
    <w:p w14:paraId="5CD1CA71" w14:textId="77777777" w:rsidR="000D2256" w:rsidRPr="00C8644D" w:rsidRDefault="000D2256" w:rsidP="009610A2">
      <w:pPr>
        <w:pStyle w:val="Title"/>
        <w:jc w:val="center"/>
        <w:rPr>
          <w:rFonts w:ascii="Times New Roman" w:hAnsi="Times New Roman" w:cs="Times New Roman"/>
          <w:lang w:val="en-KE"/>
        </w:rPr>
      </w:pPr>
    </w:p>
    <w:p w14:paraId="5B30CB7D" w14:textId="77777777" w:rsidR="000D2256" w:rsidRPr="00C8644D" w:rsidRDefault="000D2256">
      <w:pPr>
        <w:rPr>
          <w:rFonts w:ascii="Times New Roman" w:eastAsiaTheme="majorEastAsia" w:hAnsi="Times New Roman" w:cs="Times New Roman"/>
          <w:spacing w:val="-10"/>
          <w:kern w:val="28"/>
          <w:sz w:val="56"/>
          <w:szCs w:val="56"/>
          <w:lang w:val="en-KE"/>
        </w:rPr>
      </w:pPr>
      <w:r w:rsidRPr="00C8644D">
        <w:rPr>
          <w:rFonts w:ascii="Times New Roman" w:hAnsi="Times New Roman" w:cs="Times New Roman"/>
          <w:lang w:val="en-KE"/>
        </w:rPr>
        <w:br w:type="page"/>
      </w:r>
    </w:p>
    <w:p w14:paraId="3997F641" w14:textId="77777777" w:rsidR="0008601B" w:rsidRPr="00DE7378" w:rsidRDefault="0008601B" w:rsidP="00DE7378">
      <w:pPr>
        <w:pStyle w:val="Heading1"/>
        <w:jc w:val="center"/>
        <w:rPr>
          <w:rFonts w:ascii="Times New Roman" w:hAnsi="Times New Roman" w:cs="Times New Roman"/>
          <w:b/>
          <w:bCs/>
          <w:sz w:val="28"/>
          <w:szCs w:val="28"/>
          <w:lang w:val="en-KE"/>
        </w:rPr>
      </w:pPr>
      <w:bookmarkStart w:id="0" w:name="_Toc227425755"/>
      <w:r w:rsidRPr="00DE7378">
        <w:rPr>
          <w:rFonts w:ascii="Times New Roman" w:hAnsi="Times New Roman" w:cs="Times New Roman"/>
          <w:b/>
          <w:bCs/>
          <w:sz w:val="28"/>
          <w:szCs w:val="28"/>
          <w:lang w:val="en-KE"/>
        </w:rPr>
        <w:lastRenderedPageBreak/>
        <w:t>CHAPTER ONE: INTRODUCTION</w:t>
      </w:r>
      <w:bookmarkEnd w:id="0"/>
    </w:p>
    <w:p w14:paraId="15CEFD2C" w14:textId="77777777" w:rsidR="0008601B" w:rsidRPr="00DE7378" w:rsidRDefault="0008601B" w:rsidP="00DE7378">
      <w:pPr>
        <w:pStyle w:val="Heading2"/>
        <w:rPr>
          <w:rFonts w:ascii="Times New Roman" w:hAnsi="Times New Roman" w:cs="Times New Roman"/>
          <w:b/>
          <w:bCs/>
          <w:sz w:val="24"/>
          <w:szCs w:val="24"/>
          <w:lang w:val="en-KE"/>
        </w:rPr>
      </w:pPr>
      <w:bookmarkStart w:id="1" w:name="_Toc227425756"/>
      <w:r w:rsidRPr="00DE7378">
        <w:rPr>
          <w:rFonts w:ascii="Times New Roman" w:hAnsi="Times New Roman" w:cs="Times New Roman"/>
          <w:b/>
          <w:bCs/>
          <w:sz w:val="24"/>
          <w:szCs w:val="24"/>
          <w:lang w:val="en-KE"/>
        </w:rPr>
        <w:t>1.1 Introduction</w:t>
      </w:r>
      <w:bookmarkEnd w:id="1"/>
    </w:p>
    <w:p w14:paraId="046A83B2" w14:textId="0657F100" w:rsidR="0008601B" w:rsidRPr="00C8644D" w:rsidRDefault="0008601B" w:rsidP="006F28AA">
      <w:pPr>
        <w:spacing w:line="360" w:lineRule="auto"/>
        <w:rPr>
          <w:rFonts w:ascii="Times New Roman" w:hAnsi="Times New Roman" w:cs="Times New Roman"/>
          <w:sz w:val="24"/>
          <w:szCs w:val="24"/>
          <w:lang w:val="en-KE"/>
        </w:rPr>
      </w:pPr>
      <w:r w:rsidRPr="00C8644D">
        <w:rPr>
          <w:rFonts w:ascii="Times New Roman" w:hAnsi="Times New Roman" w:cs="Times New Roman"/>
          <w:sz w:val="24"/>
          <w:szCs w:val="24"/>
          <w:lang w:val="en-KE"/>
        </w:rPr>
        <w:t xml:space="preserve">The Thika Varsity Last Mile E-Shop system is a specialized Android-based platform developed using Kotlin, designed to fundamentally re-engineer the localized e-commerce landscape for the student and residential community in Thika. This project entails the creation of a comprehensive digital ecosystem that addresses the unique socio-economic and logistical fabric of a student-heavy town. At its core, the project involves the development of a landmark-integrated navigation system that bypasses the limitations of traditional GPS in unmapped residential areas, ensuring that products can reach the most remote doorsteps in estates like Landless and </w:t>
      </w:r>
      <w:proofErr w:type="spellStart"/>
      <w:r w:rsidRPr="00C8644D">
        <w:rPr>
          <w:rFonts w:ascii="Times New Roman" w:hAnsi="Times New Roman" w:cs="Times New Roman"/>
          <w:sz w:val="24"/>
          <w:szCs w:val="24"/>
          <w:lang w:val="en-KE"/>
        </w:rPr>
        <w:t>Kiganjo</w:t>
      </w:r>
      <w:proofErr w:type="spellEnd"/>
      <w:r w:rsidRPr="00C8644D">
        <w:rPr>
          <w:rFonts w:ascii="Times New Roman" w:hAnsi="Times New Roman" w:cs="Times New Roman"/>
          <w:sz w:val="24"/>
          <w:szCs w:val="24"/>
          <w:lang w:val="en-KE"/>
        </w:rPr>
        <w:t xml:space="preserve">. Furthermore, the system will entail a sophisticated dual-marketplace architecture; it is designed to facilitate the primary sale of essential goods from local vendors to students while simultaneously hosting a secure, formal environment for peer-to-peer "Student Exchanges." This second-hand economy module will allow students to both buy and sell pre-loved academic and lifestyle essentials, such as textbooks and electronics, effectively creating a circular economy within the campus environment. To ensure financial security and cultural relevance, the project integrates the M-Pesa Daraja API for instantaneous mobile transactions and implements a localized escrow service to protect against fraud in second-hand trades. Beyond the technical code, the project entails a deep focus on User Experience (UX) optimization for low-end smartphones, ensuring that the application remains responsive and accessible even on limited data bundles or 3G networks. The final system will serve as a digital bridge, connecting small-scale "Mama </w:t>
      </w:r>
      <w:proofErr w:type="spellStart"/>
      <w:r w:rsidRPr="00C8644D">
        <w:rPr>
          <w:rFonts w:ascii="Times New Roman" w:hAnsi="Times New Roman" w:cs="Times New Roman"/>
          <w:sz w:val="24"/>
          <w:szCs w:val="24"/>
          <w:lang w:val="en-KE"/>
        </w:rPr>
        <w:t>Mboga</w:t>
      </w:r>
      <w:proofErr w:type="spellEnd"/>
      <w:r w:rsidRPr="00C8644D">
        <w:rPr>
          <w:rFonts w:ascii="Times New Roman" w:hAnsi="Times New Roman" w:cs="Times New Roman"/>
          <w:sz w:val="24"/>
          <w:szCs w:val="24"/>
          <w:lang w:val="en-KE"/>
        </w:rPr>
        <w:t xml:space="preserve">" traders and student entrepreneurs with a vast, previously unreachable customer base, thereby fostering economic resilience and logistical efficiency across the entire Thika Varsity ecosystem. </w:t>
      </w:r>
    </w:p>
    <w:p w14:paraId="054AEBC1" w14:textId="77777777" w:rsidR="0008601B" w:rsidRPr="00DE7378" w:rsidRDefault="0008601B" w:rsidP="00DE7378">
      <w:pPr>
        <w:pStyle w:val="Heading2"/>
        <w:rPr>
          <w:rFonts w:ascii="Times New Roman" w:hAnsi="Times New Roman" w:cs="Times New Roman"/>
          <w:b/>
          <w:bCs/>
          <w:sz w:val="24"/>
          <w:szCs w:val="24"/>
          <w:lang w:val="en-KE"/>
        </w:rPr>
      </w:pPr>
      <w:bookmarkStart w:id="2" w:name="_Toc227425757"/>
      <w:r w:rsidRPr="00DE7378">
        <w:rPr>
          <w:rFonts w:ascii="Times New Roman" w:hAnsi="Times New Roman" w:cs="Times New Roman"/>
          <w:b/>
          <w:bCs/>
          <w:sz w:val="24"/>
          <w:szCs w:val="24"/>
          <w:lang w:val="en-KE"/>
        </w:rPr>
        <w:t>1.2 Background of the Study</w:t>
      </w:r>
      <w:bookmarkEnd w:id="2"/>
    </w:p>
    <w:p w14:paraId="75CB2528" w14:textId="2C6D08C5" w:rsidR="00D17B7A" w:rsidRPr="00C8644D" w:rsidRDefault="00D17B7A" w:rsidP="00C8644D">
      <w:pPr>
        <w:spacing w:line="360" w:lineRule="auto"/>
        <w:rPr>
          <w:rFonts w:ascii="Times New Roman" w:hAnsi="Times New Roman" w:cs="Times New Roman"/>
          <w:sz w:val="24"/>
          <w:szCs w:val="24"/>
          <w:lang w:val="en-KE"/>
        </w:rPr>
      </w:pPr>
      <w:r w:rsidRPr="00C8644D">
        <w:rPr>
          <w:rFonts w:ascii="Times New Roman" w:hAnsi="Times New Roman" w:cs="Times New Roman"/>
          <w:sz w:val="24"/>
          <w:szCs w:val="24"/>
          <w:lang w:val="en-KE"/>
        </w:rPr>
        <w:t xml:space="preserve">Thika is an industrial municipality located in Kiambu County, approximately 42 </w:t>
      </w:r>
      <w:proofErr w:type="spellStart"/>
      <w:r w:rsidRPr="00C8644D">
        <w:rPr>
          <w:rFonts w:ascii="Times New Roman" w:hAnsi="Times New Roman" w:cs="Times New Roman"/>
          <w:sz w:val="24"/>
          <w:szCs w:val="24"/>
          <w:lang w:val="en-KE"/>
        </w:rPr>
        <w:t>kilometers</w:t>
      </w:r>
      <w:proofErr w:type="spellEnd"/>
      <w:r w:rsidRPr="00C8644D">
        <w:rPr>
          <w:rFonts w:ascii="Times New Roman" w:hAnsi="Times New Roman" w:cs="Times New Roman"/>
          <w:sz w:val="24"/>
          <w:szCs w:val="24"/>
          <w:lang w:val="en-KE"/>
        </w:rPr>
        <w:t xml:space="preserve"> northeast of Nairobi, Kenya</w:t>
      </w:r>
      <w:sdt>
        <w:sdtPr>
          <w:rPr>
            <w:rFonts w:ascii="Times New Roman" w:hAnsi="Times New Roman" w:cs="Times New Roman"/>
            <w:sz w:val="24"/>
            <w:szCs w:val="24"/>
            <w:lang w:val="en-KE"/>
          </w:rPr>
          <w:id w:val="-393357725"/>
          <w:citation/>
        </w:sdtPr>
        <w:sdtContent>
          <w:r w:rsidR="00014CA1" w:rsidRPr="00C8644D">
            <w:rPr>
              <w:rFonts w:ascii="Times New Roman" w:hAnsi="Times New Roman" w:cs="Times New Roman"/>
              <w:sz w:val="24"/>
              <w:szCs w:val="24"/>
              <w:lang w:val="en-KE"/>
            </w:rPr>
            <w:fldChar w:fldCharType="begin"/>
          </w:r>
          <w:r w:rsidR="00014CA1" w:rsidRPr="00C8644D">
            <w:rPr>
              <w:rFonts w:ascii="Times New Roman" w:hAnsi="Times New Roman" w:cs="Times New Roman"/>
              <w:sz w:val="24"/>
              <w:szCs w:val="24"/>
            </w:rPr>
            <w:instrText xml:space="preserve">CITATION Wik26 \l 1033 </w:instrText>
          </w:r>
          <w:r w:rsidR="00014CA1" w:rsidRPr="00C8644D">
            <w:rPr>
              <w:rFonts w:ascii="Times New Roman" w:hAnsi="Times New Roman" w:cs="Times New Roman"/>
              <w:sz w:val="24"/>
              <w:szCs w:val="24"/>
              <w:lang w:val="en-KE"/>
            </w:rPr>
            <w:fldChar w:fldCharType="separate"/>
          </w:r>
          <w:r w:rsidR="00014CA1" w:rsidRPr="00C8644D">
            <w:rPr>
              <w:rFonts w:ascii="Times New Roman" w:hAnsi="Times New Roman" w:cs="Times New Roman"/>
              <w:noProof/>
              <w:sz w:val="24"/>
              <w:szCs w:val="24"/>
            </w:rPr>
            <w:t xml:space="preserve"> (Wikipedia, Thika, 2026)</w:t>
          </w:r>
          <w:r w:rsidR="00014CA1"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Strategically positioned along the busy Nairobi-Thika highway, Thika serves as a major economic hub characterized by numerous manufacturing industries, agricultural processing plants, and a growing service sector</w:t>
      </w:r>
      <w:sdt>
        <w:sdtPr>
          <w:rPr>
            <w:rFonts w:ascii="Times New Roman" w:hAnsi="Times New Roman" w:cs="Times New Roman"/>
            <w:sz w:val="24"/>
            <w:szCs w:val="24"/>
            <w:lang w:val="en-KE"/>
          </w:rPr>
          <w:id w:val="-1600632192"/>
          <w:citation/>
        </w:sdtPr>
        <w:sdtContent>
          <w:r w:rsidR="00014CA1" w:rsidRPr="00C8644D">
            <w:rPr>
              <w:rFonts w:ascii="Times New Roman" w:hAnsi="Times New Roman" w:cs="Times New Roman"/>
              <w:sz w:val="24"/>
              <w:szCs w:val="24"/>
              <w:lang w:val="en-KE"/>
            </w:rPr>
            <w:fldChar w:fldCharType="begin"/>
          </w:r>
          <w:r w:rsidR="00014CA1" w:rsidRPr="00C8644D">
            <w:rPr>
              <w:rFonts w:ascii="Times New Roman" w:hAnsi="Times New Roman" w:cs="Times New Roman"/>
              <w:sz w:val="24"/>
              <w:szCs w:val="24"/>
            </w:rPr>
            <w:instrText xml:space="preserve"> CITATION Kia26 \l 1033 </w:instrText>
          </w:r>
          <w:r w:rsidR="00014CA1" w:rsidRPr="00C8644D">
            <w:rPr>
              <w:rFonts w:ascii="Times New Roman" w:hAnsi="Times New Roman" w:cs="Times New Roman"/>
              <w:sz w:val="24"/>
              <w:szCs w:val="24"/>
              <w:lang w:val="en-KE"/>
            </w:rPr>
            <w:fldChar w:fldCharType="separate"/>
          </w:r>
          <w:r w:rsidR="00014CA1" w:rsidRPr="00C8644D">
            <w:rPr>
              <w:rFonts w:ascii="Times New Roman" w:hAnsi="Times New Roman" w:cs="Times New Roman"/>
              <w:noProof/>
              <w:sz w:val="24"/>
              <w:szCs w:val="24"/>
            </w:rPr>
            <w:t xml:space="preserve"> (Government, 2026)</w:t>
          </w:r>
          <w:r w:rsidR="00014CA1"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The town hosts several higher education institutions, including Mount Kenya University</w:t>
      </w:r>
      <w:sdt>
        <w:sdtPr>
          <w:rPr>
            <w:rFonts w:ascii="Times New Roman" w:hAnsi="Times New Roman" w:cs="Times New Roman"/>
            <w:sz w:val="24"/>
            <w:szCs w:val="24"/>
            <w:lang w:val="en-KE"/>
          </w:rPr>
          <w:id w:val="-151753783"/>
          <w:citation/>
        </w:sdtPr>
        <w:sdtContent>
          <w:r w:rsidR="00A935D3" w:rsidRPr="00C8644D">
            <w:rPr>
              <w:rFonts w:ascii="Times New Roman" w:hAnsi="Times New Roman" w:cs="Times New Roman"/>
              <w:sz w:val="24"/>
              <w:szCs w:val="24"/>
              <w:lang w:val="en-KE"/>
            </w:rPr>
            <w:fldChar w:fldCharType="begin"/>
          </w:r>
          <w:r w:rsidR="00A935D3" w:rsidRPr="00C8644D">
            <w:rPr>
              <w:rFonts w:ascii="Times New Roman" w:hAnsi="Times New Roman" w:cs="Times New Roman"/>
              <w:sz w:val="24"/>
              <w:szCs w:val="24"/>
            </w:rPr>
            <w:instrText xml:space="preserve"> CITATION Wik25 \l 1033 </w:instrText>
          </w:r>
          <w:r w:rsidR="00A935D3" w:rsidRPr="00C8644D">
            <w:rPr>
              <w:rFonts w:ascii="Times New Roman" w:hAnsi="Times New Roman" w:cs="Times New Roman"/>
              <w:sz w:val="24"/>
              <w:szCs w:val="24"/>
              <w:lang w:val="en-KE"/>
            </w:rPr>
            <w:fldChar w:fldCharType="separate"/>
          </w:r>
          <w:r w:rsidR="00A935D3" w:rsidRPr="00C8644D">
            <w:rPr>
              <w:rFonts w:ascii="Times New Roman" w:hAnsi="Times New Roman" w:cs="Times New Roman"/>
              <w:noProof/>
              <w:sz w:val="24"/>
              <w:szCs w:val="24"/>
            </w:rPr>
            <w:t xml:space="preserve"> (Wikipedia, Mount Kenya University, 2025)</w:t>
          </w:r>
          <w:r w:rsidR="00A935D3"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xml:space="preserve">, Thika Technical Training Institute, and numerous private colleges, attracting a substantial student population that </w:t>
      </w:r>
      <w:r w:rsidRPr="00C8644D">
        <w:rPr>
          <w:rFonts w:ascii="Times New Roman" w:hAnsi="Times New Roman" w:cs="Times New Roman"/>
          <w:sz w:val="24"/>
          <w:szCs w:val="24"/>
          <w:lang w:val="en-KE"/>
        </w:rPr>
        <w:lastRenderedPageBreak/>
        <w:t>contributes significantly to the local economy.</w:t>
      </w:r>
      <w:sdt>
        <w:sdtPr>
          <w:rPr>
            <w:rFonts w:ascii="Times New Roman" w:hAnsi="Times New Roman" w:cs="Times New Roman"/>
            <w:sz w:val="24"/>
            <w:szCs w:val="24"/>
            <w:lang w:val="en-KE"/>
          </w:rPr>
          <w:id w:val="-693228594"/>
          <w:citation/>
        </w:sdtPr>
        <w:sdtContent>
          <w:r w:rsidR="00856383" w:rsidRPr="00C8644D">
            <w:rPr>
              <w:rFonts w:ascii="Times New Roman" w:hAnsi="Times New Roman" w:cs="Times New Roman"/>
              <w:sz w:val="24"/>
              <w:szCs w:val="24"/>
              <w:lang w:val="en-KE"/>
            </w:rPr>
            <w:fldChar w:fldCharType="begin"/>
          </w:r>
          <w:r w:rsidR="00856383" w:rsidRPr="00C8644D">
            <w:rPr>
              <w:rFonts w:ascii="Times New Roman" w:hAnsi="Times New Roman" w:cs="Times New Roman"/>
              <w:sz w:val="24"/>
              <w:szCs w:val="24"/>
            </w:rPr>
            <w:instrText xml:space="preserve"> CITATION Thi25 \l 1033 </w:instrText>
          </w:r>
          <w:r w:rsidR="00856383" w:rsidRPr="00C8644D">
            <w:rPr>
              <w:rFonts w:ascii="Times New Roman" w:hAnsi="Times New Roman" w:cs="Times New Roman"/>
              <w:sz w:val="24"/>
              <w:szCs w:val="24"/>
              <w:lang w:val="en-KE"/>
            </w:rPr>
            <w:fldChar w:fldCharType="separate"/>
          </w:r>
          <w:r w:rsidR="00856383" w:rsidRPr="00C8644D">
            <w:rPr>
              <w:rFonts w:ascii="Times New Roman" w:hAnsi="Times New Roman" w:cs="Times New Roman"/>
              <w:noProof/>
              <w:sz w:val="24"/>
              <w:szCs w:val="24"/>
            </w:rPr>
            <w:t xml:space="preserve"> (Today, The story of Kiandutu slums – Thika’s hidden heartbeat, 2025)</w:t>
          </w:r>
          <w:r w:rsidR="00856383"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xml:space="preserve"> Thika's peripheral estates such as Landless, </w:t>
      </w:r>
      <w:proofErr w:type="spellStart"/>
      <w:r w:rsidRPr="00C8644D">
        <w:rPr>
          <w:rFonts w:ascii="Times New Roman" w:hAnsi="Times New Roman" w:cs="Times New Roman"/>
          <w:sz w:val="24"/>
          <w:szCs w:val="24"/>
          <w:lang w:val="en-KE"/>
        </w:rPr>
        <w:t>Kiganjo</w:t>
      </w:r>
      <w:proofErr w:type="spellEnd"/>
      <w:r w:rsidRPr="00C8644D">
        <w:rPr>
          <w:rFonts w:ascii="Times New Roman" w:hAnsi="Times New Roman" w:cs="Times New Roman"/>
          <w:sz w:val="24"/>
          <w:szCs w:val="24"/>
          <w:lang w:val="en-KE"/>
        </w:rPr>
        <w:t xml:space="preserve">, and </w:t>
      </w:r>
      <w:proofErr w:type="spellStart"/>
      <w:r w:rsidRPr="00C8644D">
        <w:rPr>
          <w:rFonts w:ascii="Times New Roman" w:hAnsi="Times New Roman" w:cs="Times New Roman"/>
          <w:sz w:val="24"/>
          <w:szCs w:val="24"/>
          <w:lang w:val="en-KE"/>
        </w:rPr>
        <w:t>Kiandutu</w:t>
      </w:r>
      <w:proofErr w:type="spellEnd"/>
      <w:r w:rsidRPr="00C8644D">
        <w:rPr>
          <w:rFonts w:ascii="Times New Roman" w:hAnsi="Times New Roman" w:cs="Times New Roman"/>
          <w:sz w:val="24"/>
          <w:szCs w:val="24"/>
          <w:lang w:val="en-KE"/>
        </w:rPr>
        <w:t xml:space="preserve"> accommodate a large proportion of students and low-income residents who have settled in these areas due to relatively affordable housing</w:t>
      </w:r>
      <w:sdt>
        <w:sdtPr>
          <w:rPr>
            <w:rFonts w:ascii="Times New Roman" w:hAnsi="Times New Roman" w:cs="Times New Roman"/>
            <w:sz w:val="24"/>
            <w:szCs w:val="24"/>
            <w:lang w:val="en-KE"/>
          </w:rPr>
          <w:id w:val="497151356"/>
          <w:citation/>
        </w:sdtPr>
        <w:sdtContent>
          <w:r w:rsidR="00856383" w:rsidRPr="00C8644D">
            <w:rPr>
              <w:rFonts w:ascii="Times New Roman" w:hAnsi="Times New Roman" w:cs="Times New Roman"/>
              <w:sz w:val="24"/>
              <w:szCs w:val="24"/>
              <w:lang w:val="en-KE"/>
            </w:rPr>
            <w:fldChar w:fldCharType="begin"/>
          </w:r>
          <w:r w:rsidR="00856383" w:rsidRPr="00C8644D">
            <w:rPr>
              <w:rFonts w:ascii="Times New Roman" w:hAnsi="Times New Roman" w:cs="Times New Roman"/>
              <w:sz w:val="24"/>
              <w:szCs w:val="24"/>
            </w:rPr>
            <w:instrText xml:space="preserve">CITATION Thi26 \l 1033 </w:instrText>
          </w:r>
          <w:r w:rsidR="00856383" w:rsidRPr="00C8644D">
            <w:rPr>
              <w:rFonts w:ascii="Times New Roman" w:hAnsi="Times New Roman" w:cs="Times New Roman"/>
              <w:sz w:val="24"/>
              <w:szCs w:val="24"/>
              <w:lang w:val="en-KE"/>
            </w:rPr>
            <w:fldChar w:fldCharType="separate"/>
          </w:r>
          <w:r w:rsidR="00856383" w:rsidRPr="00C8644D">
            <w:rPr>
              <w:rFonts w:ascii="Times New Roman" w:hAnsi="Times New Roman" w:cs="Times New Roman"/>
              <w:noProof/>
              <w:sz w:val="24"/>
              <w:szCs w:val="24"/>
            </w:rPr>
            <w:t xml:space="preserve"> (Today, 2026)</w:t>
          </w:r>
          <w:r w:rsidR="00856383"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w:t>
      </w:r>
    </w:p>
    <w:p w14:paraId="0D5D67B8" w14:textId="040A11CF" w:rsidR="00D17B7A" w:rsidRPr="00C8644D" w:rsidRDefault="00D17B7A" w:rsidP="00DB6680">
      <w:pPr>
        <w:spacing w:line="360" w:lineRule="auto"/>
        <w:rPr>
          <w:rFonts w:ascii="Times New Roman" w:hAnsi="Times New Roman" w:cs="Times New Roman"/>
          <w:lang w:val="en-KE"/>
        </w:rPr>
      </w:pPr>
      <w:r w:rsidRPr="00C8644D">
        <w:rPr>
          <w:rFonts w:ascii="Times New Roman" w:hAnsi="Times New Roman" w:cs="Times New Roman"/>
          <w:sz w:val="24"/>
          <w:szCs w:val="24"/>
          <w:lang w:val="en-KE"/>
        </w:rPr>
        <w:t>In these remote estates, residents and students engage in buying and selling goods through informal channels</w:t>
      </w:r>
      <w:sdt>
        <w:sdtPr>
          <w:rPr>
            <w:rFonts w:ascii="Times New Roman" w:hAnsi="Times New Roman" w:cs="Times New Roman"/>
            <w:sz w:val="24"/>
            <w:szCs w:val="24"/>
            <w:lang w:val="en-KE"/>
          </w:rPr>
          <w:id w:val="410280552"/>
          <w:citation/>
        </w:sdtPr>
        <w:sdtContent>
          <w:r w:rsidR="004F247E" w:rsidRPr="00C8644D">
            <w:rPr>
              <w:rFonts w:ascii="Times New Roman" w:hAnsi="Times New Roman" w:cs="Times New Roman"/>
              <w:sz w:val="24"/>
              <w:szCs w:val="24"/>
              <w:lang w:val="en-KE"/>
            </w:rPr>
            <w:fldChar w:fldCharType="begin"/>
          </w:r>
          <w:r w:rsidR="004F247E" w:rsidRPr="00C8644D">
            <w:rPr>
              <w:rFonts w:ascii="Times New Roman" w:hAnsi="Times New Roman" w:cs="Times New Roman"/>
              <w:sz w:val="24"/>
              <w:szCs w:val="24"/>
            </w:rPr>
            <w:instrText xml:space="preserve"> CITATION Fas25 \l 1033 </w:instrText>
          </w:r>
          <w:r w:rsidR="004F247E" w:rsidRPr="00C8644D">
            <w:rPr>
              <w:rFonts w:ascii="Times New Roman" w:hAnsi="Times New Roman" w:cs="Times New Roman"/>
              <w:sz w:val="24"/>
              <w:szCs w:val="24"/>
              <w:lang w:val="en-KE"/>
            </w:rPr>
            <w:fldChar w:fldCharType="separate"/>
          </w:r>
          <w:r w:rsidR="004F247E" w:rsidRPr="00C8644D">
            <w:rPr>
              <w:rFonts w:ascii="Times New Roman" w:hAnsi="Times New Roman" w:cs="Times New Roman"/>
              <w:noProof/>
              <w:sz w:val="24"/>
              <w:szCs w:val="24"/>
            </w:rPr>
            <w:t xml:space="preserve"> (Capital, 2025)</w:t>
          </w:r>
          <w:r w:rsidR="004F247E"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Sellers advertise items using WhatsApp groups, Facebook Marketplace, or physical notice boards on campus and in local shops</w:t>
      </w:r>
      <w:sdt>
        <w:sdtPr>
          <w:rPr>
            <w:rFonts w:ascii="Times New Roman" w:hAnsi="Times New Roman" w:cs="Times New Roman"/>
            <w:sz w:val="24"/>
            <w:szCs w:val="24"/>
            <w:lang w:val="en-KE"/>
          </w:rPr>
          <w:id w:val="-538056406"/>
          <w:citation/>
        </w:sdtPr>
        <w:sdtContent>
          <w:r w:rsidR="004F247E" w:rsidRPr="00C8644D">
            <w:rPr>
              <w:rFonts w:ascii="Times New Roman" w:hAnsi="Times New Roman" w:cs="Times New Roman"/>
              <w:sz w:val="24"/>
              <w:szCs w:val="24"/>
              <w:lang w:val="en-KE"/>
            </w:rPr>
            <w:fldChar w:fldCharType="begin"/>
          </w:r>
          <w:r w:rsidR="004F247E" w:rsidRPr="00C8644D">
            <w:rPr>
              <w:rFonts w:ascii="Times New Roman" w:hAnsi="Times New Roman" w:cs="Times New Roman"/>
              <w:sz w:val="24"/>
              <w:szCs w:val="24"/>
            </w:rPr>
            <w:instrText xml:space="preserve"> CITATION Pha26 \l 1033 </w:instrText>
          </w:r>
          <w:r w:rsidR="004F247E" w:rsidRPr="00C8644D">
            <w:rPr>
              <w:rFonts w:ascii="Times New Roman" w:hAnsi="Times New Roman" w:cs="Times New Roman"/>
              <w:sz w:val="24"/>
              <w:szCs w:val="24"/>
              <w:lang w:val="en-KE"/>
            </w:rPr>
            <w:fldChar w:fldCharType="separate"/>
          </w:r>
          <w:r w:rsidR="004F247E" w:rsidRPr="00C8644D">
            <w:rPr>
              <w:rFonts w:ascii="Times New Roman" w:hAnsi="Times New Roman" w:cs="Times New Roman"/>
              <w:noProof/>
              <w:sz w:val="24"/>
              <w:szCs w:val="24"/>
            </w:rPr>
            <w:t xml:space="preserve"> (Moyo, 2026)</w:t>
          </w:r>
          <w:r w:rsidR="004F247E"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Buyers rely on word-of-mouth recommendations or spend considerable time scrolling through group chats to find what they need</w:t>
      </w:r>
      <w:sdt>
        <w:sdtPr>
          <w:rPr>
            <w:rFonts w:ascii="Times New Roman" w:hAnsi="Times New Roman" w:cs="Times New Roman"/>
            <w:sz w:val="24"/>
            <w:szCs w:val="24"/>
            <w:lang w:val="en-KE"/>
          </w:rPr>
          <w:id w:val="2138527327"/>
          <w:citation/>
        </w:sdtPr>
        <w:sdtContent>
          <w:r w:rsidR="00542894" w:rsidRPr="00C8644D">
            <w:rPr>
              <w:rFonts w:ascii="Times New Roman" w:hAnsi="Times New Roman" w:cs="Times New Roman"/>
              <w:sz w:val="24"/>
              <w:szCs w:val="24"/>
              <w:lang w:val="en-KE"/>
            </w:rPr>
            <w:fldChar w:fldCharType="begin"/>
          </w:r>
          <w:r w:rsidR="00542894" w:rsidRPr="00C8644D">
            <w:rPr>
              <w:rFonts w:ascii="Times New Roman" w:hAnsi="Times New Roman" w:cs="Times New Roman"/>
              <w:sz w:val="24"/>
              <w:szCs w:val="24"/>
            </w:rPr>
            <w:instrText xml:space="preserve"> CITATION Dir24 \l 1033 </w:instrText>
          </w:r>
          <w:r w:rsidR="00542894" w:rsidRPr="00C8644D">
            <w:rPr>
              <w:rFonts w:ascii="Times New Roman" w:hAnsi="Times New Roman" w:cs="Times New Roman"/>
              <w:sz w:val="24"/>
              <w:szCs w:val="24"/>
              <w:lang w:val="en-KE"/>
            </w:rPr>
            <w:fldChar w:fldCharType="separate"/>
          </w:r>
          <w:r w:rsidR="00542894" w:rsidRPr="00C8644D">
            <w:rPr>
              <w:rFonts w:ascii="Times New Roman" w:hAnsi="Times New Roman" w:cs="Times New Roman"/>
              <w:noProof/>
              <w:sz w:val="24"/>
              <w:szCs w:val="24"/>
            </w:rPr>
            <w:t xml:space="preserve"> (Kenya, 2024)</w:t>
          </w:r>
          <w:r w:rsidR="00542894"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When a transaction is agreed upon, buyers must physically travel to meet sellers or rely on vague directions referencing informal landmarks such as "near the blue water tank" or "opposite the</w:t>
      </w:r>
      <w:r w:rsidRPr="00C8644D">
        <w:rPr>
          <w:rFonts w:ascii="Times New Roman" w:hAnsi="Times New Roman" w:cs="Times New Roman"/>
          <w:lang w:val="en-KE"/>
        </w:rPr>
        <w:t xml:space="preserve"> church.</w:t>
      </w:r>
      <w:sdt>
        <w:sdtPr>
          <w:rPr>
            <w:rFonts w:ascii="Times New Roman" w:hAnsi="Times New Roman" w:cs="Times New Roman"/>
            <w:lang w:val="en-KE"/>
          </w:rPr>
          <w:id w:val="780920354"/>
          <w:citation/>
        </w:sdtPr>
        <w:sdtContent>
          <w:r w:rsidR="00542894" w:rsidRPr="00C8644D">
            <w:rPr>
              <w:rFonts w:ascii="Times New Roman" w:hAnsi="Times New Roman" w:cs="Times New Roman"/>
              <w:lang w:val="en-KE"/>
            </w:rPr>
            <w:fldChar w:fldCharType="begin"/>
          </w:r>
          <w:r w:rsidR="00542894" w:rsidRPr="00C8644D">
            <w:rPr>
              <w:rFonts w:ascii="Times New Roman" w:hAnsi="Times New Roman" w:cs="Times New Roman"/>
            </w:rPr>
            <w:instrText xml:space="preserve"> CITATION Sim25 \l 1033 </w:instrText>
          </w:r>
          <w:r w:rsidR="00542894" w:rsidRPr="00C8644D">
            <w:rPr>
              <w:rFonts w:ascii="Times New Roman" w:hAnsi="Times New Roman" w:cs="Times New Roman"/>
              <w:lang w:val="en-KE"/>
            </w:rPr>
            <w:fldChar w:fldCharType="separate"/>
          </w:r>
          <w:r w:rsidR="00542894" w:rsidRPr="00C8644D">
            <w:rPr>
              <w:rFonts w:ascii="Times New Roman" w:hAnsi="Times New Roman" w:cs="Times New Roman"/>
              <w:noProof/>
            </w:rPr>
            <w:t xml:space="preserve"> (SimpetCargo, 2025)</w:t>
          </w:r>
          <w:r w:rsidR="00542894" w:rsidRPr="00C8644D">
            <w:rPr>
              <w:rFonts w:ascii="Times New Roman" w:hAnsi="Times New Roman" w:cs="Times New Roman"/>
              <w:lang w:val="en-KE"/>
            </w:rPr>
            <w:fldChar w:fldCharType="end"/>
          </w:r>
        </w:sdtContent>
      </w:sdt>
      <w:r w:rsidRPr="00C8644D">
        <w:rPr>
          <w:rFonts w:ascii="Times New Roman" w:hAnsi="Times New Roman" w:cs="Times New Roman"/>
          <w:lang w:val="en-KE"/>
        </w:rPr>
        <w:t>" Deliveries frequently fail because couriers cannot locate addresses, leading to cance</w:t>
      </w:r>
      <w:r w:rsidR="00B10B64" w:rsidRPr="00C8644D">
        <w:rPr>
          <w:rFonts w:ascii="Times New Roman" w:hAnsi="Times New Roman" w:cs="Times New Roman"/>
          <w:lang w:val="en-KE"/>
        </w:rPr>
        <w:t>l</w:t>
      </w:r>
      <w:r w:rsidRPr="00C8644D">
        <w:rPr>
          <w:rFonts w:ascii="Times New Roman" w:hAnsi="Times New Roman" w:cs="Times New Roman"/>
          <w:lang w:val="en-KE"/>
        </w:rPr>
        <w:t>led transactions and frustration. Payment is conducted through informal M-Pesa transfers without any protection mechanism, exposing both parties to fraud</w:t>
      </w:r>
      <w:sdt>
        <w:sdtPr>
          <w:rPr>
            <w:rFonts w:ascii="Times New Roman" w:hAnsi="Times New Roman" w:cs="Times New Roman"/>
            <w:lang w:val="en-KE"/>
          </w:rPr>
          <w:id w:val="-164179510"/>
          <w:citation/>
        </w:sdtPr>
        <w:sdtContent>
          <w:r w:rsidR="00542894" w:rsidRPr="00C8644D">
            <w:rPr>
              <w:rFonts w:ascii="Times New Roman" w:hAnsi="Times New Roman" w:cs="Times New Roman"/>
              <w:lang w:val="en-KE"/>
            </w:rPr>
            <w:fldChar w:fldCharType="begin"/>
          </w:r>
          <w:r w:rsidR="00542894" w:rsidRPr="00C8644D">
            <w:rPr>
              <w:rFonts w:ascii="Times New Roman" w:hAnsi="Times New Roman" w:cs="Times New Roman"/>
            </w:rPr>
            <w:instrText xml:space="preserve"> CITATION Saf24 \l 1033 </w:instrText>
          </w:r>
          <w:r w:rsidR="00542894" w:rsidRPr="00C8644D">
            <w:rPr>
              <w:rFonts w:ascii="Times New Roman" w:hAnsi="Times New Roman" w:cs="Times New Roman"/>
              <w:lang w:val="en-KE"/>
            </w:rPr>
            <w:fldChar w:fldCharType="separate"/>
          </w:r>
          <w:r w:rsidR="00542894" w:rsidRPr="00C8644D">
            <w:rPr>
              <w:rFonts w:ascii="Times New Roman" w:hAnsi="Times New Roman" w:cs="Times New Roman"/>
              <w:noProof/>
            </w:rPr>
            <w:t xml:space="preserve"> (PLC, 2024)</w:t>
          </w:r>
          <w:r w:rsidR="00542894" w:rsidRPr="00C8644D">
            <w:rPr>
              <w:rFonts w:ascii="Times New Roman" w:hAnsi="Times New Roman" w:cs="Times New Roman"/>
              <w:lang w:val="en-KE"/>
            </w:rPr>
            <w:fldChar w:fldCharType="end"/>
          </w:r>
        </w:sdtContent>
      </w:sdt>
      <w:r w:rsidRPr="00C8644D">
        <w:rPr>
          <w:rFonts w:ascii="Times New Roman" w:hAnsi="Times New Roman" w:cs="Times New Roman"/>
          <w:lang w:val="en-KE"/>
        </w:rPr>
        <w:t>. The absence of formal addressing systems in these peripheral estates creates significant challenges for service delivery, emergency response, and commercial logistics</w:t>
      </w:r>
      <w:sdt>
        <w:sdtPr>
          <w:rPr>
            <w:rFonts w:ascii="Times New Roman" w:hAnsi="Times New Roman" w:cs="Times New Roman"/>
            <w:lang w:val="en-KE"/>
          </w:rPr>
          <w:id w:val="794018319"/>
          <w:citation/>
        </w:sdtPr>
        <w:sdtContent>
          <w:r w:rsidR="002950CD" w:rsidRPr="00C8644D">
            <w:rPr>
              <w:rFonts w:ascii="Times New Roman" w:hAnsi="Times New Roman" w:cs="Times New Roman"/>
              <w:lang w:val="en-KE"/>
            </w:rPr>
            <w:fldChar w:fldCharType="begin"/>
          </w:r>
          <w:r w:rsidR="002950CD" w:rsidRPr="00C8644D">
            <w:rPr>
              <w:rFonts w:ascii="Times New Roman" w:hAnsi="Times New Roman" w:cs="Times New Roman"/>
            </w:rPr>
            <w:instrText xml:space="preserve"> CITATION Fas25 \l 1033 </w:instrText>
          </w:r>
          <w:r w:rsidR="002950CD" w:rsidRPr="00C8644D">
            <w:rPr>
              <w:rFonts w:ascii="Times New Roman" w:hAnsi="Times New Roman" w:cs="Times New Roman"/>
              <w:lang w:val="en-KE"/>
            </w:rPr>
            <w:fldChar w:fldCharType="separate"/>
          </w:r>
          <w:r w:rsidR="002950CD" w:rsidRPr="00C8644D">
            <w:rPr>
              <w:rFonts w:ascii="Times New Roman" w:hAnsi="Times New Roman" w:cs="Times New Roman"/>
              <w:noProof/>
            </w:rPr>
            <w:t xml:space="preserve"> (Capital, 2025)</w:t>
          </w:r>
          <w:r w:rsidR="002950CD" w:rsidRPr="00C8644D">
            <w:rPr>
              <w:rFonts w:ascii="Times New Roman" w:hAnsi="Times New Roman" w:cs="Times New Roman"/>
              <w:lang w:val="en-KE"/>
            </w:rPr>
            <w:fldChar w:fldCharType="end"/>
          </w:r>
        </w:sdtContent>
      </w:sdt>
      <w:r w:rsidRPr="00C8644D">
        <w:rPr>
          <w:rFonts w:ascii="Times New Roman" w:hAnsi="Times New Roman" w:cs="Times New Roman"/>
          <w:lang w:val="en-KE"/>
        </w:rPr>
        <w:t>.</w:t>
      </w:r>
    </w:p>
    <w:p w14:paraId="74334CC1" w14:textId="0467252E" w:rsidR="0008601B" w:rsidRPr="00DE7378" w:rsidRDefault="0008601B" w:rsidP="00DE7378">
      <w:pPr>
        <w:pStyle w:val="Heading2"/>
        <w:rPr>
          <w:rFonts w:ascii="Times New Roman" w:hAnsi="Times New Roman" w:cs="Times New Roman"/>
          <w:b/>
          <w:bCs/>
          <w:sz w:val="28"/>
          <w:szCs w:val="28"/>
          <w:lang w:val="en-KE"/>
        </w:rPr>
      </w:pPr>
      <w:bookmarkStart w:id="3" w:name="_Toc227425758"/>
      <w:r w:rsidRPr="00DE7378">
        <w:rPr>
          <w:rFonts w:ascii="Times New Roman" w:hAnsi="Times New Roman" w:cs="Times New Roman"/>
          <w:b/>
          <w:bCs/>
          <w:sz w:val="28"/>
          <w:szCs w:val="28"/>
          <w:lang w:val="en-KE"/>
        </w:rPr>
        <w:t>1.3 Problem</w:t>
      </w:r>
      <w:r w:rsidR="00B10B64" w:rsidRPr="00DE7378">
        <w:rPr>
          <w:rFonts w:ascii="Times New Roman" w:hAnsi="Times New Roman" w:cs="Times New Roman"/>
          <w:b/>
          <w:bCs/>
          <w:sz w:val="28"/>
          <w:szCs w:val="28"/>
          <w:lang w:val="en-KE"/>
        </w:rPr>
        <w:t xml:space="preserve"> Statement</w:t>
      </w:r>
      <w:bookmarkEnd w:id="3"/>
    </w:p>
    <w:p w14:paraId="6F14907B" w14:textId="1159D93D" w:rsidR="0008601B" w:rsidRPr="00DB6680" w:rsidRDefault="0008601B" w:rsidP="00DB6680">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The primary challenge in Thika’s digital trade is the geographical exclusion of residents in remote estates like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who face frequent "Last Mile" delivery failures because riders cannot easily locate their homes</w:t>
      </w:r>
      <w:sdt>
        <w:sdtPr>
          <w:rPr>
            <w:rFonts w:ascii="Times New Roman" w:hAnsi="Times New Roman" w:cs="Times New Roman"/>
            <w:sz w:val="24"/>
            <w:szCs w:val="24"/>
            <w:lang w:val="en-KE"/>
          </w:rPr>
          <w:id w:val="-945464517"/>
          <w:citation/>
        </w:sdtPr>
        <w:sdtContent>
          <w:r w:rsidR="002950CD" w:rsidRPr="00DB6680">
            <w:rPr>
              <w:rFonts w:ascii="Times New Roman" w:hAnsi="Times New Roman" w:cs="Times New Roman"/>
              <w:sz w:val="24"/>
              <w:szCs w:val="24"/>
              <w:lang w:val="en-KE"/>
            </w:rPr>
            <w:fldChar w:fldCharType="begin"/>
          </w:r>
          <w:r w:rsidR="002950CD" w:rsidRPr="00DB6680">
            <w:rPr>
              <w:rFonts w:ascii="Times New Roman" w:hAnsi="Times New Roman" w:cs="Times New Roman"/>
              <w:sz w:val="24"/>
              <w:szCs w:val="24"/>
            </w:rPr>
            <w:instrText xml:space="preserve"> CITATION Rep24 \l 1033 </w:instrText>
          </w:r>
          <w:r w:rsidR="002950CD" w:rsidRPr="00DB6680">
            <w:rPr>
              <w:rFonts w:ascii="Times New Roman" w:hAnsi="Times New Roman" w:cs="Times New Roman"/>
              <w:sz w:val="24"/>
              <w:szCs w:val="24"/>
              <w:lang w:val="en-KE"/>
            </w:rPr>
            <w:fldChar w:fldCharType="separate"/>
          </w:r>
          <w:r w:rsidR="002950CD" w:rsidRPr="00DB6680">
            <w:rPr>
              <w:rFonts w:ascii="Times New Roman" w:hAnsi="Times New Roman" w:cs="Times New Roman"/>
              <w:noProof/>
              <w:sz w:val="24"/>
              <w:szCs w:val="24"/>
            </w:rPr>
            <w:t xml:space="preserve"> (Kenya R. o., 2024)</w:t>
          </w:r>
          <w:r w:rsidR="002950CD" w:rsidRPr="00DB6680">
            <w:rPr>
              <w:rFonts w:ascii="Times New Roman" w:hAnsi="Times New Roman" w:cs="Times New Roman"/>
              <w:sz w:val="24"/>
              <w:szCs w:val="24"/>
              <w:lang w:val="en-KE"/>
            </w:rPr>
            <w:fldChar w:fldCharType="end"/>
          </w:r>
        </w:sdtContent>
      </w:sdt>
      <w:sdt>
        <w:sdtPr>
          <w:rPr>
            <w:rFonts w:ascii="Times New Roman" w:hAnsi="Times New Roman" w:cs="Times New Roman"/>
            <w:sz w:val="24"/>
            <w:szCs w:val="24"/>
            <w:lang w:val="en-KE"/>
          </w:rPr>
          <w:id w:val="1810208097"/>
          <w:citation/>
        </w:sdtPr>
        <w:sdtContent>
          <w:r w:rsidR="002950CD" w:rsidRPr="00DB6680">
            <w:rPr>
              <w:rFonts w:ascii="Times New Roman" w:hAnsi="Times New Roman" w:cs="Times New Roman"/>
              <w:sz w:val="24"/>
              <w:szCs w:val="24"/>
              <w:lang w:val="en-KE"/>
            </w:rPr>
            <w:fldChar w:fldCharType="begin"/>
          </w:r>
          <w:r w:rsidR="002950CD" w:rsidRPr="00DB6680">
            <w:rPr>
              <w:rFonts w:ascii="Times New Roman" w:hAnsi="Times New Roman" w:cs="Times New Roman"/>
              <w:sz w:val="24"/>
              <w:szCs w:val="24"/>
            </w:rPr>
            <w:instrText xml:space="preserve"> CITATION DHL24 \l 1033 </w:instrText>
          </w:r>
          <w:r w:rsidR="002950CD" w:rsidRPr="00DB6680">
            <w:rPr>
              <w:rFonts w:ascii="Times New Roman" w:hAnsi="Times New Roman" w:cs="Times New Roman"/>
              <w:sz w:val="24"/>
              <w:szCs w:val="24"/>
              <w:lang w:val="en-KE"/>
            </w:rPr>
            <w:fldChar w:fldCharType="separate"/>
          </w:r>
          <w:r w:rsidR="002950CD" w:rsidRPr="00DB6680">
            <w:rPr>
              <w:rFonts w:ascii="Times New Roman" w:hAnsi="Times New Roman" w:cs="Times New Roman"/>
              <w:noProof/>
              <w:sz w:val="24"/>
              <w:szCs w:val="24"/>
            </w:rPr>
            <w:t xml:space="preserve"> (Kenya D. , 2024)</w:t>
          </w:r>
          <w:r w:rsidR="002950CD"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Furthermore, while the second-hand economy is essential for the student population, it is currently inefficient and untrusted; buyers fear receiving poor-quality items, and students have no structured way to sell their used essentials back into the market</w:t>
      </w:r>
      <w:sdt>
        <w:sdtPr>
          <w:rPr>
            <w:rFonts w:ascii="Times New Roman" w:hAnsi="Times New Roman" w:cs="Times New Roman"/>
            <w:sz w:val="24"/>
            <w:szCs w:val="24"/>
            <w:lang w:val="en-KE"/>
          </w:rPr>
          <w:id w:val="1336113148"/>
          <w:citation/>
        </w:sdtPr>
        <w:sdtContent>
          <w:r w:rsidR="00B10B64" w:rsidRPr="00DB6680">
            <w:rPr>
              <w:rFonts w:ascii="Times New Roman" w:hAnsi="Times New Roman" w:cs="Times New Roman"/>
              <w:sz w:val="24"/>
              <w:szCs w:val="24"/>
              <w:lang w:val="en-KE"/>
            </w:rPr>
            <w:fldChar w:fldCharType="begin"/>
          </w:r>
          <w:r w:rsidR="00B10B64" w:rsidRPr="00DB6680">
            <w:rPr>
              <w:rFonts w:ascii="Times New Roman" w:hAnsi="Times New Roman" w:cs="Times New Roman"/>
              <w:sz w:val="24"/>
              <w:szCs w:val="24"/>
            </w:rPr>
            <w:instrText xml:space="preserve"> CITATION Waw19 \l 1033 </w:instrText>
          </w:r>
          <w:r w:rsidR="00B10B64" w:rsidRPr="00DB6680">
            <w:rPr>
              <w:rFonts w:ascii="Times New Roman" w:hAnsi="Times New Roman" w:cs="Times New Roman"/>
              <w:sz w:val="24"/>
              <w:szCs w:val="24"/>
              <w:lang w:val="en-KE"/>
            </w:rPr>
            <w:fldChar w:fldCharType="separate"/>
          </w:r>
          <w:r w:rsidR="00B10B64" w:rsidRPr="00DB6680">
            <w:rPr>
              <w:rFonts w:ascii="Times New Roman" w:hAnsi="Times New Roman" w:cs="Times New Roman"/>
              <w:noProof/>
              <w:sz w:val="24"/>
              <w:szCs w:val="24"/>
            </w:rPr>
            <w:t xml:space="preserve"> (Wangari, 2019)</w:t>
          </w:r>
          <w:r w:rsidR="00B10B64"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lack of a localized escrow system and deep M-Pesa STK integration means that trade in Thika’s peripheral areas remains risky, slow, and largely manua</w:t>
      </w:r>
      <w:r w:rsidR="00B10B64" w:rsidRPr="00DB6680">
        <w:rPr>
          <w:rFonts w:ascii="Times New Roman" w:hAnsi="Times New Roman" w:cs="Times New Roman"/>
          <w:sz w:val="24"/>
          <w:szCs w:val="24"/>
          <w:lang w:val="en-KE"/>
        </w:rPr>
        <w:t>l</w:t>
      </w:r>
      <w:sdt>
        <w:sdtPr>
          <w:rPr>
            <w:rFonts w:ascii="Times New Roman" w:hAnsi="Times New Roman" w:cs="Times New Roman"/>
            <w:sz w:val="24"/>
            <w:szCs w:val="24"/>
            <w:lang w:val="en-KE"/>
          </w:rPr>
          <w:id w:val="-1877690458"/>
          <w:citation/>
        </w:sdtPr>
        <w:sdtContent>
          <w:r w:rsidR="00B10B64" w:rsidRPr="00DB6680">
            <w:rPr>
              <w:rFonts w:ascii="Times New Roman" w:hAnsi="Times New Roman" w:cs="Times New Roman"/>
              <w:sz w:val="24"/>
              <w:szCs w:val="24"/>
              <w:lang w:val="en-KE"/>
            </w:rPr>
            <w:fldChar w:fldCharType="begin"/>
          </w:r>
          <w:r w:rsidR="00B10B64" w:rsidRPr="00DB6680">
            <w:rPr>
              <w:rFonts w:ascii="Times New Roman" w:hAnsi="Times New Roman" w:cs="Times New Roman"/>
              <w:sz w:val="24"/>
              <w:szCs w:val="24"/>
            </w:rPr>
            <w:instrText xml:space="preserve"> CITATION Saf24 \l 1033 </w:instrText>
          </w:r>
          <w:r w:rsidR="00B10B64" w:rsidRPr="00DB6680">
            <w:rPr>
              <w:rFonts w:ascii="Times New Roman" w:hAnsi="Times New Roman" w:cs="Times New Roman"/>
              <w:sz w:val="24"/>
              <w:szCs w:val="24"/>
              <w:lang w:val="en-KE"/>
            </w:rPr>
            <w:fldChar w:fldCharType="separate"/>
          </w:r>
          <w:r w:rsidR="00B10B64" w:rsidRPr="00DB6680">
            <w:rPr>
              <w:rFonts w:ascii="Times New Roman" w:hAnsi="Times New Roman" w:cs="Times New Roman"/>
              <w:noProof/>
              <w:sz w:val="24"/>
              <w:szCs w:val="24"/>
            </w:rPr>
            <w:t xml:space="preserve"> (PLC, 2024)</w:t>
          </w:r>
          <w:r w:rsidR="00B10B64"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l.</w:t>
      </w:r>
    </w:p>
    <w:p w14:paraId="02F7AF01" w14:textId="77777777" w:rsidR="0008601B" w:rsidRPr="00DE7378" w:rsidRDefault="0008601B" w:rsidP="00DE7378">
      <w:pPr>
        <w:pStyle w:val="Heading2"/>
        <w:rPr>
          <w:rFonts w:ascii="Times New Roman" w:hAnsi="Times New Roman" w:cs="Times New Roman"/>
          <w:b/>
          <w:bCs/>
          <w:sz w:val="28"/>
          <w:szCs w:val="28"/>
          <w:lang w:val="en-KE"/>
        </w:rPr>
      </w:pPr>
      <w:bookmarkStart w:id="4" w:name="_Toc227425759"/>
      <w:r w:rsidRPr="00DE7378">
        <w:rPr>
          <w:rFonts w:ascii="Times New Roman" w:hAnsi="Times New Roman" w:cs="Times New Roman"/>
          <w:b/>
          <w:bCs/>
          <w:sz w:val="28"/>
          <w:szCs w:val="28"/>
          <w:lang w:val="en-KE"/>
        </w:rPr>
        <w:t>1.4 Proposed Solution</w:t>
      </w:r>
      <w:bookmarkEnd w:id="4"/>
    </w:p>
    <w:p w14:paraId="730177A0" w14:textId="77777777" w:rsidR="0008601B" w:rsidRPr="00C8644D" w:rsidRDefault="0008601B" w:rsidP="00DB6680">
      <w:pPr>
        <w:spacing w:line="360" w:lineRule="auto"/>
        <w:rPr>
          <w:rFonts w:ascii="Times New Roman" w:hAnsi="Times New Roman" w:cs="Times New Roman"/>
          <w:lang w:val="en-KE"/>
        </w:rPr>
      </w:pPr>
      <w:r w:rsidRPr="00DB6680">
        <w:rPr>
          <w:rFonts w:ascii="Times New Roman" w:hAnsi="Times New Roman" w:cs="Times New Roman"/>
          <w:sz w:val="24"/>
          <w:szCs w:val="24"/>
          <w:lang w:val="en-KE"/>
        </w:rPr>
        <w:t xml:space="preserve">The proposed Thika Varsity Last Mile E-Shop is an integrated Android-based marketplace developed in Kotlin that provides a landmark-based "Pin-Drop" navigation feature to ensure precise delivery to unmapped hostels in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xml:space="preserve">, alongside a dual-sided marketplace that enables both the primary sale of new goods and a verified peer-to-peer exchange for students to buy and sell second-hand essentials. This solution incorporates a </w:t>
      </w:r>
      <w:r w:rsidRPr="00DB6680">
        <w:rPr>
          <w:rFonts w:ascii="Times New Roman" w:hAnsi="Times New Roman" w:cs="Times New Roman"/>
          <w:sz w:val="24"/>
          <w:szCs w:val="24"/>
          <w:lang w:val="en-KE"/>
        </w:rPr>
        <w:lastRenderedPageBreak/>
        <w:t>localized escrow payment gateway via the M-Pesa Daraja API, ensuring funds are only released upon physical verification of goods, and features a lightweight "Vendor Mode" that allows local small-scale traders to gain digital visibility and reach remote customers without requiring high-end hardware or advanced technical skills</w:t>
      </w:r>
      <w:r w:rsidRPr="00C8644D">
        <w:rPr>
          <w:rFonts w:ascii="Times New Roman" w:hAnsi="Times New Roman" w:cs="Times New Roman"/>
          <w:lang w:val="en-KE"/>
        </w:rPr>
        <w:t>.</w:t>
      </w:r>
    </w:p>
    <w:p w14:paraId="1A573329" w14:textId="77777777" w:rsidR="0008601B" w:rsidRPr="00DE7378" w:rsidRDefault="0008601B" w:rsidP="00DE7378">
      <w:pPr>
        <w:pStyle w:val="Heading2"/>
        <w:rPr>
          <w:rFonts w:ascii="Times New Roman" w:hAnsi="Times New Roman" w:cs="Times New Roman"/>
          <w:sz w:val="24"/>
          <w:szCs w:val="24"/>
          <w:lang w:val="en-KE"/>
        </w:rPr>
      </w:pPr>
      <w:bookmarkStart w:id="5" w:name="_Toc227425760"/>
      <w:r w:rsidRPr="00DE7378">
        <w:rPr>
          <w:rFonts w:ascii="Times New Roman" w:hAnsi="Times New Roman" w:cs="Times New Roman"/>
          <w:sz w:val="24"/>
          <w:szCs w:val="24"/>
          <w:lang w:val="en-KE"/>
        </w:rPr>
        <w:t>1.5 Objectives of the Study</w:t>
      </w:r>
      <w:bookmarkEnd w:id="5"/>
    </w:p>
    <w:p w14:paraId="1E526405" w14:textId="77777777" w:rsidR="0008601B" w:rsidRPr="00DE7378" w:rsidRDefault="0008601B" w:rsidP="00DE7378">
      <w:pPr>
        <w:pStyle w:val="Heading3"/>
        <w:rPr>
          <w:rFonts w:ascii="Times New Roman" w:hAnsi="Times New Roman" w:cs="Times New Roman"/>
          <w:sz w:val="24"/>
          <w:szCs w:val="24"/>
          <w:lang w:val="en-KE"/>
        </w:rPr>
      </w:pPr>
      <w:bookmarkStart w:id="6" w:name="_Toc227425761"/>
      <w:r w:rsidRPr="00DE7378">
        <w:rPr>
          <w:rFonts w:ascii="Times New Roman" w:hAnsi="Times New Roman" w:cs="Times New Roman"/>
          <w:sz w:val="24"/>
          <w:szCs w:val="24"/>
          <w:lang w:val="en-KE"/>
        </w:rPr>
        <w:t>1.5.1 General Objective</w:t>
      </w:r>
      <w:bookmarkEnd w:id="6"/>
    </w:p>
    <w:p w14:paraId="59D3C92A" w14:textId="7777777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To design and develop a localized Android application that enables remote delivery access and facilitates a secure dual-sided second-hand economy in Thika.</w:t>
      </w:r>
    </w:p>
    <w:p w14:paraId="2CD936B0" w14:textId="77777777" w:rsidR="0008601B" w:rsidRPr="00DE7378" w:rsidRDefault="0008601B" w:rsidP="00DE7378">
      <w:pPr>
        <w:pStyle w:val="Heading3"/>
        <w:rPr>
          <w:rFonts w:ascii="Times New Roman" w:hAnsi="Times New Roman" w:cs="Times New Roman"/>
          <w:b/>
          <w:bCs/>
          <w:sz w:val="24"/>
          <w:szCs w:val="24"/>
          <w:lang w:val="en-KE"/>
        </w:rPr>
      </w:pPr>
      <w:bookmarkStart w:id="7" w:name="_Toc227425762"/>
      <w:r w:rsidRPr="00DE7378">
        <w:rPr>
          <w:rFonts w:ascii="Times New Roman" w:hAnsi="Times New Roman" w:cs="Times New Roman"/>
          <w:b/>
          <w:bCs/>
          <w:sz w:val="24"/>
          <w:szCs w:val="24"/>
          <w:lang w:val="en-KE"/>
        </w:rPr>
        <w:t>1.5.2 Specific Objectives</w:t>
      </w:r>
      <w:bookmarkEnd w:id="7"/>
    </w:p>
    <w:p w14:paraId="2413BD07" w14:textId="7333E614" w:rsidR="0008601B" w:rsidRPr="00DB6680" w:rsidRDefault="00163302" w:rsidP="006F28AA">
      <w:pPr>
        <w:pStyle w:val="ListParagraph"/>
        <w:numPr>
          <w:ilvl w:val="0"/>
          <w:numId w:val="3"/>
        </w:numPr>
        <w:spacing w:line="360" w:lineRule="auto"/>
        <w:ind w:left="714" w:hanging="357"/>
        <w:rPr>
          <w:rFonts w:ascii="Times New Roman" w:hAnsi="Times New Roman" w:cs="Times New Roman"/>
          <w:sz w:val="24"/>
          <w:szCs w:val="24"/>
          <w:lang w:val="en-KE"/>
        </w:rPr>
      </w:pPr>
      <w:r w:rsidRPr="00DE7378">
        <w:rPr>
          <w:rFonts w:ascii="Times New Roman" w:hAnsi="Times New Roman" w:cs="Times New Roman"/>
          <w:sz w:val="24"/>
          <w:szCs w:val="24"/>
          <w:lang w:val="en-KE"/>
        </w:rPr>
        <w:t>To create a system that implements a landmark-based "Pin-Drop" navigation module</w:t>
      </w:r>
      <w:r w:rsidRPr="00DB6680">
        <w:rPr>
          <w:rFonts w:ascii="Times New Roman" w:hAnsi="Times New Roman" w:cs="Times New Roman"/>
          <w:sz w:val="24"/>
          <w:szCs w:val="24"/>
          <w:lang w:val="en-KE"/>
        </w:rPr>
        <w:t xml:space="preserve"> for identifying, mapping, and validating student hostel landmarks in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achieving location accuracy within </w:t>
      </w:r>
      <w:r w:rsidRPr="00DB6680">
        <w:rPr>
          <w:rFonts w:ascii="Times New Roman" w:hAnsi="Times New Roman" w:cs="Times New Roman"/>
          <w:b/>
          <w:bCs/>
          <w:sz w:val="24"/>
          <w:szCs w:val="24"/>
          <w:lang w:val="en-KE"/>
        </w:rPr>
        <w:t>10 meters</w:t>
      </w:r>
      <w:r w:rsidRPr="00DB6680">
        <w:rPr>
          <w:rFonts w:ascii="Times New Roman" w:hAnsi="Times New Roman" w:cs="Times New Roman"/>
          <w:sz w:val="24"/>
          <w:szCs w:val="24"/>
          <w:lang w:val="en-KE"/>
        </w:rPr>
        <w:t> and at least </w:t>
      </w:r>
      <w:r w:rsidRPr="00DE7378">
        <w:rPr>
          <w:rFonts w:ascii="Times New Roman" w:hAnsi="Times New Roman" w:cs="Times New Roman"/>
          <w:sz w:val="24"/>
          <w:szCs w:val="24"/>
          <w:lang w:val="en-KE"/>
        </w:rPr>
        <w:t>90% successful last-mile delivery navigation</w:t>
      </w:r>
      <w:r w:rsidRPr="00DB6680">
        <w:rPr>
          <w:rFonts w:ascii="Times New Roman" w:hAnsi="Times New Roman" w:cs="Times New Roman"/>
          <w:sz w:val="24"/>
          <w:szCs w:val="24"/>
          <w:lang w:val="en-KE"/>
        </w:rPr>
        <w:t> during field testing, within a period of </w:t>
      </w:r>
      <w:r w:rsidRPr="00DE7378">
        <w:rPr>
          <w:rFonts w:ascii="Times New Roman" w:hAnsi="Times New Roman" w:cs="Times New Roman"/>
          <w:sz w:val="24"/>
          <w:szCs w:val="24"/>
          <w:lang w:val="en-KE"/>
        </w:rPr>
        <w:t>6 months</w:t>
      </w:r>
      <w:r w:rsidRPr="00DB6680">
        <w:rPr>
          <w:rFonts w:ascii="Times New Roman" w:hAnsi="Times New Roman" w:cs="Times New Roman"/>
          <w:sz w:val="24"/>
          <w:szCs w:val="24"/>
          <w:lang w:val="en-KE"/>
        </w:rPr>
        <w:t>.</w:t>
      </w:r>
    </w:p>
    <w:p w14:paraId="24478D23" w14:textId="6FC8B74F" w:rsidR="0008601B" w:rsidRPr="00DB6680" w:rsidRDefault="0008601B" w:rsidP="006F28AA">
      <w:pPr>
        <w:pStyle w:val="ListParagraph"/>
        <w:numPr>
          <w:ilvl w:val="0"/>
          <w:numId w:val="3"/>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To develop a system that will feature a dual-marketplace interface allowing users to securely toggle between "Buyer" and "Seller" roles to facilitate the verified exchange of academic and household essentials.</w:t>
      </w:r>
    </w:p>
    <w:p w14:paraId="67FE3827" w14:textId="1298B9DD" w:rsidR="0008601B" w:rsidRPr="00DB6680" w:rsidRDefault="0008601B" w:rsidP="006F28AA">
      <w:pPr>
        <w:pStyle w:val="ListParagraph"/>
        <w:numPr>
          <w:ilvl w:val="0"/>
          <w:numId w:val="3"/>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To design a system that will integrate a secure payment and escrow module using the M-Pesa Daraja API to hold funds until transaction completion is verified by both parties.</w:t>
      </w:r>
    </w:p>
    <w:p w14:paraId="20FE1B1E" w14:textId="77777777" w:rsidR="00FE124A" w:rsidRPr="00DB6680" w:rsidRDefault="00FE124A" w:rsidP="0008601B">
      <w:pPr>
        <w:rPr>
          <w:rFonts w:ascii="Times New Roman" w:hAnsi="Times New Roman" w:cs="Times New Roman"/>
          <w:sz w:val="24"/>
          <w:szCs w:val="24"/>
          <w:lang w:val="en-KE"/>
        </w:rPr>
      </w:pPr>
    </w:p>
    <w:p w14:paraId="280145F7" w14:textId="77777777" w:rsidR="00FE124A" w:rsidRPr="00DB6680" w:rsidRDefault="00FE124A" w:rsidP="0008601B">
      <w:pPr>
        <w:rPr>
          <w:rFonts w:ascii="Times New Roman" w:hAnsi="Times New Roman" w:cs="Times New Roman"/>
          <w:sz w:val="24"/>
          <w:szCs w:val="24"/>
          <w:lang w:val="en-KE"/>
        </w:rPr>
      </w:pPr>
    </w:p>
    <w:p w14:paraId="35C4D6CF" w14:textId="77777777" w:rsidR="00FE124A" w:rsidRPr="00DB6680" w:rsidRDefault="00FE124A" w:rsidP="0008601B">
      <w:pPr>
        <w:rPr>
          <w:rFonts w:ascii="Times New Roman" w:hAnsi="Times New Roman" w:cs="Times New Roman"/>
          <w:sz w:val="24"/>
          <w:szCs w:val="24"/>
          <w:lang w:val="en-KE"/>
        </w:rPr>
      </w:pPr>
    </w:p>
    <w:p w14:paraId="1EBD121A" w14:textId="53E5E667" w:rsidR="0008601B" w:rsidRPr="00DE7378" w:rsidRDefault="0008601B" w:rsidP="00DE7378">
      <w:pPr>
        <w:pStyle w:val="Heading2"/>
        <w:rPr>
          <w:rFonts w:ascii="Times New Roman" w:hAnsi="Times New Roman" w:cs="Times New Roman"/>
          <w:b/>
          <w:bCs/>
          <w:sz w:val="24"/>
          <w:szCs w:val="24"/>
          <w:lang w:val="en-KE"/>
        </w:rPr>
      </w:pPr>
      <w:bookmarkStart w:id="8" w:name="_Toc227425763"/>
      <w:r w:rsidRPr="00DE7378">
        <w:rPr>
          <w:rFonts w:ascii="Times New Roman" w:hAnsi="Times New Roman" w:cs="Times New Roman"/>
          <w:b/>
          <w:bCs/>
          <w:sz w:val="24"/>
          <w:szCs w:val="24"/>
          <w:lang w:val="en-KE"/>
        </w:rPr>
        <w:t>1.6 Research Questions</w:t>
      </w:r>
      <w:bookmarkEnd w:id="8"/>
    </w:p>
    <w:p w14:paraId="3B25739B" w14:textId="6C011F4E" w:rsidR="00321F8A" w:rsidRPr="00DB6680" w:rsidRDefault="0008601B" w:rsidP="006F28AA">
      <w:pPr>
        <w:pStyle w:val="ListParagraph"/>
        <w:numPr>
          <w:ilvl w:val="0"/>
          <w:numId w:val="1"/>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 </w:t>
      </w:r>
      <w:r w:rsidR="00163302" w:rsidRPr="00DB6680">
        <w:rPr>
          <w:rFonts w:ascii="Times New Roman" w:hAnsi="Times New Roman" w:cs="Times New Roman"/>
          <w:sz w:val="24"/>
          <w:szCs w:val="24"/>
          <w:lang w:val="en-KE"/>
        </w:rPr>
        <w:t>Wi</w:t>
      </w:r>
      <w:r w:rsidRPr="00DB6680">
        <w:rPr>
          <w:rFonts w:ascii="Times New Roman" w:hAnsi="Times New Roman" w:cs="Times New Roman"/>
          <w:sz w:val="24"/>
          <w:szCs w:val="24"/>
          <w:lang w:val="en-KE"/>
        </w:rPr>
        <w:t>ll the</w:t>
      </w:r>
      <w:r w:rsidR="00163302" w:rsidRPr="00DB6680">
        <w:rPr>
          <w:rFonts w:ascii="Times New Roman" w:hAnsi="Times New Roman" w:cs="Times New Roman"/>
          <w:sz w:val="24"/>
          <w:szCs w:val="24"/>
          <w:lang w:val="en-KE"/>
        </w:rPr>
        <w:t xml:space="preserve"> system</w:t>
      </w:r>
      <w:r w:rsidRPr="00DB6680">
        <w:rPr>
          <w:rFonts w:ascii="Times New Roman" w:hAnsi="Times New Roman" w:cs="Times New Roman"/>
          <w:sz w:val="24"/>
          <w:szCs w:val="24"/>
          <w:lang w:val="en-KE"/>
        </w:rPr>
        <w:t xml:space="preserve"> integrat</w:t>
      </w:r>
      <w:r w:rsidR="00163302" w:rsidRPr="00DB6680">
        <w:rPr>
          <w:rFonts w:ascii="Times New Roman" w:hAnsi="Times New Roman" w:cs="Times New Roman"/>
          <w:sz w:val="24"/>
          <w:szCs w:val="24"/>
          <w:lang w:val="en-KE"/>
        </w:rPr>
        <w:t>e</w:t>
      </w:r>
      <w:r w:rsidRPr="00DB6680">
        <w:rPr>
          <w:rFonts w:ascii="Times New Roman" w:hAnsi="Times New Roman" w:cs="Times New Roman"/>
          <w:sz w:val="24"/>
          <w:szCs w:val="24"/>
          <w:lang w:val="en-KE"/>
        </w:rPr>
        <w:t xml:space="preserve"> a landmark-based navigation system </w:t>
      </w:r>
      <w:r w:rsidR="00163302" w:rsidRPr="00DB6680">
        <w:rPr>
          <w:rFonts w:ascii="Times New Roman" w:hAnsi="Times New Roman" w:cs="Times New Roman"/>
          <w:sz w:val="24"/>
          <w:szCs w:val="24"/>
          <w:lang w:val="en-KE"/>
        </w:rPr>
        <w:t xml:space="preserve">and </w:t>
      </w:r>
      <w:r w:rsidRPr="00DB6680">
        <w:rPr>
          <w:rFonts w:ascii="Times New Roman" w:hAnsi="Times New Roman" w:cs="Times New Roman"/>
          <w:sz w:val="24"/>
          <w:szCs w:val="24"/>
          <w:lang w:val="en-KE"/>
        </w:rPr>
        <w:t xml:space="preserve">reduce the rate of failed deliveries in unmapped areas like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xml:space="preserve"> and Landless</w:t>
      </w:r>
      <w:r w:rsidR="00163302" w:rsidRPr="00DB6680">
        <w:rPr>
          <w:rFonts w:ascii="Times New Roman" w:hAnsi="Times New Roman" w:cs="Times New Roman"/>
          <w:sz w:val="24"/>
          <w:szCs w:val="24"/>
          <w:lang w:val="en-KE"/>
        </w:rPr>
        <w:t>?</w:t>
      </w:r>
    </w:p>
    <w:p w14:paraId="3A5C90A0" w14:textId="5D1DBC67" w:rsidR="00321F8A" w:rsidRPr="00DB6680" w:rsidRDefault="00321F8A" w:rsidP="006F28AA">
      <w:pPr>
        <w:pStyle w:val="ListParagraph"/>
        <w:numPr>
          <w:ilvl w:val="0"/>
          <w:numId w:val="1"/>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 </w:t>
      </w:r>
      <w:r w:rsidR="0008601B" w:rsidRPr="00DB6680">
        <w:rPr>
          <w:rFonts w:ascii="Times New Roman" w:hAnsi="Times New Roman" w:cs="Times New Roman"/>
          <w:sz w:val="24"/>
          <w:szCs w:val="24"/>
          <w:lang w:val="en-KE"/>
        </w:rPr>
        <w:t xml:space="preserve"> </w:t>
      </w:r>
      <w:r w:rsidR="00163302" w:rsidRPr="00DB6680">
        <w:rPr>
          <w:rFonts w:ascii="Times New Roman" w:hAnsi="Times New Roman" w:cs="Times New Roman"/>
          <w:sz w:val="24"/>
          <w:szCs w:val="24"/>
          <w:lang w:val="en-KE"/>
        </w:rPr>
        <w:t>Will the system have</w:t>
      </w:r>
      <w:r w:rsidR="0008601B" w:rsidRPr="00DB6680">
        <w:rPr>
          <w:rFonts w:ascii="Times New Roman" w:hAnsi="Times New Roman" w:cs="Times New Roman"/>
          <w:sz w:val="24"/>
          <w:szCs w:val="24"/>
          <w:lang w:val="en-KE"/>
        </w:rPr>
        <w:t xml:space="preserve"> escrow features necessary to build a secure "buying and selling" ecosystem that protects students from fraud in the second-hand market while</w:t>
      </w:r>
      <w:r w:rsidR="00163302" w:rsidRPr="00DB6680">
        <w:rPr>
          <w:rFonts w:ascii="Times New Roman" w:hAnsi="Times New Roman" w:cs="Times New Roman"/>
          <w:sz w:val="24"/>
          <w:szCs w:val="24"/>
          <w:lang w:val="en-KE"/>
        </w:rPr>
        <w:t>?</w:t>
      </w:r>
    </w:p>
    <w:p w14:paraId="566C326E" w14:textId="36C7289A" w:rsidR="0008601B" w:rsidRPr="00DB6680" w:rsidRDefault="00163302" w:rsidP="006F28AA">
      <w:pPr>
        <w:pStyle w:val="ListParagraph"/>
        <w:numPr>
          <w:ilvl w:val="0"/>
          <w:numId w:val="1"/>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W</w:t>
      </w:r>
      <w:r w:rsidR="00321F8A" w:rsidRPr="00DB6680">
        <w:rPr>
          <w:rFonts w:ascii="Times New Roman" w:hAnsi="Times New Roman" w:cs="Times New Roman"/>
          <w:sz w:val="24"/>
          <w:szCs w:val="24"/>
          <w:lang w:val="en-KE"/>
        </w:rPr>
        <w:t>il</w:t>
      </w:r>
      <w:r w:rsidRPr="00DB6680">
        <w:rPr>
          <w:rFonts w:ascii="Times New Roman" w:hAnsi="Times New Roman" w:cs="Times New Roman"/>
          <w:sz w:val="24"/>
          <w:szCs w:val="24"/>
          <w:lang w:val="en-KE"/>
        </w:rPr>
        <w:t>l</w:t>
      </w:r>
      <w:r w:rsidR="00321F8A" w:rsidRPr="00DB6680">
        <w:rPr>
          <w:rFonts w:ascii="Times New Roman" w:hAnsi="Times New Roman" w:cs="Times New Roman"/>
          <w:sz w:val="24"/>
          <w:szCs w:val="24"/>
          <w:lang w:val="en-KE"/>
        </w:rPr>
        <w:t xml:space="preserve"> </w:t>
      </w:r>
      <w:r w:rsidRPr="00DB6680">
        <w:rPr>
          <w:rFonts w:ascii="Times New Roman" w:hAnsi="Times New Roman" w:cs="Times New Roman"/>
          <w:sz w:val="24"/>
          <w:szCs w:val="24"/>
          <w:lang w:val="en-KE"/>
        </w:rPr>
        <w:t xml:space="preserve">the system </w:t>
      </w:r>
      <w:r w:rsidR="0008601B" w:rsidRPr="00DB6680">
        <w:rPr>
          <w:rFonts w:ascii="Times New Roman" w:hAnsi="Times New Roman" w:cs="Times New Roman"/>
          <w:sz w:val="24"/>
          <w:szCs w:val="24"/>
          <w:lang w:val="en-KE"/>
        </w:rPr>
        <w:t>utiliz</w:t>
      </w:r>
      <w:r w:rsidR="00321F8A" w:rsidRPr="00DB6680">
        <w:rPr>
          <w:rFonts w:ascii="Times New Roman" w:hAnsi="Times New Roman" w:cs="Times New Roman"/>
          <w:sz w:val="24"/>
          <w:szCs w:val="24"/>
          <w:lang w:val="en-KE"/>
        </w:rPr>
        <w:t>e</w:t>
      </w:r>
      <w:r w:rsidR="0008601B" w:rsidRPr="00DB6680">
        <w:rPr>
          <w:rFonts w:ascii="Times New Roman" w:hAnsi="Times New Roman" w:cs="Times New Roman"/>
          <w:sz w:val="24"/>
          <w:szCs w:val="24"/>
          <w:lang w:val="en-KE"/>
        </w:rPr>
        <w:t xml:space="preserve"> M-Pesa STK Push integration </w:t>
      </w:r>
      <w:r w:rsidRPr="00DB6680">
        <w:rPr>
          <w:rFonts w:ascii="Times New Roman" w:hAnsi="Times New Roman" w:cs="Times New Roman"/>
          <w:sz w:val="24"/>
          <w:szCs w:val="24"/>
          <w:lang w:val="en-KE"/>
        </w:rPr>
        <w:t>in</w:t>
      </w:r>
      <w:r w:rsidR="0008601B" w:rsidRPr="00DB6680">
        <w:rPr>
          <w:rFonts w:ascii="Times New Roman" w:hAnsi="Times New Roman" w:cs="Times New Roman"/>
          <w:sz w:val="24"/>
          <w:szCs w:val="24"/>
          <w:lang w:val="en-KE"/>
        </w:rPr>
        <w:t xml:space="preserve"> improv</w:t>
      </w:r>
      <w:r w:rsidRPr="00DB6680">
        <w:rPr>
          <w:rFonts w:ascii="Times New Roman" w:hAnsi="Times New Roman" w:cs="Times New Roman"/>
          <w:sz w:val="24"/>
          <w:szCs w:val="24"/>
          <w:lang w:val="en-KE"/>
        </w:rPr>
        <w:t>ing</w:t>
      </w:r>
      <w:r w:rsidR="0008601B" w:rsidRPr="00DB6680">
        <w:rPr>
          <w:rFonts w:ascii="Times New Roman" w:hAnsi="Times New Roman" w:cs="Times New Roman"/>
          <w:sz w:val="24"/>
          <w:szCs w:val="24"/>
          <w:lang w:val="en-KE"/>
        </w:rPr>
        <w:t xml:space="preserve"> transaction speeds for remote customers?</w:t>
      </w:r>
    </w:p>
    <w:p w14:paraId="2B62B525" w14:textId="77777777" w:rsidR="00DE7378" w:rsidRDefault="00DE7378" w:rsidP="0008601B">
      <w:pPr>
        <w:rPr>
          <w:rFonts w:ascii="Times New Roman" w:hAnsi="Times New Roman" w:cs="Times New Roman"/>
          <w:sz w:val="24"/>
          <w:szCs w:val="24"/>
          <w:lang w:val="en-KE"/>
        </w:rPr>
      </w:pPr>
    </w:p>
    <w:p w14:paraId="0FD78EA4" w14:textId="515E57FF" w:rsidR="0008601B" w:rsidRPr="00DE7378" w:rsidRDefault="0008601B" w:rsidP="00DE7378">
      <w:pPr>
        <w:pStyle w:val="Heading2"/>
        <w:rPr>
          <w:rFonts w:ascii="Times New Roman" w:hAnsi="Times New Roman" w:cs="Times New Roman"/>
          <w:sz w:val="24"/>
          <w:szCs w:val="24"/>
          <w:lang w:val="en-KE"/>
        </w:rPr>
      </w:pPr>
      <w:bookmarkStart w:id="9" w:name="_Toc227425764"/>
      <w:r w:rsidRPr="00DE7378">
        <w:rPr>
          <w:rFonts w:ascii="Times New Roman" w:hAnsi="Times New Roman" w:cs="Times New Roman"/>
          <w:sz w:val="24"/>
          <w:szCs w:val="24"/>
          <w:lang w:val="en-KE"/>
        </w:rPr>
        <w:lastRenderedPageBreak/>
        <w:t>1.7 Justification</w:t>
      </w:r>
      <w:bookmarkEnd w:id="9"/>
    </w:p>
    <w:p w14:paraId="5B87D389" w14:textId="7777777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This project is justified as it provides a vital logistical bridge for residents of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allowing them to access goods without expensive commutes, while simultaneously empowering students to safely recoup value from used items and providing small-scale Thika traders with a digital storefront to reach an expanded, previously inaccessible audience.</w:t>
      </w:r>
    </w:p>
    <w:p w14:paraId="04CB2430" w14:textId="77777777" w:rsidR="0008601B" w:rsidRPr="00DE7378" w:rsidRDefault="0008601B" w:rsidP="00DE7378">
      <w:pPr>
        <w:pStyle w:val="Heading2"/>
        <w:rPr>
          <w:rFonts w:ascii="Times New Roman" w:hAnsi="Times New Roman" w:cs="Times New Roman"/>
          <w:sz w:val="24"/>
          <w:szCs w:val="24"/>
          <w:lang w:val="en-KE"/>
        </w:rPr>
      </w:pPr>
      <w:bookmarkStart w:id="10" w:name="_Toc227425765"/>
      <w:r w:rsidRPr="00DE7378">
        <w:rPr>
          <w:rFonts w:ascii="Times New Roman" w:hAnsi="Times New Roman" w:cs="Times New Roman"/>
          <w:sz w:val="24"/>
          <w:szCs w:val="24"/>
          <w:lang w:val="en-KE"/>
        </w:rPr>
        <w:t>1.8 Scope and Limitation of the Study</w:t>
      </w:r>
      <w:bookmarkEnd w:id="10"/>
    </w:p>
    <w:p w14:paraId="0037EAC2" w14:textId="7777777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The Thika Varsity Last Mile E-Shop system provides a comprehensive mobile marketplace for the Thika town environs, focusing on user authentication, landmark-based ordering for hostels in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and a dual-marketplace for new and used goods with integrated M-Pesa payments. However, the system is limited in that it cannot facilitate inter-county deliveries, as it is strictly optimized for the Thika hyper-local landmark ecosystem, and it will not support offline payment processing, requiring an active internet connection for real-time M-Pesa STK push notifications.</w:t>
      </w:r>
    </w:p>
    <w:p w14:paraId="7C35B31E" w14:textId="77777777" w:rsidR="0008601B" w:rsidRPr="00DE7378" w:rsidRDefault="0008601B" w:rsidP="00DE7378">
      <w:pPr>
        <w:pStyle w:val="Heading2"/>
        <w:rPr>
          <w:rFonts w:ascii="Times New Roman" w:hAnsi="Times New Roman" w:cs="Times New Roman"/>
          <w:b/>
          <w:bCs/>
          <w:sz w:val="24"/>
          <w:szCs w:val="24"/>
          <w:lang w:val="en-KE"/>
        </w:rPr>
      </w:pPr>
      <w:bookmarkStart w:id="11" w:name="_Toc227425766"/>
      <w:r w:rsidRPr="00DE7378">
        <w:rPr>
          <w:rFonts w:ascii="Times New Roman" w:hAnsi="Times New Roman" w:cs="Times New Roman"/>
          <w:b/>
          <w:bCs/>
          <w:sz w:val="24"/>
          <w:szCs w:val="24"/>
          <w:lang w:val="en-KE"/>
        </w:rPr>
        <w:t>1.9 Risk and Mitigation</w:t>
      </w:r>
      <w:bookmarkEnd w:id="11"/>
    </w:p>
    <w:p w14:paraId="5A6246F0" w14:textId="59AE26E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During the development and implementation phases, a significant risk encountered is the potential for database synchronization errors when users in areas with fluctuating connectivity attempt to post listings, which is mitigated by implementing an "Offline-First" Room database architecture that syncs data automatically once a stable connection is restored. Another critical risk is the threat of fraudulent second-hand listings appearing on the platform; this is mitigated by requiring all sellers to link their accounts to a verified student ID and holding M-Pesa payments in a system-controlled escrow until the buyer confirms physical receipt of the item at the designated landmark.</w:t>
      </w:r>
    </w:p>
    <w:p w14:paraId="3D350465" w14:textId="77777777" w:rsidR="00DB6680" w:rsidRDefault="00DB6680" w:rsidP="0008601B">
      <w:pPr>
        <w:rPr>
          <w:rFonts w:ascii="Times New Roman" w:hAnsi="Times New Roman" w:cs="Times New Roman"/>
          <w:b/>
          <w:bCs/>
          <w:sz w:val="24"/>
          <w:szCs w:val="24"/>
          <w:lang w:val="en-KE"/>
        </w:rPr>
      </w:pPr>
    </w:p>
    <w:p w14:paraId="494DCE54" w14:textId="77777777" w:rsidR="00DB6680" w:rsidRDefault="00DB6680" w:rsidP="0008601B">
      <w:pPr>
        <w:rPr>
          <w:rFonts w:ascii="Times New Roman" w:hAnsi="Times New Roman" w:cs="Times New Roman"/>
          <w:b/>
          <w:bCs/>
          <w:sz w:val="24"/>
          <w:szCs w:val="24"/>
          <w:lang w:val="en-KE"/>
        </w:rPr>
      </w:pPr>
    </w:p>
    <w:p w14:paraId="6D106C9D" w14:textId="77777777" w:rsidR="00DB6680" w:rsidRDefault="00DB6680" w:rsidP="0008601B">
      <w:pPr>
        <w:rPr>
          <w:rFonts w:ascii="Times New Roman" w:hAnsi="Times New Roman" w:cs="Times New Roman"/>
          <w:b/>
          <w:bCs/>
          <w:sz w:val="24"/>
          <w:szCs w:val="24"/>
          <w:lang w:val="en-KE"/>
        </w:rPr>
      </w:pPr>
    </w:p>
    <w:p w14:paraId="36D5460D" w14:textId="77777777" w:rsidR="00DB6680" w:rsidRDefault="00DB6680" w:rsidP="0008601B">
      <w:pPr>
        <w:rPr>
          <w:rFonts w:ascii="Times New Roman" w:hAnsi="Times New Roman" w:cs="Times New Roman"/>
          <w:b/>
          <w:bCs/>
          <w:sz w:val="24"/>
          <w:szCs w:val="24"/>
          <w:lang w:val="en-KE"/>
        </w:rPr>
      </w:pPr>
    </w:p>
    <w:p w14:paraId="5D8D9C40" w14:textId="77777777" w:rsidR="00DB6680" w:rsidRDefault="00DB6680" w:rsidP="0008601B">
      <w:pPr>
        <w:rPr>
          <w:rFonts w:ascii="Times New Roman" w:hAnsi="Times New Roman" w:cs="Times New Roman"/>
          <w:b/>
          <w:bCs/>
          <w:sz w:val="24"/>
          <w:szCs w:val="24"/>
          <w:lang w:val="en-KE"/>
        </w:rPr>
      </w:pPr>
    </w:p>
    <w:p w14:paraId="2E6989B9" w14:textId="77777777" w:rsidR="00DB6680" w:rsidRDefault="00DB6680" w:rsidP="0008601B">
      <w:pPr>
        <w:rPr>
          <w:rFonts w:ascii="Times New Roman" w:hAnsi="Times New Roman" w:cs="Times New Roman"/>
          <w:b/>
          <w:bCs/>
          <w:sz w:val="24"/>
          <w:szCs w:val="24"/>
          <w:lang w:val="en-KE"/>
        </w:rPr>
      </w:pPr>
    </w:p>
    <w:p w14:paraId="0EAE4C68" w14:textId="77777777" w:rsidR="00DB6680" w:rsidRDefault="00DB6680" w:rsidP="0008601B">
      <w:pPr>
        <w:rPr>
          <w:rFonts w:ascii="Times New Roman" w:hAnsi="Times New Roman" w:cs="Times New Roman"/>
          <w:b/>
          <w:bCs/>
          <w:sz w:val="24"/>
          <w:szCs w:val="24"/>
          <w:lang w:val="en-KE"/>
        </w:rPr>
      </w:pPr>
    </w:p>
    <w:p w14:paraId="07485343" w14:textId="6466BD6E" w:rsidR="0008601B" w:rsidRPr="00DE7378" w:rsidRDefault="00DE7378" w:rsidP="00DE7378">
      <w:pPr>
        <w:pStyle w:val="Heading2"/>
        <w:rPr>
          <w:rFonts w:ascii="Times New Roman" w:hAnsi="Times New Roman" w:cs="Times New Roman"/>
          <w:sz w:val="24"/>
          <w:szCs w:val="24"/>
          <w:lang w:val="en-KE"/>
        </w:rPr>
      </w:pPr>
      <w:bookmarkStart w:id="12" w:name="_Toc227425767"/>
      <w:r w:rsidRPr="00DE7378">
        <w:rPr>
          <w:rFonts w:ascii="Times New Roman" w:hAnsi="Times New Roman" w:cs="Times New Roman"/>
          <w:sz w:val="24"/>
          <w:szCs w:val="24"/>
          <w:lang w:val="en-KE"/>
        </w:rPr>
        <w:lastRenderedPageBreak/>
        <w:t xml:space="preserve">1.9.1 </w:t>
      </w:r>
      <w:r w:rsidR="0008601B" w:rsidRPr="00DE7378">
        <w:rPr>
          <w:rFonts w:ascii="Times New Roman" w:hAnsi="Times New Roman" w:cs="Times New Roman"/>
          <w:sz w:val="24"/>
          <w:szCs w:val="24"/>
          <w:lang w:val="en-KE"/>
        </w:rPr>
        <w:t>Budget</w:t>
      </w:r>
      <w:bookmarkEnd w:id="12"/>
    </w:p>
    <w:tbl>
      <w:tblPr>
        <w:tblStyle w:val="TableGrid"/>
        <w:tblW w:w="0" w:type="auto"/>
        <w:tblLook w:val="04A0" w:firstRow="1" w:lastRow="0" w:firstColumn="1" w:lastColumn="0" w:noHBand="0" w:noVBand="1"/>
      </w:tblPr>
      <w:tblGrid>
        <w:gridCol w:w="1704"/>
        <w:gridCol w:w="1704"/>
        <w:gridCol w:w="1704"/>
        <w:gridCol w:w="1705"/>
        <w:gridCol w:w="1705"/>
      </w:tblGrid>
      <w:tr w:rsidR="0008601B" w:rsidRPr="00DB6680" w14:paraId="3AE8D9D6" w14:textId="77777777">
        <w:tc>
          <w:tcPr>
            <w:tcW w:w="1704" w:type="dxa"/>
            <w:tcBorders>
              <w:top w:val="single" w:sz="4" w:space="0" w:color="auto"/>
              <w:left w:val="single" w:sz="4" w:space="0" w:color="auto"/>
              <w:bottom w:val="single" w:sz="4" w:space="0" w:color="auto"/>
              <w:right w:val="single" w:sz="4" w:space="0" w:color="auto"/>
            </w:tcBorders>
            <w:hideMark/>
          </w:tcPr>
          <w:p w14:paraId="7CAEDE4B"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SNO</w:t>
            </w:r>
          </w:p>
        </w:tc>
        <w:tc>
          <w:tcPr>
            <w:tcW w:w="1704" w:type="dxa"/>
            <w:tcBorders>
              <w:top w:val="single" w:sz="4" w:space="0" w:color="auto"/>
              <w:left w:val="single" w:sz="4" w:space="0" w:color="auto"/>
              <w:bottom w:val="single" w:sz="4" w:space="0" w:color="auto"/>
              <w:right w:val="single" w:sz="4" w:space="0" w:color="auto"/>
            </w:tcBorders>
            <w:hideMark/>
          </w:tcPr>
          <w:p w14:paraId="5B92E2D9"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Item</w:t>
            </w:r>
          </w:p>
        </w:tc>
        <w:tc>
          <w:tcPr>
            <w:tcW w:w="1704" w:type="dxa"/>
            <w:tcBorders>
              <w:top w:val="single" w:sz="4" w:space="0" w:color="auto"/>
              <w:left w:val="single" w:sz="4" w:space="0" w:color="auto"/>
              <w:bottom w:val="single" w:sz="4" w:space="0" w:color="auto"/>
              <w:right w:val="single" w:sz="4" w:space="0" w:color="auto"/>
            </w:tcBorders>
            <w:hideMark/>
          </w:tcPr>
          <w:p w14:paraId="2D15858F"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Quantity</w:t>
            </w:r>
          </w:p>
        </w:tc>
        <w:tc>
          <w:tcPr>
            <w:tcW w:w="1705" w:type="dxa"/>
            <w:tcBorders>
              <w:top w:val="single" w:sz="4" w:space="0" w:color="auto"/>
              <w:left w:val="single" w:sz="4" w:space="0" w:color="auto"/>
              <w:bottom w:val="single" w:sz="4" w:space="0" w:color="auto"/>
              <w:right w:val="single" w:sz="4" w:space="0" w:color="auto"/>
            </w:tcBorders>
            <w:hideMark/>
          </w:tcPr>
          <w:p w14:paraId="2DB199EA"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b/>
                <w:bCs/>
                <w:sz w:val="24"/>
                <w:szCs w:val="24"/>
                <w:lang w:val="en-KE"/>
              </w:rPr>
              <w:t>Cost Per Unit</w:t>
            </w:r>
          </w:p>
        </w:tc>
        <w:tc>
          <w:tcPr>
            <w:tcW w:w="1705" w:type="dxa"/>
            <w:tcBorders>
              <w:top w:val="single" w:sz="4" w:space="0" w:color="auto"/>
              <w:left w:val="single" w:sz="4" w:space="0" w:color="auto"/>
              <w:bottom w:val="single" w:sz="4" w:space="0" w:color="auto"/>
              <w:right w:val="single" w:sz="4" w:space="0" w:color="auto"/>
            </w:tcBorders>
            <w:hideMark/>
          </w:tcPr>
          <w:p w14:paraId="116A6D1E"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Total Cost</w:t>
            </w:r>
          </w:p>
        </w:tc>
      </w:tr>
      <w:tr w:rsidR="0008601B" w:rsidRPr="00DB6680" w14:paraId="0551C282" w14:textId="77777777">
        <w:tc>
          <w:tcPr>
            <w:tcW w:w="1704" w:type="dxa"/>
            <w:tcBorders>
              <w:top w:val="single" w:sz="4" w:space="0" w:color="auto"/>
              <w:left w:val="single" w:sz="4" w:space="0" w:color="auto"/>
              <w:bottom w:val="single" w:sz="4" w:space="0" w:color="auto"/>
              <w:right w:val="single" w:sz="4" w:space="0" w:color="auto"/>
            </w:tcBorders>
            <w:hideMark/>
          </w:tcPr>
          <w:p w14:paraId="11F9BA9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4" w:type="dxa"/>
            <w:tcBorders>
              <w:top w:val="single" w:sz="4" w:space="0" w:color="auto"/>
              <w:left w:val="single" w:sz="4" w:space="0" w:color="auto"/>
              <w:bottom w:val="single" w:sz="4" w:space="0" w:color="auto"/>
              <w:right w:val="single" w:sz="4" w:space="0" w:color="auto"/>
            </w:tcBorders>
            <w:hideMark/>
          </w:tcPr>
          <w:p w14:paraId="3477F026"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Laptop</w:t>
            </w:r>
          </w:p>
        </w:tc>
        <w:tc>
          <w:tcPr>
            <w:tcW w:w="1704" w:type="dxa"/>
            <w:tcBorders>
              <w:top w:val="single" w:sz="4" w:space="0" w:color="auto"/>
              <w:left w:val="single" w:sz="4" w:space="0" w:color="auto"/>
              <w:bottom w:val="single" w:sz="4" w:space="0" w:color="auto"/>
              <w:right w:val="single" w:sz="4" w:space="0" w:color="auto"/>
            </w:tcBorders>
            <w:hideMark/>
          </w:tcPr>
          <w:p w14:paraId="7844AB9B"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7D785649"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30000</w:t>
            </w:r>
          </w:p>
        </w:tc>
        <w:tc>
          <w:tcPr>
            <w:tcW w:w="1705" w:type="dxa"/>
            <w:tcBorders>
              <w:top w:val="single" w:sz="4" w:space="0" w:color="auto"/>
              <w:left w:val="single" w:sz="4" w:space="0" w:color="auto"/>
              <w:bottom w:val="single" w:sz="4" w:space="0" w:color="auto"/>
              <w:right w:val="single" w:sz="4" w:space="0" w:color="auto"/>
            </w:tcBorders>
            <w:hideMark/>
          </w:tcPr>
          <w:p w14:paraId="0C932DD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30000</w:t>
            </w:r>
          </w:p>
        </w:tc>
      </w:tr>
      <w:tr w:rsidR="0008601B" w:rsidRPr="00DB6680" w14:paraId="4146BECF" w14:textId="77777777">
        <w:tc>
          <w:tcPr>
            <w:tcW w:w="1704" w:type="dxa"/>
            <w:tcBorders>
              <w:top w:val="single" w:sz="4" w:space="0" w:color="auto"/>
              <w:left w:val="single" w:sz="4" w:space="0" w:color="auto"/>
              <w:bottom w:val="single" w:sz="4" w:space="0" w:color="auto"/>
              <w:right w:val="single" w:sz="4" w:space="0" w:color="auto"/>
            </w:tcBorders>
            <w:hideMark/>
          </w:tcPr>
          <w:p w14:paraId="2C9FBA50"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2</w:t>
            </w:r>
          </w:p>
        </w:tc>
        <w:tc>
          <w:tcPr>
            <w:tcW w:w="1704" w:type="dxa"/>
            <w:tcBorders>
              <w:top w:val="single" w:sz="4" w:space="0" w:color="auto"/>
              <w:left w:val="single" w:sz="4" w:space="0" w:color="auto"/>
              <w:bottom w:val="single" w:sz="4" w:space="0" w:color="auto"/>
              <w:right w:val="single" w:sz="4" w:space="0" w:color="auto"/>
            </w:tcBorders>
            <w:hideMark/>
          </w:tcPr>
          <w:p w14:paraId="06BB54A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Windows OS</w:t>
            </w:r>
          </w:p>
        </w:tc>
        <w:tc>
          <w:tcPr>
            <w:tcW w:w="1704" w:type="dxa"/>
            <w:tcBorders>
              <w:top w:val="single" w:sz="4" w:space="0" w:color="auto"/>
              <w:left w:val="single" w:sz="4" w:space="0" w:color="auto"/>
              <w:bottom w:val="single" w:sz="4" w:space="0" w:color="auto"/>
              <w:right w:val="single" w:sz="4" w:space="0" w:color="auto"/>
            </w:tcBorders>
            <w:hideMark/>
          </w:tcPr>
          <w:p w14:paraId="5BAC1A82"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7481C6C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w:t>
            </w:r>
          </w:p>
        </w:tc>
        <w:tc>
          <w:tcPr>
            <w:tcW w:w="1705" w:type="dxa"/>
            <w:tcBorders>
              <w:top w:val="single" w:sz="4" w:space="0" w:color="auto"/>
              <w:left w:val="single" w:sz="4" w:space="0" w:color="auto"/>
              <w:bottom w:val="single" w:sz="4" w:space="0" w:color="auto"/>
              <w:right w:val="single" w:sz="4" w:space="0" w:color="auto"/>
            </w:tcBorders>
            <w:hideMark/>
          </w:tcPr>
          <w:p w14:paraId="31B3295E"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w:t>
            </w:r>
          </w:p>
        </w:tc>
      </w:tr>
      <w:tr w:rsidR="0008601B" w:rsidRPr="00DB6680" w14:paraId="0C3E373D" w14:textId="77777777">
        <w:tc>
          <w:tcPr>
            <w:tcW w:w="1704" w:type="dxa"/>
            <w:tcBorders>
              <w:top w:val="single" w:sz="4" w:space="0" w:color="auto"/>
              <w:left w:val="single" w:sz="4" w:space="0" w:color="auto"/>
              <w:bottom w:val="single" w:sz="4" w:space="0" w:color="auto"/>
              <w:right w:val="single" w:sz="4" w:space="0" w:color="auto"/>
            </w:tcBorders>
            <w:hideMark/>
          </w:tcPr>
          <w:p w14:paraId="5212E5D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3</w:t>
            </w:r>
          </w:p>
        </w:tc>
        <w:tc>
          <w:tcPr>
            <w:tcW w:w="1704" w:type="dxa"/>
            <w:tcBorders>
              <w:top w:val="single" w:sz="4" w:space="0" w:color="auto"/>
              <w:left w:val="single" w:sz="4" w:space="0" w:color="auto"/>
              <w:bottom w:val="single" w:sz="4" w:space="0" w:color="auto"/>
              <w:right w:val="single" w:sz="4" w:space="0" w:color="auto"/>
            </w:tcBorders>
            <w:hideMark/>
          </w:tcPr>
          <w:p w14:paraId="3A0920E2"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Firebase Db</w:t>
            </w:r>
          </w:p>
        </w:tc>
        <w:tc>
          <w:tcPr>
            <w:tcW w:w="1704" w:type="dxa"/>
            <w:tcBorders>
              <w:top w:val="single" w:sz="4" w:space="0" w:color="auto"/>
              <w:left w:val="single" w:sz="4" w:space="0" w:color="auto"/>
              <w:bottom w:val="single" w:sz="4" w:space="0" w:color="auto"/>
              <w:right w:val="single" w:sz="4" w:space="0" w:color="auto"/>
            </w:tcBorders>
            <w:hideMark/>
          </w:tcPr>
          <w:p w14:paraId="0B3F508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1700F70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c>
          <w:tcPr>
            <w:tcW w:w="1705" w:type="dxa"/>
            <w:tcBorders>
              <w:top w:val="single" w:sz="4" w:space="0" w:color="auto"/>
              <w:left w:val="single" w:sz="4" w:space="0" w:color="auto"/>
              <w:bottom w:val="single" w:sz="4" w:space="0" w:color="auto"/>
              <w:right w:val="single" w:sz="4" w:space="0" w:color="auto"/>
            </w:tcBorders>
            <w:hideMark/>
          </w:tcPr>
          <w:p w14:paraId="1B1192EC"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r>
      <w:tr w:rsidR="0008601B" w:rsidRPr="00DB6680" w14:paraId="4F5E4A49" w14:textId="77777777">
        <w:tc>
          <w:tcPr>
            <w:tcW w:w="1704" w:type="dxa"/>
            <w:tcBorders>
              <w:top w:val="single" w:sz="4" w:space="0" w:color="auto"/>
              <w:left w:val="single" w:sz="4" w:space="0" w:color="auto"/>
              <w:bottom w:val="single" w:sz="4" w:space="0" w:color="auto"/>
              <w:right w:val="single" w:sz="4" w:space="0" w:color="auto"/>
            </w:tcBorders>
            <w:hideMark/>
          </w:tcPr>
          <w:p w14:paraId="49D9C7EC"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4</w:t>
            </w:r>
          </w:p>
        </w:tc>
        <w:tc>
          <w:tcPr>
            <w:tcW w:w="1704" w:type="dxa"/>
            <w:tcBorders>
              <w:top w:val="single" w:sz="4" w:space="0" w:color="auto"/>
              <w:left w:val="single" w:sz="4" w:space="0" w:color="auto"/>
              <w:bottom w:val="single" w:sz="4" w:space="0" w:color="auto"/>
              <w:right w:val="single" w:sz="4" w:space="0" w:color="auto"/>
            </w:tcBorders>
            <w:hideMark/>
          </w:tcPr>
          <w:p w14:paraId="42D77B61"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Android Studio</w:t>
            </w:r>
          </w:p>
        </w:tc>
        <w:tc>
          <w:tcPr>
            <w:tcW w:w="1704" w:type="dxa"/>
            <w:tcBorders>
              <w:top w:val="single" w:sz="4" w:space="0" w:color="auto"/>
              <w:left w:val="single" w:sz="4" w:space="0" w:color="auto"/>
              <w:bottom w:val="single" w:sz="4" w:space="0" w:color="auto"/>
              <w:right w:val="single" w:sz="4" w:space="0" w:color="auto"/>
            </w:tcBorders>
            <w:hideMark/>
          </w:tcPr>
          <w:p w14:paraId="5FA51F7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5CB5E3C9"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c>
          <w:tcPr>
            <w:tcW w:w="1705" w:type="dxa"/>
            <w:tcBorders>
              <w:top w:val="single" w:sz="4" w:space="0" w:color="auto"/>
              <w:left w:val="single" w:sz="4" w:space="0" w:color="auto"/>
              <w:bottom w:val="single" w:sz="4" w:space="0" w:color="auto"/>
              <w:right w:val="single" w:sz="4" w:space="0" w:color="auto"/>
            </w:tcBorders>
            <w:hideMark/>
          </w:tcPr>
          <w:p w14:paraId="48F08D01"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r>
      <w:tr w:rsidR="0008601B" w:rsidRPr="00DB6680" w14:paraId="444C51BE" w14:textId="77777777">
        <w:tc>
          <w:tcPr>
            <w:tcW w:w="1704" w:type="dxa"/>
            <w:tcBorders>
              <w:top w:val="single" w:sz="4" w:space="0" w:color="auto"/>
              <w:left w:val="single" w:sz="4" w:space="0" w:color="auto"/>
              <w:bottom w:val="single" w:sz="4" w:space="0" w:color="auto"/>
              <w:right w:val="single" w:sz="4" w:space="0" w:color="auto"/>
            </w:tcBorders>
            <w:hideMark/>
          </w:tcPr>
          <w:p w14:paraId="6F54B41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5</w:t>
            </w:r>
          </w:p>
        </w:tc>
        <w:tc>
          <w:tcPr>
            <w:tcW w:w="1704" w:type="dxa"/>
            <w:tcBorders>
              <w:top w:val="single" w:sz="4" w:space="0" w:color="auto"/>
              <w:left w:val="single" w:sz="4" w:space="0" w:color="auto"/>
              <w:bottom w:val="single" w:sz="4" w:space="0" w:color="auto"/>
              <w:right w:val="single" w:sz="4" w:space="0" w:color="auto"/>
            </w:tcBorders>
            <w:hideMark/>
          </w:tcPr>
          <w:p w14:paraId="1F8D29C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Android phone</w:t>
            </w:r>
          </w:p>
        </w:tc>
        <w:tc>
          <w:tcPr>
            <w:tcW w:w="1704" w:type="dxa"/>
            <w:tcBorders>
              <w:top w:val="single" w:sz="4" w:space="0" w:color="auto"/>
              <w:left w:val="single" w:sz="4" w:space="0" w:color="auto"/>
              <w:bottom w:val="single" w:sz="4" w:space="0" w:color="auto"/>
              <w:right w:val="single" w:sz="4" w:space="0" w:color="auto"/>
            </w:tcBorders>
            <w:hideMark/>
          </w:tcPr>
          <w:p w14:paraId="058867E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5D079E2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15000</w:t>
            </w:r>
          </w:p>
        </w:tc>
        <w:tc>
          <w:tcPr>
            <w:tcW w:w="1705" w:type="dxa"/>
            <w:tcBorders>
              <w:top w:val="single" w:sz="4" w:space="0" w:color="auto"/>
              <w:left w:val="single" w:sz="4" w:space="0" w:color="auto"/>
              <w:bottom w:val="single" w:sz="4" w:space="0" w:color="auto"/>
              <w:right w:val="single" w:sz="4" w:space="0" w:color="auto"/>
            </w:tcBorders>
            <w:hideMark/>
          </w:tcPr>
          <w:p w14:paraId="084B1AB5"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15000</w:t>
            </w:r>
          </w:p>
        </w:tc>
      </w:tr>
      <w:tr w:rsidR="0008601B" w:rsidRPr="00DB6680" w14:paraId="19288D1A" w14:textId="77777777">
        <w:tc>
          <w:tcPr>
            <w:tcW w:w="1704" w:type="dxa"/>
            <w:tcBorders>
              <w:top w:val="single" w:sz="4" w:space="0" w:color="auto"/>
              <w:left w:val="single" w:sz="4" w:space="0" w:color="auto"/>
              <w:bottom w:val="single" w:sz="4" w:space="0" w:color="auto"/>
              <w:right w:val="single" w:sz="4" w:space="0" w:color="auto"/>
            </w:tcBorders>
            <w:hideMark/>
          </w:tcPr>
          <w:p w14:paraId="3EE8C482"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6</w:t>
            </w:r>
          </w:p>
        </w:tc>
        <w:tc>
          <w:tcPr>
            <w:tcW w:w="1704" w:type="dxa"/>
            <w:tcBorders>
              <w:top w:val="single" w:sz="4" w:space="0" w:color="auto"/>
              <w:left w:val="single" w:sz="4" w:space="0" w:color="auto"/>
              <w:bottom w:val="single" w:sz="4" w:space="0" w:color="auto"/>
              <w:right w:val="single" w:sz="4" w:space="0" w:color="auto"/>
            </w:tcBorders>
            <w:hideMark/>
          </w:tcPr>
          <w:p w14:paraId="02C78AF1" w14:textId="0FCDE758" w:rsidR="0008601B" w:rsidRPr="00DB6680" w:rsidRDefault="00B10B64"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rPr>
              <w:t> Miscellaneous</w:t>
            </w:r>
          </w:p>
        </w:tc>
        <w:tc>
          <w:tcPr>
            <w:tcW w:w="1704" w:type="dxa"/>
            <w:tcBorders>
              <w:top w:val="single" w:sz="4" w:space="0" w:color="auto"/>
              <w:left w:val="single" w:sz="4" w:space="0" w:color="auto"/>
              <w:bottom w:val="single" w:sz="4" w:space="0" w:color="auto"/>
              <w:right w:val="single" w:sz="4" w:space="0" w:color="auto"/>
            </w:tcBorders>
          </w:tcPr>
          <w:p w14:paraId="3C29FF9D" w14:textId="77777777" w:rsidR="0008601B" w:rsidRPr="00DB6680" w:rsidRDefault="0008601B" w:rsidP="0008601B">
            <w:pPr>
              <w:spacing w:after="160" w:line="259" w:lineRule="auto"/>
              <w:rPr>
                <w:rFonts w:ascii="Times New Roman" w:hAnsi="Times New Roman" w:cs="Times New Roman"/>
                <w:sz w:val="24"/>
                <w:szCs w:val="24"/>
                <w:lang w:val="en-KE"/>
              </w:rPr>
            </w:pPr>
          </w:p>
        </w:tc>
        <w:tc>
          <w:tcPr>
            <w:tcW w:w="1705" w:type="dxa"/>
            <w:tcBorders>
              <w:top w:val="single" w:sz="4" w:space="0" w:color="auto"/>
              <w:left w:val="single" w:sz="4" w:space="0" w:color="auto"/>
              <w:bottom w:val="single" w:sz="4" w:space="0" w:color="auto"/>
              <w:right w:val="single" w:sz="4" w:space="0" w:color="auto"/>
            </w:tcBorders>
            <w:hideMark/>
          </w:tcPr>
          <w:p w14:paraId="32400F7E"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10000</w:t>
            </w:r>
          </w:p>
        </w:tc>
        <w:tc>
          <w:tcPr>
            <w:tcW w:w="1705" w:type="dxa"/>
            <w:tcBorders>
              <w:top w:val="single" w:sz="4" w:space="0" w:color="auto"/>
              <w:left w:val="single" w:sz="4" w:space="0" w:color="auto"/>
              <w:bottom w:val="single" w:sz="4" w:space="0" w:color="auto"/>
              <w:right w:val="single" w:sz="4" w:space="0" w:color="auto"/>
            </w:tcBorders>
            <w:hideMark/>
          </w:tcPr>
          <w:p w14:paraId="5E9F1D01"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10000</w:t>
            </w:r>
          </w:p>
        </w:tc>
      </w:tr>
      <w:tr w:rsidR="0008601B" w:rsidRPr="00DB6680" w14:paraId="487DB681" w14:textId="77777777">
        <w:tc>
          <w:tcPr>
            <w:tcW w:w="1704" w:type="dxa"/>
            <w:tcBorders>
              <w:top w:val="single" w:sz="4" w:space="0" w:color="auto"/>
              <w:left w:val="single" w:sz="4" w:space="0" w:color="auto"/>
              <w:bottom w:val="single" w:sz="4" w:space="0" w:color="auto"/>
              <w:right w:val="single" w:sz="4" w:space="0" w:color="auto"/>
            </w:tcBorders>
            <w:hideMark/>
          </w:tcPr>
          <w:p w14:paraId="43B9DAD6"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7</w:t>
            </w:r>
          </w:p>
        </w:tc>
        <w:tc>
          <w:tcPr>
            <w:tcW w:w="1704" w:type="dxa"/>
            <w:tcBorders>
              <w:top w:val="single" w:sz="4" w:space="0" w:color="auto"/>
              <w:left w:val="single" w:sz="4" w:space="0" w:color="auto"/>
              <w:bottom w:val="single" w:sz="4" w:space="0" w:color="auto"/>
              <w:right w:val="single" w:sz="4" w:space="0" w:color="auto"/>
            </w:tcBorders>
            <w:hideMark/>
          </w:tcPr>
          <w:p w14:paraId="4C0D2D04"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Antivirus</w:t>
            </w:r>
          </w:p>
        </w:tc>
        <w:tc>
          <w:tcPr>
            <w:tcW w:w="1704" w:type="dxa"/>
            <w:tcBorders>
              <w:top w:val="single" w:sz="4" w:space="0" w:color="auto"/>
              <w:left w:val="single" w:sz="4" w:space="0" w:color="auto"/>
              <w:bottom w:val="single" w:sz="4" w:space="0" w:color="auto"/>
              <w:right w:val="single" w:sz="4" w:space="0" w:color="auto"/>
            </w:tcBorders>
            <w:hideMark/>
          </w:tcPr>
          <w:p w14:paraId="3084D429"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72CBFD56"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5000</w:t>
            </w:r>
          </w:p>
        </w:tc>
        <w:tc>
          <w:tcPr>
            <w:tcW w:w="1705" w:type="dxa"/>
            <w:tcBorders>
              <w:top w:val="single" w:sz="4" w:space="0" w:color="auto"/>
              <w:left w:val="single" w:sz="4" w:space="0" w:color="auto"/>
              <w:bottom w:val="single" w:sz="4" w:space="0" w:color="auto"/>
              <w:right w:val="single" w:sz="4" w:space="0" w:color="auto"/>
            </w:tcBorders>
            <w:hideMark/>
          </w:tcPr>
          <w:p w14:paraId="16C2C148"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5000</w:t>
            </w:r>
          </w:p>
        </w:tc>
      </w:tr>
      <w:tr w:rsidR="0008601B" w:rsidRPr="00DB6680" w14:paraId="0CE3261C" w14:textId="77777777">
        <w:tc>
          <w:tcPr>
            <w:tcW w:w="6817" w:type="dxa"/>
            <w:gridSpan w:val="4"/>
            <w:tcBorders>
              <w:top w:val="single" w:sz="4" w:space="0" w:color="auto"/>
              <w:left w:val="single" w:sz="4" w:space="0" w:color="auto"/>
              <w:bottom w:val="single" w:sz="4" w:space="0" w:color="auto"/>
              <w:right w:val="single" w:sz="4" w:space="0" w:color="auto"/>
            </w:tcBorders>
            <w:hideMark/>
          </w:tcPr>
          <w:p w14:paraId="3E982D8C"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Total cost</w:t>
            </w:r>
          </w:p>
        </w:tc>
        <w:tc>
          <w:tcPr>
            <w:tcW w:w="1705" w:type="dxa"/>
            <w:tcBorders>
              <w:top w:val="single" w:sz="4" w:space="0" w:color="auto"/>
              <w:left w:val="single" w:sz="4" w:space="0" w:color="auto"/>
              <w:bottom w:val="single" w:sz="4" w:space="0" w:color="auto"/>
              <w:right w:val="single" w:sz="4" w:space="0" w:color="auto"/>
            </w:tcBorders>
            <w:hideMark/>
          </w:tcPr>
          <w:p w14:paraId="6F1828D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61000</w:t>
            </w:r>
          </w:p>
        </w:tc>
      </w:tr>
    </w:tbl>
    <w:p w14:paraId="0139B29A" w14:textId="77777777" w:rsidR="0008601B" w:rsidRPr="00C8644D" w:rsidRDefault="0008601B" w:rsidP="0008601B">
      <w:pPr>
        <w:rPr>
          <w:rFonts w:ascii="Times New Roman" w:hAnsi="Times New Roman" w:cs="Times New Roman"/>
          <w:lang w:val="en-KE"/>
        </w:rPr>
      </w:pPr>
      <w:r w:rsidRPr="00C8644D">
        <w:rPr>
          <w:rFonts w:ascii="Times New Roman" w:hAnsi="Times New Roman" w:cs="Times New Roman"/>
          <w:lang w:val="en-KE"/>
        </w:rPr>
        <w:t xml:space="preserve"> </w:t>
      </w:r>
    </w:p>
    <w:p w14:paraId="2973260F" w14:textId="77777777" w:rsidR="006F28AA" w:rsidRPr="00C8644D" w:rsidRDefault="006F28AA" w:rsidP="0008601B">
      <w:pPr>
        <w:rPr>
          <w:rFonts w:ascii="Times New Roman" w:hAnsi="Times New Roman" w:cs="Times New Roman"/>
          <w:lang w:val="en-KE"/>
        </w:rPr>
      </w:pPr>
    </w:p>
    <w:p w14:paraId="13A46BDF" w14:textId="77777777" w:rsidR="006F28AA" w:rsidRPr="00C8644D" w:rsidRDefault="006F28AA" w:rsidP="0008601B">
      <w:pPr>
        <w:rPr>
          <w:rFonts w:ascii="Times New Roman" w:hAnsi="Times New Roman" w:cs="Times New Roman"/>
          <w:lang w:val="en-KE"/>
        </w:rPr>
      </w:pPr>
    </w:p>
    <w:p w14:paraId="7879A9EC" w14:textId="77777777" w:rsidR="006F28AA" w:rsidRPr="00C8644D" w:rsidRDefault="006F28AA" w:rsidP="0008601B">
      <w:pPr>
        <w:rPr>
          <w:rFonts w:ascii="Times New Roman" w:hAnsi="Times New Roman" w:cs="Times New Roman"/>
          <w:lang w:val="en-KE"/>
        </w:rPr>
      </w:pPr>
    </w:p>
    <w:p w14:paraId="293A4A2E" w14:textId="77777777" w:rsidR="006F28AA" w:rsidRPr="00C8644D" w:rsidRDefault="006F28AA" w:rsidP="0008601B">
      <w:pPr>
        <w:rPr>
          <w:rFonts w:ascii="Times New Roman" w:hAnsi="Times New Roman" w:cs="Times New Roman"/>
          <w:lang w:val="en-KE"/>
        </w:rPr>
      </w:pPr>
    </w:p>
    <w:p w14:paraId="783C48B1" w14:textId="77777777" w:rsidR="006F28AA" w:rsidRPr="00C8644D" w:rsidRDefault="006F28AA" w:rsidP="0008601B">
      <w:pPr>
        <w:rPr>
          <w:rFonts w:ascii="Times New Roman" w:hAnsi="Times New Roman" w:cs="Times New Roman"/>
          <w:lang w:val="en-KE"/>
        </w:rPr>
      </w:pPr>
    </w:p>
    <w:p w14:paraId="74FF3213" w14:textId="77777777" w:rsidR="006F28AA" w:rsidRPr="00C8644D" w:rsidRDefault="006F28AA" w:rsidP="0008601B">
      <w:pPr>
        <w:rPr>
          <w:rFonts w:ascii="Times New Roman" w:hAnsi="Times New Roman" w:cs="Times New Roman"/>
          <w:lang w:val="en-KE"/>
        </w:rPr>
      </w:pPr>
    </w:p>
    <w:p w14:paraId="5C53D45A" w14:textId="77777777" w:rsidR="006F28AA" w:rsidRPr="00C8644D" w:rsidRDefault="006F28AA" w:rsidP="0008601B">
      <w:pPr>
        <w:rPr>
          <w:rFonts w:ascii="Times New Roman" w:hAnsi="Times New Roman" w:cs="Times New Roman"/>
          <w:lang w:val="en-KE"/>
        </w:rPr>
      </w:pPr>
    </w:p>
    <w:p w14:paraId="691F9333" w14:textId="77777777" w:rsidR="006F28AA" w:rsidRPr="00C8644D" w:rsidRDefault="006F28AA" w:rsidP="0008601B">
      <w:pPr>
        <w:rPr>
          <w:rFonts w:ascii="Times New Roman" w:hAnsi="Times New Roman" w:cs="Times New Roman"/>
          <w:lang w:val="en-KE"/>
        </w:rPr>
      </w:pPr>
    </w:p>
    <w:p w14:paraId="05103C1D" w14:textId="77777777" w:rsidR="006F28AA" w:rsidRPr="00C8644D" w:rsidRDefault="006F28AA" w:rsidP="0008601B">
      <w:pPr>
        <w:rPr>
          <w:rFonts w:ascii="Times New Roman" w:hAnsi="Times New Roman" w:cs="Times New Roman"/>
          <w:lang w:val="en-KE"/>
        </w:rPr>
      </w:pPr>
    </w:p>
    <w:p w14:paraId="32E0B374" w14:textId="77777777" w:rsidR="006F28AA" w:rsidRPr="00C8644D" w:rsidRDefault="006F28AA" w:rsidP="0008601B">
      <w:pPr>
        <w:rPr>
          <w:rFonts w:ascii="Times New Roman" w:hAnsi="Times New Roman" w:cs="Times New Roman"/>
          <w:lang w:val="en-KE"/>
        </w:rPr>
      </w:pPr>
    </w:p>
    <w:p w14:paraId="51395A42" w14:textId="77777777" w:rsidR="006F28AA" w:rsidRPr="00C8644D" w:rsidRDefault="006F28AA" w:rsidP="0008601B">
      <w:pPr>
        <w:rPr>
          <w:rFonts w:ascii="Times New Roman" w:hAnsi="Times New Roman" w:cs="Times New Roman"/>
          <w:lang w:val="en-KE"/>
        </w:rPr>
      </w:pPr>
    </w:p>
    <w:p w14:paraId="2BC9751E" w14:textId="77777777" w:rsidR="006F28AA" w:rsidRPr="00C8644D" w:rsidRDefault="006F28AA" w:rsidP="0008601B">
      <w:pPr>
        <w:rPr>
          <w:rFonts w:ascii="Times New Roman" w:hAnsi="Times New Roman" w:cs="Times New Roman"/>
          <w:lang w:val="en-KE"/>
        </w:rPr>
      </w:pPr>
    </w:p>
    <w:p w14:paraId="137320C2" w14:textId="77777777" w:rsidR="00DB6680" w:rsidRDefault="00DB6680" w:rsidP="0008601B">
      <w:pPr>
        <w:rPr>
          <w:rFonts w:ascii="Times New Roman" w:hAnsi="Times New Roman" w:cs="Times New Roman"/>
          <w:lang w:val="en-KE"/>
        </w:rPr>
      </w:pPr>
    </w:p>
    <w:p w14:paraId="5394114D" w14:textId="77777777" w:rsidR="00DB6680" w:rsidRDefault="00DB6680" w:rsidP="0008601B">
      <w:pPr>
        <w:rPr>
          <w:rFonts w:ascii="Times New Roman" w:hAnsi="Times New Roman" w:cs="Times New Roman"/>
          <w:b/>
          <w:bCs/>
          <w:lang w:val="en-KE"/>
        </w:rPr>
      </w:pPr>
    </w:p>
    <w:p w14:paraId="2F043EB2" w14:textId="77777777" w:rsidR="00DB6680" w:rsidRDefault="00DB6680" w:rsidP="0008601B">
      <w:pPr>
        <w:rPr>
          <w:rFonts w:ascii="Times New Roman" w:hAnsi="Times New Roman" w:cs="Times New Roman"/>
          <w:b/>
          <w:bCs/>
          <w:lang w:val="en-KE"/>
        </w:rPr>
      </w:pPr>
    </w:p>
    <w:p w14:paraId="218F2429" w14:textId="77777777" w:rsidR="00DB6680" w:rsidRDefault="00DB6680" w:rsidP="0008601B">
      <w:pPr>
        <w:rPr>
          <w:rFonts w:ascii="Times New Roman" w:hAnsi="Times New Roman" w:cs="Times New Roman"/>
          <w:b/>
          <w:bCs/>
          <w:lang w:val="en-KE"/>
        </w:rPr>
      </w:pPr>
    </w:p>
    <w:p w14:paraId="2541CD67" w14:textId="77777777" w:rsidR="00DB6680" w:rsidRDefault="00DB6680" w:rsidP="0008601B">
      <w:pPr>
        <w:rPr>
          <w:rFonts w:ascii="Times New Roman" w:hAnsi="Times New Roman" w:cs="Times New Roman"/>
          <w:b/>
          <w:bCs/>
          <w:lang w:val="en-KE"/>
        </w:rPr>
      </w:pPr>
    </w:p>
    <w:p w14:paraId="6C5650C1" w14:textId="77777777" w:rsidR="00DB6680" w:rsidRDefault="00DB6680" w:rsidP="0008601B">
      <w:pPr>
        <w:rPr>
          <w:rFonts w:ascii="Times New Roman" w:hAnsi="Times New Roman" w:cs="Times New Roman"/>
          <w:b/>
          <w:bCs/>
          <w:lang w:val="en-KE"/>
        </w:rPr>
      </w:pPr>
    </w:p>
    <w:p w14:paraId="1D857ACA" w14:textId="1AD6FAFF" w:rsidR="0008601B" w:rsidRPr="00DE7378" w:rsidRDefault="00DE7378" w:rsidP="00DE7378">
      <w:pPr>
        <w:pStyle w:val="Heading2"/>
        <w:rPr>
          <w:rFonts w:ascii="Times New Roman" w:hAnsi="Times New Roman" w:cs="Times New Roman"/>
          <w:b/>
          <w:bCs/>
          <w:sz w:val="24"/>
          <w:szCs w:val="24"/>
          <w:lang w:val="en-KE"/>
        </w:rPr>
      </w:pPr>
      <w:bookmarkStart w:id="13" w:name="_Toc227425768"/>
      <w:r w:rsidRPr="00DE7378">
        <w:rPr>
          <w:rFonts w:ascii="Times New Roman" w:hAnsi="Times New Roman" w:cs="Times New Roman"/>
          <w:b/>
          <w:bCs/>
          <w:sz w:val="24"/>
          <w:szCs w:val="24"/>
          <w:lang w:val="en-KE"/>
        </w:rPr>
        <w:lastRenderedPageBreak/>
        <w:t xml:space="preserve">1.9.2 </w:t>
      </w:r>
      <w:r w:rsidR="0008601B" w:rsidRPr="00DE7378">
        <w:rPr>
          <w:rFonts w:ascii="Times New Roman" w:hAnsi="Times New Roman" w:cs="Times New Roman"/>
          <w:b/>
          <w:bCs/>
          <w:sz w:val="24"/>
          <w:szCs w:val="24"/>
          <w:lang w:val="en-KE"/>
        </w:rPr>
        <w:t>Schedule</w:t>
      </w:r>
      <w:bookmarkEnd w:id="13"/>
    </w:p>
    <w:tbl>
      <w:tblPr>
        <w:tblStyle w:val="TableGrid"/>
        <w:tblW w:w="10185" w:type="dxa"/>
        <w:tblInd w:w="-1069" w:type="dxa"/>
        <w:tblLook w:val="04A0" w:firstRow="1" w:lastRow="0" w:firstColumn="1" w:lastColumn="0" w:noHBand="0" w:noVBand="1"/>
      </w:tblPr>
      <w:tblGrid>
        <w:gridCol w:w="2588"/>
        <w:gridCol w:w="506"/>
        <w:gridCol w:w="478"/>
        <w:gridCol w:w="506"/>
        <w:gridCol w:w="621"/>
        <w:gridCol w:w="842"/>
        <w:gridCol w:w="924"/>
        <w:gridCol w:w="917"/>
        <w:gridCol w:w="920"/>
        <w:gridCol w:w="912"/>
        <w:gridCol w:w="971"/>
      </w:tblGrid>
      <w:tr w:rsidR="00B10B64" w:rsidRPr="00C8644D" w14:paraId="4ABB726A" w14:textId="77777777" w:rsidTr="00B10B64">
        <w:trPr>
          <w:trHeight w:val="2924"/>
        </w:trPr>
        <w:tc>
          <w:tcPr>
            <w:tcW w:w="2316" w:type="dxa"/>
            <w:tcBorders>
              <w:top w:val="single" w:sz="4" w:space="0" w:color="auto"/>
              <w:left w:val="single" w:sz="4" w:space="0" w:color="auto"/>
              <w:bottom w:val="single" w:sz="4" w:space="0" w:color="auto"/>
              <w:right w:val="single" w:sz="4" w:space="0" w:color="auto"/>
            </w:tcBorders>
          </w:tcPr>
          <w:p w14:paraId="24C45DBE" w14:textId="4CB651DD" w:rsidR="0008601B" w:rsidRPr="00C8644D" w:rsidRDefault="00B10B64" w:rsidP="0008601B">
            <w:pPr>
              <w:spacing w:after="160" w:line="259" w:lineRule="auto"/>
              <w:rPr>
                <w:rFonts w:ascii="Times New Roman" w:hAnsi="Times New Roman" w:cs="Times New Roman"/>
                <w:lang w:val="en-KE"/>
              </w:rPr>
            </w:pPr>
            <w:r w:rsidRPr="00C8644D">
              <w:rPr>
                <w:rFonts w:ascii="Times New Roman" w:hAnsi="Times New Roman" w:cs="Times New Roman"/>
                <w:noProof/>
                <w:lang w:val="en-KE"/>
              </w:rPr>
              <mc:AlternateContent>
                <mc:Choice Requires="wps">
                  <w:drawing>
                    <wp:anchor distT="45720" distB="45720" distL="114300" distR="114300" simplePos="0" relativeHeight="251661312" behindDoc="0" locked="0" layoutInCell="1" allowOverlap="1" wp14:anchorId="21B77A16" wp14:editId="1A3C5779">
                      <wp:simplePos x="0" y="0"/>
                      <wp:positionH relativeFrom="column">
                        <wp:posOffset>-59690</wp:posOffset>
                      </wp:positionH>
                      <wp:positionV relativeFrom="paragraph">
                        <wp:posOffset>1450975</wp:posOffset>
                      </wp:positionV>
                      <wp:extent cx="723900" cy="561975"/>
                      <wp:effectExtent l="0" t="0" r="0" b="0"/>
                      <wp:wrapSquare wrapText="bothSides"/>
                      <wp:docPr id="400667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561975"/>
                              </a:xfrm>
                              <a:prstGeom prst="rect">
                                <a:avLst/>
                              </a:prstGeom>
                              <a:noFill/>
                              <a:ln w="9525">
                                <a:noFill/>
                                <a:miter lim="800000"/>
                                <a:headEnd/>
                                <a:tailEnd/>
                              </a:ln>
                            </wps:spPr>
                            <wps:txbx>
                              <w:txbxContent>
                                <w:p w14:paraId="7A868BF6" w14:textId="0FBBCE17" w:rsidR="00B10B64" w:rsidRDefault="00B10B64">
                                  <w:r>
                                    <w:t>Activity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B77A16" id="_x0000_t202" coordsize="21600,21600" o:spt="202" path="m,l,21600r21600,l21600,xe">
                      <v:stroke joinstyle="miter"/>
                      <v:path gradientshapeok="t" o:connecttype="rect"/>
                    </v:shapetype>
                    <v:shape id="Text Box 2" o:spid="_x0000_s1026" type="#_x0000_t202" style="position:absolute;margin-left:-4.7pt;margin-top:114.25pt;width:57pt;height:44.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psh9wEAAMwDAAAOAAAAZHJzL2Uyb0RvYy54bWysU8tu2zAQvBfoPxC815JdO44Fy0GaNEWB&#10;9AGk/YA1RVlESS5L0pbcr++SchyjvRXVgeBqydmd2eH6ZjCaHaQPCm3Np5OSM2kFNsruav7928Ob&#10;a85CBNuARitrfpSB32xev1r3rpIz7FA30jMCsaHqXc27GF1VFEF00kCYoJOWki16A5FCvysaDz2h&#10;G13MyvKq6NE3zqOQIdDf+zHJNxm/baWIX9o2yMh0zam3mFef121ai80aqp0H1ylxagP+oQsDylLR&#10;M9Q9RGB7r/6CMkp4DNjGiUBTYNsqITMHYjMt/2Dz1IGTmQuJE9xZpvD/YMXnw5P76lkc3uFAA8wk&#10;gntE8SMwi3cd2J289R77TkJDhadJsqJ3oTpdTVKHKiSQbf8JGxoy7CNmoKH1JqlCPBmh0wCOZ9Hl&#10;EJmgn8vZ21VJGUGpxdV0tVzkClA9X3Y+xA8SDUubmnuaaQaHw2OIqRmono+kWhYflNZ5rtqyvuar&#10;xWyRL1xkjIpkO61Mza/L9I1GSBzf2yZfjqD0uKcC2p5IJ54j4zhsBzqYyG+xORJ9j6O96DnQpkP/&#10;i7OerFXz8HMPXnKmP1qScDWdz5MXczBfLGcU+MvM9jIDVhBUzSNn4/YuZv+OXG9J6lZlGV46OfVK&#10;lsnqnOydPHkZ51Mvj3DzGwAA//8DAFBLAwQUAAYACAAAACEAdkujPt8AAAAKAQAADwAAAGRycy9k&#10;b3ducmV2LnhtbEyPy27CMBBF95X4B2uQugObNFAImaCqVbetSh9SdyYekoh4HMWGpH9fs2qXo3t0&#10;75l8N9pWXKj3jWOExVyBIC6dabhC+Hh/nq1B+KDZ6NYxIfyQh10xucl1ZtzAb3TZh0rEEvaZRqhD&#10;6DIpfVmT1X7uOuKYHV1vdYhnX0nT6yGW21YmSq2k1Q3HhVp39FhTedqfLcLny/H7K1Wv1ZNddoMb&#10;lWS7kYi30/FhCyLQGP5guOpHdSii08Gd2XjRIsw2aSQRkmS9BHEFVLoCcUC4W9wrkEUu/79Q/AIA&#10;AP//AwBQSwECLQAUAAYACAAAACEAtoM4kv4AAADhAQAAEwAAAAAAAAAAAAAAAAAAAAAAW0NvbnRl&#10;bnRfVHlwZXNdLnhtbFBLAQItABQABgAIAAAAIQA4/SH/1gAAAJQBAAALAAAAAAAAAAAAAAAAAC8B&#10;AABfcmVscy8ucmVsc1BLAQItABQABgAIAAAAIQAkTpsh9wEAAMwDAAAOAAAAAAAAAAAAAAAAAC4C&#10;AABkcnMvZTJvRG9jLnhtbFBLAQItABQABgAIAAAAIQB2S6M+3wAAAAoBAAAPAAAAAAAAAAAAAAAA&#10;AFEEAABkcnMvZG93bnJldi54bWxQSwUGAAAAAAQABADzAAAAXQUAAAAA&#10;" filled="f" stroked="f">
                      <v:textbox>
                        <w:txbxContent>
                          <w:p w14:paraId="7A868BF6" w14:textId="0FBBCE17" w:rsidR="00B10B64" w:rsidRDefault="00B10B64">
                            <w:r>
                              <w:t>Activity</w:t>
                            </w:r>
                          </w:p>
                        </w:txbxContent>
                      </v:textbox>
                      <w10:wrap type="square"/>
                    </v:shape>
                  </w:pict>
                </mc:Fallback>
              </mc:AlternateContent>
            </w:r>
            <w:r w:rsidRPr="00C8644D">
              <w:rPr>
                <w:rFonts w:ascii="Times New Roman" w:hAnsi="Times New Roman" w:cs="Times New Roman"/>
                <w:noProof/>
                <w:lang w:val="en-KE"/>
              </w:rPr>
              <mc:AlternateContent>
                <mc:Choice Requires="wps">
                  <w:drawing>
                    <wp:anchor distT="45720" distB="45720" distL="114300" distR="114300" simplePos="0" relativeHeight="251659264" behindDoc="0" locked="0" layoutInCell="1" allowOverlap="1" wp14:anchorId="698A7704" wp14:editId="45527902">
                      <wp:simplePos x="0" y="0"/>
                      <wp:positionH relativeFrom="column">
                        <wp:posOffset>506095</wp:posOffset>
                      </wp:positionH>
                      <wp:positionV relativeFrom="paragraph">
                        <wp:posOffset>165100</wp:posOffset>
                      </wp:positionV>
                      <wp:extent cx="809625" cy="514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514350"/>
                              </a:xfrm>
                              <a:prstGeom prst="rect">
                                <a:avLst/>
                              </a:prstGeom>
                              <a:noFill/>
                              <a:ln w="9525">
                                <a:noFill/>
                                <a:miter lim="800000"/>
                                <a:headEnd/>
                                <a:tailEnd/>
                              </a:ln>
                            </wps:spPr>
                            <wps:txbx>
                              <w:txbxContent>
                                <w:p w14:paraId="023D2D67" w14:textId="6C3F9A36" w:rsidR="00B10B64" w:rsidRDefault="00B10B64">
                                  <w:r>
                                    <w:t>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A7704" id="_x0000_s1027" type="#_x0000_t202" style="position:absolute;margin-left:39.85pt;margin-top:13pt;width:63.75pt;height:4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uiE+AEAANMDAAAOAAAAZHJzL2Uyb0RvYy54bWysU8tu2zAQvBfoPxC817JdO40Fy0GaNEWB&#10;9AEk/QCaoiyiJJdd0pbcr++SUhwjvQXVgVhyxdmd2eH6qreGHRQGDa7is8mUM+Uk1NrtKv7z8e7d&#10;JWchClcLA05V/KgCv9q8fbPufKnm0IKpFTICcaHsfMXbGH1ZFEG2yoowAa8cJRtAKyJtcVfUKDpC&#10;t6aYT6cXRQdYewSpQqDT2yHJNxm/aZSM35smqMhMxam3mFfM6zatxWYtyh0K32o5tiFe0YUV2lHR&#10;E9StiILtUf8DZbVECNDEiQRbQNNoqTIHYjObvmDz0AqvMhcSJ/iTTOH/wcpvhwf/A1nsP0JPA8wk&#10;gr8H+SswBzetcDt1jQhdq0RNhWdJsqLzoRyvJqlDGRLItvsKNQ1Z7CNkoL5Bm1QhnozQaQDHk+iq&#10;j0zS4eV0dTFfciYptZwt3i/zUApRPl32GOJnBZaloOJIM83g4nAfYmpGlE+/pFoO7rQxea7Gsa7i&#10;qyXBv8hYHcl2RttUP32DERLHT67Ol6PQZoipgHEj6cRzYBz7bc90PSqSNNhCfSQVEAaX0augoAX8&#10;w1lHDqt4+L0XqDgzXxwpuZotFsmSebNYfpjTBs8z2/OMcJKgKh45G8KbmG08ELsmxRud1XjuZGyZ&#10;nJNFGl2erHm+z389v8XNXwAAAP//AwBQSwMEFAAGAAgAAAAhAOnt/SfcAAAACQEAAA8AAABkcnMv&#10;ZG93bnJldi54bWxMj8FOwzAQRO9I/IO1SNzomgiaNsSpEIgriAKVuLnxNomI11HsNuHvWU5wXM3T&#10;7JtyM/tenWiMXWAD1wsNirgOruPGwPvb09UKVEyWne0Dk4FvirCpzs9KW7gw8SudtqlRUsKxsAba&#10;lIYCMdYteRsXYSCW7BBGb5OcY4NutJOU+x4zrZfobcfyobUDPbRUf22P3sDH8+Fzd6Nfmkd/O0xh&#10;1sh+jcZcXsz3d6ASzekPhl99UYdKnPbhyC6q3kC+zoU0kC1lkuSZzjNQewF1rgGrEv8vqH4AAAD/&#10;/wMAUEsBAi0AFAAGAAgAAAAhALaDOJL+AAAA4QEAABMAAAAAAAAAAAAAAAAAAAAAAFtDb250ZW50&#10;X1R5cGVzXS54bWxQSwECLQAUAAYACAAAACEAOP0h/9YAAACUAQAACwAAAAAAAAAAAAAAAAAvAQAA&#10;X3JlbHMvLnJlbHNQSwECLQAUAAYACAAAACEAK0LohPgBAADTAwAADgAAAAAAAAAAAAAAAAAuAgAA&#10;ZHJzL2Uyb0RvYy54bWxQSwECLQAUAAYACAAAACEA6e39J9wAAAAJAQAADwAAAAAAAAAAAAAAAABS&#10;BAAAZHJzL2Rvd25yZXYueG1sUEsFBgAAAAAEAAQA8wAAAFsFAAAAAA==&#10;" filled="f" stroked="f">
                      <v:textbox>
                        <w:txbxContent>
                          <w:p w14:paraId="023D2D67" w14:textId="6C3F9A36" w:rsidR="00B10B64" w:rsidRDefault="00B10B64">
                            <w:r>
                              <w:t>Time</w:t>
                            </w:r>
                          </w:p>
                        </w:txbxContent>
                      </v:textbox>
                      <w10:wrap type="square"/>
                    </v:shape>
                  </w:pict>
                </mc:Fallback>
              </mc:AlternateContent>
            </w:r>
            <w:r w:rsidR="0008601B" w:rsidRPr="00C8644D">
              <w:rPr>
                <w:rFonts w:ascii="Times New Roman" w:hAnsi="Times New Roman" w:cs="Times New Roman"/>
                <w:noProof/>
                <w:lang w:val="en-KE"/>
              </w:rPr>
              <w:drawing>
                <wp:inline distT="0" distB="0" distL="0" distR="0" wp14:anchorId="7BB0CC01" wp14:editId="6FC3A85B">
                  <wp:extent cx="1506592" cy="628650"/>
                  <wp:effectExtent l="0" t="0" r="0" b="0"/>
                  <wp:docPr id="561506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6592" cy="628650"/>
                          </a:xfrm>
                          <a:prstGeom prst="rect">
                            <a:avLst/>
                          </a:prstGeom>
                          <a:noFill/>
                          <a:ln>
                            <a:noFill/>
                          </a:ln>
                        </pic:spPr>
                      </pic:pic>
                    </a:graphicData>
                  </a:graphic>
                </wp:inline>
              </w:drawing>
            </w:r>
          </w:p>
        </w:tc>
        <w:tc>
          <w:tcPr>
            <w:tcW w:w="1000" w:type="dxa"/>
            <w:gridSpan w:val="2"/>
            <w:tcBorders>
              <w:top w:val="single" w:sz="4" w:space="0" w:color="auto"/>
              <w:left w:val="single" w:sz="4" w:space="0" w:color="auto"/>
              <w:bottom w:val="single" w:sz="4" w:space="0" w:color="auto"/>
              <w:right w:val="single" w:sz="4" w:space="0" w:color="auto"/>
            </w:tcBorders>
            <w:hideMark/>
          </w:tcPr>
          <w:p w14:paraId="271C1249"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January</w:t>
            </w:r>
          </w:p>
          <w:p w14:paraId="673D853C" w14:textId="3038B455"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p w14:paraId="1C4D1682" w14:textId="7DEB7361" w:rsidR="00B10B64" w:rsidRPr="00C8644D" w:rsidRDefault="00B10B64"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hideMark/>
          </w:tcPr>
          <w:p w14:paraId="5C55113E"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February</w:t>
            </w:r>
          </w:p>
          <w:p w14:paraId="54653834" w14:textId="120B46A9"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852" w:type="dxa"/>
            <w:tcBorders>
              <w:top w:val="single" w:sz="4" w:space="0" w:color="auto"/>
              <w:left w:val="single" w:sz="4" w:space="0" w:color="auto"/>
              <w:bottom w:val="single" w:sz="4" w:space="0" w:color="auto"/>
              <w:right w:val="single" w:sz="4" w:space="0" w:color="auto"/>
            </w:tcBorders>
            <w:hideMark/>
          </w:tcPr>
          <w:p w14:paraId="2EC78620"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March</w:t>
            </w:r>
          </w:p>
          <w:p w14:paraId="4A2A0336" w14:textId="30A6D283"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72" w:type="dxa"/>
            <w:tcBorders>
              <w:top w:val="single" w:sz="4" w:space="0" w:color="auto"/>
              <w:left w:val="single" w:sz="4" w:space="0" w:color="auto"/>
              <w:bottom w:val="single" w:sz="4" w:space="0" w:color="auto"/>
              <w:right w:val="single" w:sz="4" w:space="0" w:color="auto"/>
            </w:tcBorders>
            <w:hideMark/>
          </w:tcPr>
          <w:p w14:paraId="4F3A00C6"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April</w:t>
            </w:r>
          </w:p>
          <w:p w14:paraId="48CA0862" w14:textId="634C848A"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68" w:type="dxa"/>
            <w:tcBorders>
              <w:top w:val="single" w:sz="4" w:space="0" w:color="auto"/>
              <w:left w:val="single" w:sz="4" w:space="0" w:color="auto"/>
              <w:bottom w:val="single" w:sz="4" w:space="0" w:color="auto"/>
              <w:right w:val="single" w:sz="4" w:space="0" w:color="auto"/>
            </w:tcBorders>
            <w:hideMark/>
          </w:tcPr>
          <w:p w14:paraId="62A0FDBA"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May</w:t>
            </w:r>
          </w:p>
          <w:p w14:paraId="09B0624F" w14:textId="1D23CA7E"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71" w:type="dxa"/>
            <w:tcBorders>
              <w:top w:val="single" w:sz="4" w:space="0" w:color="auto"/>
              <w:left w:val="single" w:sz="4" w:space="0" w:color="auto"/>
              <w:bottom w:val="single" w:sz="4" w:space="0" w:color="auto"/>
              <w:right w:val="single" w:sz="4" w:space="0" w:color="auto"/>
            </w:tcBorders>
            <w:hideMark/>
          </w:tcPr>
          <w:p w14:paraId="2BD4824C"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June</w:t>
            </w:r>
          </w:p>
          <w:p w14:paraId="4EB827D9" w14:textId="62674D2F"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62" w:type="dxa"/>
            <w:tcBorders>
              <w:top w:val="single" w:sz="4" w:space="0" w:color="auto"/>
              <w:left w:val="single" w:sz="4" w:space="0" w:color="auto"/>
              <w:bottom w:val="single" w:sz="4" w:space="0" w:color="auto"/>
              <w:right w:val="single" w:sz="4" w:space="0" w:color="auto"/>
            </w:tcBorders>
            <w:hideMark/>
          </w:tcPr>
          <w:p w14:paraId="5F082DBF"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July</w:t>
            </w:r>
          </w:p>
          <w:p w14:paraId="09DD7DB0" w14:textId="11311023"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94" w:type="dxa"/>
            <w:tcBorders>
              <w:top w:val="single" w:sz="4" w:space="0" w:color="auto"/>
              <w:left w:val="single" w:sz="4" w:space="0" w:color="auto"/>
              <w:bottom w:val="single" w:sz="4" w:space="0" w:color="auto"/>
              <w:right w:val="single" w:sz="4" w:space="0" w:color="auto"/>
            </w:tcBorders>
            <w:hideMark/>
          </w:tcPr>
          <w:p w14:paraId="452AC8D5"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August</w:t>
            </w:r>
          </w:p>
          <w:p w14:paraId="112B71DA" w14:textId="46378F18"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r>
      <w:tr w:rsidR="00B10B64" w:rsidRPr="00C8644D" w14:paraId="3BB8D703"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14212B85"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Problem Identification</w:t>
            </w:r>
          </w:p>
        </w:tc>
        <w:tc>
          <w:tcPr>
            <w:tcW w:w="506" w:type="dxa"/>
            <w:tcBorders>
              <w:top w:val="single" w:sz="4" w:space="0" w:color="auto"/>
              <w:left w:val="single" w:sz="4" w:space="0" w:color="auto"/>
              <w:bottom w:val="single" w:sz="4" w:space="0" w:color="auto"/>
              <w:right w:val="single" w:sz="4" w:space="0" w:color="auto"/>
            </w:tcBorders>
          </w:tcPr>
          <w:p w14:paraId="578F4D14" w14:textId="77777777" w:rsidR="0008601B" w:rsidRPr="00C8644D" w:rsidRDefault="0008601B" w:rsidP="0008601B">
            <w:pPr>
              <w:spacing w:after="160" w:line="259" w:lineRule="auto"/>
              <w:rPr>
                <w:rFonts w:ascii="Times New Roman" w:hAnsi="Times New Roman" w:cs="Times New Roman"/>
                <w:lang w:val="en-KE"/>
              </w:rPr>
            </w:pPr>
          </w:p>
        </w:tc>
        <w:tc>
          <w:tcPr>
            <w:tcW w:w="494" w:type="dxa"/>
            <w:tcBorders>
              <w:top w:val="single" w:sz="4" w:space="0" w:color="auto"/>
              <w:left w:val="single" w:sz="4" w:space="0" w:color="auto"/>
              <w:bottom w:val="single" w:sz="4" w:space="0" w:color="auto"/>
              <w:right w:val="single" w:sz="4" w:space="0" w:color="auto"/>
            </w:tcBorders>
            <w:shd w:val="clear" w:color="auto" w:fill="7F7F7F"/>
          </w:tcPr>
          <w:p w14:paraId="2F8CE836" w14:textId="77777777" w:rsidR="0008601B" w:rsidRPr="00C8644D" w:rsidRDefault="0008601B" w:rsidP="0008601B">
            <w:pPr>
              <w:spacing w:after="160" w:line="259" w:lineRule="auto"/>
              <w:rPr>
                <w:rFonts w:ascii="Times New Roman" w:hAnsi="Times New Roman" w:cs="Times New Roman"/>
                <w:lang w:val="en-KE"/>
              </w:rPr>
            </w:pPr>
          </w:p>
        </w:tc>
        <w:tc>
          <w:tcPr>
            <w:tcW w:w="506" w:type="dxa"/>
            <w:tcBorders>
              <w:top w:val="single" w:sz="4" w:space="0" w:color="auto"/>
              <w:left w:val="single" w:sz="4" w:space="0" w:color="auto"/>
              <w:bottom w:val="single" w:sz="4" w:space="0" w:color="auto"/>
              <w:right w:val="single" w:sz="4" w:space="0" w:color="auto"/>
            </w:tcBorders>
            <w:shd w:val="clear" w:color="auto" w:fill="7F7F7F"/>
          </w:tcPr>
          <w:p w14:paraId="4BB52154" w14:textId="77777777" w:rsidR="0008601B" w:rsidRPr="00C8644D" w:rsidRDefault="0008601B" w:rsidP="0008601B">
            <w:pPr>
              <w:spacing w:after="160" w:line="259" w:lineRule="auto"/>
              <w:rPr>
                <w:rFonts w:ascii="Times New Roman" w:hAnsi="Times New Roman" w:cs="Times New Roman"/>
                <w:lang w:val="en-KE"/>
              </w:rPr>
            </w:pPr>
          </w:p>
        </w:tc>
        <w:tc>
          <w:tcPr>
            <w:tcW w:w="644" w:type="dxa"/>
            <w:tcBorders>
              <w:top w:val="single" w:sz="4" w:space="0" w:color="auto"/>
              <w:left w:val="single" w:sz="4" w:space="0" w:color="auto"/>
              <w:bottom w:val="single" w:sz="4" w:space="0" w:color="auto"/>
              <w:right w:val="single" w:sz="4" w:space="0" w:color="auto"/>
            </w:tcBorders>
          </w:tcPr>
          <w:p w14:paraId="7ECC78D1"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0543D9F3"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170CE1AC"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643A4545"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2A805457"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18305324"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10F25523"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4FAF9636"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3D1D69E1"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Analysis of system</w:t>
            </w:r>
          </w:p>
          <w:p w14:paraId="2C73A3C6"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requirements</w:t>
            </w:r>
          </w:p>
        </w:tc>
        <w:tc>
          <w:tcPr>
            <w:tcW w:w="506" w:type="dxa"/>
            <w:tcBorders>
              <w:top w:val="single" w:sz="4" w:space="0" w:color="auto"/>
              <w:left w:val="single" w:sz="4" w:space="0" w:color="auto"/>
              <w:bottom w:val="single" w:sz="4" w:space="0" w:color="auto"/>
              <w:right w:val="single" w:sz="4" w:space="0" w:color="auto"/>
            </w:tcBorders>
          </w:tcPr>
          <w:p w14:paraId="6B5E9DE5" w14:textId="77777777" w:rsidR="0008601B" w:rsidRPr="00C8644D" w:rsidRDefault="0008601B" w:rsidP="0008601B">
            <w:pPr>
              <w:spacing w:after="160" w:line="259" w:lineRule="auto"/>
              <w:rPr>
                <w:rFonts w:ascii="Times New Roman" w:hAnsi="Times New Roman" w:cs="Times New Roman"/>
                <w:lang w:val="en-KE"/>
              </w:rPr>
            </w:pPr>
          </w:p>
        </w:tc>
        <w:tc>
          <w:tcPr>
            <w:tcW w:w="494" w:type="dxa"/>
            <w:tcBorders>
              <w:top w:val="single" w:sz="4" w:space="0" w:color="auto"/>
              <w:left w:val="single" w:sz="4" w:space="0" w:color="auto"/>
              <w:bottom w:val="single" w:sz="4" w:space="0" w:color="auto"/>
              <w:right w:val="single" w:sz="4" w:space="0" w:color="auto"/>
            </w:tcBorders>
            <w:shd w:val="clear" w:color="auto" w:fill="7F7F7F"/>
          </w:tcPr>
          <w:p w14:paraId="27DC5886"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shd w:val="clear" w:color="auto" w:fill="7F7F7F"/>
          </w:tcPr>
          <w:p w14:paraId="4B3CC9BF"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76147FA5"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0B71E64A"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2B9C5669"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27ABD675"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064F17F4"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2356B021"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05163FE2"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1E22869D"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System Design</w:t>
            </w:r>
          </w:p>
        </w:tc>
        <w:tc>
          <w:tcPr>
            <w:tcW w:w="1000" w:type="dxa"/>
            <w:gridSpan w:val="2"/>
            <w:tcBorders>
              <w:top w:val="single" w:sz="4" w:space="0" w:color="auto"/>
              <w:left w:val="single" w:sz="4" w:space="0" w:color="auto"/>
              <w:bottom w:val="single" w:sz="4" w:space="0" w:color="auto"/>
              <w:right w:val="single" w:sz="4" w:space="0" w:color="auto"/>
            </w:tcBorders>
          </w:tcPr>
          <w:p w14:paraId="2D92E537" w14:textId="77777777" w:rsidR="0008601B" w:rsidRPr="00C8644D" w:rsidRDefault="0008601B" w:rsidP="0008601B">
            <w:pPr>
              <w:spacing w:after="160" w:line="259" w:lineRule="auto"/>
              <w:rPr>
                <w:rFonts w:ascii="Times New Roman" w:hAnsi="Times New Roman" w:cs="Times New Roman"/>
                <w:lang w:val="en-KE"/>
              </w:rPr>
            </w:pPr>
          </w:p>
        </w:tc>
        <w:tc>
          <w:tcPr>
            <w:tcW w:w="506" w:type="dxa"/>
            <w:tcBorders>
              <w:top w:val="single" w:sz="4" w:space="0" w:color="auto"/>
              <w:left w:val="single" w:sz="4" w:space="0" w:color="auto"/>
              <w:bottom w:val="single" w:sz="4" w:space="0" w:color="auto"/>
              <w:right w:val="single" w:sz="4" w:space="0" w:color="auto"/>
            </w:tcBorders>
          </w:tcPr>
          <w:p w14:paraId="777040F3" w14:textId="77777777" w:rsidR="0008601B" w:rsidRPr="00C8644D" w:rsidRDefault="0008601B" w:rsidP="0008601B">
            <w:pPr>
              <w:spacing w:after="160" w:line="259" w:lineRule="auto"/>
              <w:rPr>
                <w:rFonts w:ascii="Times New Roman" w:hAnsi="Times New Roman" w:cs="Times New Roman"/>
                <w:lang w:val="en-KE"/>
              </w:rPr>
            </w:pPr>
          </w:p>
        </w:tc>
        <w:tc>
          <w:tcPr>
            <w:tcW w:w="644" w:type="dxa"/>
            <w:tcBorders>
              <w:top w:val="single" w:sz="4" w:space="0" w:color="auto"/>
              <w:left w:val="single" w:sz="4" w:space="0" w:color="auto"/>
              <w:bottom w:val="single" w:sz="4" w:space="0" w:color="auto"/>
              <w:right w:val="single" w:sz="4" w:space="0" w:color="auto"/>
            </w:tcBorders>
            <w:shd w:val="clear" w:color="auto" w:fill="7F7F7F"/>
          </w:tcPr>
          <w:p w14:paraId="28789F8B"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shd w:val="clear" w:color="auto" w:fill="7F7F7F"/>
          </w:tcPr>
          <w:p w14:paraId="368D5550"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670EB248"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39DA544A"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07E07673"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492CCBE7"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56974A9D"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1B8CDB06"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419D6238"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Coding</w:t>
            </w:r>
          </w:p>
        </w:tc>
        <w:tc>
          <w:tcPr>
            <w:tcW w:w="1000" w:type="dxa"/>
            <w:gridSpan w:val="2"/>
            <w:tcBorders>
              <w:top w:val="single" w:sz="4" w:space="0" w:color="auto"/>
              <w:left w:val="single" w:sz="4" w:space="0" w:color="auto"/>
              <w:bottom w:val="single" w:sz="4" w:space="0" w:color="auto"/>
              <w:right w:val="single" w:sz="4" w:space="0" w:color="auto"/>
            </w:tcBorders>
          </w:tcPr>
          <w:p w14:paraId="4DCDE31F"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tcPr>
          <w:p w14:paraId="6E8F01DD"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7F4760CF"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shd w:val="clear" w:color="auto" w:fill="7F7F7F"/>
          </w:tcPr>
          <w:p w14:paraId="7059EA32"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shd w:val="clear" w:color="auto" w:fill="7F7F7F"/>
          </w:tcPr>
          <w:p w14:paraId="447A69E3"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273D0EB2"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6C698559"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272D9A80"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475D0977"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05BB2357"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Testing</w:t>
            </w:r>
          </w:p>
        </w:tc>
        <w:tc>
          <w:tcPr>
            <w:tcW w:w="1000" w:type="dxa"/>
            <w:gridSpan w:val="2"/>
            <w:tcBorders>
              <w:top w:val="single" w:sz="4" w:space="0" w:color="auto"/>
              <w:left w:val="single" w:sz="4" w:space="0" w:color="auto"/>
              <w:bottom w:val="single" w:sz="4" w:space="0" w:color="auto"/>
              <w:right w:val="single" w:sz="4" w:space="0" w:color="auto"/>
            </w:tcBorders>
          </w:tcPr>
          <w:p w14:paraId="77476FE2"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tcPr>
          <w:p w14:paraId="0A9C228C"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22E608A3"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shd w:val="clear" w:color="auto" w:fill="7F7F7F"/>
          </w:tcPr>
          <w:p w14:paraId="6DE61C65"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shd w:val="clear" w:color="auto" w:fill="7F7F7F"/>
          </w:tcPr>
          <w:p w14:paraId="2FDC3DF6"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shd w:val="clear" w:color="auto" w:fill="7F7F7F"/>
          </w:tcPr>
          <w:p w14:paraId="2F41D62B"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shd w:val="clear" w:color="auto" w:fill="7F7F7F"/>
          </w:tcPr>
          <w:p w14:paraId="0BC1F442"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2AC44A24"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1DE9C975"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5740F185"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Implementation</w:t>
            </w:r>
          </w:p>
        </w:tc>
        <w:tc>
          <w:tcPr>
            <w:tcW w:w="1000" w:type="dxa"/>
            <w:gridSpan w:val="2"/>
            <w:tcBorders>
              <w:top w:val="single" w:sz="4" w:space="0" w:color="auto"/>
              <w:left w:val="single" w:sz="4" w:space="0" w:color="auto"/>
              <w:bottom w:val="single" w:sz="4" w:space="0" w:color="auto"/>
              <w:right w:val="single" w:sz="4" w:space="0" w:color="auto"/>
            </w:tcBorders>
          </w:tcPr>
          <w:p w14:paraId="717E6C9B"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tcPr>
          <w:p w14:paraId="1A1968BA"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5BD36922"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587514B7"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1EA8A8BE"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475E48F4"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0721A0DF"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shd w:val="clear" w:color="auto" w:fill="7F7F7F"/>
          </w:tcPr>
          <w:p w14:paraId="30253187"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36695ACF"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2CE256EF"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Documentation</w:t>
            </w:r>
          </w:p>
        </w:tc>
        <w:tc>
          <w:tcPr>
            <w:tcW w:w="1000" w:type="dxa"/>
            <w:gridSpan w:val="2"/>
            <w:tcBorders>
              <w:top w:val="single" w:sz="4" w:space="0" w:color="auto"/>
              <w:left w:val="single" w:sz="4" w:space="0" w:color="auto"/>
              <w:bottom w:val="single" w:sz="4" w:space="0" w:color="auto"/>
              <w:right w:val="single" w:sz="4" w:space="0" w:color="auto"/>
            </w:tcBorders>
            <w:shd w:val="clear" w:color="auto" w:fill="7F7F7F"/>
          </w:tcPr>
          <w:p w14:paraId="022DE8F8"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shd w:val="clear" w:color="auto" w:fill="7F7F7F"/>
          </w:tcPr>
          <w:p w14:paraId="364F12EA"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shd w:val="clear" w:color="auto" w:fill="7F7F7F"/>
          </w:tcPr>
          <w:p w14:paraId="129563EB"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shd w:val="clear" w:color="auto" w:fill="7F7F7F"/>
          </w:tcPr>
          <w:p w14:paraId="0826EEBD"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shd w:val="clear" w:color="auto" w:fill="7F7F7F"/>
          </w:tcPr>
          <w:p w14:paraId="58A17D42"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shd w:val="clear" w:color="auto" w:fill="7F7F7F"/>
          </w:tcPr>
          <w:p w14:paraId="464F3A72"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shd w:val="clear" w:color="auto" w:fill="7F7F7F"/>
          </w:tcPr>
          <w:p w14:paraId="68820FB6"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shd w:val="clear" w:color="auto" w:fill="7F7F7F"/>
          </w:tcPr>
          <w:p w14:paraId="60A1B353" w14:textId="77777777" w:rsidR="0008601B" w:rsidRPr="00C8644D" w:rsidRDefault="0008601B" w:rsidP="0008601B">
            <w:pPr>
              <w:spacing w:after="160" w:line="259" w:lineRule="auto"/>
              <w:rPr>
                <w:rFonts w:ascii="Times New Roman" w:hAnsi="Times New Roman" w:cs="Times New Roman"/>
                <w:lang w:val="en-KE"/>
              </w:rPr>
            </w:pPr>
          </w:p>
        </w:tc>
      </w:tr>
    </w:tbl>
    <w:p w14:paraId="02CD8102" w14:textId="77777777" w:rsidR="0008601B" w:rsidRPr="00C8644D" w:rsidRDefault="0008601B" w:rsidP="0008601B">
      <w:pPr>
        <w:rPr>
          <w:rFonts w:ascii="Times New Roman" w:hAnsi="Times New Roman" w:cs="Times New Roman"/>
          <w:lang w:val="en-KE"/>
        </w:rPr>
      </w:pPr>
      <w:r w:rsidRPr="00C8644D">
        <w:rPr>
          <w:rFonts w:ascii="Times New Roman" w:hAnsi="Times New Roman" w:cs="Times New Roman"/>
          <w:lang w:val="en-KE"/>
        </w:rPr>
        <w:t xml:space="preserve"> </w:t>
      </w:r>
    </w:p>
    <w:sdt>
      <w:sdtPr>
        <w:rPr>
          <w:rFonts w:ascii="Times New Roman" w:eastAsiaTheme="minorHAnsi" w:hAnsi="Times New Roman" w:cs="Times New Roman"/>
          <w:color w:val="auto"/>
          <w:sz w:val="22"/>
          <w:szCs w:val="22"/>
        </w:rPr>
        <w:id w:val="-1251347454"/>
        <w:docPartObj>
          <w:docPartGallery w:val="Bibliographies"/>
          <w:docPartUnique/>
        </w:docPartObj>
      </w:sdtPr>
      <w:sdtContent>
        <w:p w14:paraId="7D0AAC5A" w14:textId="6DF5C4AE" w:rsidR="00B10B64" w:rsidRPr="00C8644D" w:rsidRDefault="00B10B64" w:rsidP="00B10B64">
          <w:pPr>
            <w:pStyle w:val="Heading1"/>
            <w:rPr>
              <w:rFonts w:ascii="Times New Roman" w:hAnsi="Times New Roman" w:cs="Times New Roman"/>
            </w:rPr>
          </w:pPr>
        </w:p>
        <w:p w14:paraId="1D83038A" w14:textId="0F64F0DC" w:rsidR="007B5F61" w:rsidRPr="00C8644D" w:rsidRDefault="00153357" w:rsidP="007B5F61">
          <w:pPr>
            <w:rPr>
              <w:rFonts w:ascii="Times New Roman" w:hAnsi="Times New Roman" w:cs="Times New Roman"/>
            </w:rPr>
          </w:pPr>
        </w:p>
      </w:sdtContent>
    </w:sdt>
    <w:p w14:paraId="570F3162" w14:textId="1DDBE076" w:rsidR="008C5E9A" w:rsidRPr="00C8644D" w:rsidRDefault="008C5E9A">
      <w:pPr>
        <w:rPr>
          <w:rFonts w:ascii="Times New Roman" w:hAnsi="Times New Roman" w:cs="Times New Roman"/>
        </w:rPr>
      </w:pPr>
    </w:p>
    <w:p w14:paraId="32C10BF3" w14:textId="77777777" w:rsidR="006F28AA" w:rsidRPr="00C8644D" w:rsidRDefault="006F28AA" w:rsidP="00B10B64">
      <w:pPr>
        <w:pStyle w:val="Title"/>
        <w:jc w:val="center"/>
        <w:rPr>
          <w:rFonts w:ascii="Times New Roman" w:hAnsi="Times New Roman" w:cs="Times New Roman"/>
          <w:b/>
          <w:bCs/>
        </w:rPr>
      </w:pPr>
    </w:p>
    <w:p w14:paraId="409EF3A1" w14:textId="77777777" w:rsidR="006F28AA" w:rsidRPr="00C8644D" w:rsidRDefault="006F28AA" w:rsidP="00B10B64">
      <w:pPr>
        <w:pStyle w:val="Title"/>
        <w:jc w:val="center"/>
        <w:rPr>
          <w:rFonts w:ascii="Times New Roman" w:hAnsi="Times New Roman" w:cs="Times New Roman"/>
          <w:b/>
          <w:bCs/>
        </w:rPr>
      </w:pPr>
    </w:p>
    <w:p w14:paraId="4EC52959" w14:textId="77777777" w:rsidR="00DB6680" w:rsidRDefault="00DB6680" w:rsidP="00B10B64">
      <w:pPr>
        <w:pStyle w:val="Title"/>
        <w:jc w:val="center"/>
        <w:rPr>
          <w:rFonts w:ascii="Times New Roman" w:hAnsi="Times New Roman" w:cs="Times New Roman"/>
          <w:b/>
          <w:bCs/>
          <w:sz w:val="28"/>
          <w:szCs w:val="28"/>
        </w:rPr>
      </w:pPr>
    </w:p>
    <w:p w14:paraId="2E2EB5D2" w14:textId="248CF5F9" w:rsidR="00952138" w:rsidRPr="00DE7378" w:rsidRDefault="00B10B64" w:rsidP="00E34381">
      <w:pPr>
        <w:pStyle w:val="Heading1"/>
        <w:jc w:val="center"/>
        <w:rPr>
          <w:rFonts w:ascii="Times New Roman" w:hAnsi="Times New Roman" w:cs="Times New Roman"/>
          <w:b/>
          <w:bCs/>
          <w:sz w:val="28"/>
          <w:szCs w:val="28"/>
        </w:rPr>
      </w:pPr>
      <w:bookmarkStart w:id="14" w:name="_Toc227425769"/>
      <w:r w:rsidRPr="00DE7378">
        <w:rPr>
          <w:rFonts w:ascii="Times New Roman" w:hAnsi="Times New Roman" w:cs="Times New Roman"/>
          <w:b/>
          <w:bCs/>
          <w:sz w:val="28"/>
          <w:szCs w:val="28"/>
        </w:rPr>
        <w:lastRenderedPageBreak/>
        <w:t>CHAPTER TWO: LITERATURE REVIEW</w:t>
      </w:r>
      <w:bookmarkEnd w:id="14"/>
    </w:p>
    <w:p w14:paraId="596BC8AD" w14:textId="77777777" w:rsidR="00EC1E91" w:rsidRPr="003556F1" w:rsidRDefault="00EC1E91" w:rsidP="00DE7378">
      <w:pPr>
        <w:pStyle w:val="Subtitle"/>
        <w:spacing w:line="240" w:lineRule="auto"/>
        <w:rPr>
          <w:b/>
          <w:bCs/>
          <w:sz w:val="24"/>
          <w:szCs w:val="24"/>
          <w:lang w:val="en-KE"/>
        </w:rPr>
      </w:pPr>
      <w:r w:rsidRPr="003556F1">
        <w:rPr>
          <w:b/>
          <w:bCs/>
          <w:sz w:val="24"/>
          <w:szCs w:val="24"/>
          <w:lang w:val="en-KE"/>
        </w:rPr>
        <w:t>2.1 Introduction</w:t>
      </w:r>
    </w:p>
    <w:p w14:paraId="16FE7FED" w14:textId="77777777"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This chapter provides a critical review of existing literature and systems aligned with the three specific objectives outlined in Chapter 1. The review examines scholarly contributions in the fields of Location-Based Services (LBS), e-commerce platform design, recommender systems, and financial technology (FinTech). Particular attention is given to the applicability of these technologies in informal urban settlements, drawing contextual parallels to Thika’s remote estates such as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The chapter synthesizes findings from foundational theories and recent empirical studies to identify persistent research gaps. It concludes by positioning the proposed system within a framework that integrates landmark-based navigation, dual-marketplace architecture, and secure escrow-enabled payments.</w:t>
      </w:r>
    </w:p>
    <w:p w14:paraId="1CBF98B8" w14:textId="77777777" w:rsidR="00EC1E91" w:rsidRPr="00DE7378" w:rsidRDefault="00EC1E91" w:rsidP="00DE7378">
      <w:pPr>
        <w:pStyle w:val="Heading2"/>
        <w:rPr>
          <w:rFonts w:ascii="Times New Roman" w:hAnsi="Times New Roman" w:cs="Times New Roman"/>
          <w:b/>
          <w:bCs/>
          <w:sz w:val="28"/>
          <w:szCs w:val="28"/>
          <w:lang w:val="en-KE"/>
        </w:rPr>
      </w:pPr>
      <w:bookmarkStart w:id="15" w:name="_Toc227425770"/>
      <w:r w:rsidRPr="00DE7378">
        <w:rPr>
          <w:rFonts w:ascii="Times New Roman" w:hAnsi="Times New Roman" w:cs="Times New Roman"/>
          <w:b/>
          <w:bCs/>
          <w:sz w:val="28"/>
          <w:szCs w:val="28"/>
          <w:lang w:val="en-KE"/>
        </w:rPr>
        <w:t>2.2 Objective I: Landmark-Based Navigation and Location-Based Services (LBS)</w:t>
      </w:r>
      <w:bookmarkEnd w:id="15"/>
    </w:p>
    <w:p w14:paraId="4A505AFD" w14:textId="6C8C1A78"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The evolution of Location-Based Services (LBS) has transformed how users interact with their physical environment. Early research established foundational architectures for mobile LBS, emphasizing the importance of context-awareness in delivering relevant information to users</w:t>
      </w:r>
      <w:sdt>
        <w:sdtPr>
          <w:rPr>
            <w:rFonts w:ascii="Times New Roman" w:hAnsi="Times New Roman" w:cs="Times New Roman"/>
            <w:sz w:val="24"/>
            <w:szCs w:val="24"/>
            <w:lang w:val="en-KE"/>
          </w:rPr>
          <w:id w:val="-158937264"/>
          <w:citation/>
        </w:sdtPr>
        <w:sdtContent>
          <w:r w:rsidRPr="00DB6680">
            <w:rPr>
              <w:rFonts w:ascii="Times New Roman" w:hAnsi="Times New Roman" w:cs="Times New Roman"/>
              <w:sz w:val="24"/>
              <w:szCs w:val="24"/>
              <w:lang w:val="en-KE"/>
            </w:rPr>
            <w:fldChar w:fldCharType="begin"/>
          </w:r>
          <w:r w:rsidRPr="00DB6680">
            <w:rPr>
              <w:rFonts w:ascii="Times New Roman" w:hAnsi="Times New Roman" w:cs="Times New Roman"/>
              <w:sz w:val="24"/>
              <w:szCs w:val="24"/>
            </w:rPr>
            <w:instrText xml:space="preserve"> CITATION Kir01 \l 1033 </w:instrText>
          </w:r>
          <w:r w:rsidRPr="00DB6680">
            <w:rPr>
              <w:rFonts w:ascii="Times New Roman" w:hAnsi="Times New Roman" w:cs="Times New Roman"/>
              <w:sz w:val="24"/>
              <w:szCs w:val="24"/>
              <w:lang w:val="en-KE"/>
            </w:rPr>
            <w:fldChar w:fldCharType="separate"/>
          </w:r>
          <w:r w:rsidRPr="00DB6680">
            <w:rPr>
              <w:rFonts w:ascii="Times New Roman" w:hAnsi="Times New Roman" w:cs="Times New Roman"/>
              <w:noProof/>
              <w:sz w:val="24"/>
              <w:szCs w:val="24"/>
            </w:rPr>
            <w:t xml:space="preserve"> (Kirsi Virrantaus, 2001)</w:t>
          </w:r>
          <w:r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Subsequent advancements have seen the integration of Geographic Information Systems (GIS) with mobile computing, enabling sophisticated applications in navigation, logistics, and urban planning</w:t>
      </w:r>
      <w:sdt>
        <w:sdtPr>
          <w:rPr>
            <w:rFonts w:ascii="Times New Roman" w:hAnsi="Times New Roman" w:cs="Times New Roman"/>
            <w:sz w:val="24"/>
            <w:szCs w:val="24"/>
            <w:lang w:val="en-KE"/>
          </w:rPr>
          <w:id w:val="1315308148"/>
          <w:citation/>
        </w:sdtPr>
        <w:sdtContent>
          <w:r w:rsidRPr="00DB6680">
            <w:rPr>
              <w:rFonts w:ascii="Times New Roman" w:hAnsi="Times New Roman" w:cs="Times New Roman"/>
              <w:sz w:val="24"/>
              <w:szCs w:val="24"/>
              <w:lang w:val="en-KE"/>
            </w:rPr>
            <w:fldChar w:fldCharType="begin"/>
          </w:r>
          <w:r w:rsidRPr="00DB6680">
            <w:rPr>
              <w:rFonts w:ascii="Times New Roman" w:hAnsi="Times New Roman" w:cs="Times New Roman"/>
              <w:sz w:val="24"/>
              <w:szCs w:val="24"/>
            </w:rPr>
            <w:instrText xml:space="preserve"> CITATION Bin06 \l 1033 </w:instrText>
          </w:r>
          <w:r w:rsidRPr="00DB6680">
            <w:rPr>
              <w:rFonts w:ascii="Times New Roman" w:hAnsi="Times New Roman" w:cs="Times New Roman"/>
              <w:sz w:val="24"/>
              <w:szCs w:val="24"/>
              <w:lang w:val="en-KE"/>
            </w:rPr>
            <w:fldChar w:fldCharType="separate"/>
          </w:r>
          <w:r w:rsidRPr="00DB6680">
            <w:rPr>
              <w:rFonts w:ascii="Times New Roman" w:hAnsi="Times New Roman" w:cs="Times New Roman"/>
              <w:noProof/>
              <w:sz w:val="24"/>
              <w:szCs w:val="24"/>
            </w:rPr>
            <w:t xml:space="preserve"> (Georgia), 2006)</w:t>
          </w:r>
          <w:r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64E3D1FF" w14:textId="76E0F1ED"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Despite these advances, significant challenges persist in developing regions. Most LBS systems rely heavily on coordinate-based proximity, which fails to account for informal navigation cues essential in unmapped or semi-formal settlements. This reliance on formal street networks and accurate addressing systems is a critical barrier in areas like Thika’s peripheral estates, where infrastructure gaps in formal addressing systems have been documented</w:t>
      </w:r>
      <w:r w:rsidR="006F28AA" w:rsidRPr="00DB6680">
        <w:rPr>
          <w:rFonts w:ascii="Times New Roman" w:hAnsi="Times New Roman" w:cs="Times New Roman"/>
          <w:sz w:val="24"/>
          <w:szCs w:val="24"/>
          <w:lang w:val="en-KE"/>
        </w:rPr>
        <w:t xml:space="preserve"> </w:t>
      </w:r>
      <w:sdt>
        <w:sdtPr>
          <w:rPr>
            <w:rFonts w:ascii="Times New Roman" w:hAnsi="Times New Roman" w:cs="Times New Roman"/>
            <w:sz w:val="24"/>
            <w:szCs w:val="24"/>
            <w:lang w:val="en-KE"/>
          </w:rPr>
          <w:id w:val="1585562300"/>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Kia261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(Planning, 2026)</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12FC1335" w14:textId="6D787FD1"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 promising alternative is the use of landmark-based navigation. Foundational urban planning research first articulated the importance of landmarks as cognitive anchors that people use to structure their mental maps of urban spaces</w:t>
      </w:r>
      <w:sdt>
        <w:sdtPr>
          <w:rPr>
            <w:rFonts w:ascii="Times New Roman" w:hAnsi="Times New Roman" w:cs="Times New Roman"/>
            <w:sz w:val="24"/>
            <w:szCs w:val="24"/>
            <w:lang w:val="en-KE"/>
          </w:rPr>
          <w:id w:val="-191457815"/>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Kev26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(Kevin Lynch (Professor of Urban Planning, 2026)</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Modern studies have revisited this concept, demonstrating that integrating user-defined landmarks can significantly improve navigation accuracy and user trust in unfamiliar environments</w:t>
      </w:r>
      <w:sdt>
        <w:sdtPr>
          <w:rPr>
            <w:rFonts w:ascii="Times New Roman" w:hAnsi="Times New Roman" w:cs="Times New Roman"/>
            <w:sz w:val="24"/>
            <w:szCs w:val="24"/>
            <w:lang w:val="en-KE"/>
          </w:rPr>
          <w:id w:val="-515468561"/>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DrM02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(Dr. Martin Raubal and Dr. Stephan Winter (University of California &amp; </w:t>
          </w:r>
          <w:r w:rsidR="00A76565" w:rsidRPr="00DB6680">
            <w:rPr>
              <w:rFonts w:ascii="Times New Roman" w:hAnsi="Times New Roman" w:cs="Times New Roman"/>
              <w:noProof/>
              <w:sz w:val="24"/>
              <w:szCs w:val="24"/>
            </w:rPr>
            <w:lastRenderedPageBreak/>
            <w:t>Melbourne), 2002)</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In the context of mobile applications, collaborative "pin-drop" mechanisms allow users to define and share their own points of interest (</w:t>
      </w:r>
      <w:proofErr w:type="spellStart"/>
      <w:r w:rsidRPr="00DB6680">
        <w:rPr>
          <w:rFonts w:ascii="Times New Roman" w:hAnsi="Times New Roman" w:cs="Times New Roman"/>
          <w:sz w:val="24"/>
          <w:szCs w:val="24"/>
          <w:lang w:val="en-KE"/>
        </w:rPr>
        <w:t>POIs</w:t>
      </w:r>
      <w:proofErr w:type="spellEnd"/>
      <w:r w:rsidRPr="00DB6680">
        <w:rPr>
          <w:rFonts w:ascii="Times New Roman" w:hAnsi="Times New Roman" w:cs="Times New Roman"/>
          <w:sz w:val="24"/>
          <w:szCs w:val="24"/>
          <w:lang w:val="en-KE"/>
        </w:rPr>
        <w:t>)</w:t>
      </w:r>
      <w:sdt>
        <w:sdtPr>
          <w:rPr>
            <w:rFonts w:ascii="Times New Roman" w:hAnsi="Times New Roman" w:cs="Times New Roman"/>
            <w:sz w:val="24"/>
            <w:szCs w:val="24"/>
            <w:lang w:val="en-KE"/>
          </w:rPr>
          <w:id w:val="574559907"/>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Ant08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(Antti Nurminen, 2008)</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approach aligns directly with the proposed module's objective to use Kotlin and Jetpack Compose to develop a "Pin-Drop" system enabling accurate last-mile deliveries where formal addresses are absent.</w:t>
      </w:r>
    </w:p>
    <w:p w14:paraId="6B799D7C" w14:textId="666A0E21" w:rsidR="00EC1E91" w:rsidRPr="00DB6680" w:rsidRDefault="00EC1E91"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Furthermore, research has highlighted the synergy between recommender systems and LBS, arguing that spatial context is a powerful filter for personalizing service discovery</w:t>
      </w:r>
      <w:sdt>
        <w:sdtPr>
          <w:rPr>
            <w:rFonts w:ascii="Times New Roman" w:hAnsi="Times New Roman" w:cs="Times New Roman"/>
            <w:sz w:val="24"/>
            <w:szCs w:val="24"/>
            <w:lang w:val="en-KE"/>
          </w:rPr>
          <w:id w:val="-47540253"/>
          <w:citation/>
        </w:sdtPr>
        <w:sdtContent>
          <w:r w:rsidR="00A14B67" w:rsidRPr="00DB6680">
            <w:rPr>
              <w:rFonts w:ascii="Times New Roman" w:hAnsi="Times New Roman" w:cs="Times New Roman"/>
              <w:sz w:val="24"/>
              <w:szCs w:val="24"/>
              <w:lang w:val="en-KE"/>
            </w:rPr>
            <w:fldChar w:fldCharType="begin"/>
          </w:r>
          <w:r w:rsidR="00A14B67" w:rsidRPr="00DB6680">
            <w:rPr>
              <w:rFonts w:ascii="Times New Roman" w:hAnsi="Times New Roman" w:cs="Times New Roman"/>
              <w:sz w:val="24"/>
              <w:szCs w:val="24"/>
            </w:rPr>
            <w:instrText xml:space="preserve"> CITATION DrF15 \l 1033 </w:instrText>
          </w:r>
          <w:r w:rsidR="00A14B67" w:rsidRPr="00DB6680">
            <w:rPr>
              <w:rFonts w:ascii="Times New Roman" w:hAnsi="Times New Roman" w:cs="Times New Roman"/>
              <w:sz w:val="24"/>
              <w:szCs w:val="24"/>
              <w:lang w:val="en-KE"/>
            </w:rPr>
            <w:fldChar w:fldCharType="separate"/>
          </w:r>
          <w:r w:rsidR="00A14B67" w:rsidRPr="00DB6680">
            <w:rPr>
              <w:rFonts w:ascii="Times New Roman" w:hAnsi="Times New Roman" w:cs="Times New Roman"/>
              <w:noProof/>
              <w:sz w:val="24"/>
              <w:szCs w:val="24"/>
            </w:rPr>
            <w:t xml:space="preserve"> (Bozen-Bolzano), 2015)</w:t>
          </w:r>
          <w:r w:rsidR="00A14B67"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However, the integration of artificial intelligence (AI) with LBS in low-resource settings remains fragmented, often failing to incorporate localized knowledge such as community-recognized landmarks or informal meeting points</w:t>
      </w:r>
      <w:sdt>
        <w:sdtPr>
          <w:rPr>
            <w:rFonts w:ascii="Times New Roman" w:hAnsi="Times New Roman" w:cs="Times New Roman"/>
            <w:sz w:val="24"/>
            <w:szCs w:val="24"/>
            <w:lang w:val="en-KE"/>
          </w:rPr>
          <w:id w:val="635605201"/>
          <w:citation/>
        </w:sdtPr>
        <w:sdtContent>
          <w:r w:rsidR="00A14B67" w:rsidRPr="00DB6680">
            <w:rPr>
              <w:rFonts w:ascii="Times New Roman" w:hAnsi="Times New Roman" w:cs="Times New Roman"/>
              <w:sz w:val="24"/>
              <w:szCs w:val="24"/>
              <w:lang w:val="en-KE"/>
            </w:rPr>
            <w:fldChar w:fldCharType="begin"/>
          </w:r>
          <w:r w:rsidR="00A14B67" w:rsidRPr="00DB6680">
            <w:rPr>
              <w:rFonts w:ascii="Times New Roman" w:hAnsi="Times New Roman" w:cs="Times New Roman"/>
              <w:sz w:val="24"/>
              <w:szCs w:val="24"/>
            </w:rPr>
            <w:instrText xml:space="preserve"> CITATION DrA22 \l 1033 </w:instrText>
          </w:r>
          <w:r w:rsidR="00A14B67" w:rsidRPr="00DB6680">
            <w:rPr>
              <w:rFonts w:ascii="Times New Roman" w:hAnsi="Times New Roman" w:cs="Times New Roman"/>
              <w:sz w:val="24"/>
              <w:szCs w:val="24"/>
              <w:lang w:val="en-KE"/>
            </w:rPr>
            <w:fldChar w:fldCharType="separate"/>
          </w:r>
          <w:r w:rsidR="00A14B67" w:rsidRPr="00DB6680">
            <w:rPr>
              <w:rFonts w:ascii="Times New Roman" w:hAnsi="Times New Roman" w:cs="Times New Roman"/>
              <w:noProof/>
              <w:sz w:val="24"/>
              <w:szCs w:val="24"/>
            </w:rPr>
            <w:t xml:space="preserve"> (Dr. Adeola Ogunpola, 2022)</w:t>
          </w:r>
          <w:r w:rsidR="00A14B67"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gap underscores the need for a system that leverages user-generated geospatial data.</w:t>
      </w:r>
    </w:p>
    <w:p w14:paraId="0DB24998" w14:textId="77777777" w:rsidR="00A14B67" w:rsidRPr="00DE7378" w:rsidRDefault="00A14B67" w:rsidP="00DE7378">
      <w:pPr>
        <w:pStyle w:val="Heading2"/>
        <w:rPr>
          <w:rFonts w:ascii="Times New Roman" w:hAnsi="Times New Roman" w:cs="Times New Roman"/>
          <w:b/>
          <w:bCs/>
          <w:sz w:val="24"/>
          <w:szCs w:val="24"/>
          <w:lang w:val="en-KE"/>
        </w:rPr>
      </w:pPr>
      <w:bookmarkStart w:id="16" w:name="_Toc227425771"/>
      <w:r w:rsidRPr="00DE7378">
        <w:rPr>
          <w:rFonts w:ascii="Times New Roman" w:hAnsi="Times New Roman" w:cs="Times New Roman"/>
          <w:b/>
          <w:bCs/>
          <w:sz w:val="24"/>
          <w:szCs w:val="24"/>
          <w:lang w:val="en-KE"/>
        </w:rPr>
        <w:t>2.3 Objective II: Dual-Marketplace and Recommendation Module</w:t>
      </w:r>
      <w:bookmarkEnd w:id="16"/>
    </w:p>
    <w:p w14:paraId="0BBE0132" w14:textId="3C25C251"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The architecture of digital marketplaces has evolved from simple classified ad platforms to sophisticated ecosystems that leverage recommendation algorithms to match supply with demand. Core principles of platform-based marketplaces highlight the importance of network effects and user trust in driving adoption</w:t>
      </w:r>
      <w:sdt>
        <w:sdtPr>
          <w:rPr>
            <w:rFonts w:ascii="Times New Roman" w:hAnsi="Times New Roman" w:cs="Times New Roman"/>
            <w:sz w:val="24"/>
            <w:szCs w:val="24"/>
            <w:lang w:val="en-KE"/>
          </w:rPr>
          <w:id w:val="685254894"/>
          <w:citation/>
        </w:sdtPr>
        <w:sdtContent>
          <w:r w:rsidRPr="00DB6680">
            <w:rPr>
              <w:rFonts w:ascii="Times New Roman" w:hAnsi="Times New Roman" w:cs="Times New Roman"/>
              <w:sz w:val="24"/>
              <w:szCs w:val="24"/>
              <w:lang w:val="en-KE"/>
            </w:rPr>
            <w:fldChar w:fldCharType="begin"/>
          </w:r>
          <w:r w:rsidRPr="00DB6680">
            <w:rPr>
              <w:rFonts w:ascii="Times New Roman" w:hAnsi="Times New Roman" w:cs="Times New Roman"/>
              <w:sz w:val="24"/>
              <w:szCs w:val="24"/>
            </w:rPr>
            <w:instrText xml:space="preserve"> CITATION DrA221 \l 1033 </w:instrText>
          </w:r>
          <w:r w:rsidRPr="00DB6680">
            <w:rPr>
              <w:rFonts w:ascii="Times New Roman" w:hAnsi="Times New Roman" w:cs="Times New Roman"/>
              <w:sz w:val="24"/>
              <w:szCs w:val="24"/>
              <w:lang w:val="en-KE"/>
            </w:rPr>
            <w:fldChar w:fldCharType="separate"/>
          </w:r>
          <w:r w:rsidRPr="00DB6680">
            <w:rPr>
              <w:rFonts w:ascii="Times New Roman" w:hAnsi="Times New Roman" w:cs="Times New Roman"/>
              <w:noProof/>
              <w:sz w:val="24"/>
              <w:szCs w:val="24"/>
            </w:rPr>
            <w:t xml:space="preserve"> (Dr. Amrit Tiwana and Dr. Benn Konsynski (University of Georgia, 2022)</w:t>
          </w:r>
          <w:r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Within academic environments, the concept of a dual-marketplace—one that facilitates both commercial and second-hand peer-to-peer transactions—has gained traction as a means to promote sustainability and economic inclusion</w:t>
      </w:r>
      <w:sdt>
        <w:sdtPr>
          <w:rPr>
            <w:rFonts w:ascii="Times New Roman" w:hAnsi="Times New Roman" w:cs="Times New Roman"/>
            <w:sz w:val="24"/>
            <w:szCs w:val="24"/>
            <w:lang w:val="en-KE"/>
          </w:rPr>
          <w:id w:val="-1850932411"/>
          <w:citation/>
        </w:sdtPr>
        <w:sdtContent>
          <w:r w:rsidR="001C6AF2" w:rsidRPr="00DB6680">
            <w:rPr>
              <w:rFonts w:ascii="Times New Roman" w:hAnsi="Times New Roman" w:cs="Times New Roman"/>
              <w:sz w:val="24"/>
              <w:szCs w:val="24"/>
              <w:lang w:val="en-KE"/>
            </w:rPr>
            <w:fldChar w:fldCharType="begin"/>
          </w:r>
          <w:r w:rsidR="001C6AF2" w:rsidRPr="00DB6680">
            <w:rPr>
              <w:rFonts w:ascii="Times New Roman" w:hAnsi="Times New Roman" w:cs="Times New Roman"/>
              <w:sz w:val="24"/>
              <w:szCs w:val="24"/>
            </w:rPr>
            <w:instrText xml:space="preserve"> CITATION Uni15 \l 1033 </w:instrText>
          </w:r>
          <w:r w:rsidR="001C6AF2" w:rsidRPr="00DB6680">
            <w:rPr>
              <w:rFonts w:ascii="Times New Roman" w:hAnsi="Times New Roman" w:cs="Times New Roman"/>
              <w:sz w:val="24"/>
              <w:szCs w:val="24"/>
              <w:lang w:val="en-KE"/>
            </w:rPr>
            <w:fldChar w:fldCharType="separate"/>
          </w:r>
          <w:r w:rsidR="001C6AF2" w:rsidRPr="00DB6680">
            <w:rPr>
              <w:rFonts w:ascii="Times New Roman" w:hAnsi="Times New Roman" w:cs="Times New Roman"/>
              <w:noProof/>
              <w:sz w:val="24"/>
              <w:szCs w:val="24"/>
            </w:rPr>
            <w:t xml:space="preserve"> (University), 2015)</w:t>
          </w:r>
          <w:r w:rsidR="001C6AF2"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13409EC1" w14:textId="6944ED36"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 critical challenge for any recommendation system is the "cold-start" problem</w:t>
      </w:r>
      <w:sdt>
        <w:sdtPr>
          <w:rPr>
            <w:rFonts w:ascii="Times New Roman" w:hAnsi="Times New Roman" w:cs="Times New Roman"/>
            <w:sz w:val="24"/>
            <w:szCs w:val="24"/>
            <w:lang w:val="en-KE"/>
          </w:rPr>
          <w:id w:val="117579504"/>
          <w:citation/>
        </w:sdtPr>
        <w:sdtContent>
          <w:r w:rsidR="001C6AF2" w:rsidRPr="00DB6680">
            <w:rPr>
              <w:rFonts w:ascii="Times New Roman" w:hAnsi="Times New Roman" w:cs="Times New Roman"/>
              <w:sz w:val="24"/>
              <w:szCs w:val="24"/>
              <w:lang w:val="en-KE"/>
            </w:rPr>
            <w:fldChar w:fldCharType="begin"/>
          </w:r>
          <w:r w:rsidR="001C6AF2" w:rsidRPr="00DB6680">
            <w:rPr>
              <w:rFonts w:ascii="Times New Roman" w:hAnsi="Times New Roman" w:cs="Times New Roman"/>
              <w:sz w:val="24"/>
              <w:szCs w:val="24"/>
            </w:rPr>
            <w:instrText xml:space="preserve"> CITATION DrA05 \l 1033 </w:instrText>
          </w:r>
          <w:r w:rsidR="001C6AF2" w:rsidRPr="00DB6680">
            <w:rPr>
              <w:rFonts w:ascii="Times New Roman" w:hAnsi="Times New Roman" w:cs="Times New Roman"/>
              <w:sz w:val="24"/>
              <w:szCs w:val="24"/>
              <w:lang w:val="en-KE"/>
            </w:rPr>
            <w:fldChar w:fldCharType="separate"/>
          </w:r>
          <w:r w:rsidR="001C6AF2" w:rsidRPr="00DB6680">
            <w:rPr>
              <w:rFonts w:ascii="Times New Roman" w:hAnsi="Times New Roman" w:cs="Times New Roman"/>
              <w:noProof/>
              <w:sz w:val="24"/>
              <w:szCs w:val="24"/>
            </w:rPr>
            <w:t xml:space="preserve"> (University) D. A., 2005)</w:t>
          </w:r>
          <w:r w:rsidR="001C6AF2"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Collaborative filtering, while effective with dense user-item interaction data, fails when new users or items join the platform</w:t>
      </w:r>
      <w:sdt>
        <w:sdtPr>
          <w:rPr>
            <w:rFonts w:ascii="Times New Roman" w:hAnsi="Times New Roman" w:cs="Times New Roman"/>
            <w:sz w:val="24"/>
            <w:szCs w:val="24"/>
            <w:lang w:val="en-KE"/>
          </w:rPr>
          <w:id w:val="-1288659906"/>
          <w:citation/>
        </w:sdtPr>
        <w:sdtContent>
          <w:r w:rsidR="001C6AF2" w:rsidRPr="00DB6680">
            <w:rPr>
              <w:rFonts w:ascii="Times New Roman" w:hAnsi="Times New Roman" w:cs="Times New Roman"/>
              <w:sz w:val="24"/>
              <w:szCs w:val="24"/>
              <w:lang w:val="en-KE"/>
            </w:rPr>
            <w:fldChar w:fldCharType="begin"/>
          </w:r>
          <w:r w:rsidR="001C6AF2" w:rsidRPr="00DB6680">
            <w:rPr>
              <w:rFonts w:ascii="Times New Roman" w:hAnsi="Times New Roman" w:cs="Times New Roman"/>
              <w:sz w:val="24"/>
              <w:szCs w:val="24"/>
            </w:rPr>
            <w:instrText xml:space="preserve">CITATION DrA \l 1033 </w:instrText>
          </w:r>
          <w:r w:rsidR="001C6AF2" w:rsidRPr="00DB6680">
            <w:rPr>
              <w:rFonts w:ascii="Times New Roman" w:hAnsi="Times New Roman" w:cs="Times New Roman"/>
              <w:sz w:val="24"/>
              <w:szCs w:val="24"/>
              <w:lang w:val="en-KE"/>
            </w:rPr>
            <w:fldChar w:fldCharType="separate"/>
          </w:r>
          <w:r w:rsidR="001C6AF2" w:rsidRPr="00DB6680">
            <w:rPr>
              <w:rFonts w:ascii="Times New Roman" w:hAnsi="Times New Roman" w:cs="Times New Roman"/>
              <w:noProof/>
              <w:sz w:val="24"/>
              <w:szCs w:val="24"/>
            </w:rPr>
            <w:t xml:space="preserve"> (Dr. Andrew Schein, 2002)</w:t>
          </w:r>
          <w:r w:rsidR="001C6AF2"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is particularly problematic in student second-hand markets, where inventory is constantly changing and transaction histories are often informal. Hybrid approaches combining collaborative and content-based filtering have been proposed to mitigate the cold-start problem. Content-based filtering, which recommends items based on attributes similar to a user's past preferences, can provide initial recommendations even with sparse collaborative data</w:t>
      </w:r>
      <w:sdt>
        <w:sdtPr>
          <w:rPr>
            <w:rFonts w:ascii="Times New Roman" w:hAnsi="Times New Roman" w:cs="Times New Roman"/>
            <w:sz w:val="24"/>
            <w:szCs w:val="24"/>
            <w:lang w:val="en-KE"/>
          </w:rPr>
          <w:id w:val="1461152702"/>
          <w:citation/>
        </w:sdtPr>
        <w:sdtContent>
          <w:r w:rsidR="00CE583C" w:rsidRPr="00DB6680">
            <w:rPr>
              <w:rFonts w:ascii="Times New Roman" w:hAnsi="Times New Roman" w:cs="Times New Roman"/>
              <w:sz w:val="24"/>
              <w:szCs w:val="24"/>
              <w:lang w:val="en-KE"/>
            </w:rPr>
            <w:fldChar w:fldCharType="begin"/>
          </w:r>
          <w:r w:rsidR="00CE583C" w:rsidRPr="00DB6680">
            <w:rPr>
              <w:rFonts w:ascii="Times New Roman" w:hAnsi="Times New Roman" w:cs="Times New Roman"/>
              <w:sz w:val="24"/>
              <w:szCs w:val="24"/>
            </w:rPr>
            <w:instrText xml:space="preserve"> CITATION DrM07 \l 1033 </w:instrText>
          </w:r>
          <w:r w:rsidR="00CE583C" w:rsidRPr="00DB6680">
            <w:rPr>
              <w:rFonts w:ascii="Times New Roman" w:hAnsi="Times New Roman" w:cs="Times New Roman"/>
              <w:sz w:val="24"/>
              <w:szCs w:val="24"/>
              <w:lang w:val="en-KE"/>
            </w:rPr>
            <w:fldChar w:fldCharType="separate"/>
          </w:r>
          <w:r w:rsidR="00CE583C" w:rsidRPr="00DB6680">
            <w:rPr>
              <w:rFonts w:ascii="Times New Roman" w:hAnsi="Times New Roman" w:cs="Times New Roman"/>
              <w:noProof/>
              <w:sz w:val="24"/>
              <w:szCs w:val="24"/>
            </w:rPr>
            <w:t xml:space="preserve"> (Dr. Michael Pazzani and Dr. Daniel Billsus (University of California &amp; Group), 2007)</w:t>
          </w:r>
          <w:r w:rsidR="00CE583C"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1FDC0D34" w14:textId="77777777" w:rsidR="00D34B62"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Beyond algorithmic challenges, the user experience in many developing-market platforms remains rudimentary. Mobile technology has transformed economic activity in Africa, but while </w:t>
      </w:r>
      <w:r w:rsidRPr="00DB6680">
        <w:rPr>
          <w:rFonts w:ascii="Times New Roman" w:hAnsi="Times New Roman" w:cs="Times New Roman"/>
          <w:sz w:val="24"/>
          <w:szCs w:val="24"/>
          <w:lang w:val="en-KE"/>
        </w:rPr>
        <w:lastRenderedPageBreak/>
        <w:t>basic communication tools like WhatsApp and SMS have been leveraged for informal trade, these methods lack the structured search, listing, and transaction management features of a formal marketplace</w:t>
      </w:r>
      <w:sdt>
        <w:sdtPr>
          <w:rPr>
            <w:rFonts w:ascii="Times New Roman" w:hAnsi="Times New Roman" w:cs="Times New Roman"/>
            <w:sz w:val="24"/>
            <w:szCs w:val="24"/>
            <w:lang w:val="en-KE"/>
          </w:rPr>
          <w:id w:val="448895937"/>
          <w:citation/>
        </w:sdtPr>
        <w:sdtContent>
          <w:r w:rsidR="00CE583C" w:rsidRPr="00DB6680">
            <w:rPr>
              <w:rFonts w:ascii="Times New Roman" w:hAnsi="Times New Roman" w:cs="Times New Roman"/>
              <w:sz w:val="24"/>
              <w:szCs w:val="24"/>
              <w:lang w:val="en-KE"/>
            </w:rPr>
            <w:fldChar w:fldCharType="begin"/>
          </w:r>
          <w:r w:rsidR="00CE583C" w:rsidRPr="00DB6680">
            <w:rPr>
              <w:rFonts w:ascii="Times New Roman" w:hAnsi="Times New Roman" w:cs="Times New Roman"/>
              <w:sz w:val="24"/>
              <w:szCs w:val="24"/>
            </w:rPr>
            <w:instrText xml:space="preserve"> CITATION DrJ10 \l 1033 </w:instrText>
          </w:r>
          <w:r w:rsidR="00CE583C" w:rsidRPr="00DB6680">
            <w:rPr>
              <w:rFonts w:ascii="Times New Roman" w:hAnsi="Times New Roman" w:cs="Times New Roman"/>
              <w:sz w:val="24"/>
              <w:szCs w:val="24"/>
              <w:lang w:val="en-KE"/>
            </w:rPr>
            <w:fldChar w:fldCharType="separate"/>
          </w:r>
          <w:r w:rsidR="00CE583C" w:rsidRPr="00DB6680">
            <w:rPr>
              <w:rFonts w:ascii="Times New Roman" w:hAnsi="Times New Roman" w:cs="Times New Roman"/>
              <w:noProof/>
              <w:sz w:val="24"/>
              <w:szCs w:val="24"/>
            </w:rPr>
            <w:t xml:space="preserve"> (University) D. J., 2010)</w:t>
          </w:r>
          <w:r w:rsidR="00CE583C"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Observations from Nigerian and Kenyan universities indicate that students often resort to social media groups for buying and selling used</w:t>
      </w:r>
    </w:p>
    <w:p w14:paraId="3116FF72" w14:textId="768D2547"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goods, a process fraught with inefficiencies, miscommunication, and safety risks</w:t>
      </w:r>
      <w:sdt>
        <w:sdtPr>
          <w:rPr>
            <w:rFonts w:ascii="Times New Roman" w:hAnsi="Times New Roman" w:cs="Times New Roman"/>
            <w:sz w:val="24"/>
            <w:szCs w:val="24"/>
            <w:lang w:val="en-KE"/>
          </w:rPr>
          <w:id w:val="-1790199260"/>
          <w:citation/>
        </w:sdtPr>
        <w:sdtContent>
          <w:r w:rsidR="00D41873" w:rsidRPr="00DB6680">
            <w:rPr>
              <w:rFonts w:ascii="Times New Roman" w:hAnsi="Times New Roman" w:cs="Times New Roman"/>
              <w:sz w:val="24"/>
              <w:szCs w:val="24"/>
              <w:lang w:val="en-KE"/>
            </w:rPr>
            <w:fldChar w:fldCharType="begin"/>
          </w:r>
          <w:r w:rsidR="00D41873" w:rsidRPr="00DB6680">
            <w:rPr>
              <w:rFonts w:ascii="Times New Roman" w:hAnsi="Times New Roman" w:cs="Times New Roman"/>
              <w:sz w:val="24"/>
              <w:szCs w:val="24"/>
            </w:rPr>
            <w:instrText xml:space="preserve"> CITATION Hua23 \l 1033 </w:instrText>
          </w:r>
          <w:r w:rsidR="00D41873" w:rsidRPr="00DB6680">
            <w:rPr>
              <w:rFonts w:ascii="Times New Roman" w:hAnsi="Times New Roman" w:cs="Times New Roman"/>
              <w:sz w:val="24"/>
              <w:szCs w:val="24"/>
              <w:lang w:val="en-KE"/>
            </w:rPr>
            <w:fldChar w:fldCharType="separate"/>
          </w:r>
          <w:r w:rsidR="00D41873" w:rsidRPr="00DB6680">
            <w:rPr>
              <w:rFonts w:ascii="Times New Roman" w:hAnsi="Times New Roman" w:cs="Times New Roman"/>
              <w:noProof/>
              <w:sz w:val="24"/>
              <w:szCs w:val="24"/>
            </w:rPr>
            <w:t xml:space="preserve"> (Hua Bingjie, 2023)</w:t>
          </w:r>
          <w:r w:rsidR="00D41873"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5A528E21" w14:textId="506E775D"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The proposed dual-marketplace module addresses these gaps by formalizing the listing, discovery, and transaction processes. Hybrid approaches to localized document handling can structure informal market data into searchable, filterable formats. The integration of a recommendation engine allows for the classification of listings and personalization of results, thereby reducing user frustration and improving the efficiency of matching buyers with sellers in high-density student populations.</w:t>
      </w:r>
    </w:p>
    <w:p w14:paraId="585E1859" w14:textId="77777777" w:rsidR="00B15280" w:rsidRPr="00DE7378" w:rsidRDefault="00B15280" w:rsidP="00DE7378">
      <w:pPr>
        <w:pStyle w:val="Heading3"/>
        <w:rPr>
          <w:rFonts w:ascii="Times New Roman" w:hAnsi="Times New Roman" w:cs="Times New Roman"/>
          <w:b/>
          <w:bCs/>
          <w:sz w:val="24"/>
          <w:szCs w:val="24"/>
          <w:lang w:val="en-KE"/>
        </w:rPr>
      </w:pPr>
      <w:bookmarkStart w:id="17" w:name="_Toc227425772"/>
      <w:r w:rsidRPr="00DE7378">
        <w:rPr>
          <w:rFonts w:ascii="Times New Roman" w:hAnsi="Times New Roman" w:cs="Times New Roman"/>
          <w:b/>
          <w:bCs/>
          <w:sz w:val="24"/>
          <w:szCs w:val="24"/>
          <w:lang w:val="en-KE"/>
        </w:rPr>
        <w:t>2.4 Objective III: Secure Payment and Escrow Module</w:t>
      </w:r>
      <w:bookmarkEnd w:id="17"/>
    </w:p>
    <w:p w14:paraId="2CD9064B" w14:textId="510C62CE"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t xml:space="preserve">Trust and security are the cornerstones of any successful e-commerce platform, particularly in peer-to-peer (P2P) environments where the risk of fraud is elevated. Consumer trust is a primary determinant of online purchasing </w:t>
      </w:r>
      <w:proofErr w:type="spellStart"/>
      <w:r w:rsidRPr="00C8644D">
        <w:rPr>
          <w:rFonts w:ascii="Times New Roman" w:hAnsi="Times New Roman" w:cs="Times New Roman"/>
          <w:lang w:val="en-KE"/>
        </w:rPr>
        <w:t>behavior</w:t>
      </w:r>
      <w:proofErr w:type="spellEnd"/>
      <w:r w:rsidRPr="00C8644D">
        <w:rPr>
          <w:rFonts w:ascii="Times New Roman" w:hAnsi="Times New Roman" w:cs="Times New Roman"/>
          <w:lang w:val="en-KE"/>
        </w:rPr>
        <w:t>, influenced by perceived security and platform reliability</w:t>
      </w:r>
      <w:sdt>
        <w:sdtPr>
          <w:rPr>
            <w:rFonts w:ascii="Times New Roman" w:hAnsi="Times New Roman" w:cs="Times New Roman"/>
            <w:lang w:val="en-KE"/>
          </w:rPr>
          <w:id w:val="277144404"/>
          <w:citation/>
        </w:sdtPr>
        <w:sdtContent>
          <w:r w:rsidRPr="00C8644D">
            <w:rPr>
              <w:rFonts w:ascii="Times New Roman" w:hAnsi="Times New Roman" w:cs="Times New Roman"/>
              <w:lang w:val="en-KE"/>
            </w:rPr>
            <w:fldChar w:fldCharType="begin"/>
          </w:r>
          <w:r w:rsidRPr="00C8644D">
            <w:rPr>
              <w:rFonts w:ascii="Times New Roman" w:hAnsi="Times New Roman" w:cs="Times New Roman"/>
            </w:rPr>
            <w:instrText xml:space="preserve"> CITATION DrD04 \l 1033 </w:instrText>
          </w:r>
          <w:r w:rsidRPr="00C8644D">
            <w:rPr>
              <w:rFonts w:ascii="Times New Roman" w:hAnsi="Times New Roman" w:cs="Times New Roman"/>
              <w:lang w:val="en-KE"/>
            </w:rPr>
            <w:fldChar w:fldCharType="separate"/>
          </w:r>
          <w:r w:rsidRPr="00C8644D">
            <w:rPr>
              <w:rFonts w:ascii="Times New Roman" w:hAnsi="Times New Roman" w:cs="Times New Roman"/>
              <w:noProof/>
            </w:rPr>
            <w:t xml:space="preserve"> (University) D. D., 2004)</w:t>
          </w:r>
          <w:r w:rsidRPr="00C8644D">
            <w:rPr>
              <w:rFonts w:ascii="Times New Roman" w:hAnsi="Times New Roman" w:cs="Times New Roman"/>
              <w:lang w:val="en-KE"/>
            </w:rPr>
            <w:fldChar w:fldCharType="end"/>
          </w:r>
        </w:sdtContent>
      </w:sdt>
      <w:r w:rsidRPr="00C8644D">
        <w:rPr>
          <w:rFonts w:ascii="Times New Roman" w:hAnsi="Times New Roman" w:cs="Times New Roman"/>
          <w:lang w:val="en-KE"/>
        </w:rPr>
        <w:t>. In the context of mobile money, Kenya’s M-Pesa has been a transformative force, providing a model for digital payments in low-banking-penetration environments</w:t>
      </w:r>
      <w:sdt>
        <w:sdtPr>
          <w:rPr>
            <w:rFonts w:ascii="Times New Roman" w:hAnsi="Times New Roman" w:cs="Times New Roman"/>
            <w:lang w:val="en-KE"/>
          </w:rPr>
          <w:id w:val="1437021810"/>
          <w:citation/>
        </w:sdtPr>
        <w:sdtContent>
          <w:r w:rsidR="00EA05CD" w:rsidRPr="00C8644D">
            <w:rPr>
              <w:rFonts w:ascii="Times New Roman" w:hAnsi="Times New Roman" w:cs="Times New Roman"/>
              <w:lang w:val="en-KE"/>
            </w:rPr>
            <w:fldChar w:fldCharType="begin"/>
          </w:r>
          <w:r w:rsidR="00EA05CD" w:rsidRPr="00C8644D">
            <w:rPr>
              <w:rFonts w:ascii="Times New Roman" w:hAnsi="Times New Roman" w:cs="Times New Roman"/>
            </w:rPr>
            <w:instrText xml:space="preserve"> CITATION DrW11 \l 1033 </w:instrText>
          </w:r>
          <w:r w:rsidR="00EA05CD" w:rsidRPr="00C8644D">
            <w:rPr>
              <w:rFonts w:ascii="Times New Roman" w:hAnsi="Times New Roman" w:cs="Times New Roman"/>
              <w:lang w:val="en-KE"/>
            </w:rPr>
            <w:fldChar w:fldCharType="separate"/>
          </w:r>
          <w:r w:rsidR="00EA05CD" w:rsidRPr="00C8644D">
            <w:rPr>
              <w:rFonts w:ascii="Times New Roman" w:hAnsi="Times New Roman" w:cs="Times New Roman"/>
              <w:noProof/>
            </w:rPr>
            <w:t xml:space="preserve"> (Sloan), 2011)</w:t>
          </w:r>
          <w:r w:rsidR="00EA05CD" w:rsidRPr="00C8644D">
            <w:rPr>
              <w:rFonts w:ascii="Times New Roman" w:hAnsi="Times New Roman" w:cs="Times New Roman"/>
              <w:lang w:val="en-KE"/>
            </w:rPr>
            <w:fldChar w:fldCharType="end"/>
          </w:r>
        </w:sdtContent>
      </w:sdt>
      <w:r w:rsidRPr="00C8644D">
        <w:rPr>
          <w:rFonts w:ascii="Times New Roman" w:hAnsi="Times New Roman" w:cs="Times New Roman"/>
          <w:lang w:val="en-KE"/>
        </w:rPr>
        <w:t>. The M-Pesa Daraja API, which allows third-party applications to integrate M-Pesa functionality, represents a significant opportunity for developers to embed secure, familiar payment mechanisms into their platforms</w:t>
      </w:r>
      <w:sdt>
        <w:sdtPr>
          <w:rPr>
            <w:rFonts w:ascii="Times New Roman" w:hAnsi="Times New Roman" w:cs="Times New Roman"/>
            <w:lang w:val="en-KE"/>
          </w:rPr>
          <w:id w:val="982205573"/>
          <w:citation/>
        </w:sdtPr>
        <w:sdtContent>
          <w:r w:rsidR="00EA05CD" w:rsidRPr="00C8644D">
            <w:rPr>
              <w:rFonts w:ascii="Times New Roman" w:hAnsi="Times New Roman" w:cs="Times New Roman"/>
              <w:lang w:val="en-KE"/>
            </w:rPr>
            <w:fldChar w:fldCharType="begin"/>
          </w:r>
          <w:r w:rsidR="00EA05CD" w:rsidRPr="00C8644D">
            <w:rPr>
              <w:rFonts w:ascii="Times New Roman" w:hAnsi="Times New Roman" w:cs="Times New Roman"/>
            </w:rPr>
            <w:instrText xml:space="preserve"> CITATION Saf19 \l 1033 </w:instrText>
          </w:r>
          <w:r w:rsidR="00EA05CD" w:rsidRPr="00C8644D">
            <w:rPr>
              <w:rFonts w:ascii="Times New Roman" w:hAnsi="Times New Roman" w:cs="Times New Roman"/>
              <w:lang w:val="en-KE"/>
            </w:rPr>
            <w:fldChar w:fldCharType="separate"/>
          </w:r>
          <w:r w:rsidR="00EA05CD" w:rsidRPr="00C8644D">
            <w:rPr>
              <w:rFonts w:ascii="Times New Roman" w:hAnsi="Times New Roman" w:cs="Times New Roman"/>
              <w:noProof/>
            </w:rPr>
            <w:t xml:space="preserve"> (PCL, 2019)</w:t>
          </w:r>
          <w:r w:rsidR="00EA05CD" w:rsidRPr="00C8644D">
            <w:rPr>
              <w:rFonts w:ascii="Times New Roman" w:hAnsi="Times New Roman" w:cs="Times New Roman"/>
              <w:lang w:val="en-KE"/>
            </w:rPr>
            <w:fldChar w:fldCharType="end"/>
          </w:r>
        </w:sdtContent>
      </w:sdt>
      <w:r w:rsidRPr="00C8644D">
        <w:rPr>
          <w:rFonts w:ascii="Times New Roman" w:hAnsi="Times New Roman" w:cs="Times New Roman"/>
          <w:lang w:val="en-KE"/>
        </w:rPr>
        <w:t>.</w:t>
      </w:r>
    </w:p>
    <w:p w14:paraId="1CD33DAB" w14:textId="2F75F4F3"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t>However, simply integrating a payment gateway is insufficient to guarantee trust. Rule-based scam detection mechanisms, using content regex and domain validation, are essential for proactive security in online marketplaces</w:t>
      </w:r>
      <w:sdt>
        <w:sdtPr>
          <w:rPr>
            <w:rFonts w:ascii="Times New Roman" w:hAnsi="Times New Roman" w:cs="Times New Roman"/>
            <w:lang w:val="en-KE"/>
          </w:rPr>
          <w:id w:val="-423729324"/>
          <w:citation/>
        </w:sdtPr>
        <w:sdtContent>
          <w:r w:rsidR="00EA05CD" w:rsidRPr="00C8644D">
            <w:rPr>
              <w:rFonts w:ascii="Times New Roman" w:hAnsi="Times New Roman" w:cs="Times New Roman"/>
              <w:lang w:val="en-KE"/>
            </w:rPr>
            <w:fldChar w:fldCharType="begin"/>
          </w:r>
          <w:r w:rsidR="00EA05CD" w:rsidRPr="00C8644D">
            <w:rPr>
              <w:rFonts w:ascii="Times New Roman" w:hAnsi="Times New Roman" w:cs="Times New Roman"/>
            </w:rPr>
            <w:instrText xml:space="preserve"> CITATION Ano09 \l 1033 </w:instrText>
          </w:r>
          <w:r w:rsidR="00EA05CD" w:rsidRPr="00C8644D">
            <w:rPr>
              <w:rFonts w:ascii="Times New Roman" w:hAnsi="Times New Roman" w:cs="Times New Roman"/>
              <w:lang w:val="en-KE"/>
            </w:rPr>
            <w:fldChar w:fldCharType="separate"/>
          </w:r>
          <w:r w:rsidR="00EA05CD" w:rsidRPr="00C8644D">
            <w:rPr>
              <w:rFonts w:ascii="Times New Roman" w:hAnsi="Times New Roman" w:cs="Times New Roman"/>
              <w:noProof/>
            </w:rPr>
            <w:t xml:space="preserve"> (Anomaly Detection: A Survey, 2009)</w:t>
          </w:r>
          <w:r w:rsidR="00EA05CD" w:rsidRPr="00C8644D">
            <w:rPr>
              <w:rFonts w:ascii="Times New Roman" w:hAnsi="Times New Roman" w:cs="Times New Roman"/>
              <w:lang w:val="en-KE"/>
            </w:rPr>
            <w:fldChar w:fldCharType="end"/>
          </w:r>
        </w:sdtContent>
      </w:sdt>
      <w:r w:rsidRPr="00C8644D">
        <w:rPr>
          <w:rFonts w:ascii="Times New Roman" w:hAnsi="Times New Roman" w:cs="Times New Roman"/>
          <w:lang w:val="en-KE"/>
        </w:rPr>
        <w:t xml:space="preserve">. These techniques can help flag suspicious listings or user </w:t>
      </w:r>
      <w:proofErr w:type="spellStart"/>
      <w:r w:rsidRPr="00C8644D">
        <w:rPr>
          <w:rFonts w:ascii="Times New Roman" w:hAnsi="Times New Roman" w:cs="Times New Roman"/>
          <w:lang w:val="en-KE"/>
        </w:rPr>
        <w:t>behavior</w:t>
      </w:r>
      <w:proofErr w:type="spellEnd"/>
      <w:r w:rsidRPr="00C8644D">
        <w:rPr>
          <w:rFonts w:ascii="Times New Roman" w:hAnsi="Times New Roman" w:cs="Times New Roman"/>
          <w:lang w:val="en-KE"/>
        </w:rPr>
        <w:t xml:space="preserve"> before a transaction is initiated.</w:t>
      </w:r>
    </w:p>
    <w:p w14:paraId="6EF19B77" w14:textId="0277E0FE"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t>The concept of an escrow service is particularly powerful in mitigating P2P transaction risk. By holding funds in a secure, third-party account until both parties confirm fulfillment, escrow services reduce the potential for non-delivery or non-payment fraud</w:t>
      </w:r>
      <w:sdt>
        <w:sdtPr>
          <w:rPr>
            <w:rFonts w:ascii="Times New Roman" w:hAnsi="Times New Roman" w:cs="Times New Roman"/>
            <w:lang w:val="en-KE"/>
          </w:rPr>
          <w:id w:val="-378098230"/>
          <w:citation/>
        </w:sdtPr>
        <w:sdtContent>
          <w:r w:rsidR="00C52CAF" w:rsidRPr="00C8644D">
            <w:rPr>
              <w:rFonts w:ascii="Times New Roman" w:hAnsi="Times New Roman" w:cs="Times New Roman"/>
              <w:lang w:val="en-KE"/>
            </w:rPr>
            <w:fldChar w:fldCharType="begin"/>
          </w:r>
          <w:r w:rsidR="00C52CAF" w:rsidRPr="00C8644D">
            <w:rPr>
              <w:rFonts w:ascii="Times New Roman" w:hAnsi="Times New Roman" w:cs="Times New Roman"/>
            </w:rPr>
            <w:instrText xml:space="preserve"> CITATION DrY98 \l 1033 </w:instrText>
          </w:r>
          <w:r w:rsidR="00C52CAF" w:rsidRPr="00C8644D">
            <w:rPr>
              <w:rFonts w:ascii="Times New Roman" w:hAnsi="Times New Roman" w:cs="Times New Roman"/>
              <w:lang w:val="en-KE"/>
            </w:rPr>
            <w:fldChar w:fldCharType="separate"/>
          </w:r>
          <w:r w:rsidR="00C52CAF" w:rsidRPr="00C8644D">
            <w:rPr>
              <w:rFonts w:ascii="Times New Roman" w:hAnsi="Times New Roman" w:cs="Times New Roman"/>
              <w:noProof/>
            </w:rPr>
            <w:t xml:space="preserve"> (University) D. Y., 1998)</w:t>
          </w:r>
          <w:r w:rsidR="00C52CAF" w:rsidRPr="00C8644D">
            <w:rPr>
              <w:rFonts w:ascii="Times New Roman" w:hAnsi="Times New Roman" w:cs="Times New Roman"/>
              <w:lang w:val="en-KE"/>
            </w:rPr>
            <w:fldChar w:fldCharType="end"/>
          </w:r>
        </w:sdtContent>
      </w:sdt>
      <w:r w:rsidRPr="00C8644D">
        <w:rPr>
          <w:rFonts w:ascii="Times New Roman" w:hAnsi="Times New Roman" w:cs="Times New Roman"/>
          <w:lang w:val="en-KE"/>
        </w:rPr>
        <w:t>. While escrow services are common in high-value transactions (e.g., property or vehicle sales), they are rarely implemented in hyper-local, low-value P2P marketplaces in developing contexts, leaving users vulnerable to scams.</w:t>
      </w:r>
    </w:p>
    <w:p w14:paraId="45E615F9" w14:textId="31AC1B89"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lastRenderedPageBreak/>
        <w:t>Recent advances in AI and secure systems enable the development of intelligent systems capable of handling complex decision-making and adapting to dynamic risk environments</w:t>
      </w:r>
      <w:sdt>
        <w:sdtPr>
          <w:rPr>
            <w:rFonts w:ascii="Times New Roman" w:hAnsi="Times New Roman" w:cs="Times New Roman"/>
            <w:lang w:val="en-KE"/>
          </w:rPr>
          <w:id w:val="-994945380"/>
          <w:citation/>
        </w:sdtPr>
        <w:sdtContent>
          <w:r w:rsidR="00C52CAF" w:rsidRPr="00C8644D">
            <w:rPr>
              <w:rFonts w:ascii="Times New Roman" w:hAnsi="Times New Roman" w:cs="Times New Roman"/>
              <w:lang w:val="en-KE"/>
            </w:rPr>
            <w:fldChar w:fldCharType="begin"/>
          </w:r>
          <w:r w:rsidR="00C52CAF" w:rsidRPr="00C8644D">
            <w:rPr>
              <w:rFonts w:ascii="Times New Roman" w:hAnsi="Times New Roman" w:cs="Times New Roman"/>
            </w:rPr>
            <w:instrText xml:space="preserve"> CITATION DrS21 \l 1033 </w:instrText>
          </w:r>
          <w:r w:rsidR="00C52CAF" w:rsidRPr="00C8644D">
            <w:rPr>
              <w:rFonts w:ascii="Times New Roman" w:hAnsi="Times New Roman" w:cs="Times New Roman"/>
              <w:lang w:val="en-KE"/>
            </w:rPr>
            <w:fldChar w:fldCharType="separate"/>
          </w:r>
          <w:r w:rsidR="00C52CAF" w:rsidRPr="00C8644D">
            <w:rPr>
              <w:rFonts w:ascii="Times New Roman" w:hAnsi="Times New Roman" w:cs="Times New Roman"/>
              <w:noProof/>
            </w:rPr>
            <w:t xml:space="preserve"> ((Google), 2021)</w:t>
          </w:r>
          <w:r w:rsidR="00C52CAF" w:rsidRPr="00C8644D">
            <w:rPr>
              <w:rFonts w:ascii="Times New Roman" w:hAnsi="Times New Roman" w:cs="Times New Roman"/>
              <w:lang w:val="en-KE"/>
            </w:rPr>
            <w:fldChar w:fldCharType="end"/>
          </w:r>
        </w:sdtContent>
      </w:sdt>
      <w:r w:rsidRPr="00C8644D">
        <w:rPr>
          <w:rFonts w:ascii="Times New Roman" w:hAnsi="Times New Roman" w:cs="Times New Roman"/>
          <w:lang w:val="en-KE"/>
        </w:rPr>
        <w:t xml:space="preserve">. An AI-enhanced escrow module could </w:t>
      </w:r>
      <w:proofErr w:type="spellStart"/>
      <w:r w:rsidRPr="00C8644D">
        <w:rPr>
          <w:rFonts w:ascii="Times New Roman" w:hAnsi="Times New Roman" w:cs="Times New Roman"/>
          <w:lang w:val="en-KE"/>
        </w:rPr>
        <w:t>analyze</w:t>
      </w:r>
      <w:proofErr w:type="spellEnd"/>
      <w:r w:rsidRPr="00C8644D">
        <w:rPr>
          <w:rFonts w:ascii="Times New Roman" w:hAnsi="Times New Roman" w:cs="Times New Roman"/>
          <w:lang w:val="en-KE"/>
        </w:rPr>
        <w:t xml:space="preserve"> transaction patterns to flag anomalous activities, adjust escrow release conditions, or verify user identities</w:t>
      </w:r>
      <w:sdt>
        <w:sdtPr>
          <w:rPr>
            <w:rFonts w:ascii="Times New Roman" w:hAnsi="Times New Roman" w:cs="Times New Roman"/>
            <w:lang w:val="en-KE"/>
          </w:rPr>
          <w:id w:val="479820359"/>
          <w:citation/>
        </w:sdtPr>
        <w:sdtContent>
          <w:r w:rsidR="009F64F2" w:rsidRPr="00C8644D">
            <w:rPr>
              <w:rFonts w:ascii="Times New Roman" w:hAnsi="Times New Roman" w:cs="Times New Roman"/>
              <w:lang w:val="en-KE"/>
            </w:rPr>
            <w:fldChar w:fldCharType="begin"/>
          </w:r>
          <w:r w:rsidR="009F64F2" w:rsidRPr="00C8644D">
            <w:rPr>
              <w:rFonts w:ascii="Times New Roman" w:hAnsi="Times New Roman" w:cs="Times New Roman"/>
            </w:rPr>
            <w:instrText xml:space="preserve"> CITATION Mic24 \l 1033 </w:instrText>
          </w:r>
          <w:r w:rsidR="009F64F2" w:rsidRPr="00C8644D">
            <w:rPr>
              <w:rFonts w:ascii="Times New Roman" w:hAnsi="Times New Roman" w:cs="Times New Roman"/>
              <w:lang w:val="en-KE"/>
            </w:rPr>
            <w:fldChar w:fldCharType="separate"/>
          </w:r>
          <w:r w:rsidR="009F64F2" w:rsidRPr="00C8644D">
            <w:rPr>
              <w:rFonts w:ascii="Times New Roman" w:hAnsi="Times New Roman" w:cs="Times New Roman"/>
              <w:noProof/>
            </w:rPr>
            <w:t xml:space="preserve"> (Microsoft, 2024)</w:t>
          </w:r>
          <w:r w:rsidR="009F64F2" w:rsidRPr="00C8644D">
            <w:rPr>
              <w:rFonts w:ascii="Times New Roman" w:hAnsi="Times New Roman" w:cs="Times New Roman"/>
              <w:lang w:val="en-KE"/>
            </w:rPr>
            <w:fldChar w:fldCharType="end"/>
          </w:r>
        </w:sdtContent>
      </w:sdt>
      <w:r w:rsidRPr="00C8644D">
        <w:rPr>
          <w:rFonts w:ascii="Times New Roman" w:hAnsi="Times New Roman" w:cs="Times New Roman"/>
          <w:lang w:val="en-KE"/>
        </w:rPr>
        <w:t>. However, the implementation of such systems in developing contexts must account for user digital literacy and the high cost of development. The proposed module aims to balance security with usability, leveraging the M-Pesa Daraja API to provide a familiar, secure payment experience, while integrating trust mechanisms that go beyond simple ratings and reviews.</w:t>
      </w:r>
    </w:p>
    <w:p w14:paraId="465B60E1" w14:textId="46BA4CBE" w:rsidR="003B6782" w:rsidRPr="00DE7378" w:rsidRDefault="003B6782" w:rsidP="00DE7378">
      <w:pPr>
        <w:pStyle w:val="Heading2"/>
        <w:rPr>
          <w:rFonts w:ascii="Times New Roman" w:hAnsi="Times New Roman" w:cs="Times New Roman"/>
          <w:b/>
          <w:bCs/>
          <w:sz w:val="24"/>
          <w:szCs w:val="24"/>
          <w:lang w:val="en-KE"/>
        </w:rPr>
      </w:pPr>
      <w:bookmarkStart w:id="18" w:name="_Toc227425773"/>
      <w:r w:rsidRPr="00DE7378">
        <w:rPr>
          <w:rFonts w:ascii="Times New Roman" w:hAnsi="Times New Roman" w:cs="Times New Roman"/>
          <w:b/>
          <w:bCs/>
          <w:sz w:val="24"/>
          <w:szCs w:val="24"/>
          <w:lang w:val="en-KE"/>
        </w:rPr>
        <w:t>2.5 Research Gaps</w:t>
      </w:r>
      <w:bookmarkEnd w:id="18"/>
      <w:r w:rsidRPr="00DE7378">
        <w:rPr>
          <w:rFonts w:ascii="Times New Roman" w:hAnsi="Times New Roman" w:cs="Times New Roman"/>
          <w:b/>
          <w:bCs/>
          <w:sz w:val="24"/>
          <w:szCs w:val="24"/>
          <w:lang w:val="en-KE"/>
        </w:rPr>
        <w:t xml:space="preserve"> </w:t>
      </w:r>
    </w:p>
    <w:p w14:paraId="6030D77A" w14:textId="08EB0C45" w:rsidR="004A57E7" w:rsidRPr="00C8644D" w:rsidRDefault="003B6782" w:rsidP="00D34B62">
      <w:pPr>
        <w:spacing w:line="360" w:lineRule="auto"/>
        <w:rPr>
          <w:rFonts w:ascii="Times New Roman" w:hAnsi="Times New Roman" w:cs="Times New Roman"/>
          <w:lang w:val="en-KE"/>
        </w:rPr>
      </w:pPr>
      <w:r w:rsidRPr="00C8644D">
        <w:rPr>
          <w:rFonts w:ascii="Times New Roman" w:hAnsi="Times New Roman" w:cs="Times New Roman"/>
          <w:lang w:val="en-KE"/>
        </w:rPr>
        <w:t xml:space="preserve">The literature review indicates that while recommendation systems and Location-Based Services (LBS) are well developed, their application in localized e-commerce remains limited, particularly in unmapped regions such as Landless and </w:t>
      </w:r>
      <w:proofErr w:type="spellStart"/>
      <w:r w:rsidRPr="00C8644D">
        <w:rPr>
          <w:rFonts w:ascii="Times New Roman" w:hAnsi="Times New Roman" w:cs="Times New Roman"/>
          <w:lang w:val="en-KE"/>
        </w:rPr>
        <w:t>Kiganjo</w:t>
      </w:r>
      <w:proofErr w:type="spellEnd"/>
      <w:sdt>
        <w:sdtPr>
          <w:rPr>
            <w:rFonts w:ascii="Times New Roman" w:hAnsi="Times New Roman" w:cs="Times New Roman"/>
            <w:lang w:val="en-KE"/>
          </w:rPr>
          <w:id w:val="1905797492"/>
          <w:citation/>
        </w:sdtPr>
        <w:sdtContent>
          <w:r w:rsidR="00CC00F3" w:rsidRPr="00C8644D">
            <w:rPr>
              <w:rFonts w:ascii="Times New Roman" w:hAnsi="Times New Roman" w:cs="Times New Roman"/>
              <w:lang w:val="en-KE"/>
            </w:rPr>
            <w:fldChar w:fldCharType="begin"/>
          </w:r>
          <w:r w:rsidR="00CC00F3" w:rsidRPr="00C8644D">
            <w:rPr>
              <w:rFonts w:ascii="Times New Roman" w:hAnsi="Times New Roman" w:cs="Times New Roman"/>
            </w:rPr>
            <w:instrText xml:space="preserve"> CITATION Hua18 \l 1033 </w:instrText>
          </w:r>
          <w:r w:rsidR="00CC00F3" w:rsidRPr="00C8644D">
            <w:rPr>
              <w:rFonts w:ascii="Times New Roman" w:hAnsi="Times New Roman" w:cs="Times New Roman"/>
              <w:lang w:val="en-KE"/>
            </w:rPr>
            <w:fldChar w:fldCharType="separate"/>
          </w:r>
          <w:r w:rsidR="00CC00F3" w:rsidRPr="00C8644D">
            <w:rPr>
              <w:rFonts w:ascii="Times New Roman" w:hAnsi="Times New Roman" w:cs="Times New Roman"/>
              <w:noProof/>
            </w:rPr>
            <w:t xml:space="preserve"> (Huang, 2018)</w:t>
          </w:r>
          <w:r w:rsidR="00CC00F3" w:rsidRPr="00C8644D">
            <w:rPr>
              <w:rFonts w:ascii="Times New Roman" w:hAnsi="Times New Roman" w:cs="Times New Roman"/>
              <w:lang w:val="en-KE"/>
            </w:rPr>
            <w:fldChar w:fldCharType="end"/>
          </w:r>
        </w:sdtContent>
      </w:sdt>
      <w:r w:rsidRPr="00C8644D">
        <w:rPr>
          <w:rFonts w:ascii="Times New Roman" w:hAnsi="Times New Roman" w:cs="Times New Roman"/>
          <w:lang w:val="en-KE"/>
        </w:rPr>
        <w:t>. Existing solutions are either overly generalized or fragmented, lacking integration of key components such as landmark-based navigation, dual marketplaces for new and second-hand goods, and secure escrow payment systems within a single platform. Additionally, most LBS applications are designed for formal urban environments and fail to support navigation in semi-formal settlements where landmark-based directions are essential. There is also a notable gap in trust and security mechanisms, as current systems do not fully leverage technologies such as M-Pesa–based escrow services and fraud detection tailored to local contexts</w:t>
      </w:r>
      <w:sdt>
        <w:sdtPr>
          <w:rPr>
            <w:rFonts w:ascii="Times New Roman" w:hAnsi="Times New Roman" w:cs="Times New Roman"/>
            <w:lang w:val="en-KE"/>
          </w:rPr>
          <w:id w:val="2117483170"/>
          <w:citation/>
        </w:sdtPr>
        <w:sdtContent>
          <w:r w:rsidR="00CC00F3" w:rsidRPr="00C8644D">
            <w:rPr>
              <w:rFonts w:ascii="Times New Roman" w:hAnsi="Times New Roman" w:cs="Times New Roman"/>
              <w:lang w:val="en-KE"/>
            </w:rPr>
            <w:fldChar w:fldCharType="begin"/>
          </w:r>
          <w:r w:rsidR="00CC00F3" w:rsidRPr="00C8644D">
            <w:rPr>
              <w:rFonts w:ascii="Times New Roman" w:hAnsi="Times New Roman" w:cs="Times New Roman"/>
            </w:rPr>
            <w:instrText xml:space="preserve"> CITATION Saf24 \l 1033 </w:instrText>
          </w:r>
          <w:r w:rsidR="00CC00F3" w:rsidRPr="00C8644D">
            <w:rPr>
              <w:rFonts w:ascii="Times New Roman" w:hAnsi="Times New Roman" w:cs="Times New Roman"/>
              <w:lang w:val="en-KE"/>
            </w:rPr>
            <w:fldChar w:fldCharType="separate"/>
          </w:r>
          <w:r w:rsidR="00CC00F3" w:rsidRPr="00C8644D">
            <w:rPr>
              <w:rFonts w:ascii="Times New Roman" w:hAnsi="Times New Roman" w:cs="Times New Roman"/>
              <w:noProof/>
            </w:rPr>
            <w:t xml:space="preserve"> (PLC, 2024)</w:t>
          </w:r>
          <w:r w:rsidR="00CC00F3" w:rsidRPr="00C8644D">
            <w:rPr>
              <w:rFonts w:ascii="Times New Roman" w:hAnsi="Times New Roman" w:cs="Times New Roman"/>
              <w:lang w:val="en-KE"/>
            </w:rPr>
            <w:fldChar w:fldCharType="end"/>
          </w:r>
        </w:sdtContent>
      </w:sdt>
      <w:r w:rsidRPr="00C8644D">
        <w:rPr>
          <w:rFonts w:ascii="Times New Roman" w:hAnsi="Times New Roman" w:cs="Times New Roman"/>
          <w:lang w:val="en-KE"/>
        </w:rPr>
        <w:t>. Furthermore, many studies lack clear evaluation metrics for system performance, making effectiveness difficult to measure. This study addresses these gaps by proposing and evaluating a unified, context-aware system tailored to the socio-economic and geographic conditions of Thika’s remote estates</w:t>
      </w:r>
      <w:sdt>
        <w:sdtPr>
          <w:rPr>
            <w:rFonts w:ascii="Times New Roman" w:hAnsi="Times New Roman" w:cs="Times New Roman"/>
            <w:lang w:val="en-KE"/>
          </w:rPr>
          <w:id w:val="1938090450"/>
          <w:citation/>
        </w:sdtPr>
        <w:sdtContent>
          <w:r w:rsidR="00CC00F3" w:rsidRPr="00C8644D">
            <w:rPr>
              <w:rFonts w:ascii="Times New Roman" w:hAnsi="Times New Roman" w:cs="Times New Roman"/>
              <w:lang w:val="en-KE"/>
            </w:rPr>
            <w:fldChar w:fldCharType="begin"/>
          </w:r>
          <w:r w:rsidR="00CC00F3" w:rsidRPr="00C8644D">
            <w:rPr>
              <w:rFonts w:ascii="Times New Roman" w:hAnsi="Times New Roman" w:cs="Times New Roman"/>
            </w:rPr>
            <w:instrText xml:space="preserve"> CITATION Mic24 \l 1033 </w:instrText>
          </w:r>
          <w:r w:rsidR="00CC00F3" w:rsidRPr="00C8644D">
            <w:rPr>
              <w:rFonts w:ascii="Times New Roman" w:hAnsi="Times New Roman" w:cs="Times New Roman"/>
              <w:lang w:val="en-KE"/>
            </w:rPr>
            <w:fldChar w:fldCharType="separate"/>
          </w:r>
          <w:r w:rsidR="00CC00F3" w:rsidRPr="00C8644D">
            <w:rPr>
              <w:rFonts w:ascii="Times New Roman" w:hAnsi="Times New Roman" w:cs="Times New Roman"/>
              <w:noProof/>
            </w:rPr>
            <w:t xml:space="preserve"> (Microsoft, 2024)</w:t>
          </w:r>
          <w:r w:rsidR="00CC00F3" w:rsidRPr="00C8644D">
            <w:rPr>
              <w:rFonts w:ascii="Times New Roman" w:hAnsi="Times New Roman" w:cs="Times New Roman"/>
              <w:lang w:val="en-KE"/>
            </w:rPr>
            <w:fldChar w:fldCharType="end"/>
          </w:r>
        </w:sdtContent>
      </w:sdt>
    </w:p>
    <w:p w14:paraId="3C425C94" w14:textId="77777777" w:rsidR="004A57E7" w:rsidRPr="00C8644D" w:rsidRDefault="004A57E7" w:rsidP="00D34B62">
      <w:pPr>
        <w:spacing w:line="360" w:lineRule="auto"/>
        <w:rPr>
          <w:rFonts w:ascii="Times New Roman" w:hAnsi="Times New Roman" w:cs="Times New Roman"/>
          <w:lang w:val="en-KE"/>
        </w:rPr>
      </w:pPr>
      <w:r w:rsidRPr="00C8644D">
        <w:rPr>
          <w:rFonts w:ascii="Times New Roman" w:hAnsi="Times New Roman" w:cs="Times New Roman"/>
          <w:lang w:val="en-KE"/>
        </w:rPr>
        <w:br w:type="page"/>
      </w:r>
    </w:p>
    <w:p w14:paraId="2C4B50D2" w14:textId="4E391FEF" w:rsidR="004A57E7" w:rsidRPr="00E34381" w:rsidRDefault="004A57E7" w:rsidP="00DE7378">
      <w:pPr>
        <w:pStyle w:val="Heading1"/>
        <w:jc w:val="center"/>
        <w:rPr>
          <w:rFonts w:ascii="Times New Roman" w:hAnsi="Times New Roman" w:cs="Times New Roman"/>
          <w:b/>
          <w:bCs/>
          <w:sz w:val="28"/>
          <w:szCs w:val="28"/>
          <w:lang w:val="en-KE"/>
        </w:rPr>
      </w:pPr>
      <w:bookmarkStart w:id="19" w:name="_Toc227425774"/>
      <w:r w:rsidRPr="00E34381">
        <w:rPr>
          <w:rFonts w:ascii="Times New Roman" w:hAnsi="Times New Roman" w:cs="Times New Roman"/>
          <w:b/>
          <w:bCs/>
          <w:sz w:val="28"/>
          <w:szCs w:val="28"/>
          <w:lang w:val="en-KE"/>
        </w:rPr>
        <w:lastRenderedPageBreak/>
        <w:t xml:space="preserve">CHAPTER </w:t>
      </w:r>
      <w:r w:rsidR="005D0304">
        <w:rPr>
          <w:rFonts w:ascii="Times New Roman" w:hAnsi="Times New Roman" w:cs="Times New Roman"/>
          <w:b/>
          <w:bCs/>
          <w:sz w:val="28"/>
          <w:szCs w:val="28"/>
          <w:lang w:val="en-KE"/>
        </w:rPr>
        <w:t>THREE</w:t>
      </w:r>
      <w:r w:rsidRPr="00E34381">
        <w:rPr>
          <w:rFonts w:ascii="Times New Roman" w:hAnsi="Times New Roman" w:cs="Times New Roman"/>
          <w:b/>
          <w:bCs/>
          <w:sz w:val="28"/>
          <w:szCs w:val="28"/>
          <w:lang w:val="en-KE"/>
        </w:rPr>
        <w:t>: METHODOLOGY</w:t>
      </w:r>
      <w:bookmarkEnd w:id="19"/>
    </w:p>
    <w:p w14:paraId="6068601A" w14:textId="6F6189AD" w:rsidR="004A57E7" w:rsidRPr="00DE7378" w:rsidRDefault="004A57E7" w:rsidP="00DE7378">
      <w:pPr>
        <w:pStyle w:val="Heading2"/>
        <w:rPr>
          <w:rFonts w:ascii="Times New Roman" w:hAnsi="Times New Roman" w:cs="Times New Roman"/>
          <w:b/>
          <w:bCs/>
          <w:sz w:val="24"/>
          <w:szCs w:val="24"/>
          <w:lang w:val="en-KE"/>
        </w:rPr>
      </w:pPr>
      <w:bookmarkStart w:id="20" w:name="_Toc227425775"/>
      <w:r w:rsidRPr="00DE7378">
        <w:rPr>
          <w:rFonts w:ascii="Times New Roman" w:hAnsi="Times New Roman" w:cs="Times New Roman"/>
          <w:b/>
          <w:bCs/>
          <w:sz w:val="24"/>
          <w:szCs w:val="24"/>
          <w:lang w:val="en-KE"/>
        </w:rPr>
        <w:t>3.</w:t>
      </w:r>
      <w:r w:rsidR="00C9462C" w:rsidRPr="00DE7378">
        <w:rPr>
          <w:rFonts w:ascii="Times New Roman" w:hAnsi="Times New Roman" w:cs="Times New Roman"/>
          <w:b/>
          <w:bCs/>
          <w:sz w:val="24"/>
          <w:szCs w:val="24"/>
          <w:lang w:val="en-KE"/>
        </w:rPr>
        <w:t>0</w:t>
      </w:r>
      <w:r w:rsidRPr="00DE7378">
        <w:rPr>
          <w:rFonts w:ascii="Times New Roman" w:hAnsi="Times New Roman" w:cs="Times New Roman"/>
          <w:b/>
          <w:bCs/>
          <w:sz w:val="24"/>
          <w:szCs w:val="24"/>
          <w:lang w:val="en-KE"/>
        </w:rPr>
        <w:t xml:space="preserve"> Introduction</w:t>
      </w:r>
      <w:bookmarkEnd w:id="20"/>
    </w:p>
    <w:p w14:paraId="526DCABC" w14:textId="4186B9C7" w:rsidR="004A57E7" w:rsidRPr="00D34B62" w:rsidRDefault="004A57E7"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This chapter describes the methodology employed to design, implement, and evaluate the hyper-local mobile application for Thika’s remote estates. The chapter covers the techniques and tools used for implementation and testing, system feasibility analysis, and system design including use case diagrams and context diagrams. The methodology is structured to ensure that each of the three measurable objectives is addressed with appropriate technical approaches.</w:t>
      </w:r>
    </w:p>
    <w:p w14:paraId="5A517D78" w14:textId="77777777" w:rsidR="00F44D40" w:rsidRPr="00DE7378" w:rsidRDefault="00F44D40" w:rsidP="00DE7378">
      <w:pPr>
        <w:pStyle w:val="Heading2"/>
        <w:rPr>
          <w:rFonts w:ascii="Times New Roman" w:hAnsi="Times New Roman" w:cs="Times New Roman"/>
          <w:b/>
          <w:bCs/>
          <w:sz w:val="24"/>
          <w:szCs w:val="24"/>
          <w:lang w:val="en-KE"/>
        </w:rPr>
      </w:pPr>
      <w:bookmarkStart w:id="21" w:name="_Toc227425776"/>
      <w:r w:rsidRPr="00DE7378">
        <w:rPr>
          <w:rFonts w:ascii="Times New Roman" w:hAnsi="Times New Roman" w:cs="Times New Roman"/>
          <w:b/>
          <w:bCs/>
          <w:sz w:val="24"/>
          <w:szCs w:val="24"/>
          <w:lang w:val="en-KE"/>
        </w:rPr>
        <w:t>3.1 Research Philosophy and Approach</w:t>
      </w:r>
      <w:bookmarkEnd w:id="21"/>
    </w:p>
    <w:p w14:paraId="03474388" w14:textId="77777777"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study adopted a pragmatist research philosophy, which supports the use of both qualitative and quantitative methods to address real-world problems. The research approach was primarily inductive, as the study aimed to develop a system based on observed user needs and challenges in Thika's remote estates including Landless,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xml:space="preserve">, and </w:t>
      </w:r>
      <w:proofErr w:type="spellStart"/>
      <w:r w:rsidRPr="00D34B62">
        <w:rPr>
          <w:rFonts w:ascii="Times New Roman" w:hAnsi="Times New Roman" w:cs="Times New Roman"/>
          <w:sz w:val="24"/>
          <w:szCs w:val="24"/>
          <w:lang w:val="en-KE"/>
        </w:rPr>
        <w:t>Kiandutu</w:t>
      </w:r>
      <w:proofErr w:type="spellEnd"/>
      <w:r w:rsidRPr="00D34B62">
        <w:rPr>
          <w:rFonts w:ascii="Times New Roman" w:hAnsi="Times New Roman" w:cs="Times New Roman"/>
          <w:sz w:val="24"/>
          <w:szCs w:val="24"/>
          <w:lang w:val="en-KE"/>
        </w:rPr>
        <w:t>. Deductive elements were applied during system testing, where hypotheses about location accuracy, delivery success rates, and escrow functionality were tested empirically.</w:t>
      </w:r>
    </w:p>
    <w:p w14:paraId="141690EC" w14:textId="77777777" w:rsidR="00F44D40" w:rsidRPr="00DE7378" w:rsidRDefault="00F44D40" w:rsidP="00DE7378">
      <w:pPr>
        <w:pStyle w:val="Heading2"/>
        <w:rPr>
          <w:rFonts w:ascii="Times New Roman" w:hAnsi="Times New Roman" w:cs="Times New Roman"/>
          <w:b/>
          <w:bCs/>
          <w:sz w:val="24"/>
          <w:szCs w:val="24"/>
          <w:lang w:val="en-KE"/>
        </w:rPr>
      </w:pPr>
      <w:bookmarkStart w:id="22" w:name="_Toc227425777"/>
      <w:r w:rsidRPr="00DE7378">
        <w:rPr>
          <w:rFonts w:ascii="Times New Roman" w:hAnsi="Times New Roman" w:cs="Times New Roman"/>
          <w:b/>
          <w:bCs/>
          <w:sz w:val="24"/>
          <w:szCs w:val="24"/>
          <w:lang w:val="en-KE"/>
        </w:rPr>
        <w:t>3.2 Research Design</w:t>
      </w:r>
      <w:bookmarkEnd w:id="22"/>
    </w:p>
    <w:p w14:paraId="40C25D3D" w14:textId="62AEF66D"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A descriptive and experimental research design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in this study. The descriptive design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to gather detailed information regarding existing informal trading practices in Thika, challenges students face when buying and selling second-hand goods, and difficulties with last-mile delivery in unmapped areas. The experimental design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to develop and test the Thika Varsity Last Mile E-Shop Android application, which</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include landmark-based pin-drop navigation, a dual-marketplace for new and second-hand goods, and M-Pesa escrow payment integration.</w:t>
      </w:r>
    </w:p>
    <w:p w14:paraId="7B7FCD24" w14:textId="3246EA47"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Agile development model </w:t>
      </w:r>
      <w:r w:rsidR="00770306" w:rsidRPr="00D34B62">
        <w:rPr>
          <w:rFonts w:ascii="Times New Roman" w:hAnsi="Times New Roman" w:cs="Times New Roman"/>
          <w:sz w:val="24"/>
          <w:szCs w:val="24"/>
          <w:lang w:val="en-KE"/>
        </w:rPr>
        <w:t xml:space="preserve">will </w:t>
      </w:r>
      <w:r w:rsidRPr="00D34B62">
        <w:rPr>
          <w:rFonts w:ascii="Times New Roman" w:hAnsi="Times New Roman" w:cs="Times New Roman"/>
          <w:sz w:val="24"/>
          <w:szCs w:val="24"/>
          <w:lang w:val="en-KE"/>
        </w:rPr>
        <w:t>guide the study, encouraging iterative development, continuous testing, and integration of user feedback. Each development sprint</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focus on one core feature: user authentication and landmark creation, product listing and dual-marketplace interface, M-Pesa STK push integration, escrow payment system, and delivery confirmation workflow.</w:t>
      </w:r>
    </w:p>
    <w:p w14:paraId="677E0AF5" w14:textId="77777777" w:rsidR="00D34B62" w:rsidRDefault="00D34B62" w:rsidP="00D34B62">
      <w:pPr>
        <w:spacing w:line="240" w:lineRule="auto"/>
        <w:rPr>
          <w:rFonts w:ascii="Times New Roman" w:hAnsi="Times New Roman" w:cs="Times New Roman"/>
          <w:b/>
          <w:bCs/>
          <w:sz w:val="24"/>
          <w:szCs w:val="24"/>
          <w:lang w:val="en-KE"/>
        </w:rPr>
      </w:pPr>
    </w:p>
    <w:p w14:paraId="537F8CD9" w14:textId="77777777" w:rsidR="003556F1" w:rsidRDefault="003556F1" w:rsidP="00D34B62">
      <w:pPr>
        <w:spacing w:line="240" w:lineRule="auto"/>
        <w:rPr>
          <w:rFonts w:ascii="Times New Roman" w:hAnsi="Times New Roman" w:cs="Times New Roman"/>
          <w:b/>
          <w:bCs/>
          <w:sz w:val="24"/>
          <w:szCs w:val="24"/>
          <w:lang w:val="en-KE"/>
        </w:rPr>
      </w:pPr>
    </w:p>
    <w:p w14:paraId="70EDD211" w14:textId="29378F42" w:rsidR="00F44D40" w:rsidRPr="00DE7378" w:rsidRDefault="00F44D40" w:rsidP="00DE7378">
      <w:pPr>
        <w:pStyle w:val="Heading2"/>
        <w:rPr>
          <w:rFonts w:ascii="Times New Roman" w:hAnsi="Times New Roman" w:cs="Times New Roman"/>
          <w:b/>
          <w:bCs/>
          <w:sz w:val="24"/>
          <w:szCs w:val="24"/>
          <w:lang w:val="en-KE"/>
        </w:rPr>
      </w:pPr>
      <w:bookmarkStart w:id="23" w:name="_Toc227425778"/>
      <w:r w:rsidRPr="00DE7378">
        <w:rPr>
          <w:rFonts w:ascii="Times New Roman" w:hAnsi="Times New Roman" w:cs="Times New Roman"/>
          <w:b/>
          <w:bCs/>
          <w:sz w:val="24"/>
          <w:szCs w:val="24"/>
          <w:lang w:val="en-KE"/>
        </w:rPr>
        <w:lastRenderedPageBreak/>
        <w:t>3.3 Target Population</w:t>
      </w:r>
      <w:bookmarkEnd w:id="23"/>
    </w:p>
    <w:p w14:paraId="7E814D2D" w14:textId="0EAFDCAA"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target population </w:t>
      </w:r>
      <w:r w:rsidR="00770306" w:rsidRPr="00D34B62">
        <w:rPr>
          <w:rFonts w:ascii="Times New Roman" w:hAnsi="Times New Roman" w:cs="Times New Roman"/>
          <w:sz w:val="24"/>
          <w:szCs w:val="24"/>
          <w:lang w:val="en-KE"/>
        </w:rPr>
        <w:t xml:space="preserve">will </w:t>
      </w:r>
      <w:r w:rsidRPr="00D34B62">
        <w:rPr>
          <w:rFonts w:ascii="Times New Roman" w:hAnsi="Times New Roman" w:cs="Times New Roman"/>
          <w:sz w:val="24"/>
          <w:szCs w:val="24"/>
          <w:lang w:val="en-KE"/>
        </w:rPr>
        <w:t xml:space="preserve">consist of students residing in Thika's remote estates including Landless,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xml:space="preserve">, and </w:t>
      </w:r>
      <w:proofErr w:type="spellStart"/>
      <w:r w:rsidRPr="00D34B62">
        <w:rPr>
          <w:rFonts w:ascii="Times New Roman" w:hAnsi="Times New Roman" w:cs="Times New Roman"/>
          <w:sz w:val="24"/>
          <w:szCs w:val="24"/>
          <w:lang w:val="en-KE"/>
        </w:rPr>
        <w:t>Kiandutu</w:t>
      </w:r>
      <w:proofErr w:type="spellEnd"/>
      <w:r w:rsidRPr="00D34B62">
        <w:rPr>
          <w:rFonts w:ascii="Times New Roman" w:hAnsi="Times New Roman" w:cs="Times New Roman"/>
          <w:sz w:val="24"/>
          <w:szCs w:val="24"/>
          <w:lang w:val="en-KE"/>
        </w:rPr>
        <w:t xml:space="preserve">, small-scale traders (Mama </w:t>
      </w:r>
      <w:proofErr w:type="spellStart"/>
      <w:r w:rsidRPr="00D34B62">
        <w:rPr>
          <w:rFonts w:ascii="Times New Roman" w:hAnsi="Times New Roman" w:cs="Times New Roman"/>
          <w:sz w:val="24"/>
          <w:szCs w:val="24"/>
          <w:lang w:val="en-KE"/>
        </w:rPr>
        <w:t>Mboga</w:t>
      </w:r>
      <w:proofErr w:type="spellEnd"/>
      <w:r w:rsidRPr="00D34B62">
        <w:rPr>
          <w:rFonts w:ascii="Times New Roman" w:hAnsi="Times New Roman" w:cs="Times New Roman"/>
          <w:sz w:val="24"/>
          <w:szCs w:val="24"/>
          <w:lang w:val="en-KE"/>
        </w:rPr>
        <w:t xml:space="preserve">), ICT professionals, and second-hand goods buyers and sellers within the Thika Varsity ecosystem. These groups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selected because they either participate in informal trade, rely on last-mile delivery services, or possess technical expertise relevant to system development and evaluation.</w:t>
      </w:r>
    </w:p>
    <w:p w14:paraId="443103BD" w14:textId="5B4B9ADF" w:rsidR="00F44D40" w:rsidRPr="00DE7378" w:rsidRDefault="00F44D40" w:rsidP="00DE7378">
      <w:pPr>
        <w:pStyle w:val="Heading2"/>
        <w:rPr>
          <w:rFonts w:ascii="Times New Roman" w:hAnsi="Times New Roman" w:cs="Times New Roman"/>
          <w:b/>
          <w:bCs/>
          <w:sz w:val="24"/>
          <w:szCs w:val="24"/>
          <w:lang w:val="en-KE"/>
        </w:rPr>
      </w:pPr>
      <w:bookmarkStart w:id="24" w:name="_Toc227425779"/>
      <w:r w:rsidRPr="00DE7378">
        <w:rPr>
          <w:rFonts w:ascii="Times New Roman" w:hAnsi="Times New Roman" w:cs="Times New Roman"/>
          <w:b/>
          <w:bCs/>
          <w:sz w:val="24"/>
          <w:szCs w:val="24"/>
          <w:lang w:val="en-KE"/>
        </w:rPr>
        <w:t>3.4 Sampling Technique</w:t>
      </w:r>
      <w:bookmarkEnd w:id="24"/>
    </w:p>
    <w:p w14:paraId="27693C7F" w14:textId="6B74919F" w:rsidR="00F44D40" w:rsidRPr="00C8644D" w:rsidRDefault="00F44D40" w:rsidP="00D34B62">
      <w:pPr>
        <w:spacing w:line="360" w:lineRule="auto"/>
        <w:rPr>
          <w:rFonts w:ascii="Times New Roman" w:hAnsi="Times New Roman" w:cs="Times New Roman"/>
          <w:lang w:val="en-KE"/>
        </w:rPr>
      </w:pPr>
      <w:r w:rsidRPr="00D34B62">
        <w:rPr>
          <w:rFonts w:ascii="Times New Roman" w:hAnsi="Times New Roman" w:cs="Times New Roman"/>
          <w:sz w:val="24"/>
          <w:szCs w:val="24"/>
          <w:lang w:val="en-KE"/>
        </w:rPr>
        <w:t xml:space="preserve">Purposive sampling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in this study, involving the deliberate selection of participants based on their experience with informal trading, last-mile delivery challenges, or use of mobile money services. Thirty respondents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selected, comprising ten students living in Landless and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ten small-</w:t>
      </w:r>
      <w:r w:rsidRPr="00C8644D">
        <w:rPr>
          <w:rFonts w:ascii="Times New Roman" w:hAnsi="Times New Roman" w:cs="Times New Roman"/>
          <w:lang w:val="en-KE"/>
        </w:rPr>
        <w:t xml:space="preserve">scale traders operating in Thika, and ten ICT professionals with experience in Android development or payment system integration. This sample size </w:t>
      </w:r>
      <w:r w:rsidR="00770306" w:rsidRPr="00C8644D">
        <w:rPr>
          <w:rFonts w:ascii="Times New Roman" w:hAnsi="Times New Roman" w:cs="Times New Roman"/>
          <w:lang w:val="en-KE"/>
        </w:rPr>
        <w:t>will be</w:t>
      </w:r>
      <w:r w:rsidRPr="00C8644D">
        <w:rPr>
          <w:rFonts w:ascii="Times New Roman" w:hAnsi="Times New Roman" w:cs="Times New Roman"/>
          <w:lang w:val="en-KE"/>
        </w:rPr>
        <w:t xml:space="preserve"> determined based on data saturation, where no new insights </w:t>
      </w:r>
      <w:r w:rsidR="00770306" w:rsidRPr="00C8644D">
        <w:rPr>
          <w:rFonts w:ascii="Times New Roman" w:hAnsi="Times New Roman" w:cs="Times New Roman"/>
          <w:lang w:val="en-KE"/>
        </w:rPr>
        <w:t xml:space="preserve">is expected to </w:t>
      </w:r>
      <w:r w:rsidRPr="00C8644D">
        <w:rPr>
          <w:rFonts w:ascii="Times New Roman" w:hAnsi="Times New Roman" w:cs="Times New Roman"/>
          <w:lang w:val="en-KE"/>
        </w:rPr>
        <w:t>emerg</w:t>
      </w:r>
      <w:r w:rsidR="00770306" w:rsidRPr="00C8644D">
        <w:rPr>
          <w:rFonts w:ascii="Times New Roman" w:hAnsi="Times New Roman" w:cs="Times New Roman"/>
          <w:lang w:val="en-KE"/>
        </w:rPr>
        <w:t>e</w:t>
      </w:r>
      <w:r w:rsidRPr="00C8644D">
        <w:rPr>
          <w:rFonts w:ascii="Times New Roman" w:hAnsi="Times New Roman" w:cs="Times New Roman"/>
          <w:lang w:val="en-KE"/>
        </w:rPr>
        <w:t xml:space="preserve"> after the 25th participant.</w:t>
      </w:r>
    </w:p>
    <w:p w14:paraId="0B42933B" w14:textId="77777777" w:rsidR="00F44D40" w:rsidRPr="00DE7378" w:rsidRDefault="00F44D40" w:rsidP="00DE7378">
      <w:pPr>
        <w:pStyle w:val="Heading2"/>
        <w:rPr>
          <w:rFonts w:ascii="Times New Roman" w:hAnsi="Times New Roman" w:cs="Times New Roman"/>
          <w:b/>
          <w:bCs/>
          <w:sz w:val="24"/>
          <w:szCs w:val="24"/>
          <w:lang w:val="en-KE"/>
        </w:rPr>
      </w:pPr>
      <w:bookmarkStart w:id="25" w:name="_Toc227425780"/>
      <w:r w:rsidRPr="00DE7378">
        <w:rPr>
          <w:rFonts w:ascii="Times New Roman" w:hAnsi="Times New Roman" w:cs="Times New Roman"/>
          <w:b/>
          <w:bCs/>
          <w:sz w:val="24"/>
          <w:szCs w:val="24"/>
          <w:lang w:val="en-KE"/>
        </w:rPr>
        <w:t>3.5 Data Collection Methods</w:t>
      </w:r>
      <w:bookmarkEnd w:id="25"/>
    </w:p>
    <w:p w14:paraId="38D7DDC1" w14:textId="29145C06" w:rsidR="00F44D40" w:rsidRPr="00D34B62" w:rsidRDefault="00F44D40" w:rsidP="00D34B62">
      <w:pPr>
        <w:spacing w:line="360" w:lineRule="auto"/>
        <w:rPr>
          <w:rFonts w:ascii="Times New Roman" w:hAnsi="Times New Roman" w:cs="Times New Roman"/>
          <w:lang w:val="en-KE"/>
        </w:rPr>
      </w:pPr>
      <w:r w:rsidRPr="00D34B62">
        <w:rPr>
          <w:rFonts w:ascii="Times New Roman" w:hAnsi="Times New Roman" w:cs="Times New Roman"/>
          <w:lang w:val="en-KE"/>
        </w:rPr>
        <w:t xml:space="preserve">This study </w:t>
      </w:r>
      <w:r w:rsidR="00770306" w:rsidRPr="00D34B62">
        <w:rPr>
          <w:rFonts w:ascii="Times New Roman" w:hAnsi="Times New Roman" w:cs="Times New Roman"/>
          <w:lang w:val="en-KE"/>
        </w:rPr>
        <w:t xml:space="preserve">will </w:t>
      </w:r>
      <w:r w:rsidRPr="00D34B62">
        <w:rPr>
          <w:rFonts w:ascii="Times New Roman" w:hAnsi="Times New Roman" w:cs="Times New Roman"/>
          <w:lang w:val="en-KE"/>
        </w:rPr>
        <w:t>use both primary and secondary data collection techniques.</w:t>
      </w:r>
      <w:r w:rsidR="00D34B62">
        <w:rPr>
          <w:rFonts w:ascii="Times New Roman" w:hAnsi="Times New Roman" w:cs="Times New Roman"/>
          <w:lang w:val="en-KE"/>
        </w:rPr>
        <w:t xml:space="preserve"> </w:t>
      </w:r>
      <w:r w:rsidRPr="00D34B62">
        <w:rPr>
          <w:rFonts w:ascii="Times New Roman" w:hAnsi="Times New Roman" w:cs="Times New Roman"/>
          <w:sz w:val="24"/>
          <w:szCs w:val="24"/>
          <w:lang w:val="en-KE"/>
        </w:rPr>
        <w:t xml:space="preserve">Primary data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collected using questionnaires, interviews, and observation. Questionnaires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distributed to students and small-scale traders to capture their experiences with last-mile delivery failures, use of informal channels such as WhatsApp groups for trading, and familiarity with M-Pesa payments. Interviews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with ICT professionals to gather expert insights into landmark-based navigation implementation, Firebase backend integration, and M-Pesa Daraja API escrow mechanisms. Observation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during system testing to evaluate pin-drop accuracy, dual-marketplace usability, and escrow fund release workflows.</w:t>
      </w:r>
    </w:p>
    <w:p w14:paraId="4C62F9F9" w14:textId="77777777" w:rsidR="00F44D40" w:rsidRPr="00DE7378" w:rsidRDefault="00F44D40" w:rsidP="00DE7378">
      <w:pPr>
        <w:pStyle w:val="Heading2"/>
        <w:rPr>
          <w:rFonts w:ascii="Times New Roman" w:hAnsi="Times New Roman" w:cs="Times New Roman"/>
          <w:b/>
          <w:bCs/>
          <w:sz w:val="24"/>
          <w:szCs w:val="24"/>
          <w:lang w:val="en-KE"/>
        </w:rPr>
      </w:pPr>
      <w:bookmarkStart w:id="26" w:name="_Toc227425781"/>
      <w:r w:rsidRPr="00DE7378">
        <w:rPr>
          <w:rFonts w:ascii="Times New Roman" w:hAnsi="Times New Roman" w:cs="Times New Roman"/>
          <w:b/>
          <w:bCs/>
          <w:sz w:val="24"/>
          <w:szCs w:val="24"/>
          <w:lang w:val="en-KE"/>
        </w:rPr>
        <w:t>3.5.2 Secondary Data Collection</w:t>
      </w:r>
      <w:bookmarkEnd w:id="26"/>
    </w:p>
    <w:p w14:paraId="0C1C9C87" w14:textId="05121F22"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Secondary data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obtained from textbooks, journal articles, research reports, and online publications on location-based services in unmapped areas, dual-marketplace e-commerce platforms, peer-to-peer escrow systems, and M-Pesa API integration.</w:t>
      </w:r>
    </w:p>
    <w:p w14:paraId="71DE3CAE" w14:textId="77777777" w:rsidR="00D34B62" w:rsidRDefault="00D34B62" w:rsidP="00D34B62">
      <w:pPr>
        <w:spacing w:line="240" w:lineRule="auto"/>
        <w:rPr>
          <w:rFonts w:ascii="Times New Roman" w:hAnsi="Times New Roman" w:cs="Times New Roman"/>
          <w:b/>
          <w:bCs/>
          <w:sz w:val="24"/>
          <w:szCs w:val="24"/>
          <w:lang w:val="en-KE"/>
        </w:rPr>
      </w:pPr>
    </w:p>
    <w:p w14:paraId="7E9FA8A7" w14:textId="77777777" w:rsidR="00D34B62" w:rsidRDefault="00D34B62" w:rsidP="00D34B62">
      <w:pPr>
        <w:spacing w:line="240" w:lineRule="auto"/>
        <w:rPr>
          <w:rFonts w:ascii="Times New Roman" w:hAnsi="Times New Roman" w:cs="Times New Roman"/>
          <w:b/>
          <w:bCs/>
          <w:sz w:val="24"/>
          <w:szCs w:val="24"/>
          <w:lang w:val="en-KE"/>
        </w:rPr>
      </w:pPr>
    </w:p>
    <w:p w14:paraId="4076050D" w14:textId="77777777" w:rsidR="00D34B62" w:rsidRDefault="00D34B62" w:rsidP="00D34B62">
      <w:pPr>
        <w:spacing w:line="240" w:lineRule="auto"/>
        <w:rPr>
          <w:rFonts w:ascii="Times New Roman" w:hAnsi="Times New Roman" w:cs="Times New Roman"/>
          <w:b/>
          <w:bCs/>
          <w:sz w:val="24"/>
          <w:szCs w:val="24"/>
          <w:lang w:val="en-KE"/>
        </w:rPr>
      </w:pPr>
    </w:p>
    <w:p w14:paraId="49345C59" w14:textId="77777777" w:rsidR="00DE7378" w:rsidRDefault="00DE7378" w:rsidP="003556F1">
      <w:pPr>
        <w:pStyle w:val="Subtitle"/>
        <w:rPr>
          <w:b/>
          <w:bCs/>
          <w:sz w:val="24"/>
          <w:szCs w:val="24"/>
          <w:lang w:val="en-KE"/>
        </w:rPr>
      </w:pPr>
    </w:p>
    <w:p w14:paraId="40AD9D11" w14:textId="3AAE3BAE" w:rsidR="00F44D40" w:rsidRPr="00DE7378" w:rsidRDefault="00F44D40" w:rsidP="00DE7378">
      <w:pPr>
        <w:pStyle w:val="Heading2"/>
        <w:rPr>
          <w:rFonts w:ascii="Times New Roman" w:hAnsi="Times New Roman" w:cs="Times New Roman"/>
          <w:b/>
          <w:bCs/>
          <w:sz w:val="24"/>
          <w:szCs w:val="24"/>
          <w:lang w:val="en-KE"/>
        </w:rPr>
      </w:pPr>
      <w:bookmarkStart w:id="27" w:name="_Toc227425782"/>
      <w:r w:rsidRPr="00DE7378">
        <w:rPr>
          <w:rFonts w:ascii="Times New Roman" w:hAnsi="Times New Roman" w:cs="Times New Roman"/>
          <w:b/>
          <w:bCs/>
          <w:sz w:val="24"/>
          <w:szCs w:val="24"/>
          <w:lang w:val="en-KE"/>
        </w:rPr>
        <w:lastRenderedPageBreak/>
        <w:t>3.5.3 Data Validity and Reliability</w:t>
      </w:r>
      <w:bookmarkEnd w:id="27"/>
    </w:p>
    <w:p w14:paraId="5F6F6D97" w14:textId="64A1FBF5"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questionnaires and interview guides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reviewed by two ICT experts and pilot-tested with five respondents who </w:t>
      </w:r>
      <w:r w:rsidR="00770306" w:rsidRPr="00D34B62">
        <w:rPr>
          <w:rFonts w:ascii="Times New Roman" w:hAnsi="Times New Roman" w:cs="Times New Roman"/>
          <w:sz w:val="24"/>
          <w:szCs w:val="24"/>
          <w:lang w:val="en-KE"/>
        </w:rPr>
        <w:t>will</w:t>
      </w:r>
      <w:r w:rsidRPr="00D34B62">
        <w:rPr>
          <w:rFonts w:ascii="Times New Roman" w:hAnsi="Times New Roman" w:cs="Times New Roman"/>
          <w:sz w:val="24"/>
          <w:szCs w:val="24"/>
          <w:lang w:val="en-KE"/>
        </w:rPr>
        <w:t xml:space="preserve"> not</w:t>
      </w:r>
      <w:r w:rsidR="00770306" w:rsidRPr="00D34B62">
        <w:rPr>
          <w:rFonts w:ascii="Times New Roman" w:hAnsi="Times New Roman" w:cs="Times New Roman"/>
          <w:sz w:val="24"/>
          <w:szCs w:val="24"/>
          <w:lang w:val="en-KE"/>
        </w:rPr>
        <w:t xml:space="preserve"> be</w:t>
      </w:r>
      <w:r w:rsidRPr="00D34B62">
        <w:rPr>
          <w:rFonts w:ascii="Times New Roman" w:hAnsi="Times New Roman" w:cs="Times New Roman"/>
          <w:sz w:val="24"/>
          <w:szCs w:val="24"/>
          <w:lang w:val="en-KE"/>
        </w:rPr>
        <w:t xml:space="preserve"> part of the final sample. Reliability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enhanced through triangulation of data sources and methods. Cronbach's alpha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calculated for closed-ended questions, yielding a coefficient of 0.85.</w:t>
      </w:r>
    </w:p>
    <w:p w14:paraId="50CC2095" w14:textId="77777777" w:rsidR="00F44D40" w:rsidRPr="00DE7378" w:rsidRDefault="00F44D40" w:rsidP="00DE7378">
      <w:pPr>
        <w:pStyle w:val="Heading2"/>
        <w:rPr>
          <w:rFonts w:ascii="Times New Roman" w:hAnsi="Times New Roman" w:cs="Times New Roman"/>
          <w:b/>
          <w:bCs/>
          <w:sz w:val="24"/>
          <w:szCs w:val="24"/>
          <w:lang w:val="en-KE"/>
        </w:rPr>
      </w:pPr>
      <w:bookmarkStart w:id="28" w:name="_Toc227425783"/>
      <w:r w:rsidRPr="00DE7378">
        <w:rPr>
          <w:rFonts w:ascii="Times New Roman" w:hAnsi="Times New Roman" w:cs="Times New Roman"/>
          <w:b/>
          <w:bCs/>
          <w:sz w:val="24"/>
          <w:szCs w:val="24"/>
          <w:lang w:val="en-KE"/>
        </w:rPr>
        <w:t>3.6 Data Analysis and Presentation Methods</w:t>
      </w:r>
      <w:bookmarkEnd w:id="28"/>
    </w:p>
    <w:p w14:paraId="6AA7DF08" w14:textId="7F511BE4"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Quantitative data from questionnaires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analy</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 xml:space="preserve">ed using descriptive statistics including frequencies, percentages, and mean values. Microsoft Excel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to organize and analy</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 xml:space="preserve">e the data, while tables and charts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for presentation.</w:t>
      </w:r>
    </w:p>
    <w:p w14:paraId="4C34BA4C" w14:textId="52667CFF" w:rsidR="00770306"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Qualitative data from interviews and observations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analy</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ed thematically by identifying patterns related to last-mile delivery failures, trust in second-hand transactions, landmark navigation effectiveness, and escrow payment acceptance</w:t>
      </w:r>
    </w:p>
    <w:p w14:paraId="590778C5" w14:textId="54D00AA2" w:rsidR="004A57E7" w:rsidRPr="00DE7378" w:rsidRDefault="004A57E7" w:rsidP="00DE7378">
      <w:pPr>
        <w:pStyle w:val="Heading2"/>
        <w:rPr>
          <w:rFonts w:ascii="Times New Roman" w:hAnsi="Times New Roman" w:cs="Times New Roman"/>
          <w:b/>
          <w:bCs/>
          <w:sz w:val="24"/>
          <w:szCs w:val="24"/>
          <w:lang w:val="en-KE"/>
        </w:rPr>
      </w:pPr>
      <w:bookmarkStart w:id="29" w:name="_Toc227425784"/>
      <w:r w:rsidRPr="00DE7378">
        <w:rPr>
          <w:rFonts w:ascii="Times New Roman" w:hAnsi="Times New Roman" w:cs="Times New Roman"/>
          <w:b/>
          <w:bCs/>
          <w:sz w:val="24"/>
          <w:szCs w:val="24"/>
          <w:lang w:val="en-KE"/>
        </w:rPr>
        <w:t>3.</w:t>
      </w:r>
      <w:r w:rsidR="00F44D40" w:rsidRPr="00DE7378">
        <w:rPr>
          <w:rFonts w:ascii="Times New Roman" w:hAnsi="Times New Roman" w:cs="Times New Roman"/>
          <w:b/>
          <w:bCs/>
          <w:sz w:val="24"/>
          <w:szCs w:val="24"/>
          <w:lang w:val="en-KE"/>
        </w:rPr>
        <w:t xml:space="preserve">7 </w:t>
      </w:r>
      <w:r w:rsidRPr="00DE7378">
        <w:rPr>
          <w:rFonts w:ascii="Times New Roman" w:hAnsi="Times New Roman" w:cs="Times New Roman"/>
          <w:b/>
          <w:bCs/>
          <w:sz w:val="24"/>
          <w:szCs w:val="24"/>
          <w:lang w:val="en-KE"/>
        </w:rPr>
        <w:t>System Feasibility Analysis</w:t>
      </w:r>
      <w:bookmarkEnd w:id="29"/>
    </w:p>
    <w:p w14:paraId="3C434A8E" w14:textId="4528E9E1" w:rsidR="00F44D40" w:rsidRPr="00D34B62" w:rsidRDefault="00F44D40" w:rsidP="00D34B62">
      <w:pPr>
        <w:spacing w:line="24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Prior to development, a feasibility study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across three dimensions.</w:t>
      </w:r>
    </w:p>
    <w:p w14:paraId="51DDD97D" w14:textId="77777777" w:rsidR="00F44D40" w:rsidRPr="00DE7378" w:rsidRDefault="00F44D40" w:rsidP="00DE7378">
      <w:pPr>
        <w:pStyle w:val="Heading2"/>
        <w:rPr>
          <w:rFonts w:ascii="Times New Roman" w:hAnsi="Times New Roman" w:cs="Times New Roman"/>
          <w:b/>
          <w:bCs/>
          <w:sz w:val="24"/>
          <w:szCs w:val="24"/>
          <w:lang w:val="en-KE"/>
        </w:rPr>
      </w:pPr>
      <w:bookmarkStart w:id="30" w:name="_Toc227425785"/>
      <w:r w:rsidRPr="00DE7378">
        <w:rPr>
          <w:rFonts w:ascii="Times New Roman" w:hAnsi="Times New Roman" w:cs="Times New Roman"/>
          <w:b/>
          <w:bCs/>
          <w:sz w:val="24"/>
          <w:szCs w:val="24"/>
          <w:lang w:val="en-KE"/>
        </w:rPr>
        <w:t>3.7.1 Technical Feasibility</w:t>
      </w:r>
      <w:bookmarkEnd w:id="30"/>
    </w:p>
    <w:p w14:paraId="46ED63E1" w14:textId="6FE09D10"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determined to be technically feasible because Android (Kotlin) is widely adopted with extensive documentation, Android Studio is a free industry-standard development tool, Firebase provides authentication and real-time database services with a free tier, Google Maps API offers free credits for academic use, and the M-Pesa Daraja API provides a sandbox environment for testing.</w:t>
      </w:r>
    </w:p>
    <w:p w14:paraId="1C1D95EB" w14:textId="77777777" w:rsidR="00F44D40" w:rsidRPr="00DE7378" w:rsidRDefault="00F44D40" w:rsidP="00DE7378">
      <w:pPr>
        <w:pStyle w:val="Heading2"/>
        <w:rPr>
          <w:rFonts w:ascii="Times New Roman" w:hAnsi="Times New Roman" w:cs="Times New Roman"/>
          <w:b/>
          <w:bCs/>
          <w:sz w:val="24"/>
          <w:szCs w:val="24"/>
          <w:lang w:val="en-KE"/>
        </w:rPr>
      </w:pPr>
      <w:bookmarkStart w:id="31" w:name="_Toc227425786"/>
      <w:r w:rsidRPr="00DE7378">
        <w:rPr>
          <w:rFonts w:ascii="Times New Roman" w:hAnsi="Times New Roman" w:cs="Times New Roman"/>
          <w:b/>
          <w:bCs/>
          <w:sz w:val="24"/>
          <w:szCs w:val="24"/>
          <w:lang w:val="en-KE"/>
        </w:rPr>
        <w:t>3.7.2 Operational Feasibility</w:t>
      </w:r>
      <w:bookmarkEnd w:id="31"/>
    </w:p>
    <w:p w14:paraId="360D106B" w14:textId="77E56C04"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determined to be operationally feasible because target users (students in Thika) are familiar with smartphones and mobile money, Android smartphones are widely available, internet connectivity is accessible in Thika via mobile data, and preliminary observation indicated willingness to adopt a structured platform over informal WhatsApp groups.</w:t>
      </w:r>
    </w:p>
    <w:p w14:paraId="2E3BAD9E" w14:textId="77777777" w:rsidR="00F44D40" w:rsidRPr="00785AFE" w:rsidRDefault="00F44D40" w:rsidP="00785AFE">
      <w:pPr>
        <w:pStyle w:val="Heading2"/>
        <w:rPr>
          <w:rFonts w:ascii="Times New Roman" w:hAnsi="Times New Roman" w:cs="Times New Roman"/>
          <w:b/>
          <w:bCs/>
          <w:sz w:val="24"/>
          <w:szCs w:val="24"/>
          <w:lang w:val="en-KE"/>
        </w:rPr>
      </w:pPr>
      <w:bookmarkStart w:id="32" w:name="_Toc227425787"/>
      <w:r w:rsidRPr="00785AFE">
        <w:rPr>
          <w:rFonts w:ascii="Times New Roman" w:hAnsi="Times New Roman" w:cs="Times New Roman"/>
          <w:b/>
          <w:bCs/>
          <w:sz w:val="24"/>
          <w:szCs w:val="24"/>
          <w:lang w:val="en-KE"/>
        </w:rPr>
        <w:t>3.7.3 Economic Feasibility</w:t>
      </w:r>
      <w:bookmarkEnd w:id="32"/>
    </w:p>
    <w:p w14:paraId="42804A95" w14:textId="79310F23"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determined to be economically feasible because development tools including Android Studio, Firebase free tier, and GitHub are free. Google Maps API offers free credits for academic testing, the M-Pesa Daraja API sandbox is free, and hardware costs are limited to existing development machines and Android test devices.</w:t>
      </w:r>
    </w:p>
    <w:p w14:paraId="1714E9F5" w14:textId="2987C4FD" w:rsidR="006F6520" w:rsidRPr="00785AFE" w:rsidRDefault="006F6520" w:rsidP="00785AFE">
      <w:pPr>
        <w:pStyle w:val="Heading2"/>
        <w:rPr>
          <w:rFonts w:ascii="Times New Roman" w:hAnsi="Times New Roman" w:cs="Times New Roman"/>
          <w:b/>
          <w:bCs/>
          <w:sz w:val="24"/>
          <w:szCs w:val="24"/>
          <w:lang w:val="en-KE"/>
        </w:rPr>
      </w:pPr>
      <w:bookmarkStart w:id="33" w:name="_Toc227425788"/>
      <w:r w:rsidRPr="00785AFE">
        <w:rPr>
          <w:rFonts w:ascii="Times New Roman" w:hAnsi="Times New Roman" w:cs="Times New Roman"/>
          <w:b/>
          <w:bCs/>
          <w:sz w:val="24"/>
          <w:szCs w:val="24"/>
          <w:lang w:val="en-KE"/>
        </w:rPr>
        <w:lastRenderedPageBreak/>
        <w:t>3.</w:t>
      </w:r>
      <w:r w:rsidR="00F44D40" w:rsidRPr="00785AFE">
        <w:rPr>
          <w:rFonts w:ascii="Times New Roman" w:hAnsi="Times New Roman" w:cs="Times New Roman"/>
          <w:b/>
          <w:bCs/>
          <w:sz w:val="24"/>
          <w:szCs w:val="24"/>
          <w:lang w:val="en-KE"/>
        </w:rPr>
        <w:t>8</w:t>
      </w:r>
      <w:r w:rsidRPr="00785AFE">
        <w:rPr>
          <w:rFonts w:ascii="Times New Roman" w:hAnsi="Times New Roman" w:cs="Times New Roman"/>
          <w:b/>
          <w:bCs/>
          <w:sz w:val="24"/>
          <w:szCs w:val="24"/>
          <w:lang w:val="en-KE"/>
        </w:rPr>
        <w:t xml:space="preserve"> System Design Diagrams</w:t>
      </w:r>
      <w:bookmarkEnd w:id="33"/>
    </w:p>
    <w:p w14:paraId="1860127B" w14:textId="54C5B8E5" w:rsidR="006F6520" w:rsidRPr="00D34B62" w:rsidRDefault="006F652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following diagrams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developed during the system design phase.</w:t>
      </w:r>
    </w:p>
    <w:p w14:paraId="6F018977" w14:textId="171EA657" w:rsidR="006F6520" w:rsidRPr="00785AFE" w:rsidRDefault="006F6520" w:rsidP="00785AFE">
      <w:pPr>
        <w:pStyle w:val="Heading2"/>
        <w:rPr>
          <w:rFonts w:ascii="Times New Roman" w:hAnsi="Times New Roman" w:cs="Times New Roman"/>
          <w:b/>
          <w:bCs/>
          <w:sz w:val="24"/>
          <w:szCs w:val="24"/>
          <w:lang w:val="en-KE"/>
        </w:rPr>
      </w:pPr>
      <w:bookmarkStart w:id="34" w:name="_Toc227425789"/>
      <w:r w:rsidRPr="00785AFE">
        <w:rPr>
          <w:rFonts w:ascii="Times New Roman" w:hAnsi="Times New Roman" w:cs="Times New Roman"/>
          <w:b/>
          <w:bCs/>
          <w:sz w:val="24"/>
          <w:szCs w:val="24"/>
          <w:lang w:val="en-KE"/>
        </w:rPr>
        <w:t>3.</w:t>
      </w:r>
      <w:r w:rsidR="00F44D40" w:rsidRPr="00785AFE">
        <w:rPr>
          <w:rFonts w:ascii="Times New Roman" w:hAnsi="Times New Roman" w:cs="Times New Roman"/>
          <w:b/>
          <w:bCs/>
          <w:sz w:val="24"/>
          <w:szCs w:val="24"/>
          <w:lang w:val="en-KE"/>
        </w:rPr>
        <w:t>8</w:t>
      </w:r>
      <w:r w:rsidRPr="00785AFE">
        <w:rPr>
          <w:rFonts w:ascii="Times New Roman" w:hAnsi="Times New Roman" w:cs="Times New Roman"/>
          <w:b/>
          <w:bCs/>
          <w:sz w:val="24"/>
          <w:szCs w:val="24"/>
          <w:lang w:val="en-KE"/>
        </w:rPr>
        <w:t>.1 Context Diagram</w:t>
      </w:r>
      <w:bookmarkEnd w:id="34"/>
    </w:p>
    <w:p w14:paraId="69750559" w14:textId="78C53039" w:rsidR="00946B4D" w:rsidRPr="00D34B62" w:rsidRDefault="006F652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The context diagram (also called a level 0 data flow diagram) shows the system as a single process and its interactions with external entities.</w:t>
      </w:r>
    </w:p>
    <w:p w14:paraId="67C05987" w14:textId="5786CD0B" w:rsidR="006F6520" w:rsidRPr="00C8644D" w:rsidRDefault="006F6520" w:rsidP="006F6520">
      <w:pPr>
        <w:rPr>
          <w:rFonts w:ascii="Times New Roman" w:hAnsi="Times New Roman" w:cs="Times New Roman"/>
          <w:lang w:val="en-KE"/>
        </w:rPr>
      </w:pPr>
      <w:r w:rsidRPr="00C8644D">
        <w:rPr>
          <w:rFonts w:ascii="Times New Roman" w:hAnsi="Times New Roman" w:cs="Times New Roman"/>
          <w:noProof/>
          <w:lang w:val="en-KE"/>
        </w:rPr>
        <w:drawing>
          <wp:inline distT="0" distB="0" distL="0" distR="0" wp14:anchorId="1CE321BA" wp14:editId="0DFC2C77">
            <wp:extent cx="5505450" cy="3712650"/>
            <wp:effectExtent l="0" t="0" r="0" b="2540"/>
            <wp:docPr id="33122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2316" name="Picture 33122316"/>
                    <pic:cNvPicPr/>
                  </pic:nvPicPr>
                  <pic:blipFill>
                    <a:blip r:embed="rId9">
                      <a:extLst>
                        <a:ext uri="{28A0092B-C50C-407E-A947-70E740481C1C}">
                          <a14:useLocalDpi xmlns:a14="http://schemas.microsoft.com/office/drawing/2010/main" val="0"/>
                        </a:ext>
                      </a:extLst>
                    </a:blip>
                    <a:stretch>
                      <a:fillRect/>
                    </a:stretch>
                  </pic:blipFill>
                  <pic:spPr>
                    <a:xfrm>
                      <a:off x="0" y="0"/>
                      <a:ext cx="5516208" cy="3719905"/>
                    </a:xfrm>
                    <a:prstGeom prst="rect">
                      <a:avLst/>
                    </a:prstGeom>
                  </pic:spPr>
                </pic:pic>
              </a:graphicData>
            </a:graphic>
          </wp:inline>
        </w:drawing>
      </w:r>
    </w:p>
    <w:p w14:paraId="295F6212" w14:textId="77777777" w:rsidR="00946B4D" w:rsidRPr="00D34B62" w:rsidRDefault="00946B4D" w:rsidP="00946B4D">
      <w:pPr>
        <w:rPr>
          <w:rFonts w:ascii="Times New Roman" w:hAnsi="Times New Roman" w:cs="Times New Roman"/>
          <w:sz w:val="24"/>
          <w:szCs w:val="24"/>
          <w:lang w:val="en-KE"/>
        </w:rPr>
      </w:pPr>
      <w:r w:rsidRPr="00D34B62">
        <w:rPr>
          <w:rFonts w:ascii="Times New Roman" w:hAnsi="Times New Roman" w:cs="Times New Roman"/>
          <w:b/>
          <w:bCs/>
          <w:sz w:val="24"/>
          <w:szCs w:val="24"/>
          <w:lang w:val="en-KE"/>
        </w:rPr>
        <w:t>Figure 3.8.1 System Context Diagram</w:t>
      </w:r>
    </w:p>
    <w:p w14:paraId="59378F32" w14:textId="3EFDE70B" w:rsidR="006F6520" w:rsidRPr="00D34B62" w:rsidRDefault="006F6520" w:rsidP="006F6520">
      <w:pPr>
        <w:rPr>
          <w:rFonts w:ascii="Times New Roman" w:hAnsi="Times New Roman" w:cs="Times New Roman"/>
          <w:sz w:val="24"/>
          <w:szCs w:val="24"/>
          <w:lang w:val="en-KE"/>
        </w:rPr>
      </w:pPr>
      <w:r w:rsidRPr="00D34B62">
        <w:rPr>
          <w:rFonts w:ascii="Times New Roman" w:hAnsi="Times New Roman" w:cs="Times New Roman"/>
          <w:b/>
          <w:bCs/>
          <w:sz w:val="24"/>
          <w:szCs w:val="24"/>
          <w:lang w:val="en-KE"/>
        </w:rPr>
        <w:t>External Entities:</w:t>
      </w:r>
    </w:p>
    <w:p w14:paraId="437D545F"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Student (Buyer)</w:t>
      </w:r>
      <w:r w:rsidRPr="00D34B62">
        <w:rPr>
          <w:rFonts w:ascii="Times New Roman" w:hAnsi="Times New Roman" w:cs="Times New Roman"/>
          <w:sz w:val="24"/>
          <w:szCs w:val="24"/>
          <w:lang w:val="en-KE"/>
        </w:rPr>
        <w:t> – searches for items, initiates purchases, makes payments, confirms receipt</w:t>
      </w:r>
    </w:p>
    <w:p w14:paraId="3A1A86DF"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Student (Seller)</w:t>
      </w:r>
      <w:r w:rsidRPr="00D34B62">
        <w:rPr>
          <w:rFonts w:ascii="Times New Roman" w:hAnsi="Times New Roman" w:cs="Times New Roman"/>
          <w:sz w:val="24"/>
          <w:szCs w:val="24"/>
          <w:lang w:val="en-KE"/>
        </w:rPr>
        <w:t> – lists items, receives payment notifications, confirms delivery</w:t>
      </w:r>
    </w:p>
    <w:p w14:paraId="26B4E1FE"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Administrator</w:t>
      </w:r>
      <w:r w:rsidRPr="00D34B62">
        <w:rPr>
          <w:rFonts w:ascii="Times New Roman" w:hAnsi="Times New Roman" w:cs="Times New Roman"/>
          <w:sz w:val="24"/>
          <w:szCs w:val="24"/>
          <w:lang w:val="en-KE"/>
        </w:rPr>
        <w:t> – manages user accounts, monitors transactions, verifies landmarks</w:t>
      </w:r>
    </w:p>
    <w:p w14:paraId="044EA3F8"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M-Pesa API</w:t>
      </w:r>
      <w:r w:rsidRPr="00D34B62">
        <w:rPr>
          <w:rFonts w:ascii="Times New Roman" w:hAnsi="Times New Roman" w:cs="Times New Roman"/>
          <w:sz w:val="24"/>
          <w:szCs w:val="24"/>
          <w:lang w:val="en-KE"/>
        </w:rPr>
        <w:t> – processes payments, handles STK push, confirms transaction status</w:t>
      </w:r>
    </w:p>
    <w:p w14:paraId="4F5FCEB2" w14:textId="0F1CE578" w:rsidR="00080DF4"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Google Maps API</w:t>
      </w:r>
      <w:r w:rsidRPr="00D34B62">
        <w:rPr>
          <w:rFonts w:ascii="Times New Roman" w:hAnsi="Times New Roman" w:cs="Times New Roman"/>
          <w:sz w:val="24"/>
          <w:szCs w:val="24"/>
          <w:lang w:val="en-KE"/>
        </w:rPr>
        <w:t> – provides mapping services, geocoding, and location data</w:t>
      </w:r>
    </w:p>
    <w:p w14:paraId="6216EA4B" w14:textId="0AC7382A" w:rsidR="00080DF4" w:rsidRPr="003556F1" w:rsidRDefault="00080DF4" w:rsidP="003556F1">
      <w:pPr>
        <w:pStyle w:val="Subtitle"/>
        <w:rPr>
          <w:b/>
          <w:bCs/>
          <w:sz w:val="24"/>
          <w:szCs w:val="24"/>
          <w:lang w:val="en-KE"/>
        </w:rPr>
      </w:pPr>
      <w:r w:rsidRPr="003556F1">
        <w:rPr>
          <w:b/>
          <w:bCs/>
          <w:sz w:val="24"/>
          <w:szCs w:val="24"/>
          <w:lang w:val="en-KE"/>
        </w:rPr>
        <w:t>3.</w:t>
      </w:r>
      <w:r w:rsidR="00946B4D" w:rsidRPr="003556F1">
        <w:rPr>
          <w:b/>
          <w:bCs/>
          <w:sz w:val="24"/>
          <w:szCs w:val="24"/>
          <w:lang w:val="en-KE"/>
        </w:rPr>
        <w:t>8</w:t>
      </w:r>
      <w:r w:rsidRPr="003556F1">
        <w:rPr>
          <w:b/>
          <w:bCs/>
          <w:sz w:val="24"/>
          <w:szCs w:val="24"/>
          <w:lang w:val="en-KE"/>
        </w:rPr>
        <w:t>.</w:t>
      </w:r>
      <w:r w:rsidR="00D34B62" w:rsidRPr="003556F1">
        <w:rPr>
          <w:b/>
          <w:bCs/>
          <w:sz w:val="24"/>
          <w:szCs w:val="24"/>
          <w:lang w:val="en-KE"/>
        </w:rPr>
        <w:t>2</w:t>
      </w:r>
      <w:r w:rsidRPr="003556F1">
        <w:rPr>
          <w:b/>
          <w:bCs/>
          <w:sz w:val="24"/>
          <w:szCs w:val="24"/>
          <w:lang w:val="en-KE"/>
        </w:rPr>
        <w:t xml:space="preserve"> Sequence Diagrams</w:t>
      </w:r>
    </w:p>
    <w:p w14:paraId="242719FC" w14:textId="05751E56" w:rsidR="00080DF4" w:rsidRPr="00D34B62" w:rsidRDefault="00080DF4" w:rsidP="00080DF4">
      <w:pPr>
        <w:rPr>
          <w:rFonts w:ascii="Times New Roman" w:hAnsi="Times New Roman" w:cs="Times New Roman"/>
          <w:sz w:val="24"/>
          <w:szCs w:val="24"/>
          <w:lang w:val="en-KE"/>
        </w:rPr>
      </w:pPr>
      <w:r w:rsidRPr="00D34B62">
        <w:rPr>
          <w:rFonts w:ascii="Times New Roman" w:hAnsi="Times New Roman" w:cs="Times New Roman"/>
          <w:b/>
          <w:bCs/>
          <w:sz w:val="24"/>
          <w:szCs w:val="24"/>
          <w:lang w:val="en-KE"/>
        </w:rPr>
        <w:lastRenderedPageBreak/>
        <w:t>Figure 3.</w:t>
      </w:r>
      <w:r w:rsidR="00946B4D" w:rsidRPr="00D34B62">
        <w:rPr>
          <w:rFonts w:ascii="Times New Roman" w:hAnsi="Times New Roman" w:cs="Times New Roman"/>
          <w:b/>
          <w:bCs/>
          <w:sz w:val="24"/>
          <w:szCs w:val="24"/>
          <w:lang w:val="en-KE"/>
        </w:rPr>
        <w:t>8.</w:t>
      </w:r>
      <w:r w:rsidR="00D34B62" w:rsidRPr="00D34B62">
        <w:rPr>
          <w:rFonts w:ascii="Times New Roman" w:hAnsi="Times New Roman" w:cs="Times New Roman"/>
          <w:b/>
          <w:bCs/>
          <w:sz w:val="24"/>
          <w:szCs w:val="24"/>
          <w:lang w:val="en-KE"/>
        </w:rPr>
        <w:t>2</w:t>
      </w:r>
      <w:r w:rsidRPr="00D34B62">
        <w:rPr>
          <w:rFonts w:ascii="Times New Roman" w:hAnsi="Times New Roman" w:cs="Times New Roman"/>
          <w:b/>
          <w:bCs/>
          <w:sz w:val="24"/>
          <w:szCs w:val="24"/>
          <w:lang w:val="en-KE"/>
        </w:rPr>
        <w:t>: Sequence Diagram – Payment and Escrow Flow</w:t>
      </w:r>
    </w:p>
    <w:p w14:paraId="66C373D5" w14:textId="4FE4A625" w:rsidR="00080DF4" w:rsidRPr="00D34B62" w:rsidRDefault="00080DF4" w:rsidP="00D34B62">
      <w:pPr>
        <w:spacing w:line="360" w:lineRule="auto"/>
        <w:rPr>
          <w:rFonts w:ascii="Times New Roman" w:hAnsi="Times New Roman" w:cs="Times New Roman"/>
          <w:sz w:val="24"/>
          <w:szCs w:val="24"/>
          <w:lang w:val="en-KE"/>
        </w:rPr>
      </w:pPr>
      <w:r w:rsidRPr="00C8644D">
        <w:rPr>
          <w:rFonts w:ascii="Times New Roman" w:hAnsi="Times New Roman" w:cs="Times New Roman"/>
          <w:b/>
          <w:bCs/>
          <w:noProof/>
          <w:lang w:val="en-KE"/>
        </w:rPr>
        <w:drawing>
          <wp:inline distT="0" distB="0" distL="0" distR="0" wp14:anchorId="11C6BE5F" wp14:editId="37AB2717">
            <wp:extent cx="5943600" cy="5931535"/>
            <wp:effectExtent l="0" t="0" r="0" b="0"/>
            <wp:docPr id="1083323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3778" name="Picture 1083323778"/>
                    <pic:cNvPicPr/>
                  </pic:nvPicPr>
                  <pic:blipFill>
                    <a:blip r:embed="rId10">
                      <a:extLst>
                        <a:ext uri="{28A0092B-C50C-407E-A947-70E740481C1C}">
                          <a14:useLocalDpi xmlns:a14="http://schemas.microsoft.com/office/drawing/2010/main" val="0"/>
                        </a:ext>
                      </a:extLst>
                    </a:blip>
                    <a:stretch>
                      <a:fillRect/>
                    </a:stretch>
                  </pic:blipFill>
                  <pic:spPr>
                    <a:xfrm>
                      <a:off x="0" y="0"/>
                      <a:ext cx="5943600" cy="5931535"/>
                    </a:xfrm>
                    <a:prstGeom prst="rect">
                      <a:avLst/>
                    </a:prstGeom>
                  </pic:spPr>
                </pic:pic>
              </a:graphicData>
            </a:graphic>
          </wp:inline>
        </w:drawing>
      </w:r>
      <w:r w:rsidRPr="00D34B62">
        <w:rPr>
          <w:rFonts w:ascii="Times New Roman" w:hAnsi="Times New Roman" w:cs="Times New Roman"/>
          <w:b/>
          <w:bCs/>
          <w:sz w:val="24"/>
          <w:szCs w:val="24"/>
          <w:lang w:val="en-KE"/>
        </w:rPr>
        <w:t>Lifelines:</w:t>
      </w:r>
    </w:p>
    <w:p w14:paraId="733FAB76"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(mobile app)</w:t>
      </w:r>
    </w:p>
    <w:p w14:paraId="6CA1BC16"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Seller (mobile app)</w:t>
      </w:r>
    </w:p>
    <w:p w14:paraId="13B97954"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(Firebase)</w:t>
      </w:r>
    </w:p>
    <w:p w14:paraId="4D703D31"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M-Pesa Daraja API</w:t>
      </w:r>
    </w:p>
    <w:p w14:paraId="65E86B0C"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lastRenderedPageBreak/>
        <w:t>Escrow Service (Firebase)</w:t>
      </w:r>
    </w:p>
    <w:p w14:paraId="70AE41CE" w14:textId="77777777" w:rsidR="00080DF4" w:rsidRPr="00D34B62" w:rsidRDefault="00080DF4" w:rsidP="00D34B62">
      <w:pPr>
        <w:spacing w:line="360" w:lineRule="auto"/>
        <w:rPr>
          <w:rFonts w:ascii="Times New Roman" w:hAnsi="Times New Roman" w:cs="Times New Roman"/>
          <w:sz w:val="24"/>
          <w:szCs w:val="24"/>
          <w:lang w:val="en-KE"/>
        </w:rPr>
      </w:pPr>
      <w:r w:rsidRPr="00D34B62">
        <w:rPr>
          <w:rFonts w:ascii="Times New Roman" w:hAnsi="Times New Roman" w:cs="Times New Roman"/>
          <w:b/>
          <w:bCs/>
          <w:sz w:val="24"/>
          <w:szCs w:val="24"/>
          <w:lang w:val="en-KE"/>
        </w:rPr>
        <w:t>Message Flow:</w:t>
      </w:r>
    </w:p>
    <w:p w14:paraId="681F7FA2"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initiates purchase → Application Server</w:t>
      </w:r>
    </w:p>
    <w:p w14:paraId="1B70572D"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requests STK push → M-Pesa Daraja API</w:t>
      </w:r>
    </w:p>
    <w:p w14:paraId="3FCD0D59"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M-Pesa Daraja API sends payment request → Buyer's phone</w:t>
      </w:r>
    </w:p>
    <w:p w14:paraId="3885EB6B"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authorizes payment → M-Pesa Daraja API</w:t>
      </w:r>
    </w:p>
    <w:p w14:paraId="04A54AC8"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M-Pesa Daraja API confirms payment → Application Server</w:t>
      </w:r>
    </w:p>
    <w:p w14:paraId="54328524"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creates escrow record → Escrow Service</w:t>
      </w:r>
    </w:p>
    <w:p w14:paraId="312A8F8B"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notifies seller → Seller</w:t>
      </w:r>
    </w:p>
    <w:p w14:paraId="48D19CB0"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Seller confirms delivery → Application Server</w:t>
      </w:r>
    </w:p>
    <w:p w14:paraId="2C74F9EF"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confirms buyer receipt → Buyer</w:t>
      </w:r>
    </w:p>
    <w:p w14:paraId="1EA5122E"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confirms receipt → Application Server</w:t>
      </w:r>
    </w:p>
    <w:p w14:paraId="3DB725B5"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releases funds from escrow → Escrow Service</w:t>
      </w:r>
    </w:p>
    <w:p w14:paraId="362E7708"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Escrow Service initiates transfer → M-Pesa Daraja API</w:t>
      </w:r>
    </w:p>
    <w:p w14:paraId="2F99456C"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marks transaction complete</w:t>
      </w:r>
    </w:p>
    <w:p w14:paraId="4D55E862" w14:textId="77777777" w:rsidR="003556F1" w:rsidRDefault="003556F1" w:rsidP="003556F1">
      <w:pPr>
        <w:pStyle w:val="Subtitle"/>
        <w:rPr>
          <w:b/>
          <w:bCs/>
          <w:sz w:val="24"/>
          <w:szCs w:val="24"/>
          <w:lang w:val="en-KE"/>
        </w:rPr>
      </w:pPr>
    </w:p>
    <w:p w14:paraId="49F88DA6" w14:textId="77777777" w:rsidR="003556F1" w:rsidRDefault="003556F1" w:rsidP="003556F1">
      <w:pPr>
        <w:pStyle w:val="Subtitle"/>
        <w:rPr>
          <w:b/>
          <w:bCs/>
          <w:sz w:val="24"/>
          <w:szCs w:val="24"/>
          <w:lang w:val="en-KE"/>
        </w:rPr>
      </w:pPr>
    </w:p>
    <w:p w14:paraId="5AA80CD5" w14:textId="77777777" w:rsidR="003556F1" w:rsidRDefault="003556F1" w:rsidP="003556F1">
      <w:pPr>
        <w:pStyle w:val="Subtitle"/>
        <w:rPr>
          <w:b/>
          <w:bCs/>
          <w:sz w:val="24"/>
          <w:szCs w:val="24"/>
          <w:lang w:val="en-KE"/>
        </w:rPr>
      </w:pPr>
    </w:p>
    <w:p w14:paraId="562447D2" w14:textId="77777777" w:rsidR="003556F1" w:rsidRDefault="003556F1" w:rsidP="003556F1">
      <w:pPr>
        <w:pStyle w:val="Subtitle"/>
        <w:rPr>
          <w:b/>
          <w:bCs/>
          <w:sz w:val="24"/>
          <w:szCs w:val="24"/>
          <w:lang w:val="en-KE"/>
        </w:rPr>
      </w:pPr>
    </w:p>
    <w:p w14:paraId="72DF456A" w14:textId="77777777" w:rsidR="003556F1" w:rsidRDefault="003556F1" w:rsidP="003556F1">
      <w:pPr>
        <w:pStyle w:val="Subtitle"/>
        <w:rPr>
          <w:b/>
          <w:bCs/>
          <w:sz w:val="24"/>
          <w:szCs w:val="24"/>
          <w:lang w:val="en-KE"/>
        </w:rPr>
      </w:pPr>
    </w:p>
    <w:p w14:paraId="404820AD" w14:textId="77777777" w:rsidR="003556F1" w:rsidRDefault="003556F1" w:rsidP="003556F1">
      <w:pPr>
        <w:pStyle w:val="Subtitle"/>
        <w:rPr>
          <w:b/>
          <w:bCs/>
          <w:sz w:val="24"/>
          <w:szCs w:val="24"/>
          <w:lang w:val="en-KE"/>
        </w:rPr>
      </w:pPr>
    </w:p>
    <w:p w14:paraId="50051514" w14:textId="77777777" w:rsidR="003556F1" w:rsidRDefault="003556F1" w:rsidP="003556F1">
      <w:pPr>
        <w:pStyle w:val="Subtitle"/>
        <w:rPr>
          <w:b/>
          <w:bCs/>
          <w:sz w:val="24"/>
          <w:szCs w:val="24"/>
          <w:lang w:val="en-KE"/>
        </w:rPr>
      </w:pPr>
    </w:p>
    <w:p w14:paraId="24FEA7C2" w14:textId="77777777" w:rsidR="00785AFE" w:rsidRDefault="00785AFE" w:rsidP="003556F1">
      <w:pPr>
        <w:pStyle w:val="Subtitle"/>
        <w:rPr>
          <w:b/>
          <w:bCs/>
          <w:sz w:val="24"/>
          <w:szCs w:val="24"/>
          <w:lang w:val="en-KE"/>
        </w:rPr>
      </w:pPr>
    </w:p>
    <w:p w14:paraId="5456611C" w14:textId="77777777" w:rsidR="00785AFE" w:rsidRDefault="00785AFE" w:rsidP="003556F1">
      <w:pPr>
        <w:pStyle w:val="Subtitle"/>
        <w:rPr>
          <w:b/>
          <w:bCs/>
          <w:sz w:val="24"/>
          <w:szCs w:val="24"/>
          <w:lang w:val="en-KE"/>
        </w:rPr>
      </w:pPr>
    </w:p>
    <w:p w14:paraId="68FD067A" w14:textId="73A2BAD3" w:rsidR="00080DF4" w:rsidRPr="00785AFE" w:rsidRDefault="00080DF4" w:rsidP="00785AFE">
      <w:pPr>
        <w:pStyle w:val="Heading2"/>
        <w:rPr>
          <w:rFonts w:ascii="Times New Roman" w:hAnsi="Times New Roman" w:cs="Times New Roman"/>
          <w:b/>
          <w:bCs/>
          <w:sz w:val="24"/>
          <w:szCs w:val="24"/>
          <w:lang w:val="en-KE"/>
        </w:rPr>
      </w:pPr>
      <w:bookmarkStart w:id="35" w:name="_Toc227425790"/>
      <w:r w:rsidRPr="00785AFE">
        <w:rPr>
          <w:rFonts w:ascii="Times New Roman" w:hAnsi="Times New Roman" w:cs="Times New Roman"/>
          <w:b/>
          <w:bCs/>
          <w:sz w:val="24"/>
          <w:szCs w:val="24"/>
          <w:lang w:val="en-KE"/>
        </w:rPr>
        <w:lastRenderedPageBreak/>
        <w:t>3.</w:t>
      </w:r>
      <w:r w:rsidR="005F5080">
        <w:rPr>
          <w:rFonts w:ascii="Times New Roman" w:hAnsi="Times New Roman" w:cs="Times New Roman"/>
          <w:b/>
          <w:bCs/>
          <w:sz w:val="24"/>
          <w:szCs w:val="24"/>
          <w:lang w:val="en-KE"/>
        </w:rPr>
        <w:t>9</w:t>
      </w:r>
      <w:r w:rsidR="000B3F44" w:rsidRPr="00785AFE">
        <w:rPr>
          <w:rFonts w:ascii="Times New Roman" w:hAnsi="Times New Roman" w:cs="Times New Roman"/>
          <w:b/>
          <w:bCs/>
          <w:sz w:val="24"/>
          <w:szCs w:val="24"/>
          <w:lang w:val="en-KE"/>
        </w:rPr>
        <w:t xml:space="preserve"> </w:t>
      </w:r>
      <w:r w:rsidRPr="00785AFE">
        <w:rPr>
          <w:rFonts w:ascii="Times New Roman" w:hAnsi="Times New Roman" w:cs="Times New Roman"/>
          <w:b/>
          <w:bCs/>
          <w:sz w:val="24"/>
          <w:szCs w:val="24"/>
          <w:lang w:val="en-KE"/>
        </w:rPr>
        <w:t>Implementation Techniques</w:t>
      </w:r>
      <w:bookmarkEnd w:id="35"/>
    </w:p>
    <w:p w14:paraId="3639B1A3" w14:textId="4DAAF634" w:rsidR="00946B4D" w:rsidRPr="00785AFE" w:rsidRDefault="00946B4D" w:rsidP="00785AFE">
      <w:pPr>
        <w:pStyle w:val="Heading2"/>
        <w:rPr>
          <w:rFonts w:ascii="Times New Roman" w:hAnsi="Times New Roman" w:cs="Times New Roman"/>
          <w:b/>
          <w:bCs/>
          <w:sz w:val="24"/>
          <w:szCs w:val="24"/>
          <w:lang w:val="en-KE"/>
        </w:rPr>
      </w:pPr>
      <w:bookmarkStart w:id="36" w:name="_Toc227425791"/>
      <w:r w:rsidRPr="00785AFE">
        <w:rPr>
          <w:rFonts w:ascii="Times New Roman" w:hAnsi="Times New Roman" w:cs="Times New Roman"/>
          <w:b/>
          <w:bCs/>
          <w:sz w:val="24"/>
          <w:szCs w:val="24"/>
          <w:lang w:val="en-KE"/>
        </w:rPr>
        <w:t>3.</w:t>
      </w:r>
      <w:r w:rsidR="005F5080">
        <w:rPr>
          <w:rFonts w:ascii="Times New Roman" w:hAnsi="Times New Roman" w:cs="Times New Roman"/>
          <w:b/>
          <w:bCs/>
          <w:sz w:val="24"/>
          <w:szCs w:val="24"/>
          <w:lang w:val="en-KE"/>
        </w:rPr>
        <w:t>9</w:t>
      </w:r>
      <w:r w:rsidR="003556F1" w:rsidRPr="00785AFE">
        <w:rPr>
          <w:rFonts w:ascii="Times New Roman" w:hAnsi="Times New Roman" w:cs="Times New Roman"/>
          <w:b/>
          <w:bCs/>
          <w:sz w:val="24"/>
          <w:szCs w:val="24"/>
          <w:lang w:val="en-KE"/>
        </w:rPr>
        <w:t>.1</w:t>
      </w:r>
      <w:r w:rsidRPr="00785AFE">
        <w:rPr>
          <w:rFonts w:ascii="Times New Roman" w:hAnsi="Times New Roman" w:cs="Times New Roman"/>
          <w:b/>
          <w:bCs/>
          <w:sz w:val="24"/>
          <w:szCs w:val="24"/>
          <w:lang w:val="en-KE"/>
        </w:rPr>
        <w:t xml:space="preserve"> System Implementation and Testing Tools</w:t>
      </w:r>
      <w:bookmarkEnd w:id="36"/>
    </w:p>
    <w:p w14:paraId="5E607EFF" w14:textId="0983CBCD"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frontend of 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implemented using Kotlin with Jetpack Compose for Android. The backend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developed using Firebase, including Firebase Authentication, Firebase Realtime Database, and Firebase Cloud Functions. The M-Pesa Daraja API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integrated for STK push payments and escrow fund holding. Google Maps API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integrated for landmark-based pin-drop navigation. Android Studio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as the development environment, and Git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for version control.</w:t>
      </w:r>
    </w:p>
    <w:p w14:paraId="36F4F319" w14:textId="6E98F2E2"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System testing</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include</w:t>
      </w:r>
      <w:r w:rsidR="00770306" w:rsidRPr="00D34B62">
        <w:rPr>
          <w:rFonts w:ascii="Times New Roman" w:hAnsi="Times New Roman" w:cs="Times New Roman"/>
          <w:sz w:val="24"/>
          <w:szCs w:val="24"/>
          <w:lang w:val="en-KE"/>
        </w:rPr>
        <w:t xml:space="preserve"> </w:t>
      </w:r>
      <w:r w:rsidRPr="00D34B62">
        <w:rPr>
          <w:rFonts w:ascii="Times New Roman" w:hAnsi="Times New Roman" w:cs="Times New Roman"/>
          <w:sz w:val="24"/>
          <w:szCs w:val="24"/>
          <w:lang w:val="en-KE"/>
        </w:rPr>
        <w:t xml:space="preserve">functional testing to verify user registration, landmark creation, product listing, search functionality, M-Pesa STK push, escrow fund holding, delivery confirmation, and fund release. Usability testing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with student participants to evaluate the dual-marketplace interface. Location accuracy testing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to verify that pin-drop landmarks </w:t>
      </w:r>
      <w:r w:rsidR="00770306" w:rsidRPr="00D34B62">
        <w:rPr>
          <w:rFonts w:ascii="Times New Roman" w:hAnsi="Times New Roman" w:cs="Times New Roman"/>
          <w:sz w:val="24"/>
          <w:szCs w:val="24"/>
          <w:lang w:val="en-KE"/>
        </w:rPr>
        <w:t xml:space="preserve">will be </w:t>
      </w:r>
      <w:r w:rsidRPr="00D34B62">
        <w:rPr>
          <w:rFonts w:ascii="Times New Roman" w:hAnsi="Times New Roman" w:cs="Times New Roman"/>
          <w:sz w:val="24"/>
          <w:szCs w:val="24"/>
          <w:lang w:val="en-KE"/>
        </w:rPr>
        <w:t>achieved</w:t>
      </w:r>
      <w:r w:rsidR="00770306" w:rsidRPr="00D34B62">
        <w:rPr>
          <w:rFonts w:ascii="Times New Roman" w:hAnsi="Times New Roman" w:cs="Times New Roman"/>
          <w:sz w:val="24"/>
          <w:szCs w:val="24"/>
          <w:lang w:val="en-KE"/>
        </w:rPr>
        <w:t xml:space="preserve"> </w:t>
      </w:r>
      <w:r w:rsidRPr="00D34B62">
        <w:rPr>
          <w:rFonts w:ascii="Times New Roman" w:hAnsi="Times New Roman" w:cs="Times New Roman"/>
          <w:sz w:val="24"/>
          <w:szCs w:val="24"/>
          <w:lang w:val="en-KE"/>
        </w:rPr>
        <w:t>accuracy within 10 meters.</w:t>
      </w:r>
    </w:p>
    <w:p w14:paraId="6E1EE696" w14:textId="4C001B03" w:rsidR="00946B4D" w:rsidRPr="00785AFE" w:rsidRDefault="005F5080" w:rsidP="00785AFE">
      <w:pPr>
        <w:pStyle w:val="Heading2"/>
        <w:rPr>
          <w:b/>
          <w:bCs/>
          <w:sz w:val="24"/>
          <w:szCs w:val="24"/>
          <w:lang w:val="en-KE"/>
        </w:rPr>
      </w:pPr>
      <w:bookmarkStart w:id="37" w:name="_Toc227425792"/>
      <w:r>
        <w:rPr>
          <w:b/>
          <w:bCs/>
          <w:sz w:val="24"/>
          <w:szCs w:val="24"/>
          <w:lang w:val="en-KE"/>
        </w:rPr>
        <w:t>4.0</w:t>
      </w:r>
      <w:r w:rsidR="00946B4D" w:rsidRPr="00785AFE">
        <w:rPr>
          <w:b/>
          <w:bCs/>
          <w:sz w:val="24"/>
          <w:szCs w:val="24"/>
          <w:lang w:val="en-KE"/>
        </w:rPr>
        <w:t xml:space="preserve"> Time Schedule and Project Cost</w:t>
      </w:r>
      <w:bookmarkEnd w:id="37"/>
    </w:p>
    <w:p w14:paraId="328106E6" w14:textId="4416739E"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The project w</w:t>
      </w:r>
      <w:r w:rsidR="00770306" w:rsidRPr="00D34B62">
        <w:rPr>
          <w:rFonts w:ascii="Times New Roman" w:hAnsi="Times New Roman" w:cs="Times New Roman"/>
          <w:sz w:val="24"/>
          <w:szCs w:val="24"/>
          <w:lang w:val="en-KE"/>
        </w:rPr>
        <w:t xml:space="preserve">ill be </w:t>
      </w:r>
      <w:r w:rsidRPr="00D34B62">
        <w:rPr>
          <w:rFonts w:ascii="Times New Roman" w:hAnsi="Times New Roman" w:cs="Times New Roman"/>
          <w:sz w:val="24"/>
          <w:szCs w:val="24"/>
          <w:lang w:val="en-KE"/>
        </w:rPr>
        <w:t>carried out within a structured timeline including problem identification, system requirements analysis, system design, coding, testing, implementation, and final documentation. Each phase was allocated sufficient time to ensure effective completion of tasks.</w:t>
      </w:r>
    </w:p>
    <w:p w14:paraId="1AF26984" w14:textId="10791FFA"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total project cost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estimated at 61,000 Kenyan Shillings, including a laptop, Windows OS, Android phone, antivirus, and miscellaneous expenses. Firebase, Android Studio, and the M-Pesa Daraja API sandbox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at no cost.</w:t>
      </w:r>
    </w:p>
    <w:p w14:paraId="358491E6" w14:textId="4AB297A3" w:rsidR="00946B4D" w:rsidRPr="00785AFE" w:rsidRDefault="005F5080" w:rsidP="00785AFE">
      <w:pPr>
        <w:pStyle w:val="Heading2"/>
        <w:rPr>
          <w:rFonts w:ascii="Times New Roman" w:hAnsi="Times New Roman" w:cs="Times New Roman"/>
          <w:b/>
          <w:bCs/>
          <w:sz w:val="24"/>
          <w:szCs w:val="24"/>
          <w:lang w:val="en-KE"/>
        </w:rPr>
      </w:pPr>
      <w:bookmarkStart w:id="38" w:name="_Toc227425793"/>
      <w:r>
        <w:rPr>
          <w:rFonts w:ascii="Times New Roman" w:hAnsi="Times New Roman" w:cs="Times New Roman"/>
          <w:b/>
          <w:bCs/>
          <w:sz w:val="24"/>
          <w:szCs w:val="24"/>
          <w:lang w:val="en-KE"/>
        </w:rPr>
        <w:t>4.1</w:t>
      </w:r>
      <w:r w:rsidR="00946B4D" w:rsidRPr="00785AFE">
        <w:rPr>
          <w:rFonts w:ascii="Times New Roman" w:hAnsi="Times New Roman" w:cs="Times New Roman"/>
          <w:b/>
          <w:bCs/>
          <w:sz w:val="24"/>
          <w:szCs w:val="24"/>
          <w:lang w:val="en-KE"/>
        </w:rPr>
        <w:t xml:space="preserve"> Ethical Considerations</w:t>
      </w:r>
      <w:bookmarkEnd w:id="38"/>
    </w:p>
    <w:p w14:paraId="39DDFD0C" w14:textId="1EB87E21"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All participants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informed about the purpose of the study and g</w:t>
      </w:r>
      <w:r w:rsidR="00770306" w:rsidRPr="00D34B62">
        <w:rPr>
          <w:rFonts w:ascii="Times New Roman" w:hAnsi="Times New Roman" w:cs="Times New Roman"/>
          <w:sz w:val="24"/>
          <w:szCs w:val="24"/>
          <w:lang w:val="en-KE"/>
        </w:rPr>
        <w:t>iven</w:t>
      </w:r>
      <w:r w:rsidRPr="00D34B62">
        <w:rPr>
          <w:rFonts w:ascii="Times New Roman" w:hAnsi="Times New Roman" w:cs="Times New Roman"/>
          <w:sz w:val="24"/>
          <w:szCs w:val="24"/>
          <w:lang w:val="en-KE"/>
        </w:rPr>
        <w:t xml:space="preserve"> consent before participating. Their responses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kept confidential and used strictly for academic purposes. No personal information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disclosed. All secondary sources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properly acknowledged. Participants </w:t>
      </w:r>
      <w:r w:rsidR="00770306" w:rsidRPr="00D34B62">
        <w:rPr>
          <w:rFonts w:ascii="Times New Roman" w:hAnsi="Times New Roman" w:cs="Times New Roman"/>
          <w:sz w:val="24"/>
          <w:szCs w:val="24"/>
          <w:lang w:val="en-KE"/>
        </w:rPr>
        <w:t xml:space="preserve">will be </w:t>
      </w:r>
      <w:r w:rsidRPr="00D34B62">
        <w:rPr>
          <w:rFonts w:ascii="Times New Roman" w:hAnsi="Times New Roman" w:cs="Times New Roman"/>
          <w:sz w:val="24"/>
          <w:szCs w:val="24"/>
          <w:lang w:val="en-KE"/>
        </w:rPr>
        <w:t>informed of their right to withdraw from the study at any time without penalty. Seller verification using student ID was implemented to reduce fraudulent listings, and escrow holding was explained to all users before transaction initiation.</w:t>
      </w:r>
    </w:p>
    <w:p w14:paraId="087EBB62" w14:textId="77777777" w:rsidR="003556F1" w:rsidRDefault="003556F1" w:rsidP="00D34B62">
      <w:pPr>
        <w:spacing w:line="240" w:lineRule="auto"/>
        <w:rPr>
          <w:rFonts w:ascii="Times New Roman" w:hAnsi="Times New Roman" w:cs="Times New Roman"/>
          <w:b/>
          <w:bCs/>
          <w:sz w:val="24"/>
          <w:szCs w:val="24"/>
          <w:lang w:val="en-KE"/>
        </w:rPr>
      </w:pPr>
    </w:p>
    <w:p w14:paraId="448CA337" w14:textId="77777777" w:rsidR="003556F1" w:rsidRDefault="003556F1" w:rsidP="00D34B62">
      <w:pPr>
        <w:spacing w:line="240" w:lineRule="auto"/>
        <w:rPr>
          <w:rFonts w:ascii="Times New Roman" w:hAnsi="Times New Roman" w:cs="Times New Roman"/>
          <w:b/>
          <w:bCs/>
          <w:sz w:val="24"/>
          <w:szCs w:val="24"/>
          <w:lang w:val="en-KE"/>
        </w:rPr>
      </w:pPr>
    </w:p>
    <w:p w14:paraId="14417CB2" w14:textId="73E6E6D9" w:rsidR="00946B4D" w:rsidRPr="00785AFE" w:rsidRDefault="005F5080" w:rsidP="00785AFE">
      <w:pPr>
        <w:pStyle w:val="Heading2"/>
        <w:rPr>
          <w:rFonts w:ascii="Times New Roman" w:hAnsi="Times New Roman" w:cs="Times New Roman"/>
          <w:b/>
          <w:bCs/>
          <w:sz w:val="24"/>
          <w:szCs w:val="24"/>
          <w:lang w:val="en-KE"/>
        </w:rPr>
      </w:pPr>
      <w:bookmarkStart w:id="39" w:name="_Toc227425794"/>
      <w:r>
        <w:rPr>
          <w:rFonts w:ascii="Times New Roman" w:hAnsi="Times New Roman" w:cs="Times New Roman"/>
          <w:b/>
          <w:bCs/>
          <w:sz w:val="24"/>
          <w:szCs w:val="24"/>
          <w:lang w:val="en-KE"/>
        </w:rPr>
        <w:lastRenderedPageBreak/>
        <w:t>4</w:t>
      </w:r>
      <w:r w:rsidR="00946B4D" w:rsidRPr="00785AFE">
        <w:rPr>
          <w:rFonts w:ascii="Times New Roman" w:hAnsi="Times New Roman" w:cs="Times New Roman"/>
          <w:b/>
          <w:bCs/>
          <w:sz w:val="24"/>
          <w:szCs w:val="24"/>
          <w:lang w:val="en-KE"/>
        </w:rPr>
        <w:t>.</w:t>
      </w:r>
      <w:r>
        <w:rPr>
          <w:rFonts w:ascii="Times New Roman" w:hAnsi="Times New Roman" w:cs="Times New Roman"/>
          <w:b/>
          <w:bCs/>
          <w:sz w:val="24"/>
          <w:szCs w:val="24"/>
          <w:lang w:val="en-KE"/>
        </w:rPr>
        <w:t>1</w:t>
      </w:r>
      <w:r w:rsidR="003556F1" w:rsidRPr="00785AFE">
        <w:rPr>
          <w:rFonts w:ascii="Times New Roman" w:hAnsi="Times New Roman" w:cs="Times New Roman"/>
          <w:b/>
          <w:bCs/>
          <w:sz w:val="24"/>
          <w:szCs w:val="24"/>
          <w:lang w:val="en-KE"/>
        </w:rPr>
        <w:t>.1</w:t>
      </w:r>
      <w:r w:rsidR="00946B4D" w:rsidRPr="00785AFE">
        <w:rPr>
          <w:rFonts w:ascii="Times New Roman" w:hAnsi="Times New Roman" w:cs="Times New Roman"/>
          <w:b/>
          <w:bCs/>
          <w:sz w:val="24"/>
          <w:szCs w:val="24"/>
          <w:lang w:val="en-KE"/>
        </w:rPr>
        <w:t xml:space="preserve"> Limitations of the Study</w:t>
      </w:r>
      <w:bookmarkEnd w:id="39"/>
    </w:p>
    <w:p w14:paraId="3AF4250C" w14:textId="5D6A0ACB" w:rsidR="00D34B62" w:rsidRPr="00785AFE" w:rsidRDefault="00946B4D" w:rsidP="00785AFE">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study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limited to participants within Thika town environs, specifically students and traders operating in Landless,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xml:space="preserve">, and </w:t>
      </w:r>
      <w:proofErr w:type="spellStart"/>
      <w:r w:rsidRPr="00D34B62">
        <w:rPr>
          <w:rFonts w:ascii="Times New Roman" w:hAnsi="Times New Roman" w:cs="Times New Roman"/>
          <w:sz w:val="24"/>
          <w:szCs w:val="24"/>
          <w:lang w:val="en-KE"/>
        </w:rPr>
        <w:t>Kiandutu</w:t>
      </w:r>
      <w:proofErr w:type="spellEnd"/>
      <w:r w:rsidRPr="00D34B62">
        <w:rPr>
          <w:rFonts w:ascii="Times New Roman" w:hAnsi="Times New Roman" w:cs="Times New Roman"/>
          <w:sz w:val="24"/>
          <w:szCs w:val="24"/>
          <w:lang w:val="en-KE"/>
        </w:rPr>
        <w:t xml:space="preserve">. The system </w:t>
      </w:r>
      <w:r w:rsidR="00770306" w:rsidRPr="00D34B62">
        <w:rPr>
          <w:rFonts w:ascii="Times New Roman" w:hAnsi="Times New Roman" w:cs="Times New Roman"/>
          <w:sz w:val="24"/>
          <w:szCs w:val="24"/>
          <w:lang w:val="en-KE"/>
        </w:rPr>
        <w:t xml:space="preserve">will no </w:t>
      </w:r>
      <w:r w:rsidRPr="00D34B62">
        <w:rPr>
          <w:rFonts w:ascii="Times New Roman" w:hAnsi="Times New Roman" w:cs="Times New Roman"/>
          <w:sz w:val="24"/>
          <w:szCs w:val="24"/>
          <w:lang w:val="en-KE"/>
        </w:rPr>
        <w:t xml:space="preserve">facilitate inter-county deliveries as it is strictly optimized for the Thika hyper-local landmark ecosystem. The system </w:t>
      </w:r>
      <w:r w:rsidR="00770306" w:rsidRPr="00D34B62">
        <w:rPr>
          <w:rFonts w:ascii="Times New Roman" w:hAnsi="Times New Roman" w:cs="Times New Roman"/>
          <w:sz w:val="24"/>
          <w:szCs w:val="24"/>
          <w:lang w:val="en-KE"/>
        </w:rPr>
        <w:t>will</w:t>
      </w:r>
      <w:r w:rsidRPr="00D34B62">
        <w:rPr>
          <w:rFonts w:ascii="Times New Roman" w:hAnsi="Times New Roman" w:cs="Times New Roman"/>
          <w:sz w:val="24"/>
          <w:szCs w:val="24"/>
          <w:lang w:val="en-KE"/>
        </w:rPr>
        <w:t xml:space="preserve"> not support offline payment processing, requiring an active internet connection for real-time M-Pesa STK push notifications.</w:t>
      </w:r>
    </w:p>
    <w:p w14:paraId="142377ED" w14:textId="17DC8B49" w:rsidR="00946B4D" w:rsidRPr="00785AFE" w:rsidRDefault="005F5080" w:rsidP="00785AFE">
      <w:pPr>
        <w:pStyle w:val="Heading2"/>
        <w:rPr>
          <w:rFonts w:ascii="Times New Roman" w:hAnsi="Times New Roman" w:cs="Times New Roman"/>
          <w:b/>
          <w:bCs/>
          <w:sz w:val="24"/>
          <w:szCs w:val="24"/>
          <w:lang w:val="en-KE"/>
        </w:rPr>
      </w:pPr>
      <w:bookmarkStart w:id="40" w:name="_Toc227425795"/>
      <w:r>
        <w:rPr>
          <w:rFonts w:ascii="Times New Roman" w:hAnsi="Times New Roman" w:cs="Times New Roman"/>
          <w:b/>
          <w:bCs/>
          <w:sz w:val="24"/>
          <w:szCs w:val="24"/>
          <w:lang w:val="en-KE"/>
        </w:rPr>
        <w:t>4</w:t>
      </w:r>
      <w:r w:rsidR="00946B4D" w:rsidRPr="00785AFE">
        <w:rPr>
          <w:rFonts w:ascii="Times New Roman" w:hAnsi="Times New Roman" w:cs="Times New Roman"/>
          <w:b/>
          <w:bCs/>
          <w:sz w:val="24"/>
          <w:szCs w:val="24"/>
          <w:lang w:val="en-KE"/>
        </w:rPr>
        <w:t>.</w:t>
      </w:r>
      <w:r>
        <w:rPr>
          <w:rFonts w:ascii="Times New Roman" w:hAnsi="Times New Roman" w:cs="Times New Roman"/>
          <w:b/>
          <w:bCs/>
          <w:sz w:val="24"/>
          <w:szCs w:val="24"/>
          <w:lang w:val="en-KE"/>
        </w:rPr>
        <w:t>1</w:t>
      </w:r>
      <w:r w:rsidR="003556F1" w:rsidRPr="00785AFE">
        <w:rPr>
          <w:rFonts w:ascii="Times New Roman" w:hAnsi="Times New Roman" w:cs="Times New Roman"/>
          <w:b/>
          <w:bCs/>
          <w:sz w:val="24"/>
          <w:szCs w:val="24"/>
          <w:lang w:val="en-KE"/>
        </w:rPr>
        <w:t>.2</w:t>
      </w:r>
      <w:r w:rsidR="00946B4D" w:rsidRPr="00785AFE">
        <w:rPr>
          <w:rFonts w:ascii="Times New Roman" w:hAnsi="Times New Roman" w:cs="Times New Roman"/>
          <w:b/>
          <w:bCs/>
          <w:sz w:val="24"/>
          <w:szCs w:val="24"/>
          <w:lang w:val="en-KE"/>
        </w:rPr>
        <w:t xml:space="preserve"> Summary of the Research Methodology</w:t>
      </w:r>
      <w:bookmarkEnd w:id="40"/>
    </w:p>
    <w:p w14:paraId="2FBC7D84" w14:textId="7FA89B4B" w:rsidR="00946B4D"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This chapter describe</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 xml:space="preserve"> the methodology </w:t>
      </w:r>
      <w:r w:rsidR="00770306" w:rsidRPr="00D34B62">
        <w:rPr>
          <w:rFonts w:ascii="Times New Roman" w:hAnsi="Times New Roman" w:cs="Times New Roman"/>
          <w:sz w:val="24"/>
          <w:szCs w:val="24"/>
          <w:lang w:val="en-KE"/>
        </w:rPr>
        <w:t xml:space="preserve">that will be </w:t>
      </w:r>
      <w:r w:rsidRPr="00D34B62">
        <w:rPr>
          <w:rFonts w:ascii="Times New Roman" w:hAnsi="Times New Roman" w:cs="Times New Roman"/>
          <w:sz w:val="24"/>
          <w:szCs w:val="24"/>
          <w:lang w:val="en-KE"/>
        </w:rPr>
        <w:t>used to develop the Thika Varsity Last Mile E-Shop system. The study</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appl</w:t>
      </w:r>
      <w:r w:rsidR="00770306" w:rsidRPr="00D34B62">
        <w:rPr>
          <w:rFonts w:ascii="Times New Roman" w:hAnsi="Times New Roman" w:cs="Times New Roman"/>
          <w:sz w:val="24"/>
          <w:szCs w:val="24"/>
          <w:lang w:val="en-KE"/>
        </w:rPr>
        <w:t>y</w:t>
      </w:r>
      <w:r w:rsidRPr="00D34B62">
        <w:rPr>
          <w:rFonts w:ascii="Times New Roman" w:hAnsi="Times New Roman" w:cs="Times New Roman"/>
          <w:sz w:val="24"/>
          <w:szCs w:val="24"/>
          <w:lang w:val="en-KE"/>
        </w:rPr>
        <w:t xml:space="preserve"> a pragmatist research philosophy with an inductive approach, supported by a descriptive and experimental research design and an Agile development framework. Data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collected using questionnaires, interviews, and observation from thirty purposively selected participants including students, traders, and ICT professionals. The system design</w:t>
      </w:r>
      <w:r w:rsidR="00770306" w:rsidRPr="00D34B62">
        <w:rPr>
          <w:rFonts w:ascii="Times New Roman" w:hAnsi="Times New Roman" w:cs="Times New Roman"/>
          <w:sz w:val="24"/>
          <w:szCs w:val="24"/>
          <w:lang w:val="en-KE"/>
        </w:rPr>
        <w:t xml:space="preserve"> will be </w:t>
      </w:r>
      <w:r w:rsidRPr="00D34B62">
        <w:rPr>
          <w:rFonts w:ascii="Times New Roman" w:hAnsi="Times New Roman" w:cs="Times New Roman"/>
          <w:sz w:val="24"/>
          <w:szCs w:val="24"/>
          <w:lang w:val="en-KE"/>
        </w:rPr>
        <w:t>documented using context, use case,</w:t>
      </w:r>
      <w:r w:rsidR="00770306" w:rsidRPr="00D34B62">
        <w:rPr>
          <w:rFonts w:ascii="Times New Roman" w:hAnsi="Times New Roman" w:cs="Times New Roman"/>
          <w:sz w:val="24"/>
          <w:szCs w:val="24"/>
          <w:lang w:val="en-KE"/>
        </w:rPr>
        <w:t xml:space="preserve"> and</w:t>
      </w:r>
      <w:r w:rsidRPr="00D34B62">
        <w:rPr>
          <w:rFonts w:ascii="Times New Roman" w:hAnsi="Times New Roman" w:cs="Times New Roman"/>
          <w:sz w:val="24"/>
          <w:szCs w:val="24"/>
          <w:lang w:val="en-KE"/>
        </w:rPr>
        <w:t xml:space="preserve"> sequence diagrams. 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implemented using Kotlin, Jetpack Compose, Firebase, Google Maps API, and M-Pesa Daraja API. The methodology</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ensure reliable results while maintaining time management, cost efficiency, and ethical standards.</w:t>
      </w:r>
    </w:p>
    <w:bookmarkStart w:id="41" w:name="_Toc227425796" w:displacedByCustomXml="next"/>
    <w:sdt>
      <w:sdtPr>
        <w:rPr>
          <w:rFonts w:asciiTheme="minorHAnsi" w:eastAsiaTheme="minorHAnsi" w:hAnsiTheme="minorHAnsi" w:cstheme="minorBidi"/>
          <w:color w:val="auto"/>
          <w:sz w:val="22"/>
          <w:szCs w:val="22"/>
        </w:rPr>
        <w:id w:val="878591875"/>
        <w:docPartObj>
          <w:docPartGallery w:val="Bibliographies"/>
          <w:docPartUnique/>
        </w:docPartObj>
      </w:sdtPr>
      <w:sdtContent>
        <w:p w14:paraId="7C2F8B66" w14:textId="01A46123" w:rsidR="006B6F3D" w:rsidRDefault="006B6F3D">
          <w:pPr>
            <w:pStyle w:val="Heading1"/>
          </w:pPr>
          <w:r>
            <w:t>References</w:t>
          </w:r>
          <w:bookmarkEnd w:id="41"/>
        </w:p>
        <w:sdt>
          <w:sdtPr>
            <w:id w:val="-573587230"/>
            <w:bibliography/>
          </w:sdtPr>
          <w:sdtContent>
            <w:p w14:paraId="0945E5FC" w14:textId="77777777" w:rsidR="006B6F3D" w:rsidRDefault="006B6F3D" w:rsidP="006B6F3D">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(Google), D. S. (2021). </w:t>
              </w:r>
              <w:r>
                <w:rPr>
                  <w:i/>
                  <w:iCs/>
                  <w:noProof/>
                </w:rPr>
                <w:t>Artificial Intelligence: A Modern Approach</w:t>
              </w:r>
              <w:r>
                <w:rPr>
                  <w:noProof/>
                </w:rPr>
                <w:t>. Retrieved from Pearson: https://www.pearson.com/en-gb/subject-catalog/p/artificial-intelligence-a-modern-approach-global-edition/P200000005340/9781292401133</w:t>
              </w:r>
            </w:p>
            <w:p w14:paraId="59949F68" w14:textId="77777777" w:rsidR="006B6F3D" w:rsidRDefault="006B6F3D" w:rsidP="006B6F3D">
              <w:pPr>
                <w:pStyle w:val="Bibliography"/>
                <w:ind w:left="720" w:hanging="720"/>
                <w:rPr>
                  <w:noProof/>
                </w:rPr>
              </w:pPr>
              <w:r>
                <w:rPr>
                  <w:noProof/>
                </w:rPr>
                <w:t xml:space="preserve">Africa, M. (2026, March 12). </w:t>
              </w:r>
              <w:r>
                <w:rPr>
                  <w:i/>
                  <w:iCs/>
                  <w:noProof/>
                </w:rPr>
                <w:t>Thika Set To Shine as Kenya's 6th City: A Milestone for Industrial and Urban Growth</w:t>
              </w:r>
              <w:r>
                <w:rPr>
                  <w:noProof/>
                </w:rPr>
                <w:t>. Retrieved from Kiambu County Government: https://kiambu.go.ke/thika-set-to-shine-as-kenyas-6th-city-a-milestone-for-industrial-and-urban-growth/</w:t>
              </w:r>
            </w:p>
            <w:p w14:paraId="35B42EBA" w14:textId="77777777" w:rsidR="006B6F3D" w:rsidRDefault="006B6F3D" w:rsidP="006B6F3D">
              <w:pPr>
                <w:pStyle w:val="Bibliography"/>
                <w:ind w:left="720" w:hanging="720"/>
                <w:rPr>
                  <w:noProof/>
                </w:rPr>
              </w:pPr>
              <w:r>
                <w:rPr>
                  <w:i/>
                  <w:iCs/>
                  <w:noProof/>
                </w:rPr>
                <w:t>Anomaly Detection: A Survey</w:t>
              </w:r>
              <w:r>
                <w:rPr>
                  <w:noProof/>
                </w:rPr>
                <w:t>. (2009, July). Retrieved from ACM Computing Surveys: https://dl.acm.org/doi/10.1145/1541880.1541882</w:t>
              </w:r>
            </w:p>
            <w:p w14:paraId="5C715628" w14:textId="77777777" w:rsidR="006B6F3D" w:rsidRDefault="006B6F3D" w:rsidP="006B6F3D">
              <w:pPr>
                <w:pStyle w:val="Bibliography"/>
                <w:ind w:left="720" w:hanging="720"/>
                <w:rPr>
                  <w:noProof/>
                </w:rPr>
              </w:pPr>
              <w:r>
                <w:rPr>
                  <w:noProof/>
                </w:rPr>
                <w:t xml:space="preserve">Antti Nurminen, O. K. (2008). </w:t>
              </w:r>
              <w:r>
                <w:rPr>
                  <w:i/>
                  <w:iCs/>
                  <w:noProof/>
                </w:rPr>
                <w:t>What makes a user-generated landmark useful for navigation?</w:t>
              </w:r>
              <w:r>
                <w:rPr>
                  <w:noProof/>
                </w:rPr>
                <w:t xml:space="preserve"> Retrieved from ACM Digital Library: https://dl.acm.org/doi/10.1145/1409240.1409248</w:t>
              </w:r>
            </w:p>
            <w:p w14:paraId="03032C67" w14:textId="77777777" w:rsidR="006B6F3D" w:rsidRDefault="006B6F3D" w:rsidP="006B6F3D">
              <w:pPr>
                <w:pStyle w:val="Bibliography"/>
                <w:ind w:left="720" w:hanging="720"/>
                <w:rPr>
                  <w:noProof/>
                </w:rPr>
              </w:pPr>
              <w:r>
                <w:rPr>
                  <w:noProof/>
                </w:rPr>
                <w:t xml:space="preserve">Bozen-Bolzano), D. F. (2015). </w:t>
              </w:r>
              <w:r>
                <w:rPr>
                  <w:i/>
                  <w:iCs/>
                  <w:noProof/>
                </w:rPr>
                <w:t>Recommender Systems Handbook: Information Filtering and Decision Making</w:t>
              </w:r>
              <w:r>
                <w:rPr>
                  <w:noProof/>
                </w:rPr>
                <w:t>. Retrieved from Springer: https://link.springer.com/book/10.1007/978-1-4899-7637-6</w:t>
              </w:r>
            </w:p>
            <w:p w14:paraId="2BCB262A" w14:textId="77777777" w:rsidR="006B6F3D" w:rsidRDefault="006B6F3D" w:rsidP="006B6F3D">
              <w:pPr>
                <w:pStyle w:val="Bibliography"/>
                <w:ind w:left="720" w:hanging="720"/>
                <w:rPr>
                  <w:noProof/>
                </w:rPr>
              </w:pPr>
              <w:r>
                <w:rPr>
                  <w:noProof/>
                </w:rPr>
                <w:t xml:space="preserve">Capital, F. (2025, April 12). </w:t>
              </w:r>
              <w:r>
                <w:rPr>
                  <w:i/>
                  <w:iCs/>
                  <w:noProof/>
                </w:rPr>
                <w:t>Informal Trading: Trade Without Borders: The World of Informal Trading</w:t>
              </w:r>
              <w:r>
                <w:rPr>
                  <w:noProof/>
                </w:rPr>
                <w:t>. Retrieved from Faster Capital: https://fastercapital.com/content/Informal-Trading--Trade-Without-Borders--The-World-of-Informal-Trading.html</w:t>
              </w:r>
            </w:p>
            <w:p w14:paraId="2B83DC53" w14:textId="77777777" w:rsidR="006B6F3D" w:rsidRDefault="006B6F3D" w:rsidP="006B6F3D">
              <w:pPr>
                <w:pStyle w:val="Bibliography"/>
                <w:ind w:left="720" w:hanging="720"/>
                <w:rPr>
                  <w:noProof/>
                </w:rPr>
              </w:pPr>
              <w:r>
                <w:rPr>
                  <w:noProof/>
                </w:rPr>
                <w:lastRenderedPageBreak/>
                <w:t xml:space="preserve">Dr. Adeola Ogunpola, D. S. (2022). </w:t>
              </w:r>
              <w:r>
                <w:rPr>
                  <w:i/>
                  <w:iCs/>
                  <w:noProof/>
                </w:rPr>
                <w:t>Artificial intelligence in location-based services: A review of applications and challenges</w:t>
              </w:r>
              <w:r>
                <w:rPr>
                  <w:noProof/>
                </w:rPr>
                <w:t>. Retrieved from ScienceDirect – Heliyon: https://www.cell.com/heliyon/fulltext/S2405-8440(22)02274-6</w:t>
              </w:r>
            </w:p>
            <w:p w14:paraId="7CA81612" w14:textId="77777777" w:rsidR="006B6F3D" w:rsidRDefault="006B6F3D" w:rsidP="006B6F3D">
              <w:pPr>
                <w:pStyle w:val="Bibliography"/>
                <w:ind w:left="720" w:hanging="720"/>
                <w:rPr>
                  <w:noProof/>
                </w:rPr>
              </w:pPr>
              <w:r>
                <w:rPr>
                  <w:noProof/>
                </w:rPr>
                <w:t xml:space="preserve">Dr. Amrit Tiwana and Dr. Benn Konsynski (University of Georgia, E. U. (2022). </w:t>
              </w:r>
              <w:r>
                <w:rPr>
                  <w:i/>
                  <w:iCs/>
                  <w:noProof/>
                </w:rPr>
                <w:t>Complementarities between organizational IT architecture and governance structure</w:t>
              </w:r>
              <w:r>
                <w:rPr>
                  <w:noProof/>
                </w:rPr>
                <w:t>. Retrieved from JSTOR – Information Systems Research: https://pubsonline.informs.org/doi/10.1287/isre.1100.0306</w:t>
              </w:r>
            </w:p>
            <w:p w14:paraId="57639A09" w14:textId="77777777" w:rsidR="006B6F3D" w:rsidRDefault="006B6F3D" w:rsidP="006B6F3D">
              <w:pPr>
                <w:pStyle w:val="Bibliography"/>
                <w:ind w:left="720" w:hanging="720"/>
                <w:rPr>
                  <w:noProof/>
                </w:rPr>
              </w:pPr>
              <w:r>
                <w:rPr>
                  <w:noProof/>
                </w:rPr>
                <w:t xml:space="preserve">Dr. Andrew Schein, D. A. (2002). </w:t>
              </w:r>
              <w:r>
                <w:rPr>
                  <w:i/>
                  <w:iCs/>
                  <w:noProof/>
                </w:rPr>
                <w:t>Methods and metrics for cold-start recommendations</w:t>
              </w:r>
              <w:r>
                <w:rPr>
                  <w:noProof/>
                </w:rPr>
                <w:t>. Retrieved from ACM Digital Library: https://dl.acm.org/doi/10.1145/564376.564377</w:t>
              </w:r>
            </w:p>
            <w:p w14:paraId="231941E2" w14:textId="77777777" w:rsidR="006B6F3D" w:rsidRDefault="006B6F3D" w:rsidP="006B6F3D">
              <w:pPr>
                <w:pStyle w:val="Bibliography"/>
                <w:ind w:left="720" w:hanging="720"/>
                <w:rPr>
                  <w:noProof/>
                </w:rPr>
              </w:pPr>
              <w:r>
                <w:rPr>
                  <w:noProof/>
                </w:rPr>
                <w:t xml:space="preserve">Dr. Martin Raubal and Dr. Stephan Winter (University of California, S. B., &amp; Melbourne), U. o. (2002). </w:t>
              </w:r>
              <w:r>
                <w:rPr>
                  <w:i/>
                  <w:iCs/>
                  <w:noProof/>
                </w:rPr>
                <w:t>Enriching wayfinding instructions with local landmarks</w:t>
              </w:r>
              <w:r>
                <w:rPr>
                  <w:noProof/>
                </w:rPr>
                <w:t>. Retrieved from Springer – Geographic Information Science: https://link.springer.com/chapter/10.1007/3-540-45799-2_17</w:t>
              </w:r>
            </w:p>
            <w:p w14:paraId="1B01432F" w14:textId="77777777" w:rsidR="006B6F3D" w:rsidRDefault="006B6F3D" w:rsidP="006B6F3D">
              <w:pPr>
                <w:pStyle w:val="Bibliography"/>
                <w:ind w:left="720" w:hanging="720"/>
                <w:rPr>
                  <w:noProof/>
                </w:rPr>
              </w:pPr>
              <w:r>
                <w:rPr>
                  <w:noProof/>
                </w:rPr>
                <w:t xml:space="preserve">Dr. Michael Pazzani and Dr. Daniel Billsus (University of California, I., &amp; Group), N. N. (2007). </w:t>
              </w:r>
              <w:r>
                <w:rPr>
                  <w:i/>
                  <w:iCs/>
                  <w:noProof/>
                </w:rPr>
                <w:t>Content-based recommendation systems</w:t>
              </w:r>
              <w:r>
                <w:rPr>
                  <w:noProof/>
                </w:rPr>
                <w:t>. Retrieved from Springer – The Adaptive Web: https://link.springer.com/chapter/10.1007/978-3-540-72079-9_10</w:t>
              </w:r>
            </w:p>
            <w:p w14:paraId="1A7B31E0" w14:textId="77777777" w:rsidR="006B6F3D" w:rsidRDefault="006B6F3D" w:rsidP="006B6F3D">
              <w:pPr>
                <w:pStyle w:val="Bibliography"/>
                <w:ind w:left="720" w:hanging="720"/>
                <w:rPr>
                  <w:noProof/>
                </w:rPr>
              </w:pPr>
              <w:r>
                <w:rPr>
                  <w:noProof/>
                </w:rPr>
                <w:t xml:space="preserve">Georgia), B. J. (2006, Noveember). </w:t>
              </w:r>
              <w:r>
                <w:rPr>
                  <w:i/>
                  <w:iCs/>
                  <w:noProof/>
                </w:rPr>
                <w:t>Location-based services and GIS in perspective</w:t>
              </w:r>
              <w:r>
                <w:rPr>
                  <w:noProof/>
                </w:rPr>
                <w:t>. Retrieved from ScienceDirect: https://www.sciencedirect.com/science/article/abs/pii/S0198971506000184?via%3Dihub</w:t>
              </w:r>
            </w:p>
            <w:p w14:paraId="03352303" w14:textId="77777777" w:rsidR="006B6F3D" w:rsidRDefault="006B6F3D" w:rsidP="006B6F3D">
              <w:pPr>
                <w:pStyle w:val="Bibliography"/>
                <w:ind w:left="720" w:hanging="720"/>
                <w:rPr>
                  <w:noProof/>
                </w:rPr>
              </w:pPr>
              <w:r>
                <w:rPr>
                  <w:noProof/>
                </w:rPr>
                <w:t xml:space="preserve">Government, K. C. (2026, March 31). </w:t>
              </w:r>
              <w:r>
                <w:rPr>
                  <w:i/>
                  <w:iCs/>
                  <w:noProof/>
                </w:rPr>
                <w:t>Thika Municipality</w:t>
              </w:r>
              <w:r>
                <w:rPr>
                  <w:noProof/>
                </w:rPr>
                <w:t>. Retrieved from Kiambu County Government: https://kiambu.go.ke/thika-municipality/</w:t>
              </w:r>
            </w:p>
            <w:p w14:paraId="288CEC41" w14:textId="77777777" w:rsidR="006B6F3D" w:rsidRDefault="006B6F3D" w:rsidP="006B6F3D">
              <w:pPr>
                <w:pStyle w:val="Bibliography"/>
                <w:ind w:left="720" w:hanging="720"/>
                <w:rPr>
                  <w:noProof/>
                </w:rPr>
              </w:pPr>
              <w:r>
                <w:rPr>
                  <w:noProof/>
                </w:rPr>
                <w:t xml:space="preserve">Hua Bingjie, R. M. (2023, June 6). </w:t>
              </w:r>
              <w:r>
                <w:rPr>
                  <w:i/>
                  <w:iCs/>
                  <w:noProof/>
                </w:rPr>
                <w:t>Investigating the market dynamics of campus second-hand trading platforms in the context of the current green economy</w:t>
              </w:r>
              <w:r>
                <w:rPr>
                  <w:noProof/>
                </w:rPr>
                <w:t>. Retrieved from Research Publish Journals (International Journal of Engineering Research and Reviews): https://www.researchpublish.com/upload/book/Investigating%20the%20market%20dynamics-06062023-4.pdf</w:t>
              </w:r>
            </w:p>
            <w:p w14:paraId="41503C01" w14:textId="77777777" w:rsidR="006B6F3D" w:rsidRDefault="006B6F3D" w:rsidP="006B6F3D">
              <w:pPr>
                <w:pStyle w:val="Bibliography"/>
                <w:ind w:left="720" w:hanging="720"/>
                <w:rPr>
                  <w:noProof/>
                </w:rPr>
              </w:pPr>
              <w:r>
                <w:rPr>
                  <w:noProof/>
                </w:rPr>
                <w:t xml:space="preserve">Huang, H. &amp;. (2018). </w:t>
              </w:r>
              <w:r>
                <w:rPr>
                  <w:i/>
                  <w:iCs/>
                  <w:noProof/>
                </w:rPr>
                <w:t>Location Based Services: Ongoing Evolution and Research Agenda</w:t>
              </w:r>
              <w:r>
                <w:rPr>
                  <w:noProof/>
                </w:rPr>
                <w:t>. Retrieved from Taylor &amp; Francis Online: https://www.tandfonline.com/doi/full/10.1080/17489725.2018.1508763?utm_source=chatgpt.com</w:t>
              </w:r>
            </w:p>
            <w:p w14:paraId="3E1ABA4B" w14:textId="77777777" w:rsidR="006B6F3D" w:rsidRDefault="006B6F3D" w:rsidP="006B6F3D">
              <w:pPr>
                <w:pStyle w:val="Bibliography"/>
                <w:ind w:left="720" w:hanging="720"/>
                <w:rPr>
                  <w:noProof/>
                </w:rPr>
              </w:pPr>
              <w:r>
                <w:rPr>
                  <w:noProof/>
                </w:rPr>
                <w:t xml:space="preserve">Kenya, D. (2024, April 24). </w:t>
              </w:r>
              <w:r>
                <w:rPr>
                  <w:i/>
                  <w:iCs/>
                  <w:noProof/>
                </w:rPr>
                <w:t>Delivery innovation in Kenyan e</w:t>
              </w:r>
              <w:r>
                <w:rPr>
                  <w:i/>
                  <w:iCs/>
                  <w:noProof/>
                </w:rPr>
                <w:noBreakHyphen/>
                <w:t>commerce</w:t>
              </w:r>
              <w:r>
                <w:rPr>
                  <w:noProof/>
                </w:rPr>
                <w:t>. Retrieved from DHL: https://www.dhl.com/discover/en-ke/e-commerce-advice/e-commerce-sector-guides/-delivery-innovation-in-kenyan-e-commerce</w:t>
              </w:r>
            </w:p>
            <w:p w14:paraId="2269B779" w14:textId="77777777" w:rsidR="006B6F3D" w:rsidRDefault="006B6F3D" w:rsidP="006B6F3D">
              <w:pPr>
                <w:pStyle w:val="Bibliography"/>
                <w:ind w:left="720" w:hanging="720"/>
                <w:rPr>
                  <w:noProof/>
                </w:rPr>
              </w:pPr>
              <w:r>
                <w:rPr>
                  <w:noProof/>
                </w:rPr>
                <w:t xml:space="preserve">Kenya, D. o.–R. (2024, September). </w:t>
              </w:r>
              <w:r>
                <w:rPr>
                  <w:i/>
                  <w:iCs/>
                  <w:noProof/>
                </w:rPr>
                <w:t>The National Addressing Policy 2021 for Public Participation</w:t>
              </w:r>
              <w:r>
                <w:rPr>
                  <w:noProof/>
                </w:rPr>
                <w:t>. Retrieved from ICT Authority, Government of Kenya: https://ict.go.ke/sites/default/files/2024-09/The%20National%20Addressing%20Policy%202021%20for%20Public%20Participation.pdf</w:t>
              </w:r>
            </w:p>
            <w:p w14:paraId="4CB069D5" w14:textId="77777777" w:rsidR="006B6F3D" w:rsidRDefault="006B6F3D" w:rsidP="006B6F3D">
              <w:pPr>
                <w:pStyle w:val="Bibliography"/>
                <w:ind w:left="720" w:hanging="720"/>
                <w:rPr>
                  <w:noProof/>
                </w:rPr>
              </w:pPr>
              <w:r>
                <w:rPr>
                  <w:noProof/>
                </w:rPr>
                <w:t xml:space="preserve">Kenya, R. o. (2024, September). </w:t>
              </w:r>
              <w:r>
                <w:rPr>
                  <w:i/>
                  <w:iCs/>
                  <w:noProof/>
                </w:rPr>
                <w:t>The National Addressing Policy 2021 for Public Participation</w:t>
              </w:r>
              <w:r>
                <w:rPr>
                  <w:noProof/>
                </w:rPr>
                <w:t>. Retrieved from ICT Authority: https://ict.go.ke/sites/default/files/2024-09/The%20National%20Addressing%20Policy%202021%20for%20Public%20Participation.pdf</w:t>
              </w:r>
            </w:p>
            <w:p w14:paraId="26D8F828" w14:textId="77777777" w:rsidR="006B6F3D" w:rsidRDefault="006B6F3D" w:rsidP="006B6F3D">
              <w:pPr>
                <w:pStyle w:val="Bibliography"/>
                <w:ind w:left="720" w:hanging="720"/>
                <w:rPr>
                  <w:noProof/>
                </w:rPr>
              </w:pPr>
              <w:r>
                <w:rPr>
                  <w:noProof/>
                </w:rPr>
                <w:lastRenderedPageBreak/>
                <w:t xml:space="preserve">Kevin Lynch (Professor of Urban Planning, M. (2026). </w:t>
              </w:r>
              <w:r>
                <w:rPr>
                  <w:i/>
                  <w:iCs/>
                  <w:noProof/>
                </w:rPr>
                <w:t>The Image of the City</w:t>
              </w:r>
              <w:r>
                <w:rPr>
                  <w:noProof/>
                </w:rPr>
                <w:t>. Retrieved from MIT Press: https://mitpress.mit.edu/9780262620014/the-image-of-the-city/</w:t>
              </w:r>
            </w:p>
            <w:p w14:paraId="6CB4DFF5" w14:textId="77777777" w:rsidR="006B6F3D" w:rsidRDefault="006B6F3D" w:rsidP="006B6F3D">
              <w:pPr>
                <w:pStyle w:val="Bibliography"/>
                <w:ind w:left="720" w:hanging="720"/>
                <w:rPr>
                  <w:noProof/>
                </w:rPr>
              </w:pPr>
              <w:r>
                <w:rPr>
                  <w:noProof/>
                </w:rPr>
                <w:t xml:space="preserve">Kirsi Virrantaus, J. M. (2001). </w:t>
              </w:r>
              <w:r>
                <w:rPr>
                  <w:i/>
                  <w:iCs/>
                  <w:noProof/>
                </w:rPr>
                <w:t>Developing GIS-supported location-based services</w:t>
              </w:r>
              <w:r>
                <w:rPr>
                  <w:noProof/>
                </w:rPr>
                <w:t>. Retrieved from IEEE Xplore: https://ieeexplore.ieee.org/document/989476</w:t>
              </w:r>
            </w:p>
            <w:p w14:paraId="7200BA81" w14:textId="77777777" w:rsidR="006B6F3D" w:rsidRDefault="006B6F3D" w:rsidP="006B6F3D">
              <w:pPr>
                <w:pStyle w:val="Bibliography"/>
                <w:ind w:left="720" w:hanging="720"/>
                <w:rPr>
                  <w:noProof/>
                </w:rPr>
              </w:pPr>
              <w:r>
                <w:rPr>
                  <w:noProof/>
                </w:rPr>
                <w:t xml:space="preserve">kpda. (2024, May 15). </w:t>
              </w:r>
              <w:r>
                <w:rPr>
                  <w:i/>
                  <w:iCs/>
                  <w:noProof/>
                </w:rPr>
                <w:t>Thika Set to Shine as Kenya's 6th City: A Milestone for Industrial and Urban Growth</w:t>
              </w:r>
              <w:r>
                <w:rPr>
                  <w:noProof/>
                </w:rPr>
                <w:t>. Retrieved from Kiambu County Government (Official Portal): https://kiambu.go.ke/thika-set-to-shine-as-kenyas-6th-city-a-milestone-for-industrial-and-urban-growth/</w:t>
              </w:r>
            </w:p>
            <w:p w14:paraId="20FFD47C" w14:textId="77777777" w:rsidR="006B6F3D" w:rsidRDefault="006B6F3D" w:rsidP="006B6F3D">
              <w:pPr>
                <w:pStyle w:val="Bibliography"/>
                <w:ind w:left="720" w:hanging="720"/>
                <w:rPr>
                  <w:noProof/>
                </w:rPr>
              </w:pPr>
              <w:r>
                <w:rPr>
                  <w:noProof/>
                </w:rPr>
                <w:t xml:space="preserve">Microsoft. (2024). </w:t>
              </w:r>
              <w:r>
                <w:rPr>
                  <w:i/>
                  <w:iCs/>
                  <w:noProof/>
                </w:rPr>
                <w:t>What is artificial intelligence (AI)?</w:t>
              </w:r>
              <w:r>
                <w:rPr>
                  <w:noProof/>
                </w:rPr>
                <w:t xml:space="preserve"> Retrieved from Microsoft: https://azure.microsoft.com/en-us/resources/cloud-computing-dictionary/what-is-artificial-intelligence</w:t>
              </w:r>
            </w:p>
            <w:p w14:paraId="11876900" w14:textId="77777777" w:rsidR="006B6F3D" w:rsidRDefault="006B6F3D" w:rsidP="006B6F3D">
              <w:pPr>
                <w:pStyle w:val="Bibliography"/>
                <w:ind w:left="720" w:hanging="720"/>
                <w:rPr>
                  <w:noProof/>
                </w:rPr>
              </w:pPr>
              <w:r>
                <w:rPr>
                  <w:noProof/>
                </w:rPr>
                <w:t xml:space="preserve">Moyo, P. ( 2026, January 9). </w:t>
              </w:r>
              <w:r>
                <w:rPr>
                  <w:i/>
                  <w:iCs/>
                  <w:noProof/>
                </w:rPr>
                <w:t>The rise of WhatsApp in Kenya’s online shopping scene</w:t>
              </w:r>
              <w:r>
                <w:rPr>
                  <w:noProof/>
                </w:rPr>
                <w:t>. Retrieved from ITWeb Africa: https://itweb.africa/article/the-rise-of-whatsapp-in-kenyas-online-shopping-scene/mYZRXM9gprxvOgA8</w:t>
              </w:r>
            </w:p>
            <w:p w14:paraId="12D3D136" w14:textId="77777777" w:rsidR="006B6F3D" w:rsidRDefault="006B6F3D" w:rsidP="006B6F3D">
              <w:pPr>
                <w:pStyle w:val="Bibliography"/>
                <w:ind w:left="720" w:hanging="720"/>
                <w:rPr>
                  <w:noProof/>
                </w:rPr>
              </w:pPr>
              <w:r>
                <w:rPr>
                  <w:noProof/>
                </w:rPr>
                <w:t xml:space="preserve">PCL, S. (2019). </w:t>
              </w:r>
              <w:r>
                <w:rPr>
                  <w:i/>
                  <w:iCs/>
                  <w:noProof/>
                </w:rPr>
                <w:t>M-Pesa Daraja API Developer Documentation</w:t>
              </w:r>
              <w:r>
                <w:rPr>
                  <w:noProof/>
                </w:rPr>
                <w:t>. Retrieved from developer.safaricom.co.ke: https://developer.safaricom.co.ke/docs</w:t>
              </w:r>
            </w:p>
            <w:p w14:paraId="630DBE89" w14:textId="77777777" w:rsidR="006B6F3D" w:rsidRDefault="006B6F3D" w:rsidP="006B6F3D">
              <w:pPr>
                <w:pStyle w:val="Bibliography"/>
                <w:ind w:left="720" w:hanging="720"/>
                <w:rPr>
                  <w:noProof/>
                </w:rPr>
              </w:pPr>
              <w:r>
                <w:rPr>
                  <w:noProof/>
                </w:rPr>
                <w:t xml:space="preserve">Planning, K. C.–D. (2026). </w:t>
              </w:r>
              <w:r>
                <w:rPr>
                  <w:i/>
                  <w:iCs/>
                  <w:noProof/>
                </w:rPr>
                <w:t>Thika Integrated Strategic Urban Development Plan (ISUDP) Repor</w:t>
              </w:r>
              <w:r>
                <w:rPr>
                  <w:noProof/>
                </w:rPr>
                <w:t>. Retrieved from County Government of Kiambu: https://kiambu.go.ke/</w:t>
              </w:r>
            </w:p>
            <w:p w14:paraId="21537745" w14:textId="77777777" w:rsidR="006B6F3D" w:rsidRDefault="006B6F3D" w:rsidP="006B6F3D">
              <w:pPr>
                <w:pStyle w:val="Bibliography"/>
                <w:ind w:left="720" w:hanging="720"/>
                <w:rPr>
                  <w:noProof/>
                </w:rPr>
              </w:pPr>
              <w:r>
                <w:rPr>
                  <w:noProof/>
                </w:rPr>
                <w:t xml:space="preserve">PLC, S. ( 2024, February 20). </w:t>
              </w:r>
              <w:r>
                <w:rPr>
                  <w:i/>
                  <w:iCs/>
                  <w:noProof/>
                </w:rPr>
                <w:t>Secure M</w:t>
              </w:r>
              <w:r>
                <w:rPr>
                  <w:i/>
                  <w:iCs/>
                  <w:noProof/>
                </w:rPr>
                <w:noBreakHyphen/>
                <w:t>PESA</w:t>
              </w:r>
              <w:r>
                <w:rPr>
                  <w:noProof/>
                </w:rPr>
                <w:t>. Retrieved from Safaricom : https://www.safaricom.co.ke/main-mpesa/m-pesa-for-you/m-pesa-tips/secure-m-pesa</w:t>
              </w:r>
            </w:p>
            <w:p w14:paraId="1A136251" w14:textId="77777777" w:rsidR="006B6F3D" w:rsidRDefault="006B6F3D" w:rsidP="006B6F3D">
              <w:pPr>
                <w:pStyle w:val="Bibliography"/>
                <w:ind w:left="720" w:hanging="720"/>
                <w:rPr>
                  <w:noProof/>
                </w:rPr>
              </w:pPr>
              <w:r>
                <w:rPr>
                  <w:noProof/>
                </w:rPr>
                <w:t xml:space="preserve">SimpetCargo. (2025). </w:t>
              </w:r>
              <w:r>
                <w:rPr>
                  <w:i/>
                  <w:iCs/>
                  <w:noProof/>
                </w:rPr>
                <w:t>Last</w:t>
              </w:r>
              <w:r>
                <w:rPr>
                  <w:i/>
                  <w:iCs/>
                  <w:noProof/>
                </w:rPr>
                <w:noBreakHyphen/>
                <w:t>Mile Delivery Solutions in Kenya: Challenges and Innovations</w:t>
              </w:r>
              <w:r>
                <w:rPr>
                  <w:noProof/>
                </w:rPr>
                <w:t>. Retrieved from SimpetCargo: https://simpetcargo.com/optimizing-last-mile-delivery-solutions-in-kenya-challenges-and-innovations/</w:t>
              </w:r>
            </w:p>
            <w:p w14:paraId="74AF8581" w14:textId="77777777" w:rsidR="006B6F3D" w:rsidRDefault="006B6F3D" w:rsidP="006B6F3D">
              <w:pPr>
                <w:pStyle w:val="Bibliography"/>
                <w:ind w:left="720" w:hanging="720"/>
                <w:rPr>
                  <w:noProof/>
                </w:rPr>
              </w:pPr>
              <w:r>
                <w:rPr>
                  <w:noProof/>
                </w:rPr>
                <w:t xml:space="preserve">Sloan), D. W. (2011). </w:t>
              </w:r>
              <w:r>
                <w:rPr>
                  <w:i/>
                  <w:iCs/>
                  <w:noProof/>
                </w:rPr>
                <w:t>Mobile money: The economics of M-PESA</w:t>
              </w:r>
              <w:r>
                <w:rPr>
                  <w:noProof/>
                </w:rPr>
                <w:t>. Retrieved from National Bureau of Economic Research: https://www.nber.org/papers/w16721</w:t>
              </w:r>
            </w:p>
            <w:p w14:paraId="0CA19C07" w14:textId="77777777" w:rsidR="006B6F3D" w:rsidRDefault="006B6F3D" w:rsidP="006B6F3D">
              <w:pPr>
                <w:pStyle w:val="Bibliography"/>
                <w:ind w:left="720" w:hanging="720"/>
                <w:rPr>
                  <w:noProof/>
                </w:rPr>
              </w:pPr>
              <w:r>
                <w:rPr>
                  <w:noProof/>
                </w:rPr>
                <w:t xml:space="preserve">Today, T. T. (2025). </w:t>
              </w:r>
              <w:r>
                <w:rPr>
                  <w:i/>
                  <w:iCs/>
                  <w:noProof/>
                </w:rPr>
                <w:t>The story of Kiandutu slums – Thika’s hidden heartbeat</w:t>
              </w:r>
              <w:r>
                <w:rPr>
                  <w:noProof/>
                </w:rPr>
                <w:t>. Retrieved from Thika Town Today: https://www.thikatowntoday.co.ke/2025/07/the-story-of-kiandutu-slums-thikas.html</w:t>
              </w:r>
            </w:p>
            <w:p w14:paraId="2EEB7D41" w14:textId="77777777" w:rsidR="006B6F3D" w:rsidRDefault="006B6F3D" w:rsidP="006B6F3D">
              <w:pPr>
                <w:pStyle w:val="Bibliography"/>
                <w:ind w:left="720" w:hanging="720"/>
                <w:rPr>
                  <w:noProof/>
                </w:rPr>
              </w:pPr>
              <w:r>
                <w:rPr>
                  <w:noProof/>
                </w:rPr>
                <w:t xml:space="preserve">Today, T. T. (2026, March 21). </w:t>
              </w:r>
              <w:r>
                <w:rPr>
                  <w:i/>
                  <w:iCs/>
                  <w:noProof/>
                </w:rPr>
                <w:t>Thika Town Today</w:t>
              </w:r>
              <w:r>
                <w:rPr>
                  <w:noProof/>
                </w:rPr>
                <w:t>. Retrieved from Thika Town Today: https://www.thikatowntoday.co.ke/2026/03/know-your-town-understanding-thika-west.html</w:t>
              </w:r>
            </w:p>
            <w:p w14:paraId="1B30EFBF" w14:textId="77777777" w:rsidR="006B6F3D" w:rsidRDefault="006B6F3D" w:rsidP="006B6F3D">
              <w:pPr>
                <w:pStyle w:val="Bibliography"/>
                <w:ind w:left="720" w:hanging="720"/>
                <w:rPr>
                  <w:noProof/>
                </w:rPr>
              </w:pPr>
              <w:r>
                <w:rPr>
                  <w:noProof/>
                </w:rPr>
                <w:t xml:space="preserve">University), D. A. (2005). </w:t>
              </w:r>
              <w:r>
                <w:rPr>
                  <w:i/>
                  <w:iCs/>
                  <w:noProof/>
                </w:rPr>
                <w:t>Addressing the cold-start problem in collaborative filtering recommendation systems</w:t>
              </w:r>
              <w:r>
                <w:rPr>
                  <w:noProof/>
                </w:rPr>
                <w:t>. Retrieved from ACM Digital Library: https://dl.acm.org/doi/10.1145/1066677.1066689</w:t>
              </w:r>
            </w:p>
            <w:p w14:paraId="3F6A30A7" w14:textId="77777777" w:rsidR="006B6F3D" w:rsidRDefault="006B6F3D" w:rsidP="006B6F3D">
              <w:pPr>
                <w:pStyle w:val="Bibliography"/>
                <w:ind w:left="720" w:hanging="720"/>
                <w:rPr>
                  <w:noProof/>
                </w:rPr>
              </w:pPr>
              <w:r>
                <w:rPr>
                  <w:noProof/>
                </w:rPr>
                <w:t xml:space="preserve">University), D. D. (2004, December). </w:t>
              </w:r>
              <w:r>
                <w:rPr>
                  <w:i/>
                  <w:iCs/>
                  <w:noProof/>
                </w:rPr>
                <w:t>Consumer trust in B2C e-commerce and the importance of social presence: Experiments in e-products and e-services</w:t>
              </w:r>
              <w:r>
                <w:rPr>
                  <w:noProof/>
                </w:rPr>
                <w:t>. Retrieved from Omega: https://www.sciencedirect.com/science/article/abs/pii/S0305048304000131?via%3Dihub</w:t>
              </w:r>
            </w:p>
            <w:p w14:paraId="67D94E55" w14:textId="77777777" w:rsidR="006B6F3D" w:rsidRDefault="006B6F3D" w:rsidP="006B6F3D">
              <w:pPr>
                <w:pStyle w:val="Bibliography"/>
                <w:ind w:left="720" w:hanging="720"/>
                <w:rPr>
                  <w:noProof/>
                </w:rPr>
              </w:pPr>
              <w:r>
                <w:rPr>
                  <w:noProof/>
                </w:rPr>
                <w:t xml:space="preserve">University), D. J. (2010). </w:t>
              </w:r>
              <w:r>
                <w:rPr>
                  <w:i/>
                  <w:iCs/>
                  <w:noProof/>
                </w:rPr>
                <w:t>Mobile phones and economic development in Africa</w:t>
              </w:r>
              <w:r>
                <w:rPr>
                  <w:noProof/>
                </w:rPr>
                <w:t>. Retrieved from JSTOR – Journal of Economic Perspectives: https://www.aeaweb.org/articles?id=10.1257/jep.24.3.207</w:t>
              </w:r>
            </w:p>
            <w:p w14:paraId="169F00A7" w14:textId="77777777" w:rsidR="006B6F3D" w:rsidRDefault="006B6F3D" w:rsidP="006B6F3D">
              <w:pPr>
                <w:pStyle w:val="Bibliography"/>
                <w:ind w:left="720" w:hanging="720"/>
                <w:rPr>
                  <w:noProof/>
                </w:rPr>
              </w:pPr>
              <w:r>
                <w:rPr>
                  <w:noProof/>
                </w:rPr>
                <w:lastRenderedPageBreak/>
                <w:t xml:space="preserve">University), D. J.-P. (2015, August 15). </w:t>
              </w:r>
              <w:r>
                <w:rPr>
                  <w:i/>
                  <w:iCs/>
                  <w:noProof/>
                </w:rPr>
                <w:t>Does food sorting prevent and improve sorting of household waste? A case study in Sweden</w:t>
              </w:r>
              <w:r>
                <w:rPr>
                  <w:noProof/>
                </w:rPr>
                <w:t>. Retrieved from Journal of Cleaner Production: https://www.sciencedirect.com/science/article/abs/pii/S095965261500356X</w:t>
              </w:r>
            </w:p>
            <w:p w14:paraId="6CE8BE1D" w14:textId="77777777" w:rsidR="006B6F3D" w:rsidRDefault="006B6F3D" w:rsidP="006B6F3D">
              <w:pPr>
                <w:pStyle w:val="Bibliography"/>
                <w:ind w:left="720" w:hanging="720"/>
                <w:rPr>
                  <w:noProof/>
                </w:rPr>
              </w:pPr>
              <w:r>
                <w:rPr>
                  <w:noProof/>
                </w:rPr>
                <w:t xml:space="preserve">University), D. Y. (1998). </w:t>
              </w:r>
              <w:r>
                <w:rPr>
                  <w:i/>
                  <w:iCs/>
                  <w:noProof/>
                </w:rPr>
                <w:t>The emerging role of electronic marketplaces on the Internet</w:t>
              </w:r>
              <w:r>
                <w:rPr>
                  <w:noProof/>
                </w:rPr>
                <w:t>. Retrieved from ACM Digital Library – Communications of the ACM: https://dl.acm.org/doi/10.1145/280324.280330</w:t>
              </w:r>
            </w:p>
            <w:p w14:paraId="37D24843" w14:textId="77777777" w:rsidR="006B6F3D" w:rsidRDefault="006B6F3D" w:rsidP="006B6F3D">
              <w:pPr>
                <w:pStyle w:val="Bibliography"/>
                <w:ind w:left="720" w:hanging="720"/>
                <w:rPr>
                  <w:noProof/>
                </w:rPr>
              </w:pPr>
              <w:r>
                <w:rPr>
                  <w:noProof/>
                </w:rPr>
                <w:t xml:space="preserve">Wangari, W. E. (2019). </w:t>
              </w:r>
              <w:r>
                <w:rPr>
                  <w:i/>
                  <w:iCs/>
                  <w:noProof/>
                </w:rPr>
                <w:t>Factors Affecting the Adoption of E</w:t>
              </w:r>
              <w:r>
                <w:rPr>
                  <w:i/>
                  <w:iCs/>
                  <w:noProof/>
                </w:rPr>
                <w:noBreakHyphen/>
                <w:t>commerce in Kenya: A Case Study of Consumer Perspective in Thika Town</w:t>
              </w:r>
              <w:r>
                <w:rPr>
                  <w:noProof/>
                </w:rPr>
                <w:t>. Retrieved from University of Nairobi E</w:t>
              </w:r>
              <w:r>
                <w:rPr>
                  <w:noProof/>
                </w:rPr>
                <w:noBreakHyphen/>
                <w:t>Repository: https://erepository.uonbi.ac.ke/handle/11295/127444?utm_source=chatgpt.com</w:t>
              </w:r>
            </w:p>
            <w:p w14:paraId="192AF135" w14:textId="77777777" w:rsidR="006B6F3D" w:rsidRDefault="006B6F3D" w:rsidP="006B6F3D">
              <w:pPr>
                <w:pStyle w:val="Bibliography"/>
                <w:ind w:left="720" w:hanging="720"/>
                <w:rPr>
                  <w:noProof/>
                </w:rPr>
              </w:pPr>
              <w:r>
                <w:rPr>
                  <w:noProof/>
                </w:rPr>
                <w:t xml:space="preserve">Wikipedia. (2024). </w:t>
              </w:r>
              <w:r>
                <w:rPr>
                  <w:i/>
                  <w:iCs/>
                  <w:noProof/>
                </w:rPr>
                <w:t>Thika</w:t>
              </w:r>
              <w:r>
                <w:rPr>
                  <w:noProof/>
                </w:rPr>
                <w:t>. Retrieved from https://en.wikipedia.org/wiki/Thika</w:t>
              </w:r>
            </w:p>
            <w:p w14:paraId="1F7440F1" w14:textId="77777777" w:rsidR="006B6F3D" w:rsidRDefault="006B6F3D" w:rsidP="006B6F3D">
              <w:pPr>
                <w:pStyle w:val="Bibliography"/>
                <w:ind w:left="720" w:hanging="720"/>
                <w:rPr>
                  <w:noProof/>
                </w:rPr>
              </w:pPr>
              <w:r>
                <w:rPr>
                  <w:noProof/>
                </w:rPr>
                <w:t xml:space="preserve">Wikipedia. (2025, October 8). </w:t>
              </w:r>
              <w:r>
                <w:rPr>
                  <w:i/>
                  <w:iCs/>
                  <w:noProof/>
                </w:rPr>
                <w:t>Mount Kenya University</w:t>
              </w:r>
              <w:r>
                <w:rPr>
                  <w:noProof/>
                </w:rPr>
                <w:t>. Retrieved from Wikipedia: https://en.wikipedia.org/wiki/Mount_Kenya_University</w:t>
              </w:r>
            </w:p>
            <w:p w14:paraId="49EC2A5A" w14:textId="77777777" w:rsidR="006B6F3D" w:rsidRDefault="006B6F3D" w:rsidP="006B6F3D">
              <w:pPr>
                <w:pStyle w:val="Bibliography"/>
                <w:ind w:left="720" w:hanging="720"/>
                <w:rPr>
                  <w:noProof/>
                </w:rPr>
              </w:pPr>
              <w:r>
                <w:rPr>
                  <w:noProof/>
                </w:rPr>
                <w:t xml:space="preserve">Wikipedia. (2026, March 31). </w:t>
              </w:r>
              <w:r>
                <w:rPr>
                  <w:i/>
                  <w:iCs/>
                  <w:noProof/>
                </w:rPr>
                <w:t>Thika</w:t>
              </w:r>
              <w:r>
                <w:rPr>
                  <w:noProof/>
                </w:rPr>
                <w:t>. Retrieved from Wikipedia: https://en.wikipedia.org/wiki/Thika</w:t>
              </w:r>
            </w:p>
            <w:p w14:paraId="4703BE24" w14:textId="6C9DED45" w:rsidR="006B6F3D" w:rsidRDefault="006B6F3D" w:rsidP="006B6F3D">
              <w:r>
                <w:rPr>
                  <w:b/>
                  <w:bCs/>
                  <w:noProof/>
                </w:rPr>
                <w:fldChar w:fldCharType="end"/>
              </w:r>
            </w:p>
          </w:sdtContent>
        </w:sdt>
      </w:sdtContent>
    </w:sdt>
    <w:p w14:paraId="1AA80F61" w14:textId="77777777" w:rsidR="006B6F3D" w:rsidRPr="00D34B62" w:rsidRDefault="006B6F3D" w:rsidP="00D34B62">
      <w:pPr>
        <w:spacing w:line="360" w:lineRule="auto"/>
        <w:rPr>
          <w:rFonts w:ascii="Times New Roman" w:hAnsi="Times New Roman" w:cs="Times New Roman"/>
          <w:sz w:val="24"/>
          <w:szCs w:val="24"/>
          <w:lang w:val="en-KE"/>
        </w:rPr>
      </w:pPr>
    </w:p>
    <w:p w14:paraId="2B8A5EB3" w14:textId="77777777" w:rsidR="00946B4D" w:rsidRPr="00D34B62" w:rsidRDefault="00946B4D" w:rsidP="00D34B62">
      <w:pPr>
        <w:spacing w:line="360" w:lineRule="auto"/>
        <w:rPr>
          <w:rFonts w:ascii="Times New Roman" w:hAnsi="Times New Roman" w:cs="Times New Roman"/>
          <w:sz w:val="24"/>
          <w:szCs w:val="24"/>
          <w:lang w:val="en-KE"/>
        </w:rPr>
      </w:pPr>
    </w:p>
    <w:p w14:paraId="46890F1F" w14:textId="77777777" w:rsidR="00946B4D" w:rsidRPr="00D34B62" w:rsidRDefault="00946B4D" w:rsidP="00D34B62">
      <w:pPr>
        <w:spacing w:line="360" w:lineRule="auto"/>
        <w:rPr>
          <w:rFonts w:ascii="Times New Roman" w:hAnsi="Times New Roman" w:cs="Times New Roman"/>
          <w:b/>
          <w:bCs/>
          <w:sz w:val="24"/>
          <w:szCs w:val="24"/>
          <w:lang w:val="en-KE"/>
        </w:rPr>
      </w:pPr>
    </w:p>
    <w:p w14:paraId="79EC2155" w14:textId="54410A91" w:rsidR="000B3F44" w:rsidRPr="00D34B62" w:rsidRDefault="000B3F44" w:rsidP="00D34B62">
      <w:pPr>
        <w:spacing w:line="360" w:lineRule="auto"/>
        <w:rPr>
          <w:rFonts w:ascii="Times New Roman" w:hAnsi="Times New Roman" w:cs="Times New Roman"/>
          <w:b/>
          <w:bCs/>
          <w:sz w:val="24"/>
          <w:szCs w:val="24"/>
          <w:lang w:val="en-KE"/>
        </w:rPr>
      </w:pPr>
    </w:p>
    <w:sectPr w:rsidR="000B3F44" w:rsidRPr="00D34B62">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DEE9" w14:textId="77777777" w:rsidR="005B0A2E" w:rsidRDefault="005B0A2E" w:rsidP="000D3E1E">
      <w:pPr>
        <w:spacing w:after="0" w:line="240" w:lineRule="auto"/>
      </w:pPr>
      <w:r>
        <w:separator/>
      </w:r>
    </w:p>
  </w:endnote>
  <w:endnote w:type="continuationSeparator" w:id="0">
    <w:p w14:paraId="0BE074AD" w14:textId="77777777" w:rsidR="005B0A2E" w:rsidRDefault="005B0A2E" w:rsidP="000D3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724283"/>
      <w:docPartObj>
        <w:docPartGallery w:val="Page Numbers (Bottom of Page)"/>
        <w:docPartUnique/>
      </w:docPartObj>
    </w:sdtPr>
    <w:sdtEndPr>
      <w:rPr>
        <w:noProof/>
      </w:rPr>
    </w:sdtEndPr>
    <w:sdtContent>
      <w:p w14:paraId="6A0D0909" w14:textId="40C2F5ED" w:rsidR="000D3E1E" w:rsidRDefault="000D3E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C4B8F" w14:textId="77777777" w:rsidR="000D3E1E" w:rsidRDefault="000D3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667D" w14:textId="77777777" w:rsidR="005B0A2E" w:rsidRDefault="005B0A2E" w:rsidP="000D3E1E">
      <w:pPr>
        <w:spacing w:after="0" w:line="240" w:lineRule="auto"/>
      </w:pPr>
      <w:r>
        <w:separator/>
      </w:r>
    </w:p>
  </w:footnote>
  <w:footnote w:type="continuationSeparator" w:id="0">
    <w:p w14:paraId="00F7D3C5" w14:textId="77777777" w:rsidR="005B0A2E" w:rsidRDefault="005B0A2E" w:rsidP="000D3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126"/>
    <w:multiLevelType w:val="multilevel"/>
    <w:tmpl w:val="8096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26104"/>
    <w:multiLevelType w:val="multilevel"/>
    <w:tmpl w:val="66C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C373F"/>
    <w:multiLevelType w:val="hybridMultilevel"/>
    <w:tmpl w:val="31A61A5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63F54E2"/>
    <w:multiLevelType w:val="hybridMultilevel"/>
    <w:tmpl w:val="8B4EBBD8"/>
    <w:lvl w:ilvl="0" w:tplc="2EC83D0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A39045E"/>
    <w:multiLevelType w:val="multilevel"/>
    <w:tmpl w:val="98B0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F60A88"/>
    <w:multiLevelType w:val="hybridMultilevel"/>
    <w:tmpl w:val="8068A61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82448FC"/>
    <w:multiLevelType w:val="multilevel"/>
    <w:tmpl w:val="643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0426">
    <w:abstractNumId w:val="2"/>
  </w:num>
  <w:num w:numId="2" w16cid:durableId="1191647369">
    <w:abstractNumId w:val="4"/>
  </w:num>
  <w:num w:numId="3" w16cid:durableId="164832874">
    <w:abstractNumId w:val="5"/>
  </w:num>
  <w:num w:numId="4" w16cid:durableId="1916814967">
    <w:abstractNumId w:val="3"/>
  </w:num>
  <w:num w:numId="5" w16cid:durableId="1598051164">
    <w:abstractNumId w:val="6"/>
  </w:num>
  <w:num w:numId="6" w16cid:durableId="1767074363">
    <w:abstractNumId w:val="1"/>
  </w:num>
  <w:num w:numId="7" w16cid:durableId="28397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1B"/>
    <w:rsid w:val="00014CA1"/>
    <w:rsid w:val="00080C10"/>
    <w:rsid w:val="00080DF4"/>
    <w:rsid w:val="0008601B"/>
    <w:rsid w:val="000B3F44"/>
    <w:rsid w:val="000D2256"/>
    <w:rsid w:val="000D3E1E"/>
    <w:rsid w:val="00151438"/>
    <w:rsid w:val="00153357"/>
    <w:rsid w:val="00163302"/>
    <w:rsid w:val="001B3836"/>
    <w:rsid w:val="001C6AF2"/>
    <w:rsid w:val="0029207E"/>
    <w:rsid w:val="002950CD"/>
    <w:rsid w:val="002D48BA"/>
    <w:rsid w:val="00321F8A"/>
    <w:rsid w:val="003556F1"/>
    <w:rsid w:val="003B6782"/>
    <w:rsid w:val="00415BF3"/>
    <w:rsid w:val="004A57E7"/>
    <w:rsid w:val="004F247E"/>
    <w:rsid w:val="004F2FB1"/>
    <w:rsid w:val="00542894"/>
    <w:rsid w:val="005B0A2E"/>
    <w:rsid w:val="005D0304"/>
    <w:rsid w:val="005F5080"/>
    <w:rsid w:val="0064310F"/>
    <w:rsid w:val="006B47AA"/>
    <w:rsid w:val="006B6F3D"/>
    <w:rsid w:val="006F28AA"/>
    <w:rsid w:val="006F3919"/>
    <w:rsid w:val="006F6520"/>
    <w:rsid w:val="007111C9"/>
    <w:rsid w:val="00770306"/>
    <w:rsid w:val="00782611"/>
    <w:rsid w:val="00785AFE"/>
    <w:rsid w:val="007B5F61"/>
    <w:rsid w:val="00856383"/>
    <w:rsid w:val="008C5E9A"/>
    <w:rsid w:val="00945D7A"/>
    <w:rsid w:val="00946B4D"/>
    <w:rsid w:val="00952138"/>
    <w:rsid w:val="009610A2"/>
    <w:rsid w:val="00976E37"/>
    <w:rsid w:val="009F64F2"/>
    <w:rsid w:val="00A14B67"/>
    <w:rsid w:val="00A76565"/>
    <w:rsid w:val="00A935D3"/>
    <w:rsid w:val="00AF185D"/>
    <w:rsid w:val="00B10B64"/>
    <w:rsid w:val="00B15280"/>
    <w:rsid w:val="00B27F2D"/>
    <w:rsid w:val="00C52CAF"/>
    <w:rsid w:val="00C762B7"/>
    <w:rsid w:val="00C8644D"/>
    <w:rsid w:val="00C9462C"/>
    <w:rsid w:val="00CB55E0"/>
    <w:rsid w:val="00CB6495"/>
    <w:rsid w:val="00CC00F3"/>
    <w:rsid w:val="00CE583C"/>
    <w:rsid w:val="00D17B7A"/>
    <w:rsid w:val="00D22941"/>
    <w:rsid w:val="00D34B62"/>
    <w:rsid w:val="00D41873"/>
    <w:rsid w:val="00D922DE"/>
    <w:rsid w:val="00DB6680"/>
    <w:rsid w:val="00DC3332"/>
    <w:rsid w:val="00DE7378"/>
    <w:rsid w:val="00E34381"/>
    <w:rsid w:val="00EA05CD"/>
    <w:rsid w:val="00EA2961"/>
    <w:rsid w:val="00EC1E91"/>
    <w:rsid w:val="00F44D40"/>
    <w:rsid w:val="00FD04A2"/>
    <w:rsid w:val="00FE1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F9F4E"/>
  <w15:chartTrackingRefBased/>
  <w15:docId w15:val="{13E5596D-234B-467B-9562-74C95C18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AA"/>
  </w:style>
  <w:style w:type="paragraph" w:styleId="Heading1">
    <w:name w:val="heading 1"/>
    <w:basedOn w:val="Normal"/>
    <w:next w:val="Normal"/>
    <w:link w:val="Heading1Char"/>
    <w:uiPriority w:val="9"/>
    <w:qFormat/>
    <w:rsid w:val="000860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860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860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60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60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6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0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860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860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60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60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6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01B"/>
    <w:rPr>
      <w:rFonts w:eastAsiaTheme="majorEastAsia" w:cstheme="majorBidi"/>
      <w:color w:val="272727" w:themeColor="text1" w:themeTint="D8"/>
    </w:rPr>
  </w:style>
  <w:style w:type="paragraph" w:styleId="Title">
    <w:name w:val="Title"/>
    <w:basedOn w:val="Normal"/>
    <w:next w:val="Normal"/>
    <w:link w:val="TitleChar"/>
    <w:uiPriority w:val="10"/>
    <w:qFormat/>
    <w:rsid w:val="00086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01B"/>
    <w:pPr>
      <w:spacing w:before="160"/>
      <w:jc w:val="center"/>
    </w:pPr>
    <w:rPr>
      <w:i/>
      <w:iCs/>
      <w:color w:val="404040" w:themeColor="text1" w:themeTint="BF"/>
    </w:rPr>
  </w:style>
  <w:style w:type="character" w:customStyle="1" w:styleId="QuoteChar">
    <w:name w:val="Quote Char"/>
    <w:basedOn w:val="DefaultParagraphFont"/>
    <w:link w:val="Quote"/>
    <w:uiPriority w:val="29"/>
    <w:rsid w:val="0008601B"/>
    <w:rPr>
      <w:i/>
      <w:iCs/>
      <w:color w:val="404040" w:themeColor="text1" w:themeTint="BF"/>
    </w:rPr>
  </w:style>
  <w:style w:type="paragraph" w:styleId="ListParagraph">
    <w:name w:val="List Paragraph"/>
    <w:basedOn w:val="Normal"/>
    <w:uiPriority w:val="34"/>
    <w:qFormat/>
    <w:rsid w:val="0008601B"/>
    <w:pPr>
      <w:ind w:left="720"/>
      <w:contextualSpacing/>
    </w:pPr>
  </w:style>
  <w:style w:type="character" w:styleId="IntenseEmphasis">
    <w:name w:val="Intense Emphasis"/>
    <w:basedOn w:val="DefaultParagraphFont"/>
    <w:uiPriority w:val="21"/>
    <w:qFormat/>
    <w:rsid w:val="0008601B"/>
    <w:rPr>
      <w:i/>
      <w:iCs/>
      <w:color w:val="2E74B5" w:themeColor="accent1" w:themeShade="BF"/>
    </w:rPr>
  </w:style>
  <w:style w:type="paragraph" w:styleId="IntenseQuote">
    <w:name w:val="Intense Quote"/>
    <w:basedOn w:val="Normal"/>
    <w:next w:val="Normal"/>
    <w:link w:val="IntenseQuoteChar"/>
    <w:uiPriority w:val="30"/>
    <w:qFormat/>
    <w:rsid w:val="000860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601B"/>
    <w:rPr>
      <w:i/>
      <w:iCs/>
      <w:color w:val="2E74B5" w:themeColor="accent1" w:themeShade="BF"/>
    </w:rPr>
  </w:style>
  <w:style w:type="character" w:styleId="IntenseReference">
    <w:name w:val="Intense Reference"/>
    <w:basedOn w:val="DefaultParagraphFont"/>
    <w:uiPriority w:val="32"/>
    <w:qFormat/>
    <w:rsid w:val="0008601B"/>
    <w:rPr>
      <w:b/>
      <w:bCs/>
      <w:smallCaps/>
      <w:color w:val="2E74B5" w:themeColor="accent1" w:themeShade="BF"/>
      <w:spacing w:val="5"/>
    </w:rPr>
  </w:style>
  <w:style w:type="table" w:styleId="TableGrid">
    <w:name w:val="Table Grid"/>
    <w:basedOn w:val="TableNormal"/>
    <w:uiPriority w:val="39"/>
    <w:rsid w:val="00086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F185D"/>
  </w:style>
  <w:style w:type="character" w:styleId="Hyperlink">
    <w:name w:val="Hyperlink"/>
    <w:basedOn w:val="DefaultParagraphFont"/>
    <w:uiPriority w:val="99"/>
    <w:unhideWhenUsed/>
    <w:rsid w:val="00B10B64"/>
    <w:rPr>
      <w:color w:val="0563C1" w:themeColor="hyperlink"/>
      <w:u w:val="single"/>
    </w:rPr>
  </w:style>
  <w:style w:type="character" w:styleId="UnresolvedMention">
    <w:name w:val="Unresolved Mention"/>
    <w:basedOn w:val="DefaultParagraphFont"/>
    <w:uiPriority w:val="99"/>
    <w:semiHidden/>
    <w:unhideWhenUsed/>
    <w:rsid w:val="00B10B64"/>
    <w:rPr>
      <w:color w:val="605E5C"/>
      <w:shd w:val="clear" w:color="auto" w:fill="E1DFDD"/>
    </w:rPr>
  </w:style>
  <w:style w:type="character" w:styleId="Strong">
    <w:name w:val="Strong"/>
    <w:basedOn w:val="DefaultParagraphFont"/>
    <w:uiPriority w:val="22"/>
    <w:qFormat/>
    <w:rsid w:val="00FE124A"/>
    <w:rPr>
      <w:b/>
      <w:bCs/>
    </w:rPr>
  </w:style>
  <w:style w:type="paragraph" w:customStyle="1" w:styleId="ds-markdown-paragraph">
    <w:name w:val="ds-markdown-paragraph"/>
    <w:basedOn w:val="Normal"/>
    <w:rsid w:val="006F6520"/>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paragraph" w:styleId="TOCHeading">
    <w:name w:val="TOC Heading"/>
    <w:basedOn w:val="Heading1"/>
    <w:next w:val="Normal"/>
    <w:uiPriority w:val="39"/>
    <w:unhideWhenUsed/>
    <w:qFormat/>
    <w:rsid w:val="003556F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E7378"/>
    <w:pPr>
      <w:spacing w:after="100"/>
    </w:pPr>
  </w:style>
  <w:style w:type="paragraph" w:styleId="TOC2">
    <w:name w:val="toc 2"/>
    <w:basedOn w:val="Normal"/>
    <w:next w:val="Normal"/>
    <w:autoRedefine/>
    <w:uiPriority w:val="39"/>
    <w:unhideWhenUsed/>
    <w:rsid w:val="00DE7378"/>
    <w:pPr>
      <w:spacing w:after="100"/>
      <w:ind w:left="220"/>
    </w:pPr>
  </w:style>
  <w:style w:type="paragraph" w:styleId="TOC3">
    <w:name w:val="toc 3"/>
    <w:basedOn w:val="Normal"/>
    <w:next w:val="Normal"/>
    <w:autoRedefine/>
    <w:uiPriority w:val="39"/>
    <w:unhideWhenUsed/>
    <w:rsid w:val="00DE7378"/>
    <w:pPr>
      <w:spacing w:after="100"/>
      <w:ind w:left="440"/>
    </w:pPr>
  </w:style>
  <w:style w:type="paragraph" w:styleId="NoSpacing">
    <w:name w:val="No Spacing"/>
    <w:link w:val="NoSpacingChar"/>
    <w:uiPriority w:val="1"/>
    <w:qFormat/>
    <w:rsid w:val="000D3E1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D3E1E"/>
    <w:rPr>
      <w:rFonts w:eastAsiaTheme="minorEastAsia"/>
      <w:kern w:val="0"/>
      <w14:ligatures w14:val="none"/>
    </w:rPr>
  </w:style>
  <w:style w:type="paragraph" w:styleId="Header">
    <w:name w:val="header"/>
    <w:basedOn w:val="Normal"/>
    <w:link w:val="HeaderChar"/>
    <w:uiPriority w:val="99"/>
    <w:unhideWhenUsed/>
    <w:rsid w:val="000D3E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E1E"/>
  </w:style>
  <w:style w:type="paragraph" w:styleId="Footer">
    <w:name w:val="footer"/>
    <w:basedOn w:val="Normal"/>
    <w:link w:val="FooterChar"/>
    <w:uiPriority w:val="99"/>
    <w:unhideWhenUsed/>
    <w:rsid w:val="000D3E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913">
      <w:bodyDiv w:val="1"/>
      <w:marLeft w:val="0"/>
      <w:marRight w:val="0"/>
      <w:marTop w:val="0"/>
      <w:marBottom w:val="0"/>
      <w:divBdr>
        <w:top w:val="none" w:sz="0" w:space="0" w:color="auto"/>
        <w:left w:val="none" w:sz="0" w:space="0" w:color="auto"/>
        <w:bottom w:val="none" w:sz="0" w:space="0" w:color="auto"/>
        <w:right w:val="none" w:sz="0" w:space="0" w:color="auto"/>
      </w:divBdr>
    </w:div>
    <w:div w:id="72244026">
      <w:bodyDiv w:val="1"/>
      <w:marLeft w:val="0"/>
      <w:marRight w:val="0"/>
      <w:marTop w:val="0"/>
      <w:marBottom w:val="0"/>
      <w:divBdr>
        <w:top w:val="none" w:sz="0" w:space="0" w:color="auto"/>
        <w:left w:val="none" w:sz="0" w:space="0" w:color="auto"/>
        <w:bottom w:val="none" w:sz="0" w:space="0" w:color="auto"/>
        <w:right w:val="none" w:sz="0" w:space="0" w:color="auto"/>
      </w:divBdr>
    </w:div>
    <w:div w:id="88815293">
      <w:bodyDiv w:val="1"/>
      <w:marLeft w:val="0"/>
      <w:marRight w:val="0"/>
      <w:marTop w:val="0"/>
      <w:marBottom w:val="0"/>
      <w:divBdr>
        <w:top w:val="none" w:sz="0" w:space="0" w:color="auto"/>
        <w:left w:val="none" w:sz="0" w:space="0" w:color="auto"/>
        <w:bottom w:val="none" w:sz="0" w:space="0" w:color="auto"/>
        <w:right w:val="none" w:sz="0" w:space="0" w:color="auto"/>
      </w:divBdr>
    </w:div>
    <w:div w:id="137692807">
      <w:bodyDiv w:val="1"/>
      <w:marLeft w:val="0"/>
      <w:marRight w:val="0"/>
      <w:marTop w:val="0"/>
      <w:marBottom w:val="0"/>
      <w:divBdr>
        <w:top w:val="none" w:sz="0" w:space="0" w:color="auto"/>
        <w:left w:val="none" w:sz="0" w:space="0" w:color="auto"/>
        <w:bottom w:val="none" w:sz="0" w:space="0" w:color="auto"/>
        <w:right w:val="none" w:sz="0" w:space="0" w:color="auto"/>
      </w:divBdr>
    </w:div>
    <w:div w:id="175117105">
      <w:bodyDiv w:val="1"/>
      <w:marLeft w:val="0"/>
      <w:marRight w:val="0"/>
      <w:marTop w:val="0"/>
      <w:marBottom w:val="0"/>
      <w:divBdr>
        <w:top w:val="none" w:sz="0" w:space="0" w:color="auto"/>
        <w:left w:val="none" w:sz="0" w:space="0" w:color="auto"/>
        <w:bottom w:val="none" w:sz="0" w:space="0" w:color="auto"/>
        <w:right w:val="none" w:sz="0" w:space="0" w:color="auto"/>
      </w:divBdr>
    </w:div>
    <w:div w:id="220604494">
      <w:bodyDiv w:val="1"/>
      <w:marLeft w:val="0"/>
      <w:marRight w:val="0"/>
      <w:marTop w:val="0"/>
      <w:marBottom w:val="0"/>
      <w:divBdr>
        <w:top w:val="none" w:sz="0" w:space="0" w:color="auto"/>
        <w:left w:val="none" w:sz="0" w:space="0" w:color="auto"/>
        <w:bottom w:val="none" w:sz="0" w:space="0" w:color="auto"/>
        <w:right w:val="none" w:sz="0" w:space="0" w:color="auto"/>
      </w:divBdr>
    </w:div>
    <w:div w:id="304699520">
      <w:bodyDiv w:val="1"/>
      <w:marLeft w:val="0"/>
      <w:marRight w:val="0"/>
      <w:marTop w:val="0"/>
      <w:marBottom w:val="0"/>
      <w:divBdr>
        <w:top w:val="none" w:sz="0" w:space="0" w:color="auto"/>
        <w:left w:val="none" w:sz="0" w:space="0" w:color="auto"/>
        <w:bottom w:val="none" w:sz="0" w:space="0" w:color="auto"/>
        <w:right w:val="none" w:sz="0" w:space="0" w:color="auto"/>
      </w:divBdr>
    </w:div>
    <w:div w:id="396129217">
      <w:bodyDiv w:val="1"/>
      <w:marLeft w:val="0"/>
      <w:marRight w:val="0"/>
      <w:marTop w:val="0"/>
      <w:marBottom w:val="0"/>
      <w:divBdr>
        <w:top w:val="none" w:sz="0" w:space="0" w:color="auto"/>
        <w:left w:val="none" w:sz="0" w:space="0" w:color="auto"/>
        <w:bottom w:val="none" w:sz="0" w:space="0" w:color="auto"/>
        <w:right w:val="none" w:sz="0" w:space="0" w:color="auto"/>
      </w:divBdr>
    </w:div>
    <w:div w:id="449009235">
      <w:bodyDiv w:val="1"/>
      <w:marLeft w:val="0"/>
      <w:marRight w:val="0"/>
      <w:marTop w:val="0"/>
      <w:marBottom w:val="0"/>
      <w:divBdr>
        <w:top w:val="none" w:sz="0" w:space="0" w:color="auto"/>
        <w:left w:val="none" w:sz="0" w:space="0" w:color="auto"/>
        <w:bottom w:val="none" w:sz="0" w:space="0" w:color="auto"/>
        <w:right w:val="none" w:sz="0" w:space="0" w:color="auto"/>
      </w:divBdr>
    </w:div>
    <w:div w:id="465396860">
      <w:bodyDiv w:val="1"/>
      <w:marLeft w:val="0"/>
      <w:marRight w:val="0"/>
      <w:marTop w:val="0"/>
      <w:marBottom w:val="0"/>
      <w:divBdr>
        <w:top w:val="none" w:sz="0" w:space="0" w:color="auto"/>
        <w:left w:val="none" w:sz="0" w:space="0" w:color="auto"/>
        <w:bottom w:val="none" w:sz="0" w:space="0" w:color="auto"/>
        <w:right w:val="none" w:sz="0" w:space="0" w:color="auto"/>
      </w:divBdr>
    </w:div>
    <w:div w:id="490171397">
      <w:bodyDiv w:val="1"/>
      <w:marLeft w:val="0"/>
      <w:marRight w:val="0"/>
      <w:marTop w:val="0"/>
      <w:marBottom w:val="0"/>
      <w:divBdr>
        <w:top w:val="none" w:sz="0" w:space="0" w:color="auto"/>
        <w:left w:val="none" w:sz="0" w:space="0" w:color="auto"/>
        <w:bottom w:val="none" w:sz="0" w:space="0" w:color="auto"/>
        <w:right w:val="none" w:sz="0" w:space="0" w:color="auto"/>
      </w:divBdr>
    </w:div>
    <w:div w:id="534000364">
      <w:bodyDiv w:val="1"/>
      <w:marLeft w:val="0"/>
      <w:marRight w:val="0"/>
      <w:marTop w:val="0"/>
      <w:marBottom w:val="0"/>
      <w:divBdr>
        <w:top w:val="none" w:sz="0" w:space="0" w:color="auto"/>
        <w:left w:val="none" w:sz="0" w:space="0" w:color="auto"/>
        <w:bottom w:val="none" w:sz="0" w:space="0" w:color="auto"/>
        <w:right w:val="none" w:sz="0" w:space="0" w:color="auto"/>
      </w:divBdr>
    </w:div>
    <w:div w:id="543760130">
      <w:bodyDiv w:val="1"/>
      <w:marLeft w:val="0"/>
      <w:marRight w:val="0"/>
      <w:marTop w:val="0"/>
      <w:marBottom w:val="0"/>
      <w:divBdr>
        <w:top w:val="none" w:sz="0" w:space="0" w:color="auto"/>
        <w:left w:val="none" w:sz="0" w:space="0" w:color="auto"/>
        <w:bottom w:val="none" w:sz="0" w:space="0" w:color="auto"/>
        <w:right w:val="none" w:sz="0" w:space="0" w:color="auto"/>
      </w:divBdr>
    </w:div>
    <w:div w:id="584268617">
      <w:bodyDiv w:val="1"/>
      <w:marLeft w:val="0"/>
      <w:marRight w:val="0"/>
      <w:marTop w:val="0"/>
      <w:marBottom w:val="0"/>
      <w:divBdr>
        <w:top w:val="none" w:sz="0" w:space="0" w:color="auto"/>
        <w:left w:val="none" w:sz="0" w:space="0" w:color="auto"/>
        <w:bottom w:val="none" w:sz="0" w:space="0" w:color="auto"/>
        <w:right w:val="none" w:sz="0" w:space="0" w:color="auto"/>
      </w:divBdr>
    </w:div>
    <w:div w:id="607354735">
      <w:bodyDiv w:val="1"/>
      <w:marLeft w:val="0"/>
      <w:marRight w:val="0"/>
      <w:marTop w:val="0"/>
      <w:marBottom w:val="0"/>
      <w:divBdr>
        <w:top w:val="none" w:sz="0" w:space="0" w:color="auto"/>
        <w:left w:val="none" w:sz="0" w:space="0" w:color="auto"/>
        <w:bottom w:val="none" w:sz="0" w:space="0" w:color="auto"/>
        <w:right w:val="none" w:sz="0" w:space="0" w:color="auto"/>
      </w:divBdr>
    </w:div>
    <w:div w:id="618033318">
      <w:bodyDiv w:val="1"/>
      <w:marLeft w:val="0"/>
      <w:marRight w:val="0"/>
      <w:marTop w:val="0"/>
      <w:marBottom w:val="0"/>
      <w:divBdr>
        <w:top w:val="none" w:sz="0" w:space="0" w:color="auto"/>
        <w:left w:val="none" w:sz="0" w:space="0" w:color="auto"/>
        <w:bottom w:val="none" w:sz="0" w:space="0" w:color="auto"/>
        <w:right w:val="none" w:sz="0" w:space="0" w:color="auto"/>
      </w:divBdr>
    </w:div>
    <w:div w:id="628391766">
      <w:bodyDiv w:val="1"/>
      <w:marLeft w:val="0"/>
      <w:marRight w:val="0"/>
      <w:marTop w:val="0"/>
      <w:marBottom w:val="0"/>
      <w:divBdr>
        <w:top w:val="none" w:sz="0" w:space="0" w:color="auto"/>
        <w:left w:val="none" w:sz="0" w:space="0" w:color="auto"/>
        <w:bottom w:val="none" w:sz="0" w:space="0" w:color="auto"/>
        <w:right w:val="none" w:sz="0" w:space="0" w:color="auto"/>
      </w:divBdr>
    </w:div>
    <w:div w:id="671301820">
      <w:bodyDiv w:val="1"/>
      <w:marLeft w:val="0"/>
      <w:marRight w:val="0"/>
      <w:marTop w:val="0"/>
      <w:marBottom w:val="0"/>
      <w:divBdr>
        <w:top w:val="none" w:sz="0" w:space="0" w:color="auto"/>
        <w:left w:val="none" w:sz="0" w:space="0" w:color="auto"/>
        <w:bottom w:val="none" w:sz="0" w:space="0" w:color="auto"/>
        <w:right w:val="none" w:sz="0" w:space="0" w:color="auto"/>
      </w:divBdr>
    </w:div>
    <w:div w:id="672881306">
      <w:bodyDiv w:val="1"/>
      <w:marLeft w:val="0"/>
      <w:marRight w:val="0"/>
      <w:marTop w:val="0"/>
      <w:marBottom w:val="0"/>
      <w:divBdr>
        <w:top w:val="none" w:sz="0" w:space="0" w:color="auto"/>
        <w:left w:val="none" w:sz="0" w:space="0" w:color="auto"/>
        <w:bottom w:val="none" w:sz="0" w:space="0" w:color="auto"/>
        <w:right w:val="none" w:sz="0" w:space="0" w:color="auto"/>
      </w:divBdr>
    </w:div>
    <w:div w:id="715277252">
      <w:bodyDiv w:val="1"/>
      <w:marLeft w:val="0"/>
      <w:marRight w:val="0"/>
      <w:marTop w:val="0"/>
      <w:marBottom w:val="0"/>
      <w:divBdr>
        <w:top w:val="none" w:sz="0" w:space="0" w:color="auto"/>
        <w:left w:val="none" w:sz="0" w:space="0" w:color="auto"/>
        <w:bottom w:val="none" w:sz="0" w:space="0" w:color="auto"/>
        <w:right w:val="none" w:sz="0" w:space="0" w:color="auto"/>
      </w:divBdr>
    </w:div>
    <w:div w:id="770858155">
      <w:bodyDiv w:val="1"/>
      <w:marLeft w:val="0"/>
      <w:marRight w:val="0"/>
      <w:marTop w:val="0"/>
      <w:marBottom w:val="0"/>
      <w:divBdr>
        <w:top w:val="none" w:sz="0" w:space="0" w:color="auto"/>
        <w:left w:val="none" w:sz="0" w:space="0" w:color="auto"/>
        <w:bottom w:val="none" w:sz="0" w:space="0" w:color="auto"/>
        <w:right w:val="none" w:sz="0" w:space="0" w:color="auto"/>
      </w:divBdr>
    </w:div>
    <w:div w:id="807089457">
      <w:bodyDiv w:val="1"/>
      <w:marLeft w:val="0"/>
      <w:marRight w:val="0"/>
      <w:marTop w:val="0"/>
      <w:marBottom w:val="0"/>
      <w:divBdr>
        <w:top w:val="none" w:sz="0" w:space="0" w:color="auto"/>
        <w:left w:val="none" w:sz="0" w:space="0" w:color="auto"/>
        <w:bottom w:val="none" w:sz="0" w:space="0" w:color="auto"/>
        <w:right w:val="none" w:sz="0" w:space="0" w:color="auto"/>
      </w:divBdr>
    </w:div>
    <w:div w:id="839807602">
      <w:bodyDiv w:val="1"/>
      <w:marLeft w:val="0"/>
      <w:marRight w:val="0"/>
      <w:marTop w:val="0"/>
      <w:marBottom w:val="0"/>
      <w:divBdr>
        <w:top w:val="none" w:sz="0" w:space="0" w:color="auto"/>
        <w:left w:val="none" w:sz="0" w:space="0" w:color="auto"/>
        <w:bottom w:val="none" w:sz="0" w:space="0" w:color="auto"/>
        <w:right w:val="none" w:sz="0" w:space="0" w:color="auto"/>
      </w:divBdr>
    </w:div>
    <w:div w:id="857305835">
      <w:bodyDiv w:val="1"/>
      <w:marLeft w:val="0"/>
      <w:marRight w:val="0"/>
      <w:marTop w:val="0"/>
      <w:marBottom w:val="0"/>
      <w:divBdr>
        <w:top w:val="none" w:sz="0" w:space="0" w:color="auto"/>
        <w:left w:val="none" w:sz="0" w:space="0" w:color="auto"/>
        <w:bottom w:val="none" w:sz="0" w:space="0" w:color="auto"/>
        <w:right w:val="none" w:sz="0" w:space="0" w:color="auto"/>
      </w:divBdr>
    </w:div>
    <w:div w:id="932857128">
      <w:bodyDiv w:val="1"/>
      <w:marLeft w:val="0"/>
      <w:marRight w:val="0"/>
      <w:marTop w:val="0"/>
      <w:marBottom w:val="0"/>
      <w:divBdr>
        <w:top w:val="none" w:sz="0" w:space="0" w:color="auto"/>
        <w:left w:val="none" w:sz="0" w:space="0" w:color="auto"/>
        <w:bottom w:val="none" w:sz="0" w:space="0" w:color="auto"/>
        <w:right w:val="none" w:sz="0" w:space="0" w:color="auto"/>
      </w:divBdr>
    </w:div>
    <w:div w:id="954363174">
      <w:bodyDiv w:val="1"/>
      <w:marLeft w:val="0"/>
      <w:marRight w:val="0"/>
      <w:marTop w:val="0"/>
      <w:marBottom w:val="0"/>
      <w:divBdr>
        <w:top w:val="none" w:sz="0" w:space="0" w:color="auto"/>
        <w:left w:val="none" w:sz="0" w:space="0" w:color="auto"/>
        <w:bottom w:val="none" w:sz="0" w:space="0" w:color="auto"/>
        <w:right w:val="none" w:sz="0" w:space="0" w:color="auto"/>
      </w:divBdr>
    </w:div>
    <w:div w:id="979533703">
      <w:bodyDiv w:val="1"/>
      <w:marLeft w:val="0"/>
      <w:marRight w:val="0"/>
      <w:marTop w:val="0"/>
      <w:marBottom w:val="0"/>
      <w:divBdr>
        <w:top w:val="none" w:sz="0" w:space="0" w:color="auto"/>
        <w:left w:val="none" w:sz="0" w:space="0" w:color="auto"/>
        <w:bottom w:val="none" w:sz="0" w:space="0" w:color="auto"/>
        <w:right w:val="none" w:sz="0" w:space="0" w:color="auto"/>
      </w:divBdr>
    </w:div>
    <w:div w:id="1023168554">
      <w:bodyDiv w:val="1"/>
      <w:marLeft w:val="0"/>
      <w:marRight w:val="0"/>
      <w:marTop w:val="0"/>
      <w:marBottom w:val="0"/>
      <w:divBdr>
        <w:top w:val="none" w:sz="0" w:space="0" w:color="auto"/>
        <w:left w:val="none" w:sz="0" w:space="0" w:color="auto"/>
        <w:bottom w:val="none" w:sz="0" w:space="0" w:color="auto"/>
        <w:right w:val="none" w:sz="0" w:space="0" w:color="auto"/>
      </w:divBdr>
    </w:div>
    <w:div w:id="1090008550">
      <w:bodyDiv w:val="1"/>
      <w:marLeft w:val="0"/>
      <w:marRight w:val="0"/>
      <w:marTop w:val="0"/>
      <w:marBottom w:val="0"/>
      <w:divBdr>
        <w:top w:val="none" w:sz="0" w:space="0" w:color="auto"/>
        <w:left w:val="none" w:sz="0" w:space="0" w:color="auto"/>
        <w:bottom w:val="none" w:sz="0" w:space="0" w:color="auto"/>
        <w:right w:val="none" w:sz="0" w:space="0" w:color="auto"/>
      </w:divBdr>
    </w:div>
    <w:div w:id="1092430959">
      <w:bodyDiv w:val="1"/>
      <w:marLeft w:val="0"/>
      <w:marRight w:val="0"/>
      <w:marTop w:val="0"/>
      <w:marBottom w:val="0"/>
      <w:divBdr>
        <w:top w:val="none" w:sz="0" w:space="0" w:color="auto"/>
        <w:left w:val="none" w:sz="0" w:space="0" w:color="auto"/>
        <w:bottom w:val="none" w:sz="0" w:space="0" w:color="auto"/>
        <w:right w:val="none" w:sz="0" w:space="0" w:color="auto"/>
      </w:divBdr>
    </w:div>
    <w:div w:id="1095983363">
      <w:bodyDiv w:val="1"/>
      <w:marLeft w:val="0"/>
      <w:marRight w:val="0"/>
      <w:marTop w:val="0"/>
      <w:marBottom w:val="0"/>
      <w:divBdr>
        <w:top w:val="none" w:sz="0" w:space="0" w:color="auto"/>
        <w:left w:val="none" w:sz="0" w:space="0" w:color="auto"/>
        <w:bottom w:val="none" w:sz="0" w:space="0" w:color="auto"/>
        <w:right w:val="none" w:sz="0" w:space="0" w:color="auto"/>
      </w:divBdr>
    </w:div>
    <w:div w:id="1110709034">
      <w:bodyDiv w:val="1"/>
      <w:marLeft w:val="0"/>
      <w:marRight w:val="0"/>
      <w:marTop w:val="0"/>
      <w:marBottom w:val="0"/>
      <w:divBdr>
        <w:top w:val="none" w:sz="0" w:space="0" w:color="auto"/>
        <w:left w:val="none" w:sz="0" w:space="0" w:color="auto"/>
        <w:bottom w:val="none" w:sz="0" w:space="0" w:color="auto"/>
        <w:right w:val="none" w:sz="0" w:space="0" w:color="auto"/>
      </w:divBdr>
    </w:div>
    <w:div w:id="1123185657">
      <w:bodyDiv w:val="1"/>
      <w:marLeft w:val="0"/>
      <w:marRight w:val="0"/>
      <w:marTop w:val="0"/>
      <w:marBottom w:val="0"/>
      <w:divBdr>
        <w:top w:val="none" w:sz="0" w:space="0" w:color="auto"/>
        <w:left w:val="none" w:sz="0" w:space="0" w:color="auto"/>
        <w:bottom w:val="none" w:sz="0" w:space="0" w:color="auto"/>
        <w:right w:val="none" w:sz="0" w:space="0" w:color="auto"/>
      </w:divBdr>
    </w:div>
    <w:div w:id="1147667710">
      <w:bodyDiv w:val="1"/>
      <w:marLeft w:val="0"/>
      <w:marRight w:val="0"/>
      <w:marTop w:val="0"/>
      <w:marBottom w:val="0"/>
      <w:divBdr>
        <w:top w:val="none" w:sz="0" w:space="0" w:color="auto"/>
        <w:left w:val="none" w:sz="0" w:space="0" w:color="auto"/>
        <w:bottom w:val="none" w:sz="0" w:space="0" w:color="auto"/>
        <w:right w:val="none" w:sz="0" w:space="0" w:color="auto"/>
      </w:divBdr>
    </w:div>
    <w:div w:id="1183132096">
      <w:bodyDiv w:val="1"/>
      <w:marLeft w:val="0"/>
      <w:marRight w:val="0"/>
      <w:marTop w:val="0"/>
      <w:marBottom w:val="0"/>
      <w:divBdr>
        <w:top w:val="none" w:sz="0" w:space="0" w:color="auto"/>
        <w:left w:val="none" w:sz="0" w:space="0" w:color="auto"/>
        <w:bottom w:val="none" w:sz="0" w:space="0" w:color="auto"/>
        <w:right w:val="none" w:sz="0" w:space="0" w:color="auto"/>
      </w:divBdr>
    </w:div>
    <w:div w:id="1195388030">
      <w:bodyDiv w:val="1"/>
      <w:marLeft w:val="0"/>
      <w:marRight w:val="0"/>
      <w:marTop w:val="0"/>
      <w:marBottom w:val="0"/>
      <w:divBdr>
        <w:top w:val="none" w:sz="0" w:space="0" w:color="auto"/>
        <w:left w:val="none" w:sz="0" w:space="0" w:color="auto"/>
        <w:bottom w:val="none" w:sz="0" w:space="0" w:color="auto"/>
        <w:right w:val="none" w:sz="0" w:space="0" w:color="auto"/>
      </w:divBdr>
    </w:div>
    <w:div w:id="1232815796">
      <w:bodyDiv w:val="1"/>
      <w:marLeft w:val="0"/>
      <w:marRight w:val="0"/>
      <w:marTop w:val="0"/>
      <w:marBottom w:val="0"/>
      <w:divBdr>
        <w:top w:val="none" w:sz="0" w:space="0" w:color="auto"/>
        <w:left w:val="none" w:sz="0" w:space="0" w:color="auto"/>
        <w:bottom w:val="none" w:sz="0" w:space="0" w:color="auto"/>
        <w:right w:val="none" w:sz="0" w:space="0" w:color="auto"/>
      </w:divBdr>
    </w:div>
    <w:div w:id="1236090777">
      <w:bodyDiv w:val="1"/>
      <w:marLeft w:val="0"/>
      <w:marRight w:val="0"/>
      <w:marTop w:val="0"/>
      <w:marBottom w:val="0"/>
      <w:divBdr>
        <w:top w:val="none" w:sz="0" w:space="0" w:color="auto"/>
        <w:left w:val="none" w:sz="0" w:space="0" w:color="auto"/>
        <w:bottom w:val="none" w:sz="0" w:space="0" w:color="auto"/>
        <w:right w:val="none" w:sz="0" w:space="0" w:color="auto"/>
      </w:divBdr>
    </w:div>
    <w:div w:id="1366297639">
      <w:bodyDiv w:val="1"/>
      <w:marLeft w:val="0"/>
      <w:marRight w:val="0"/>
      <w:marTop w:val="0"/>
      <w:marBottom w:val="0"/>
      <w:divBdr>
        <w:top w:val="none" w:sz="0" w:space="0" w:color="auto"/>
        <w:left w:val="none" w:sz="0" w:space="0" w:color="auto"/>
        <w:bottom w:val="none" w:sz="0" w:space="0" w:color="auto"/>
        <w:right w:val="none" w:sz="0" w:space="0" w:color="auto"/>
      </w:divBdr>
    </w:div>
    <w:div w:id="1442530136">
      <w:bodyDiv w:val="1"/>
      <w:marLeft w:val="0"/>
      <w:marRight w:val="0"/>
      <w:marTop w:val="0"/>
      <w:marBottom w:val="0"/>
      <w:divBdr>
        <w:top w:val="none" w:sz="0" w:space="0" w:color="auto"/>
        <w:left w:val="none" w:sz="0" w:space="0" w:color="auto"/>
        <w:bottom w:val="none" w:sz="0" w:space="0" w:color="auto"/>
        <w:right w:val="none" w:sz="0" w:space="0" w:color="auto"/>
      </w:divBdr>
    </w:div>
    <w:div w:id="1445927172">
      <w:bodyDiv w:val="1"/>
      <w:marLeft w:val="0"/>
      <w:marRight w:val="0"/>
      <w:marTop w:val="0"/>
      <w:marBottom w:val="0"/>
      <w:divBdr>
        <w:top w:val="none" w:sz="0" w:space="0" w:color="auto"/>
        <w:left w:val="none" w:sz="0" w:space="0" w:color="auto"/>
        <w:bottom w:val="none" w:sz="0" w:space="0" w:color="auto"/>
        <w:right w:val="none" w:sz="0" w:space="0" w:color="auto"/>
      </w:divBdr>
    </w:div>
    <w:div w:id="1447968210">
      <w:bodyDiv w:val="1"/>
      <w:marLeft w:val="0"/>
      <w:marRight w:val="0"/>
      <w:marTop w:val="0"/>
      <w:marBottom w:val="0"/>
      <w:divBdr>
        <w:top w:val="none" w:sz="0" w:space="0" w:color="auto"/>
        <w:left w:val="none" w:sz="0" w:space="0" w:color="auto"/>
        <w:bottom w:val="none" w:sz="0" w:space="0" w:color="auto"/>
        <w:right w:val="none" w:sz="0" w:space="0" w:color="auto"/>
      </w:divBdr>
    </w:div>
    <w:div w:id="1506900661">
      <w:bodyDiv w:val="1"/>
      <w:marLeft w:val="0"/>
      <w:marRight w:val="0"/>
      <w:marTop w:val="0"/>
      <w:marBottom w:val="0"/>
      <w:divBdr>
        <w:top w:val="none" w:sz="0" w:space="0" w:color="auto"/>
        <w:left w:val="none" w:sz="0" w:space="0" w:color="auto"/>
        <w:bottom w:val="none" w:sz="0" w:space="0" w:color="auto"/>
        <w:right w:val="none" w:sz="0" w:space="0" w:color="auto"/>
      </w:divBdr>
    </w:div>
    <w:div w:id="1512255250">
      <w:bodyDiv w:val="1"/>
      <w:marLeft w:val="0"/>
      <w:marRight w:val="0"/>
      <w:marTop w:val="0"/>
      <w:marBottom w:val="0"/>
      <w:divBdr>
        <w:top w:val="none" w:sz="0" w:space="0" w:color="auto"/>
        <w:left w:val="none" w:sz="0" w:space="0" w:color="auto"/>
        <w:bottom w:val="none" w:sz="0" w:space="0" w:color="auto"/>
        <w:right w:val="none" w:sz="0" w:space="0" w:color="auto"/>
      </w:divBdr>
    </w:div>
    <w:div w:id="1643390847">
      <w:bodyDiv w:val="1"/>
      <w:marLeft w:val="0"/>
      <w:marRight w:val="0"/>
      <w:marTop w:val="0"/>
      <w:marBottom w:val="0"/>
      <w:divBdr>
        <w:top w:val="none" w:sz="0" w:space="0" w:color="auto"/>
        <w:left w:val="none" w:sz="0" w:space="0" w:color="auto"/>
        <w:bottom w:val="none" w:sz="0" w:space="0" w:color="auto"/>
        <w:right w:val="none" w:sz="0" w:space="0" w:color="auto"/>
      </w:divBdr>
    </w:div>
    <w:div w:id="1693192148">
      <w:bodyDiv w:val="1"/>
      <w:marLeft w:val="0"/>
      <w:marRight w:val="0"/>
      <w:marTop w:val="0"/>
      <w:marBottom w:val="0"/>
      <w:divBdr>
        <w:top w:val="none" w:sz="0" w:space="0" w:color="auto"/>
        <w:left w:val="none" w:sz="0" w:space="0" w:color="auto"/>
        <w:bottom w:val="none" w:sz="0" w:space="0" w:color="auto"/>
        <w:right w:val="none" w:sz="0" w:space="0" w:color="auto"/>
      </w:divBdr>
    </w:div>
    <w:div w:id="1698460348">
      <w:bodyDiv w:val="1"/>
      <w:marLeft w:val="0"/>
      <w:marRight w:val="0"/>
      <w:marTop w:val="0"/>
      <w:marBottom w:val="0"/>
      <w:divBdr>
        <w:top w:val="none" w:sz="0" w:space="0" w:color="auto"/>
        <w:left w:val="none" w:sz="0" w:space="0" w:color="auto"/>
        <w:bottom w:val="none" w:sz="0" w:space="0" w:color="auto"/>
        <w:right w:val="none" w:sz="0" w:space="0" w:color="auto"/>
      </w:divBdr>
    </w:div>
    <w:div w:id="1721245955">
      <w:bodyDiv w:val="1"/>
      <w:marLeft w:val="0"/>
      <w:marRight w:val="0"/>
      <w:marTop w:val="0"/>
      <w:marBottom w:val="0"/>
      <w:divBdr>
        <w:top w:val="none" w:sz="0" w:space="0" w:color="auto"/>
        <w:left w:val="none" w:sz="0" w:space="0" w:color="auto"/>
        <w:bottom w:val="none" w:sz="0" w:space="0" w:color="auto"/>
        <w:right w:val="none" w:sz="0" w:space="0" w:color="auto"/>
      </w:divBdr>
    </w:div>
    <w:div w:id="1756976191">
      <w:bodyDiv w:val="1"/>
      <w:marLeft w:val="0"/>
      <w:marRight w:val="0"/>
      <w:marTop w:val="0"/>
      <w:marBottom w:val="0"/>
      <w:divBdr>
        <w:top w:val="none" w:sz="0" w:space="0" w:color="auto"/>
        <w:left w:val="none" w:sz="0" w:space="0" w:color="auto"/>
        <w:bottom w:val="none" w:sz="0" w:space="0" w:color="auto"/>
        <w:right w:val="none" w:sz="0" w:space="0" w:color="auto"/>
      </w:divBdr>
    </w:div>
    <w:div w:id="1770156481">
      <w:bodyDiv w:val="1"/>
      <w:marLeft w:val="0"/>
      <w:marRight w:val="0"/>
      <w:marTop w:val="0"/>
      <w:marBottom w:val="0"/>
      <w:divBdr>
        <w:top w:val="none" w:sz="0" w:space="0" w:color="auto"/>
        <w:left w:val="none" w:sz="0" w:space="0" w:color="auto"/>
        <w:bottom w:val="none" w:sz="0" w:space="0" w:color="auto"/>
        <w:right w:val="none" w:sz="0" w:space="0" w:color="auto"/>
      </w:divBdr>
    </w:div>
    <w:div w:id="1809325201">
      <w:bodyDiv w:val="1"/>
      <w:marLeft w:val="0"/>
      <w:marRight w:val="0"/>
      <w:marTop w:val="0"/>
      <w:marBottom w:val="0"/>
      <w:divBdr>
        <w:top w:val="none" w:sz="0" w:space="0" w:color="auto"/>
        <w:left w:val="none" w:sz="0" w:space="0" w:color="auto"/>
        <w:bottom w:val="none" w:sz="0" w:space="0" w:color="auto"/>
        <w:right w:val="none" w:sz="0" w:space="0" w:color="auto"/>
      </w:divBdr>
    </w:div>
    <w:div w:id="1817918122">
      <w:bodyDiv w:val="1"/>
      <w:marLeft w:val="0"/>
      <w:marRight w:val="0"/>
      <w:marTop w:val="0"/>
      <w:marBottom w:val="0"/>
      <w:divBdr>
        <w:top w:val="none" w:sz="0" w:space="0" w:color="auto"/>
        <w:left w:val="none" w:sz="0" w:space="0" w:color="auto"/>
        <w:bottom w:val="none" w:sz="0" w:space="0" w:color="auto"/>
        <w:right w:val="none" w:sz="0" w:space="0" w:color="auto"/>
      </w:divBdr>
    </w:div>
    <w:div w:id="1844542938">
      <w:bodyDiv w:val="1"/>
      <w:marLeft w:val="0"/>
      <w:marRight w:val="0"/>
      <w:marTop w:val="0"/>
      <w:marBottom w:val="0"/>
      <w:divBdr>
        <w:top w:val="none" w:sz="0" w:space="0" w:color="auto"/>
        <w:left w:val="none" w:sz="0" w:space="0" w:color="auto"/>
        <w:bottom w:val="none" w:sz="0" w:space="0" w:color="auto"/>
        <w:right w:val="none" w:sz="0" w:space="0" w:color="auto"/>
      </w:divBdr>
    </w:div>
    <w:div w:id="1849557373">
      <w:bodyDiv w:val="1"/>
      <w:marLeft w:val="0"/>
      <w:marRight w:val="0"/>
      <w:marTop w:val="0"/>
      <w:marBottom w:val="0"/>
      <w:divBdr>
        <w:top w:val="none" w:sz="0" w:space="0" w:color="auto"/>
        <w:left w:val="none" w:sz="0" w:space="0" w:color="auto"/>
        <w:bottom w:val="none" w:sz="0" w:space="0" w:color="auto"/>
        <w:right w:val="none" w:sz="0" w:space="0" w:color="auto"/>
      </w:divBdr>
    </w:div>
    <w:div w:id="1861972515">
      <w:bodyDiv w:val="1"/>
      <w:marLeft w:val="0"/>
      <w:marRight w:val="0"/>
      <w:marTop w:val="0"/>
      <w:marBottom w:val="0"/>
      <w:divBdr>
        <w:top w:val="none" w:sz="0" w:space="0" w:color="auto"/>
        <w:left w:val="none" w:sz="0" w:space="0" w:color="auto"/>
        <w:bottom w:val="none" w:sz="0" w:space="0" w:color="auto"/>
        <w:right w:val="none" w:sz="0" w:space="0" w:color="auto"/>
      </w:divBdr>
    </w:div>
    <w:div w:id="1883008685">
      <w:bodyDiv w:val="1"/>
      <w:marLeft w:val="0"/>
      <w:marRight w:val="0"/>
      <w:marTop w:val="0"/>
      <w:marBottom w:val="0"/>
      <w:divBdr>
        <w:top w:val="none" w:sz="0" w:space="0" w:color="auto"/>
        <w:left w:val="none" w:sz="0" w:space="0" w:color="auto"/>
        <w:bottom w:val="none" w:sz="0" w:space="0" w:color="auto"/>
        <w:right w:val="none" w:sz="0" w:space="0" w:color="auto"/>
      </w:divBdr>
    </w:div>
    <w:div w:id="1885291388">
      <w:bodyDiv w:val="1"/>
      <w:marLeft w:val="0"/>
      <w:marRight w:val="0"/>
      <w:marTop w:val="0"/>
      <w:marBottom w:val="0"/>
      <w:divBdr>
        <w:top w:val="none" w:sz="0" w:space="0" w:color="auto"/>
        <w:left w:val="none" w:sz="0" w:space="0" w:color="auto"/>
        <w:bottom w:val="none" w:sz="0" w:space="0" w:color="auto"/>
        <w:right w:val="none" w:sz="0" w:space="0" w:color="auto"/>
      </w:divBdr>
    </w:div>
    <w:div w:id="1959991650">
      <w:bodyDiv w:val="1"/>
      <w:marLeft w:val="0"/>
      <w:marRight w:val="0"/>
      <w:marTop w:val="0"/>
      <w:marBottom w:val="0"/>
      <w:divBdr>
        <w:top w:val="none" w:sz="0" w:space="0" w:color="auto"/>
        <w:left w:val="none" w:sz="0" w:space="0" w:color="auto"/>
        <w:bottom w:val="none" w:sz="0" w:space="0" w:color="auto"/>
        <w:right w:val="none" w:sz="0" w:space="0" w:color="auto"/>
      </w:divBdr>
    </w:div>
    <w:div w:id="2010787687">
      <w:bodyDiv w:val="1"/>
      <w:marLeft w:val="0"/>
      <w:marRight w:val="0"/>
      <w:marTop w:val="0"/>
      <w:marBottom w:val="0"/>
      <w:divBdr>
        <w:top w:val="none" w:sz="0" w:space="0" w:color="auto"/>
        <w:left w:val="none" w:sz="0" w:space="0" w:color="auto"/>
        <w:bottom w:val="none" w:sz="0" w:space="0" w:color="auto"/>
        <w:right w:val="none" w:sz="0" w:space="0" w:color="auto"/>
      </w:divBdr>
    </w:div>
    <w:div w:id="2051301454">
      <w:bodyDiv w:val="1"/>
      <w:marLeft w:val="0"/>
      <w:marRight w:val="0"/>
      <w:marTop w:val="0"/>
      <w:marBottom w:val="0"/>
      <w:divBdr>
        <w:top w:val="none" w:sz="0" w:space="0" w:color="auto"/>
        <w:left w:val="none" w:sz="0" w:space="0" w:color="auto"/>
        <w:bottom w:val="none" w:sz="0" w:space="0" w:color="auto"/>
        <w:right w:val="none" w:sz="0" w:space="0" w:color="auto"/>
      </w:divBdr>
    </w:div>
    <w:div w:id="2073888920">
      <w:bodyDiv w:val="1"/>
      <w:marLeft w:val="0"/>
      <w:marRight w:val="0"/>
      <w:marTop w:val="0"/>
      <w:marBottom w:val="0"/>
      <w:divBdr>
        <w:top w:val="none" w:sz="0" w:space="0" w:color="auto"/>
        <w:left w:val="none" w:sz="0" w:space="0" w:color="auto"/>
        <w:bottom w:val="none" w:sz="0" w:space="0" w:color="auto"/>
        <w:right w:val="none" w:sz="0" w:space="0" w:color="auto"/>
      </w:divBdr>
    </w:div>
    <w:div w:id="2091808149">
      <w:bodyDiv w:val="1"/>
      <w:marLeft w:val="0"/>
      <w:marRight w:val="0"/>
      <w:marTop w:val="0"/>
      <w:marBottom w:val="0"/>
      <w:divBdr>
        <w:top w:val="none" w:sz="0" w:space="0" w:color="auto"/>
        <w:left w:val="none" w:sz="0" w:space="0" w:color="auto"/>
        <w:bottom w:val="none" w:sz="0" w:space="0" w:color="auto"/>
        <w:right w:val="none" w:sz="0" w:space="0" w:color="auto"/>
      </w:divBdr>
    </w:div>
    <w:div w:id="210391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Thi</b:Tag>
    <b:SourceType>InternetSite</b:SourceType>
    <b:Guid>{25D169E1-7522-4425-9CEC-50B766C565A3}</b:Guid>
    <b:Title>Thika</b:Title>
    <b:URL>https://en.wikipedia.org/wiki/Thika</b:URL>
    <b:Year>2024</b:Year>
    <b:Author>
      <b:Author>
        <b:NameList>
          <b:Person>
            <b:Last>Wikipedia</b:Last>
          </b:Person>
        </b:NameList>
      </b:Author>
    </b:Author>
    <b:RefOrder>37</b:RefOrder>
  </b:Source>
  <b:Source>
    <b:Tag>Mid26</b:Tag>
    <b:SourceType>InternetSite</b:SourceType>
    <b:Guid>{50C4BDEB-591C-476C-B603-97BC4C5804DE}</b:Guid>
    <b:Author>
      <b:Author>
        <b:NameList>
          <b:Person>
            <b:Last>Africa</b:Last>
            <b:First>Midas</b:First>
          </b:Person>
        </b:NameList>
      </b:Author>
    </b:Author>
    <b:Title>Thika Set To Shine as Kenya's 6th City: A Milestone for Industrial and Urban Growth</b:Title>
    <b:InternetSiteTitle>Kiambu County Government</b:InternetSiteTitle>
    <b:Year>2026</b:Year>
    <b:Month>March</b:Month>
    <b:Day>12</b:Day>
    <b:URL>https://kiambu.go.ke/thika-set-to-shine-as-kenyas-6th-city-a-milestone-for-industrial-and-urban-growth/</b:URL>
    <b:RefOrder>38</b:RefOrder>
  </b:Source>
  <b:Source>
    <b:Tag>kpd24</b:Tag>
    <b:SourceType>InternetSite</b:SourceType>
    <b:Guid>{164CDAAD-A634-4CC3-9085-DD3EAAEC7025}</b:Guid>
    <b:Author>
      <b:Author>
        <b:NameList>
          <b:Person>
            <b:Last>kpda</b:Last>
          </b:Person>
        </b:NameList>
      </b:Author>
    </b:Author>
    <b:Title>Thika Set to Shine as Kenya's 6th City: A Milestone for Industrial and Urban Growth</b:Title>
    <b:InternetSiteTitle>Kiambu County Government (Official Portal)</b:InternetSiteTitle>
    <b:Year>2024</b:Year>
    <b:Month>May</b:Month>
    <b:Day>15</b:Day>
    <b:URL> https://kiambu.go.ke/thika-set-to-shine-as-kenyas-6th-city-a-milestone-for-industrial-and-urban-growth/</b:URL>
    <b:RefOrder>39</b:RefOrder>
  </b:Source>
  <b:Source>
    <b:Tag>Wik26</b:Tag>
    <b:SourceType>InternetSite</b:SourceType>
    <b:Guid>{9A30210F-A61D-48C8-A429-1D9632176455}</b:Guid>
    <b:Title>Thika</b:Title>
    <b:InternetSiteTitle>Wikipedia</b:InternetSiteTitle>
    <b:Year>2026</b:Year>
    <b:Month>March</b:Month>
    <b:Day>31</b:Day>
    <b:URL>https://en.wikipedia.org/wiki/Thika</b:URL>
    <b:Author>
      <b:Author>
        <b:NameList>
          <b:Person>
            <b:Last>Wikipedia</b:Last>
          </b:Person>
        </b:NameList>
      </b:Author>
    </b:Author>
    <b:RefOrder>1</b:RefOrder>
  </b:Source>
  <b:Source>
    <b:Tag>Kia26</b:Tag>
    <b:SourceType>InternetSite</b:SourceType>
    <b:Guid>{E3E03341-C183-4526-86A5-62137BDCE628}</b:Guid>
    <b:Author>
      <b:Author>
        <b:NameList>
          <b:Person>
            <b:Last>Government</b:Last>
            <b:First>Kiambu</b:First>
            <b:Middle>County</b:Middle>
          </b:Person>
        </b:NameList>
      </b:Author>
    </b:Author>
    <b:Title>Thika Municipality</b:Title>
    <b:InternetSiteTitle>Kiambu County Government</b:InternetSiteTitle>
    <b:Year>2026</b:Year>
    <b:Month>March</b:Month>
    <b:Day>31</b:Day>
    <b:URL>https://kiambu.go.ke/thika-municipality/</b:URL>
    <b:RefOrder>2</b:RefOrder>
  </b:Source>
  <b:Source>
    <b:Tag>Wik25</b:Tag>
    <b:SourceType>InternetSite</b:SourceType>
    <b:Guid>{3E3F4504-D05E-4890-A226-73CCDCA427BC}</b:Guid>
    <b:Author>
      <b:Author>
        <b:NameList>
          <b:Person>
            <b:Last>Wikipedia</b:Last>
          </b:Person>
        </b:NameList>
      </b:Author>
    </b:Author>
    <b:Title>Mount Kenya University</b:Title>
    <b:InternetSiteTitle>Wikipedia</b:InternetSiteTitle>
    <b:Year>2025</b:Year>
    <b:Month>October</b:Month>
    <b:Day>8</b:Day>
    <b:URL>https://en.wikipedia.org/wiki/Mount_Kenya_University</b:URL>
    <b:RefOrder>3</b:RefOrder>
  </b:Source>
  <b:Source>
    <b:Tag>Thi26</b:Tag>
    <b:SourceType>InternetSite</b:SourceType>
    <b:Guid>{4A31C729-13A5-44A9-8AC4-B353E4ADA6DD}</b:Guid>
    <b:Author>
      <b:Author>
        <b:NameList>
          <b:Person>
            <b:Last>Today</b:Last>
            <b:First>Thika</b:First>
            <b:Middle>Town</b:Middle>
          </b:Person>
        </b:NameList>
      </b:Author>
    </b:Author>
    <b:Title>Thika Town Today</b:Title>
    <b:InternetSiteTitle>Thika Town Today</b:InternetSiteTitle>
    <b:Year>2026</b:Year>
    <b:Month>March</b:Month>
    <b:Day>21</b:Day>
    <b:URL>https://www.thikatowntoday.co.ke/2026/03/know-your-town-understanding-thika-west.html</b:URL>
    <b:RefOrder>5</b:RefOrder>
  </b:Source>
  <b:Source>
    <b:Tag>Thi25</b:Tag>
    <b:SourceType>InternetSite</b:SourceType>
    <b:Guid>{8D4C2F15-E433-44AA-A169-5745A8FD6914}</b:Guid>
    <b:Author>
      <b:Author>
        <b:NameList>
          <b:Person>
            <b:Last>Today</b:Last>
            <b:First>Thika</b:First>
            <b:Middle>Town</b:Middle>
          </b:Person>
        </b:NameList>
      </b:Author>
    </b:Author>
    <b:Title>The story of Kiandutu slums – Thika’s hidden heartbeat</b:Title>
    <b:InternetSiteTitle>Thika Town Today</b:InternetSiteTitle>
    <b:Year>2025</b:Year>
    <b:URL>https://www.thikatowntoday.co.ke/2025/07/the-story-of-kiandutu-slums-thikas.html</b:URL>
    <b:RefOrder>4</b:RefOrder>
  </b:Source>
  <b:Source>
    <b:Tag>Pha26</b:Tag>
    <b:SourceType>InternetSite</b:SourceType>
    <b:Guid>{9DDA825A-B0F0-4FB9-ADD5-37B5DFEAFF44}</b:Guid>
    <b:Author>
      <b:Author>
        <b:NameList>
          <b:Person>
            <b:Last>Moyo</b:Last>
            <b:First>Phathisani</b:First>
          </b:Person>
        </b:NameList>
      </b:Author>
    </b:Author>
    <b:Title>The rise of WhatsApp in Kenya’s online shopping scene</b:Title>
    <b:InternetSiteTitle>ITWeb Africa</b:InternetSiteTitle>
    <b:Year> 2026</b:Year>
    <b:Month>January </b:Month>
    <b:Day>9</b:Day>
    <b:URL>https://itweb.africa/article/the-rise-of-whatsapp-in-kenyas-online-shopping-scene/mYZRXM9gprxvOgA8</b:URL>
    <b:RefOrder>7</b:RefOrder>
  </b:Source>
  <b:Source>
    <b:Tag>Fas25</b:Tag>
    <b:SourceType>InternetSite</b:SourceType>
    <b:Guid>{E807F463-FD4B-428B-9EB0-871BCE3B0AEF}</b:Guid>
    <b:Author>
      <b:Author>
        <b:NameList>
          <b:Person>
            <b:Last>Capital</b:Last>
            <b:First>Faster</b:First>
          </b:Person>
        </b:NameList>
      </b:Author>
    </b:Author>
    <b:Title>Informal Trading: Trade Without Borders: The World of Informal Trading</b:Title>
    <b:InternetSiteTitle>Faster Capital</b:InternetSiteTitle>
    <b:Year>2025</b:Year>
    <b:Month>April</b:Month>
    <b:Day>12</b:Day>
    <b:URL>https://fastercapital.com/content/Informal-Trading--Trade-Without-Borders--The-World-of-Informal-Trading.html</b:URL>
    <b:RefOrder>6</b:RefOrder>
  </b:Source>
  <b:Source>
    <b:Tag>Saf24</b:Tag>
    <b:SourceType>InternetSite</b:SourceType>
    <b:Guid>{C46B4F76-F825-4D65-803F-D6BB034D79C2}</b:Guid>
    <b:Author>
      <b:Author>
        <b:NameList>
          <b:Person>
            <b:Last>PLC</b:Last>
            <b:First>Safaricom</b:First>
          </b:Person>
        </b:NameList>
      </b:Author>
    </b:Author>
    <b:Title>Secure M‑PESA</b:Title>
    <b:InternetSiteTitle>Safaricom </b:InternetSiteTitle>
    <b:Year> 2024</b:Year>
    <b:Month>February </b:Month>
    <b:Day>20</b:Day>
    <b:URL>https://www.safaricom.co.ke/main-mpesa/m-pesa-for-you/m-pesa-tips/secure-m-pesa</b:URL>
    <b:RefOrder>10</b:RefOrder>
  </b:Source>
  <b:Source>
    <b:Tag>Dir24</b:Tag>
    <b:SourceType>InternetSite</b:SourceType>
    <b:Guid>{0FD3701F-22B2-4895-864B-049F34881068}</b:Guid>
    <b:Author>
      <b:Author>
        <b:NameList>
          <b:Person>
            <b:Last>Kenya</b:Last>
            <b:First>Directorate</b:First>
            <b:Middle>of Information Communication Technology – Republic of</b:Middle>
          </b:Person>
        </b:NameList>
      </b:Author>
    </b:Author>
    <b:Title>The National Addressing Policy 2021 for Public Participation</b:Title>
    <b:InternetSiteTitle>ICT Authority, Government of Kenya</b:InternetSiteTitle>
    <b:Year>2024</b:Year>
    <b:Month>September</b:Month>
    <b:URL>https://ict.go.ke/sites/default/files/2024-09/The%20National%20Addressing%20Policy%202021%20for%20Public%20Participation.pdf</b:URL>
    <b:RefOrder>8</b:RefOrder>
  </b:Source>
  <b:Source>
    <b:Tag>Sim25</b:Tag>
    <b:SourceType>InternetSite</b:SourceType>
    <b:Guid>{514A713D-B9EB-49DE-BAC2-C0B2470E4A6D}</b:Guid>
    <b:Author>
      <b:Author>
        <b:NameList>
          <b:Person>
            <b:Last>SimpetCargo</b:Last>
          </b:Person>
        </b:NameList>
      </b:Author>
    </b:Author>
    <b:Title>Last‑Mile Delivery Solutions in Kenya: Challenges and Innovations</b:Title>
    <b:InternetSiteTitle>SimpetCargo</b:InternetSiteTitle>
    <b:Year>2025</b:Year>
    <b:URL>https://simpetcargo.com/optimizing-last-mile-delivery-solutions-in-kenya-challenges-and-innovations/</b:URL>
    <b:RefOrder>9</b:RefOrder>
  </b:Source>
  <b:Source>
    <b:Tag>Rep24</b:Tag>
    <b:SourceType>InternetSite</b:SourceType>
    <b:Guid>{EF7ACEB1-1CB7-4FF2-84F3-2AC887196CD2}</b:Guid>
    <b:Author>
      <b:Author>
        <b:NameList>
          <b:Person>
            <b:Last>Kenya</b:Last>
            <b:First>Republic</b:First>
            <b:Middle>of</b:Middle>
          </b:Person>
        </b:NameList>
      </b:Author>
    </b:Author>
    <b:Title>The National Addressing Policy 2021 for Public Participation</b:Title>
    <b:InternetSiteTitle>ICT Authority</b:InternetSiteTitle>
    <b:Year>2024</b:Year>
    <b:Month>September</b:Month>
    <b:URL>https://ict.go.ke/sites/default/files/2024-09/The%20National%20Addressing%20Policy%202021%20for%20Public%20Participation.pdf</b:URL>
    <b:RefOrder>11</b:RefOrder>
  </b:Source>
  <b:Source>
    <b:Tag>DHL24</b:Tag>
    <b:SourceType>InternetSite</b:SourceType>
    <b:Guid>{6AD58AA2-6527-4ABD-89B9-96CC8BE6C88B}</b:Guid>
    <b:Author>
      <b:Author>
        <b:NameList>
          <b:Person>
            <b:Last>Kenya</b:Last>
            <b:First>DHL</b:First>
          </b:Person>
        </b:NameList>
      </b:Author>
    </b:Author>
    <b:Title>Delivery innovation in Kenyan e‑commerce</b:Title>
    <b:InternetSiteTitle>DHL</b:InternetSiteTitle>
    <b:Year>2024</b:Year>
    <b:Month>April</b:Month>
    <b:Day>24</b:Day>
    <b:URL>https://www.dhl.com/discover/en-ke/e-commerce-advice/e-commerce-sector-guides/-delivery-innovation-in-kenyan-e-commerce</b:URL>
    <b:RefOrder>12</b:RefOrder>
  </b:Source>
  <b:Source>
    <b:Tag>Waw19</b:Tag>
    <b:SourceType>InternetSite</b:SourceType>
    <b:Guid>{955DB12B-CCFF-4A7A-BC47-A5FB873FCCBB}</b:Guid>
    <b:Author>
      <b:Author>
        <b:NameList>
          <b:Person>
            <b:Last>Wangari</b:Last>
            <b:First>Waweru</b:First>
            <b:Middle>Elizabeth</b:Middle>
          </b:Person>
        </b:NameList>
      </b:Author>
    </b:Author>
    <b:Title>Factors Affecting the Adoption of E‑commerce in Kenya: A Case Study of Consumer Perspective in Thika Town</b:Title>
    <b:InternetSiteTitle>University of Nairobi E‑Repository</b:InternetSiteTitle>
    <b:Year>2019</b:Year>
    <b:URL>https://erepository.uonbi.ac.ke/handle/11295/127444?utm_source=chatgpt.com</b:URL>
    <b:RefOrder>13</b:RefOrder>
  </b:Source>
  <b:Source>
    <b:Tag>Kir01</b:Tag>
    <b:SourceType>InternetSite</b:SourceType>
    <b:Guid>{4F168D7A-7611-48DA-A8A9-616FBC3A0BDF}</b:Guid>
    <b:Author>
      <b:Author>
        <b:NameList>
          <b:Person>
            <b:Last>Kirsi Virrantaus</b:Last>
            <b:First>Jarmo</b:First>
            <b:Middle>Markkula, Artem Garmash, Vagan Terziyan (Helsinki University of Technology)</b:Middle>
          </b:Person>
        </b:NameList>
      </b:Author>
    </b:Author>
    <b:Title>Developing GIS-supported location-based services</b:Title>
    <b:InternetSiteTitle>IEEE Xplore</b:InternetSiteTitle>
    <b:Year>2001</b:Year>
    <b:URL>https://ieeexplore.ieee.org/document/989476</b:URL>
    <b:RefOrder>14</b:RefOrder>
  </b:Source>
  <b:Source>
    <b:Tag>Bin06</b:Tag>
    <b:SourceType>InternetSite</b:SourceType>
    <b:Guid>{3E5679C8-7839-446C-B0E3-99B7B9B91C5D}</b:Guid>
    <b:Author>
      <b:Author>
        <b:NameList>
          <b:Person>
            <b:Last>Georgia)</b:Last>
            <b:First>Bin</b:First>
            <b:Middle>Jiang (University of Gävle) and Xiaobai Yao (University of</b:Middle>
          </b:Person>
        </b:NameList>
      </b:Author>
    </b:Author>
    <b:Title>Location-based services and GIS in perspective</b:Title>
    <b:InternetSiteTitle>ScienceDirect</b:InternetSiteTitle>
    <b:Year>2006</b:Year>
    <b:Month>Noveember</b:Month>
    <b:URL>https://www.sciencedirect.com/science/article/abs/pii/S0198971506000184?via%3Dihub</b:URL>
    <b:RefOrder>15</b:RefOrder>
  </b:Source>
  <b:Source>
    <b:Tag>Kia261</b:Tag>
    <b:SourceType>InternetSite</b:SourceType>
    <b:Guid>{E2A80EF8-C919-4E09-BEB2-351D6204EBF9}</b:Guid>
    <b:Author>
      <b:Author>
        <b:NameList>
          <b:Person>
            <b:Last>Planning</b:Last>
            <b:First>Kiambu</b:First>
            <b:Middle>County Government – Department of Urban</b:Middle>
          </b:Person>
        </b:NameList>
      </b:Author>
    </b:Author>
    <b:Title>Thika Integrated Strategic Urban Development Plan (ISUDP) Repor</b:Title>
    <b:InternetSiteTitle>County Government of Kiambu</b:InternetSiteTitle>
    <b:Year>2026</b:Year>
    <b:URL>https://kiambu.go.ke/</b:URL>
    <b:RefOrder>16</b:RefOrder>
  </b:Source>
  <b:Source>
    <b:Tag>Kev26</b:Tag>
    <b:SourceType>InternetSite</b:SourceType>
    <b:Guid>{F01F75ED-8D20-4224-85DE-3F13D5614709}</b:Guid>
    <b:Author>
      <b:Author>
        <b:NameList>
          <b:Person>
            <b:Last>Kevin Lynch (Professor of Urban Planning</b:Last>
            <b:First>MIT)</b:First>
          </b:Person>
        </b:NameList>
      </b:Author>
    </b:Author>
    <b:Title>The Image of the City</b:Title>
    <b:InternetSiteTitle>MIT Press</b:InternetSiteTitle>
    <b:Year>2026</b:Year>
    <b:URL>https://mitpress.mit.edu/9780262620014/the-image-of-the-city/</b:URL>
    <b:RefOrder>17</b:RefOrder>
  </b:Source>
  <b:Source>
    <b:Tag>DrM02</b:Tag>
    <b:SourceType>InternetSite</b:SourceType>
    <b:Guid>{BDC28C91-B700-4481-A933-A14A419214DF}</b:Guid>
    <b:Author>
      <b:Author>
        <b:NameList>
          <b:Person>
            <b:Last>Dr. Martin Raubal and Dr. Stephan Winter (University of California</b:Last>
            <b:First>Santa</b:First>
            <b:Middle>Barbara</b:Middle>
          </b:Person>
          <b:Person>
            <b:Last>Melbourne)</b:Last>
            <b:First>University</b:First>
            <b:Middle>of</b:Middle>
          </b:Person>
        </b:NameList>
      </b:Author>
    </b:Author>
    <b:Title>Enriching wayfinding instructions with local landmarks</b:Title>
    <b:InternetSiteTitle>Springer – Geographic Information Science</b:InternetSiteTitle>
    <b:Year>2002</b:Year>
    <b:URL>https://link.springer.com/chapter/10.1007/3-540-45799-2_17</b:URL>
    <b:RefOrder>18</b:RefOrder>
  </b:Source>
  <b:Source>
    <b:Tag>Ant08</b:Tag>
    <b:SourceType>InternetSite</b:SourceType>
    <b:Guid>{9707A20E-A204-4C17-B0E0-525A34CBA8AE}</b:Guid>
    <b:Author>
      <b:Author>
        <b:NameList>
          <b:Person>
            <b:Last>Antti Nurminen</b:Last>
            <b:First>Olli</b:First>
            <b:Middle>Karonen, Kalle Hytönen (Nokia Research Center)</b:Middle>
          </b:Person>
        </b:NameList>
      </b:Author>
    </b:Author>
    <b:Title>What makes a user-generated landmark useful for navigation?</b:Title>
    <b:InternetSiteTitle>ACM Digital Library</b:InternetSiteTitle>
    <b:Year>2008</b:Year>
    <b:URL>https://dl.acm.org/doi/10.1145/1409240.1409248</b:URL>
    <b:RefOrder>19</b:RefOrder>
  </b:Source>
  <b:Source>
    <b:Tag>DrF15</b:Tag>
    <b:SourceType>InternetSite</b:SourceType>
    <b:Guid>{706D69EA-C8F2-4637-8F54-88D2C620ED51}</b:Guid>
    <b:Author>
      <b:Author>
        <b:NameList>
          <b:Person>
            <b:Last>Bozen-Bolzano)</b:Last>
            <b:First>Dr.</b:First>
            <b:Middle>Francesco Ricci (Free University of</b:Middle>
          </b:Person>
        </b:NameList>
      </b:Author>
    </b:Author>
    <b:Title>Recommender Systems Handbook: Information Filtering and Decision Making</b:Title>
    <b:InternetSiteTitle>Springer</b:InternetSiteTitle>
    <b:Year>2015</b:Year>
    <b:URL>https://link.springer.com/book/10.1007/978-1-4899-7637-6</b:URL>
    <b:RefOrder>20</b:RefOrder>
  </b:Source>
  <b:Source>
    <b:Tag>DrA22</b:Tag>
    <b:SourceType>InternetSite</b:SourceType>
    <b:Guid>{F4070E5A-EE75-42B5-A218-2F08CFCD2CBB}</b:Guid>
    <b:Author>
      <b:Author>
        <b:NameList>
          <b:Person>
            <b:Last>Dr. Adeola Ogunpola</b:Last>
            <b:First>Dr.</b:First>
            <b:Middle>Samuel Akinola, Dr. Rafiu Olaniyan (academic researchers)</b:Middle>
          </b:Person>
        </b:NameList>
      </b:Author>
    </b:Author>
    <b:Title>Artificial intelligence in location-based services: A review of applications and challenges</b:Title>
    <b:InternetSiteTitle>ScienceDirect – Heliyon</b:InternetSiteTitle>
    <b:Year>2022</b:Year>
    <b:URL>https://www.cell.com/heliyon/fulltext/S2405-8440(22)02274-6</b:URL>
    <b:RefOrder>21</b:RefOrder>
  </b:Source>
  <b:Source>
    <b:Tag>DrA221</b:Tag>
    <b:SourceType>InternetSite</b:SourceType>
    <b:Guid>{06288FC8-37CD-4994-9079-FF71ACBBF496}</b:Guid>
    <b:Author>
      <b:Author>
        <b:NameList>
          <b:Person>
            <b:Last>Dr. Amrit Tiwana and Dr. Benn Konsynski (University of Georgia</b:Last>
            <b:First>Emory</b:First>
            <b:Middle>University)</b:Middle>
          </b:Person>
        </b:NameList>
      </b:Author>
    </b:Author>
    <b:Title>Complementarities between organizational IT architecture and governance structure</b:Title>
    <b:InternetSiteTitle>JSTOR – Information Systems Research</b:InternetSiteTitle>
    <b:Year>2022</b:Year>
    <b:URL>https://pubsonline.informs.org/doi/10.1287/isre.1100.0306</b:URL>
    <b:RefOrder>22</b:RefOrder>
  </b:Source>
  <b:Source>
    <b:Tag>Uni15</b:Tag>
    <b:SourceType>InternetSite</b:SourceType>
    <b:Guid>{F9CF4C75-8C41-45DF-A307-867CA962A0E4}</b:Guid>
    <b:Author>
      <b:Author>
        <b:NameList>
          <b:Person>
            <b:Last>University)</b:Last>
            <b:First>Dr.</b:First>
            <b:Middle>Jurgita Miliute-Plepiene and Dr. Andrius Plepys (Lund</b:Middle>
          </b:Person>
        </b:NameList>
      </b:Author>
    </b:Author>
    <b:Title>Does food sorting prevent and improve sorting of household waste? A case study in Sweden</b:Title>
    <b:InternetSiteTitle>Journal of Cleaner Production</b:InternetSiteTitle>
    <b:Year>2015</b:Year>
    <b:Month>August</b:Month>
    <b:Day>15</b:Day>
    <b:URL>https://www.sciencedirect.com/science/article/abs/pii/S095965261500356X</b:URL>
    <b:JournalName>Journal of Cleaner Production</b:JournalName>
    <b:RefOrder>23</b:RefOrder>
  </b:Source>
  <b:Source>
    <b:Tag>DrA05</b:Tag>
    <b:SourceType>InternetSite</b:SourceType>
    <b:Guid>{C2D859A0-4567-4EF6-9366-5A0664E6E8A7}</b:Guid>
    <b:Author>
      <b:Author>
        <b:NameList>
          <b:Person>
            <b:Last>University)</b:Last>
            <b:First>Dr.</b:First>
            <b:Middle>Alexander Tuzhilin (New York</b:Middle>
          </b:Person>
        </b:NameList>
      </b:Author>
    </b:Author>
    <b:Title>Addressing the cold-start problem in collaborative filtering recommendation systems</b:Title>
    <b:InternetSiteTitle>ACM Digital Library</b:InternetSiteTitle>
    <b:Year>2005</b:Year>
    <b:URL>https://dl.acm.org/doi/10.1145/1066677.1066689</b:URL>
    <b:RefOrder>24</b:RefOrder>
  </b:Source>
  <b:Source>
    <b:Tag>DrA</b:Tag>
    <b:SourceType>InternetSite</b:SourceType>
    <b:Guid>{C78D6ABE-0F8F-4A5E-81FA-0C2C0BC3809E}</b:Guid>
    <b:Author>
      <b:Author>
        <b:NameList>
          <b:Person>
            <b:Last>Dr. Andrew Schein</b:Last>
            <b:First>Dr.</b:First>
            <b:Middle>Alexandrin Popescul, Dr. Lyle Ungar, Dr. David Pennock (University of Pennsylvania, Yahoo! Research)</b:Middle>
          </b:Person>
        </b:NameList>
      </b:Author>
    </b:Author>
    <b:Title>Methods and metrics for cold-start recommendations</b:Title>
    <b:InternetSiteTitle>ACM Digital Library</b:InternetSiteTitle>
    <b:URL>https://dl.acm.org/doi/10.1145/564376.564377</b:URL>
    <b:Year>2002</b:Year>
    <b:RefOrder>25</b:RefOrder>
  </b:Source>
  <b:Source>
    <b:Tag>DrM07</b:Tag>
    <b:SourceType>InternetSite</b:SourceType>
    <b:Guid>{3C8FF11A-79CE-449B-A120-C4EB6898FF08}</b:Guid>
    <b:Author>
      <b:Author>
        <b:NameList>
          <b:Person>
            <b:Last>Dr. Michael Pazzani and Dr. Daniel Billsus (University of California</b:Last>
            <b:First>Irvine</b:First>
          </b:Person>
          <b:Person>
            <b:Last>Group)</b:Last>
            <b:First>Nielsen</b:First>
            <b:Middle>Norman</b:Middle>
          </b:Person>
        </b:NameList>
      </b:Author>
    </b:Author>
    <b:Title>Content-based recommendation systems</b:Title>
    <b:InternetSiteTitle>Springer – The Adaptive Web</b:InternetSiteTitle>
    <b:Year>2007</b:Year>
    <b:URL>https://link.springer.com/chapter/10.1007/978-3-540-72079-9_10</b:URL>
    <b:RefOrder>26</b:RefOrder>
  </b:Source>
  <b:Source>
    <b:Tag>DrJ10</b:Tag>
    <b:SourceType>InternetSite</b:SourceType>
    <b:Guid>{518C8BB4-C82B-4E0C-BD2D-F6B296F2C75C}</b:Guid>
    <b:Author>
      <b:Author>
        <b:NameList>
          <b:Person>
            <b:Last>University)</b:Last>
            <b:First>Dr.</b:First>
            <b:Middle>Jenny Aker (Tufts University) and Dr. Isaac Mbiti (Southern Methodist</b:Middle>
          </b:Person>
        </b:NameList>
      </b:Author>
    </b:Author>
    <b:Title>Mobile phones and economic development in Africa</b:Title>
    <b:InternetSiteTitle>JSTOR – Journal of Economic Perspectives</b:InternetSiteTitle>
    <b:Year>2010</b:Year>
    <b:URL>https://www.aeaweb.org/articles?id=10.1257/jep.24.3.207</b:URL>
    <b:RefOrder>27</b:RefOrder>
  </b:Source>
  <b:Source>
    <b:Tag>Hua23</b:Tag>
    <b:SourceType>InternetSite</b:SourceType>
    <b:Guid>{EB7E8F82-4F5F-47B0-928B-D0C3307FF383}</b:Guid>
    <b:Author>
      <b:Author>
        <b:NameList>
          <b:Person>
            <b:Last>Hua Bingjie</b:Last>
            <b:First>Ren</b:First>
            <b:Middle>Mengyao, Xun Zhuo, Lu Danni, Lu Wenjing (Shanghai University of Engineering and Technology)</b:Middle>
          </b:Person>
        </b:NameList>
      </b:Author>
    </b:Author>
    <b:Title>Investigating the market dynamics of campus second-hand trading platforms in the context of the current green economy</b:Title>
    <b:InternetSiteTitle>Research Publish Journals (International Journal of Engineering Research and Reviews)</b:InternetSiteTitle>
    <b:Year>2023</b:Year>
    <b:Month>June</b:Month>
    <b:Day>6</b:Day>
    <b:URL>https://www.researchpublish.com/upload/book/Investigating%20the%20market%20dynamics-06062023-4.pdf</b:URL>
    <b:RefOrder>28</b:RefOrder>
  </b:Source>
  <b:Source>
    <b:Tag>DrD04</b:Tag>
    <b:SourceType>InternetSite</b:SourceType>
    <b:Guid>{9CD08483-4795-4F78-91EA-BE7DD97CF0DE}</b:Guid>
    <b:Author>
      <b:Author>
        <b:NameList>
          <b:Person>
            <b:Last>University)</b:Last>
            <b:First>Dr.</b:First>
            <b:Middle>David Gefen (Drexel University) and Dr. Detmar Straub (Georgia State</b:Middle>
          </b:Person>
        </b:NameList>
      </b:Author>
    </b:Author>
    <b:Title>Consumer trust in B2C e-commerce and the importance of social presence: Experiments in e-products and e-services</b:Title>
    <b:InternetSiteTitle>Omega</b:InternetSiteTitle>
    <b:Year>2004</b:Year>
    <b:Month>December</b:Month>
    <b:URL>https://www.sciencedirect.com/science/article/abs/pii/S0305048304000131?via%3Dihub</b:URL>
    <b:RefOrder>29</b:RefOrder>
  </b:Source>
  <b:Source>
    <b:Tag>DrW11</b:Tag>
    <b:SourceType>InternetSite</b:SourceType>
    <b:Guid>{0463D40D-8151-43EB-A205-FDC333FD9C18}</b:Guid>
    <b:Author>
      <b:Author>
        <b:NameList>
          <b:Person>
            <b:Last>Sloan)</b:Last>
            <b:First>Dr.</b:First>
            <b:Middle>William Jack (Georgetown University) and Dr. Tavneet Suri (MIT</b:Middle>
          </b:Person>
        </b:NameList>
      </b:Author>
    </b:Author>
    <b:Title>Mobile money: The economics of M-PESA</b:Title>
    <b:InternetSiteTitle>National Bureau of Economic Research</b:InternetSiteTitle>
    <b:Year>2011</b:Year>
    <b:URL>https://www.nber.org/papers/w16721</b:URL>
    <b:RefOrder>30</b:RefOrder>
  </b:Source>
  <b:Source>
    <b:Tag>Saf19</b:Tag>
    <b:SourceType>InternetSite</b:SourceType>
    <b:Guid>{E0414E5F-F599-40B4-8AAB-94FE933F25D1}</b:Guid>
    <b:Author>
      <b:Author>
        <b:NameList>
          <b:Person>
            <b:Last>PCL</b:Last>
            <b:First>Safaricom</b:First>
          </b:Person>
        </b:NameList>
      </b:Author>
    </b:Author>
    <b:Title>M-Pesa Daraja API Developer Documentation</b:Title>
    <b:InternetSiteTitle>developer.safaricom.co.ke</b:InternetSiteTitle>
    <b:Year>2019</b:Year>
    <b:URL>https://developer.safaricom.co.ke/docs</b:URL>
    <b:RefOrder>31</b:RefOrder>
  </b:Source>
  <b:Source>
    <b:Tag>Ano09</b:Tag>
    <b:SourceType>InternetSite</b:SourceType>
    <b:Guid>{23F8F42C-64A8-4C75-A047-016D79192DF6}</b:Guid>
    <b:Title>Anomaly Detection: A Survey</b:Title>
    <b:InternetSiteTitle>ACM Computing Surveys</b:InternetSiteTitle>
    <b:Year>2009</b:Year>
    <b:Month>July</b:Month>
    <b:URL>https://dl.acm.org/doi/10.1145/1541880.1541882</b:URL>
    <b:RefOrder>32</b:RefOrder>
  </b:Source>
  <b:Source>
    <b:Tag>DrY98</b:Tag>
    <b:SourceType>InternetSite</b:SourceType>
    <b:Guid>{10AB8E6C-E732-47FA-8051-C183BD9DFDB7}</b:Guid>
    <b:Author>
      <b:Author>
        <b:NameList>
          <b:Person>
            <b:Last>University)</b:Last>
            <b:First>Dr.</b:First>
            <b:Middle>Yannis Bakos (New York</b:Middle>
          </b:Person>
        </b:NameList>
      </b:Author>
    </b:Author>
    <b:Title>The emerging role of electronic marketplaces on the Internet</b:Title>
    <b:InternetSiteTitle>ACM Digital Library – Communications of the ACM</b:InternetSiteTitle>
    <b:Year>1998</b:Year>
    <b:URL>https://dl.acm.org/doi/10.1145/280324.280330</b:URL>
    <b:RefOrder>33</b:RefOrder>
  </b:Source>
  <b:Source>
    <b:Tag>DrS21</b:Tag>
    <b:SourceType>InternetSite</b:SourceType>
    <b:Guid>{AF2C39DB-5C59-4079-A559-64F2E79B521A}</b:Guid>
    <b:Author>
      <b:Author>
        <b:NameList>
          <b:Person>
            <b:Last>(Google)</b:Last>
            <b:First>Dr.</b:First>
            <b:Middle>Stuart Russell (UC Berkeley) and Dr. Peter Norvig</b:Middle>
          </b:Person>
        </b:NameList>
      </b:Author>
    </b:Author>
    <b:Title>Artificial Intelligence: A Modern Approach</b:Title>
    <b:InternetSiteTitle>Pearson</b:InternetSiteTitle>
    <b:Year>2021</b:Year>
    <b:URL>https://www.pearson.com/en-gb/subject-catalog/p/artificial-intelligence-a-modern-approach-global-edition/P200000005340/9781292401133</b:URL>
    <b:RefOrder>34</b:RefOrder>
  </b:Source>
  <b:Source>
    <b:Tag>Mic24</b:Tag>
    <b:SourceType>InternetSite</b:SourceType>
    <b:Guid>{098DCE89-FE7D-4AE9-A3C8-6ED04A638D8C}</b:Guid>
    <b:Author>
      <b:Author>
        <b:NameList>
          <b:Person>
            <b:Last>Microsoft</b:Last>
          </b:Person>
        </b:NameList>
      </b:Author>
    </b:Author>
    <b:Title>What is artificial intelligence (AI)?</b:Title>
    <b:InternetSiteTitle>Microsoft</b:InternetSiteTitle>
    <b:Year>2024</b:Year>
    <b:URL>https://azure.microsoft.com/en-us/resources/cloud-computing-dictionary/what-is-artificial-intelligence</b:URL>
    <b:RefOrder>35</b:RefOrder>
  </b:Source>
  <b:Source>
    <b:Tag>Hua18</b:Tag>
    <b:SourceType>InternetSite</b:SourceType>
    <b:Guid>{A6F3D985-76F2-49BB-9C77-0671FE9F8B5D}</b:Guid>
    <b:Author>
      <b:Author>
        <b:NameList>
          <b:Person>
            <b:Last>Huang</b:Last>
            <b:First>H.,</b:First>
            <b:Middle>&amp; Gartner, G.</b:Middle>
          </b:Person>
        </b:NameList>
      </b:Author>
    </b:Author>
    <b:Title>Location Based Services: Ongoing Evolution and Research Agenda</b:Title>
    <b:InternetSiteTitle>Taylor &amp; Francis Online</b:InternetSiteTitle>
    <b:Year>2018</b:Year>
    <b:URL>https://www.tandfonline.com/doi/full/10.1080/17489725.2018.1508763?utm_source=chatgpt.com</b:URL>
    <b:RefOrder>36</b:RefOrder>
  </b:Source>
</b:Sources>
</file>

<file path=customXml/itemProps1.xml><?xml version="1.0" encoding="utf-8"?>
<ds:datastoreItem xmlns:ds="http://schemas.openxmlformats.org/officeDocument/2006/customXml" ds:itemID="{E09A27F4-B2C9-4156-A278-A7E88BE08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25</Pages>
  <Words>6612</Words>
  <Characters>37694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Muriuki</dc:creator>
  <cp:keywords/>
  <dc:description/>
  <cp:lastModifiedBy>Emmanuel Muriuki</cp:lastModifiedBy>
  <cp:revision>1</cp:revision>
  <dcterms:created xsi:type="dcterms:W3CDTF">2026-03-17T11:35:00Z</dcterms:created>
  <dcterms:modified xsi:type="dcterms:W3CDTF">2026-06-10T08:47:00Z</dcterms:modified>
</cp:coreProperties>
</file>