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C51998" w14:textId="77777777" w:rsidR="0074043A" w:rsidRDefault="0074043A"/>
    <w:p w14:paraId="4257DE5E" w14:textId="77777777" w:rsidR="0074043A" w:rsidRDefault="0074043A"/>
    <w:p w14:paraId="086A9E57" w14:textId="77777777" w:rsidR="0074043A" w:rsidRDefault="0074043A"/>
    <w:p w14:paraId="79F90C9E" w14:textId="77777777" w:rsidR="0074043A" w:rsidRDefault="0074043A"/>
    <w:p w14:paraId="79C34C10" w14:textId="77777777" w:rsidR="0074043A" w:rsidRDefault="0074043A" w:rsidP="0074043A">
      <w:pPr>
        <w:jc w:val="center"/>
        <w:rPr>
          <w:sz w:val="24"/>
          <w:szCs w:val="24"/>
        </w:rPr>
      </w:pPr>
    </w:p>
    <w:p w14:paraId="35BACB18" w14:textId="77777777" w:rsidR="0074043A" w:rsidRDefault="0074043A" w:rsidP="0074043A">
      <w:pPr>
        <w:jc w:val="center"/>
        <w:rPr>
          <w:sz w:val="24"/>
          <w:szCs w:val="24"/>
        </w:rPr>
      </w:pPr>
    </w:p>
    <w:p w14:paraId="6EA12055" w14:textId="77777777" w:rsidR="0074043A" w:rsidRDefault="0074043A" w:rsidP="0074043A">
      <w:pPr>
        <w:jc w:val="center"/>
        <w:rPr>
          <w:sz w:val="24"/>
          <w:szCs w:val="24"/>
        </w:rPr>
      </w:pPr>
    </w:p>
    <w:p w14:paraId="755AAEA7" w14:textId="77777777" w:rsidR="0074043A" w:rsidRDefault="0074043A" w:rsidP="0074043A">
      <w:pPr>
        <w:jc w:val="center"/>
        <w:rPr>
          <w:sz w:val="24"/>
          <w:szCs w:val="24"/>
        </w:rPr>
      </w:pPr>
    </w:p>
    <w:p w14:paraId="0509AEA8" w14:textId="77777777" w:rsidR="0074043A" w:rsidRDefault="0074043A" w:rsidP="0074043A">
      <w:pPr>
        <w:jc w:val="center"/>
        <w:rPr>
          <w:sz w:val="24"/>
          <w:szCs w:val="24"/>
        </w:rPr>
      </w:pPr>
    </w:p>
    <w:p w14:paraId="04435E9E" w14:textId="77777777" w:rsidR="0074043A" w:rsidRDefault="0074043A" w:rsidP="0074043A">
      <w:pPr>
        <w:jc w:val="center"/>
        <w:rPr>
          <w:sz w:val="24"/>
          <w:szCs w:val="24"/>
        </w:rPr>
      </w:pPr>
    </w:p>
    <w:p w14:paraId="13B0FF68" w14:textId="77777777" w:rsidR="0074043A" w:rsidRDefault="0074043A" w:rsidP="0074043A">
      <w:pPr>
        <w:jc w:val="center"/>
        <w:rPr>
          <w:sz w:val="24"/>
          <w:szCs w:val="24"/>
        </w:rPr>
      </w:pPr>
    </w:p>
    <w:p w14:paraId="7D354597" w14:textId="33123FB6" w:rsidR="0074043A" w:rsidRDefault="0074043A" w:rsidP="0074043A">
      <w:pPr>
        <w:jc w:val="center"/>
        <w:rPr>
          <w:sz w:val="24"/>
          <w:szCs w:val="24"/>
        </w:rPr>
      </w:pPr>
      <w:r>
        <w:rPr>
          <w:sz w:val="24"/>
          <w:szCs w:val="24"/>
        </w:rPr>
        <w:t>Oral Presentation</w:t>
      </w:r>
    </w:p>
    <w:p w14:paraId="17124111" w14:textId="5C793F56" w:rsidR="0074043A" w:rsidRDefault="0074043A" w:rsidP="0074043A">
      <w:pPr>
        <w:jc w:val="center"/>
        <w:rPr>
          <w:sz w:val="24"/>
          <w:szCs w:val="24"/>
        </w:rPr>
      </w:pPr>
      <w:r>
        <w:rPr>
          <w:sz w:val="24"/>
          <w:szCs w:val="24"/>
        </w:rPr>
        <w:t>Faraz Elahi Mohammed</w:t>
      </w:r>
    </w:p>
    <w:p w14:paraId="327FB703" w14:textId="0CD369B4" w:rsidR="0074043A" w:rsidRDefault="0074043A" w:rsidP="0074043A">
      <w:pPr>
        <w:jc w:val="center"/>
        <w:rPr>
          <w:sz w:val="24"/>
          <w:szCs w:val="24"/>
        </w:rPr>
      </w:pPr>
      <w:r>
        <w:rPr>
          <w:sz w:val="24"/>
          <w:szCs w:val="24"/>
        </w:rPr>
        <w:t>B00078482</w:t>
      </w:r>
    </w:p>
    <w:p w14:paraId="258AC3C8" w14:textId="10DA52F8" w:rsidR="0074043A" w:rsidRPr="0074043A" w:rsidRDefault="0074043A" w:rsidP="0074043A">
      <w:pPr>
        <w:jc w:val="center"/>
        <w:rPr>
          <w:sz w:val="24"/>
          <w:szCs w:val="24"/>
        </w:rPr>
      </w:pPr>
      <w:r>
        <w:rPr>
          <w:sz w:val="24"/>
          <w:szCs w:val="24"/>
        </w:rPr>
        <w:t>PHI 201</w:t>
      </w:r>
    </w:p>
    <w:p w14:paraId="5BDEFB79" w14:textId="77777777" w:rsidR="0074043A" w:rsidRDefault="0074043A"/>
    <w:p w14:paraId="15A61F0F" w14:textId="77777777" w:rsidR="0074043A" w:rsidRDefault="0074043A"/>
    <w:p w14:paraId="6F2BBC20" w14:textId="77777777" w:rsidR="0074043A" w:rsidRDefault="0074043A"/>
    <w:p w14:paraId="6B18FB12" w14:textId="77777777" w:rsidR="0074043A" w:rsidRDefault="0074043A"/>
    <w:p w14:paraId="10AB0DFB" w14:textId="77777777" w:rsidR="0074043A" w:rsidRDefault="0074043A"/>
    <w:p w14:paraId="08137479" w14:textId="77777777" w:rsidR="0074043A" w:rsidRDefault="0074043A"/>
    <w:p w14:paraId="4920C5C3" w14:textId="77777777" w:rsidR="0074043A" w:rsidRDefault="0074043A"/>
    <w:p w14:paraId="510787B5" w14:textId="77777777" w:rsidR="0074043A" w:rsidRDefault="0074043A"/>
    <w:p w14:paraId="4F863DA1" w14:textId="77777777" w:rsidR="0074043A" w:rsidRDefault="0074043A"/>
    <w:p w14:paraId="04DF0A80" w14:textId="77777777" w:rsidR="0074043A" w:rsidRDefault="0074043A"/>
    <w:p w14:paraId="238E6C6D" w14:textId="77777777" w:rsidR="0074043A" w:rsidRDefault="0074043A"/>
    <w:p w14:paraId="6CB98AF2" w14:textId="77777777" w:rsidR="0074043A" w:rsidRDefault="0074043A"/>
    <w:p w14:paraId="184E394A" w14:textId="77777777" w:rsidR="0074043A" w:rsidRDefault="0074043A"/>
    <w:p w14:paraId="34D2FDEF" w14:textId="7AFFE2F9" w:rsidR="0074043A" w:rsidRDefault="0074043A"/>
    <w:p w14:paraId="45B36351" w14:textId="77777777" w:rsidR="0074043A" w:rsidRDefault="0074043A"/>
    <w:p w14:paraId="77689812" w14:textId="0C22F9BA" w:rsidR="00D30C8C" w:rsidRPr="0074043A" w:rsidRDefault="00EE7E38">
      <w:pPr>
        <w:rPr>
          <w:sz w:val="28"/>
          <w:szCs w:val="28"/>
        </w:rPr>
      </w:pPr>
      <w:r w:rsidRPr="0074043A">
        <w:rPr>
          <w:sz w:val="28"/>
          <w:szCs w:val="28"/>
        </w:rPr>
        <w:lastRenderedPageBreak/>
        <w:t xml:space="preserve">In this paper </w:t>
      </w:r>
      <w:proofErr w:type="spellStart"/>
      <w:r w:rsidRPr="0074043A">
        <w:rPr>
          <w:sz w:val="28"/>
          <w:szCs w:val="28"/>
        </w:rPr>
        <w:t>Ill</w:t>
      </w:r>
      <w:proofErr w:type="spellEnd"/>
      <w:r w:rsidRPr="0074043A">
        <w:rPr>
          <w:sz w:val="28"/>
          <w:szCs w:val="28"/>
        </w:rPr>
        <w:t xml:space="preserve"> be going over the philosophy of Immanuel Kant, which basically covers categorical and hypothetical imperatives. Ill begin by first introducing and explaining </w:t>
      </w:r>
      <w:r w:rsidR="00554E27" w:rsidRPr="0074043A">
        <w:rPr>
          <w:sz w:val="28"/>
          <w:szCs w:val="28"/>
        </w:rPr>
        <w:t>the categorical imperatives</w:t>
      </w:r>
      <w:r w:rsidRPr="0074043A">
        <w:rPr>
          <w:sz w:val="28"/>
          <w:szCs w:val="28"/>
        </w:rPr>
        <w:t>, after which Ill</w:t>
      </w:r>
      <w:r w:rsidR="00554E27" w:rsidRPr="0074043A">
        <w:rPr>
          <w:sz w:val="28"/>
          <w:szCs w:val="28"/>
        </w:rPr>
        <w:t xml:space="preserve"> be talking about hypothetical imperatives. Finally, </w:t>
      </w:r>
      <w:proofErr w:type="spellStart"/>
      <w:r w:rsidR="00554E27" w:rsidRPr="0074043A">
        <w:rPr>
          <w:sz w:val="28"/>
          <w:szCs w:val="28"/>
        </w:rPr>
        <w:t>Ill</w:t>
      </w:r>
      <w:proofErr w:type="spellEnd"/>
      <w:r w:rsidR="00554E27" w:rsidRPr="0074043A">
        <w:rPr>
          <w:sz w:val="28"/>
          <w:szCs w:val="28"/>
        </w:rPr>
        <w:t xml:space="preserve"> be talking about my objections related to all 3</w:t>
      </w:r>
      <w:r w:rsidR="00D30C8C" w:rsidRPr="0074043A">
        <w:rPr>
          <w:sz w:val="28"/>
          <w:szCs w:val="28"/>
        </w:rPr>
        <w:t xml:space="preserve"> in as much as detail as possible.  </w:t>
      </w:r>
    </w:p>
    <w:p w14:paraId="1D4E57C6" w14:textId="27F7AC57" w:rsidR="00BE1558" w:rsidRPr="0074043A" w:rsidRDefault="00554E27">
      <w:pPr>
        <w:rPr>
          <w:sz w:val="28"/>
          <w:szCs w:val="28"/>
        </w:rPr>
      </w:pPr>
      <w:r w:rsidRPr="0074043A">
        <w:rPr>
          <w:sz w:val="28"/>
          <w:szCs w:val="28"/>
        </w:rPr>
        <w:t xml:space="preserve">So Kantian philosophy is called deontology where </w:t>
      </w:r>
      <w:proofErr w:type="spellStart"/>
      <w:r w:rsidRPr="0074043A">
        <w:rPr>
          <w:sz w:val="28"/>
          <w:szCs w:val="28"/>
        </w:rPr>
        <w:t>deon</w:t>
      </w:r>
      <w:proofErr w:type="spellEnd"/>
      <w:r w:rsidRPr="0074043A">
        <w:rPr>
          <w:sz w:val="28"/>
          <w:szCs w:val="28"/>
        </w:rPr>
        <w:t xml:space="preserve"> means rule. It works more on rules and principles than anything else and it </w:t>
      </w:r>
      <w:r w:rsidR="00D30C8C" w:rsidRPr="0074043A">
        <w:rPr>
          <w:sz w:val="28"/>
          <w:szCs w:val="28"/>
        </w:rPr>
        <w:t xml:space="preserve">is </w:t>
      </w:r>
      <w:r w:rsidRPr="0074043A">
        <w:rPr>
          <w:sz w:val="28"/>
          <w:szCs w:val="28"/>
        </w:rPr>
        <w:t>non consequentialist, which basically means that the morality of an action is not determined by the consequences of said action</w:t>
      </w:r>
      <w:r w:rsidR="00D30C8C" w:rsidRPr="0074043A">
        <w:rPr>
          <w:sz w:val="28"/>
          <w:szCs w:val="28"/>
        </w:rPr>
        <w:t xml:space="preserve"> but rather what motivates it</w:t>
      </w:r>
      <w:r w:rsidRPr="0074043A">
        <w:rPr>
          <w:sz w:val="28"/>
          <w:szCs w:val="28"/>
        </w:rPr>
        <w:t xml:space="preserve">. </w:t>
      </w:r>
      <w:r w:rsidR="00C963B7" w:rsidRPr="0074043A">
        <w:rPr>
          <w:sz w:val="28"/>
          <w:szCs w:val="28"/>
        </w:rPr>
        <w:t xml:space="preserve">Kant has very monochrome way of looking at morality as we will explore as I go on. He seems to believe that morals cannot be subjective and some of his imperatives emphasize that fact. While this may be right in some cases, there are too many cases where his imperatives and rules fall short of fully taking into consideration the situations and thought processes of both parties involved in a certain situation. Like most things, there are always exceptions to rules.  </w:t>
      </w:r>
    </w:p>
    <w:p w14:paraId="43D574F6" w14:textId="3491BB3F" w:rsidR="00940DDD" w:rsidRPr="0074043A" w:rsidRDefault="00554E27">
      <w:pPr>
        <w:rPr>
          <w:sz w:val="28"/>
          <w:szCs w:val="28"/>
        </w:rPr>
      </w:pPr>
      <w:r w:rsidRPr="0074043A">
        <w:rPr>
          <w:sz w:val="28"/>
          <w:szCs w:val="28"/>
        </w:rPr>
        <w:t xml:space="preserve">The first formulation of the categorical imperative states that one must take actions based on maxims that you would be willing to make into universal laws. If an action in any way cannot be justified by all parties involved in a certain situation, then it would be considered immoral. This </w:t>
      </w:r>
      <w:r w:rsidR="00940DDD" w:rsidRPr="0074043A">
        <w:rPr>
          <w:sz w:val="28"/>
          <w:szCs w:val="28"/>
        </w:rPr>
        <w:t xml:space="preserve">further </w:t>
      </w:r>
      <w:r w:rsidRPr="0074043A">
        <w:rPr>
          <w:sz w:val="28"/>
          <w:szCs w:val="28"/>
        </w:rPr>
        <w:t xml:space="preserve">relates to ‘universalizability’ where the action taken could be taken in every similar situation.  </w:t>
      </w:r>
      <w:r w:rsidR="00940DDD" w:rsidRPr="0074043A">
        <w:rPr>
          <w:sz w:val="28"/>
          <w:szCs w:val="28"/>
        </w:rPr>
        <w:t>If an action cannot be deemed justifiable by these means of comparison, then it is considered immoral according to Kant.</w:t>
      </w:r>
      <w:r w:rsidR="00C963B7" w:rsidRPr="0074043A">
        <w:rPr>
          <w:sz w:val="28"/>
          <w:szCs w:val="28"/>
        </w:rPr>
        <w:t xml:space="preserve"> For example, Kant derives that keeping </w:t>
      </w:r>
      <w:proofErr w:type="gramStart"/>
      <w:r w:rsidR="00C963B7" w:rsidRPr="0074043A">
        <w:rPr>
          <w:sz w:val="28"/>
          <w:szCs w:val="28"/>
        </w:rPr>
        <w:t>ones</w:t>
      </w:r>
      <w:proofErr w:type="gramEnd"/>
      <w:r w:rsidR="00C963B7" w:rsidRPr="0074043A">
        <w:rPr>
          <w:sz w:val="28"/>
          <w:szCs w:val="28"/>
        </w:rPr>
        <w:t xml:space="preserve"> promises is a maxim that could and should be universally implemented. This makes sense as implementing this in a universally applicable law would probably lead to lesser manipulation of people. </w:t>
      </w:r>
    </w:p>
    <w:p w14:paraId="16FD6446" w14:textId="6BDA23D7" w:rsidR="00940DDD" w:rsidRPr="0074043A" w:rsidRDefault="00B87481">
      <w:pPr>
        <w:rPr>
          <w:sz w:val="28"/>
          <w:szCs w:val="28"/>
        </w:rPr>
      </w:pPr>
      <w:r w:rsidRPr="0074043A">
        <w:rPr>
          <w:sz w:val="28"/>
          <w:szCs w:val="28"/>
        </w:rPr>
        <w:t xml:space="preserve">The second formulation is called the formula of the </w:t>
      </w:r>
      <w:proofErr w:type="gramStart"/>
      <w:r w:rsidRPr="0074043A">
        <w:rPr>
          <w:sz w:val="28"/>
          <w:szCs w:val="28"/>
        </w:rPr>
        <w:t>end in itself, which</w:t>
      </w:r>
      <w:proofErr w:type="gramEnd"/>
      <w:r w:rsidRPr="0074043A">
        <w:rPr>
          <w:sz w:val="28"/>
          <w:szCs w:val="28"/>
        </w:rPr>
        <w:t xml:space="preserve"> basically means to always treating other people as an end in itself and never as a means to an end. Essentially this means </w:t>
      </w:r>
      <w:proofErr w:type="gramStart"/>
      <w:r w:rsidRPr="0074043A">
        <w:rPr>
          <w:sz w:val="28"/>
          <w:szCs w:val="28"/>
        </w:rPr>
        <w:t>you’re</w:t>
      </w:r>
      <w:proofErr w:type="gramEnd"/>
      <w:r w:rsidRPr="0074043A">
        <w:rPr>
          <w:sz w:val="28"/>
          <w:szCs w:val="28"/>
        </w:rPr>
        <w:t xml:space="preserve"> expected to treat everyone with the respect they deserve and also keep in mind that they are also rational beings capable of consent. </w:t>
      </w:r>
      <w:r w:rsidR="00C963B7" w:rsidRPr="0074043A">
        <w:rPr>
          <w:sz w:val="28"/>
          <w:szCs w:val="28"/>
        </w:rPr>
        <w:t xml:space="preserve">Every person deserves to be treated with the respect they are rightfully owed. </w:t>
      </w:r>
      <w:r w:rsidRPr="0074043A">
        <w:rPr>
          <w:sz w:val="28"/>
          <w:szCs w:val="28"/>
        </w:rPr>
        <w:t>They are 2 separate interpretations of this formulation.</w:t>
      </w:r>
    </w:p>
    <w:p w14:paraId="0848EF18" w14:textId="77777777" w:rsidR="00C963B7" w:rsidRPr="0074043A" w:rsidRDefault="00B87481">
      <w:pPr>
        <w:rPr>
          <w:sz w:val="28"/>
          <w:szCs w:val="28"/>
        </w:rPr>
      </w:pPr>
      <w:r w:rsidRPr="0074043A">
        <w:rPr>
          <w:sz w:val="28"/>
          <w:szCs w:val="28"/>
        </w:rPr>
        <w:t xml:space="preserve">The first is known as the </w:t>
      </w:r>
      <w:proofErr w:type="spellStart"/>
      <w:r w:rsidRPr="0074043A">
        <w:rPr>
          <w:sz w:val="28"/>
          <w:szCs w:val="28"/>
        </w:rPr>
        <w:t>contractualist</w:t>
      </w:r>
      <w:proofErr w:type="spellEnd"/>
      <w:r w:rsidRPr="0074043A">
        <w:rPr>
          <w:sz w:val="28"/>
          <w:szCs w:val="28"/>
        </w:rPr>
        <w:t xml:space="preserve"> interpretation which talks about involving people in a scheme in which they could not in principle consent</w:t>
      </w:r>
      <w:r w:rsidR="00057E15" w:rsidRPr="0074043A">
        <w:rPr>
          <w:sz w:val="28"/>
          <w:szCs w:val="28"/>
        </w:rPr>
        <w:t>.</w:t>
      </w:r>
      <w:r w:rsidRPr="0074043A">
        <w:rPr>
          <w:sz w:val="28"/>
          <w:szCs w:val="28"/>
        </w:rPr>
        <w:t xml:space="preserve"> </w:t>
      </w:r>
      <w:r w:rsidR="00606168" w:rsidRPr="0074043A">
        <w:rPr>
          <w:sz w:val="28"/>
          <w:szCs w:val="28"/>
        </w:rPr>
        <w:t xml:space="preserve">This basically means that it is immoral to involve people in things that they </w:t>
      </w:r>
      <w:r w:rsidR="00606168" w:rsidRPr="0074043A">
        <w:rPr>
          <w:sz w:val="28"/>
          <w:szCs w:val="28"/>
        </w:rPr>
        <w:lastRenderedPageBreak/>
        <w:t xml:space="preserve">consciously would not be willing to take part in. An absence of consent from either party in any way would lead to the action being considered immoral. </w:t>
      </w:r>
      <w:r w:rsidR="00C963B7" w:rsidRPr="0074043A">
        <w:rPr>
          <w:sz w:val="28"/>
          <w:szCs w:val="28"/>
        </w:rPr>
        <w:t xml:space="preserve">This basically talks about how lying and manipulation is completely immoral as both parties have not mutually consented to it. </w:t>
      </w:r>
    </w:p>
    <w:p w14:paraId="02FB4B75" w14:textId="3E0CB357" w:rsidR="00943930" w:rsidRPr="0074043A" w:rsidRDefault="00B87481">
      <w:pPr>
        <w:rPr>
          <w:sz w:val="28"/>
          <w:szCs w:val="28"/>
        </w:rPr>
      </w:pPr>
      <w:r w:rsidRPr="0074043A">
        <w:rPr>
          <w:sz w:val="28"/>
          <w:szCs w:val="28"/>
        </w:rPr>
        <w:t xml:space="preserve">The second is that the presence of consent sometimes </w:t>
      </w:r>
      <w:proofErr w:type="gramStart"/>
      <w:r w:rsidRPr="0074043A">
        <w:rPr>
          <w:sz w:val="28"/>
          <w:szCs w:val="28"/>
        </w:rPr>
        <w:t>isn’t</w:t>
      </w:r>
      <w:proofErr w:type="gramEnd"/>
      <w:r w:rsidRPr="0074043A">
        <w:rPr>
          <w:sz w:val="28"/>
          <w:szCs w:val="28"/>
        </w:rPr>
        <w:t xml:space="preserve"> enough to warrant an action as moral or immoral simply because it may still undermine the dignity of an individual. In other words, an act may still be considered immoral even with consent from both parties if any aspect of it does not fully </w:t>
      </w:r>
      <w:r w:rsidR="00943930" w:rsidRPr="0074043A">
        <w:rPr>
          <w:sz w:val="28"/>
          <w:szCs w:val="28"/>
        </w:rPr>
        <w:t xml:space="preserve">provide the respect an individual deserves. An example that was discussed in class is that of prostitution. Prostitution, based on the interpretations of the imperative produces a sort of conflict where consent is given in case of both parties and could be seen as moral and on the other hand it involves the instrumentalization of an individual which would also make it immoral, even though consent is present. </w:t>
      </w:r>
    </w:p>
    <w:p w14:paraId="73403B77" w14:textId="12C11103" w:rsidR="00943930" w:rsidRPr="0074043A" w:rsidRDefault="00943930">
      <w:pPr>
        <w:rPr>
          <w:sz w:val="28"/>
          <w:szCs w:val="28"/>
        </w:rPr>
      </w:pPr>
      <w:r w:rsidRPr="0074043A">
        <w:rPr>
          <w:sz w:val="28"/>
          <w:szCs w:val="28"/>
        </w:rPr>
        <w:t>Moving on to hypothetical imperatives, Kant says that hypothetical imperatives have the form of ‘if-then’. This basically means that the morality or goodness of action is dependent on the usage of the means to a particular end. However, morality cannot be determined using hypothetical imperatives</w:t>
      </w:r>
      <w:r w:rsidR="008A5AB2" w:rsidRPr="0074043A">
        <w:rPr>
          <w:sz w:val="28"/>
          <w:szCs w:val="28"/>
        </w:rPr>
        <w:t xml:space="preserve"> as morality must be universally binding according to Kant. To summarize hypothetical imperatives simply, one is obligated to do a certain action if they want to achieve a certain goal. </w:t>
      </w:r>
    </w:p>
    <w:p w14:paraId="70010D15" w14:textId="77777777" w:rsidR="00821552" w:rsidRPr="0074043A" w:rsidRDefault="008A5AB2">
      <w:pPr>
        <w:rPr>
          <w:sz w:val="28"/>
          <w:szCs w:val="28"/>
        </w:rPr>
      </w:pPr>
      <w:r w:rsidRPr="0074043A">
        <w:rPr>
          <w:sz w:val="28"/>
          <w:szCs w:val="28"/>
        </w:rPr>
        <w:t xml:space="preserve">Moving on to the objections I hold against </w:t>
      </w:r>
      <w:proofErr w:type="gramStart"/>
      <w:r w:rsidRPr="0074043A">
        <w:rPr>
          <w:sz w:val="28"/>
          <w:szCs w:val="28"/>
        </w:rPr>
        <w:t>all of</w:t>
      </w:r>
      <w:proofErr w:type="gramEnd"/>
      <w:r w:rsidRPr="0074043A">
        <w:rPr>
          <w:sz w:val="28"/>
          <w:szCs w:val="28"/>
        </w:rPr>
        <w:t xml:space="preserve"> these imperatives:</w:t>
      </w:r>
    </w:p>
    <w:p w14:paraId="079497EB" w14:textId="77777777" w:rsidR="00821552" w:rsidRPr="0074043A" w:rsidRDefault="00821552">
      <w:pPr>
        <w:rPr>
          <w:sz w:val="28"/>
          <w:szCs w:val="28"/>
        </w:rPr>
      </w:pPr>
      <w:r w:rsidRPr="0074043A">
        <w:rPr>
          <w:sz w:val="28"/>
          <w:szCs w:val="28"/>
        </w:rPr>
        <w:t xml:space="preserve">When it comes to the first formulation of the categorical imperative, it is not plausible to categorize actions based on such a static rule. Kant seems to follow a sort of binary approach to morality, in which it can be considered right or wrong simply based on the whether it can be universally justified. Morals are subjective in most situations and what can be deemed right or wrong completely depends on the situation each of the involved parties is in. </w:t>
      </w:r>
      <w:r w:rsidR="008A5AB2" w:rsidRPr="0074043A">
        <w:rPr>
          <w:sz w:val="28"/>
          <w:szCs w:val="28"/>
        </w:rPr>
        <w:t xml:space="preserve"> </w:t>
      </w:r>
    </w:p>
    <w:p w14:paraId="3D2C4C73" w14:textId="77777777" w:rsidR="007B669D" w:rsidRPr="0074043A" w:rsidRDefault="00821552">
      <w:pPr>
        <w:rPr>
          <w:sz w:val="28"/>
          <w:szCs w:val="28"/>
        </w:rPr>
      </w:pPr>
      <w:r w:rsidRPr="0074043A">
        <w:rPr>
          <w:sz w:val="28"/>
          <w:szCs w:val="28"/>
        </w:rPr>
        <w:t xml:space="preserve">An objection to the second formulations </w:t>
      </w:r>
      <w:r w:rsidR="00057E15" w:rsidRPr="0074043A">
        <w:rPr>
          <w:sz w:val="28"/>
          <w:szCs w:val="28"/>
        </w:rPr>
        <w:t>first</w:t>
      </w:r>
      <w:r w:rsidRPr="0074043A">
        <w:rPr>
          <w:sz w:val="28"/>
          <w:szCs w:val="28"/>
        </w:rPr>
        <w:t xml:space="preserve"> interpretation would be </w:t>
      </w:r>
      <w:r w:rsidR="00057E15" w:rsidRPr="0074043A">
        <w:rPr>
          <w:sz w:val="28"/>
          <w:szCs w:val="28"/>
        </w:rPr>
        <w:t xml:space="preserve">that it is extremely easy to exploit the loophole where consent is the thing that matters most. This is basically what deceit, lies manipulation and gaslighting refers to. All of these give the impression that the victim has fully consented to something they would not consciously agree to had they known what the persons intention was truly. Secondly, an objection to the second interpretation of the second formulation of the categorical imperative is that, </w:t>
      </w:r>
      <w:r w:rsidR="00057E15" w:rsidRPr="0074043A">
        <w:rPr>
          <w:sz w:val="28"/>
          <w:szCs w:val="28"/>
        </w:rPr>
        <w:lastRenderedPageBreak/>
        <w:t xml:space="preserve">while I do fully agree that every person should be given the respect and dignity they deserve, in the fast paced and result oriented world we live in, this is simply not plausible. In one way or the other, people have </w:t>
      </w:r>
      <w:r w:rsidR="007B669D" w:rsidRPr="0074043A">
        <w:rPr>
          <w:sz w:val="28"/>
          <w:szCs w:val="28"/>
        </w:rPr>
        <w:t xml:space="preserve">the right to choose what they wish to do for a living, even if that may be morally wrong according to Kant. In the current situation of the world, for example, even while trying to find a job, they don’t necessarily look for how much dignity or respect they give other people, what they usually look for is what you can offer to the company. In other words, your primary selling point is what you can offer to the company in a materialistic sense, which would basically end up with you being treated as a cog in the grand scheme of things, albeit maybe a more valuable one. </w:t>
      </w:r>
    </w:p>
    <w:p w14:paraId="13B66733" w14:textId="48CD4C19" w:rsidR="008A5AB2" w:rsidRPr="0074043A" w:rsidRDefault="007B669D">
      <w:pPr>
        <w:rPr>
          <w:sz w:val="28"/>
          <w:szCs w:val="28"/>
        </w:rPr>
      </w:pPr>
      <w:r w:rsidRPr="0074043A">
        <w:rPr>
          <w:sz w:val="28"/>
          <w:szCs w:val="28"/>
        </w:rPr>
        <w:t xml:space="preserve">The final objection to the hypothetical imperative would be that to call hypothetical imperatives an unreliable way to measuring morality would be presumptuous. Right or wrong depends entirely on the larger picture. </w:t>
      </w:r>
      <w:r w:rsidR="00606168" w:rsidRPr="0074043A">
        <w:rPr>
          <w:sz w:val="28"/>
          <w:szCs w:val="28"/>
        </w:rPr>
        <w:t xml:space="preserve">What could be called immoral in a simple Kantian sense may be </w:t>
      </w:r>
      <w:proofErr w:type="gramStart"/>
      <w:r w:rsidR="00606168" w:rsidRPr="0074043A">
        <w:rPr>
          <w:sz w:val="28"/>
          <w:szCs w:val="28"/>
        </w:rPr>
        <w:t>absolutely necessary</w:t>
      </w:r>
      <w:proofErr w:type="gramEnd"/>
      <w:r w:rsidR="00606168" w:rsidRPr="0074043A">
        <w:rPr>
          <w:sz w:val="28"/>
          <w:szCs w:val="28"/>
        </w:rPr>
        <w:t xml:space="preserve"> given the circumstance, even morally. Which is to say, not every hypothetical imperative is driven my selfish motives.</w:t>
      </w:r>
      <w:r w:rsidR="008A5AB2" w:rsidRPr="0074043A">
        <w:rPr>
          <w:sz w:val="28"/>
          <w:szCs w:val="28"/>
        </w:rPr>
        <w:br/>
      </w:r>
    </w:p>
    <w:p w14:paraId="06ED2F3B" w14:textId="79CB75CA" w:rsidR="00C963B7" w:rsidRPr="0074043A" w:rsidRDefault="00C963B7">
      <w:pPr>
        <w:rPr>
          <w:sz w:val="28"/>
          <w:szCs w:val="28"/>
        </w:rPr>
      </w:pPr>
      <w:r w:rsidRPr="0074043A">
        <w:rPr>
          <w:sz w:val="28"/>
          <w:szCs w:val="28"/>
        </w:rPr>
        <w:t xml:space="preserve">To say that Kant was completely wrong in framing the philosophical rules that he did would be wrong, as a large portion of what he tries to convey makes complete sense. However, as mentioned before there are too many variables in certain situations. To deem an action as immoral based on a miniscule amount of conditions would be </w:t>
      </w:r>
      <w:r w:rsidR="00D30C8C" w:rsidRPr="0074043A">
        <w:rPr>
          <w:sz w:val="28"/>
          <w:szCs w:val="28"/>
        </w:rPr>
        <w:t xml:space="preserve">unfair. </w:t>
      </w:r>
      <w:r w:rsidRPr="0074043A">
        <w:rPr>
          <w:sz w:val="28"/>
          <w:szCs w:val="28"/>
        </w:rPr>
        <w:t xml:space="preserve"> </w:t>
      </w:r>
    </w:p>
    <w:sectPr w:rsidR="00C963B7" w:rsidRPr="00740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38"/>
    <w:rsid w:val="00057E15"/>
    <w:rsid w:val="0026291F"/>
    <w:rsid w:val="00401239"/>
    <w:rsid w:val="00554E27"/>
    <w:rsid w:val="00606168"/>
    <w:rsid w:val="0074043A"/>
    <w:rsid w:val="007B669D"/>
    <w:rsid w:val="00821552"/>
    <w:rsid w:val="008A5AB2"/>
    <w:rsid w:val="00915D0C"/>
    <w:rsid w:val="00940DDD"/>
    <w:rsid w:val="00943930"/>
    <w:rsid w:val="009C2930"/>
    <w:rsid w:val="00B54DB8"/>
    <w:rsid w:val="00B87481"/>
    <w:rsid w:val="00C963B7"/>
    <w:rsid w:val="00D30C8C"/>
    <w:rsid w:val="00EE7E3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3FB9"/>
  <w15:chartTrackingRefBased/>
  <w15:docId w15:val="{D55B5D15-8A0F-4F75-AED0-AF4D8C5F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4</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Elahi Mohammed</dc:creator>
  <cp:keywords/>
  <dc:description/>
  <cp:lastModifiedBy>Faraz Elahi Mohammed</cp:lastModifiedBy>
  <cp:revision>2</cp:revision>
  <dcterms:created xsi:type="dcterms:W3CDTF">2020-11-24T05:29:00Z</dcterms:created>
  <dcterms:modified xsi:type="dcterms:W3CDTF">2020-11-25T07:19:00Z</dcterms:modified>
</cp:coreProperties>
</file>