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leftChars="150" w:firstLine="3750" w:firstLineChars="1250"/>
        <w:textAlignment w:val="auto"/>
        <w:rPr>
          <w:rFonts w:ascii="宋体" w:cs="宋体"/>
          <w:sz w:val="30"/>
          <w:szCs w:val="30"/>
        </w:rPr>
      </w:pPr>
      <w:r>
        <w:rPr>
          <w:rFonts w:hint="eastAsia" w:ascii="宋体" w:cs="宋体"/>
          <w:sz w:val="30"/>
          <w:szCs w:val="30"/>
        </w:rPr>
        <w:t>午练七参考答案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hangingChars="150"/>
        <w:textAlignment w:val="auto"/>
        <w:rPr>
          <w:rFonts w:hint="eastAsia" w:ascii="宋体" w:cs="宋体"/>
          <w:sz w:val="24"/>
          <w:szCs w:val="24"/>
          <w:lang w:eastAsia="zh-CN"/>
        </w:rPr>
      </w:pPr>
      <w:r>
        <w:rPr>
          <w:rFonts w:hint="eastAsia" w:ascii="宋体" w:cs="宋体"/>
          <w:sz w:val="24"/>
          <w:szCs w:val="24"/>
          <w:lang w:eastAsia="zh-CN"/>
        </w:rPr>
        <w:t>一、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540" w:hangingChars="15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zēng wù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wǔ rǔ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léi zhui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jié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540" w:hangingChars="150"/>
        <w:textAlignment w:val="auto"/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疮          雳   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wǔ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kǎn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540" w:hangingChars="15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z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huō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僻       葺        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540" w:hangingChars="150"/>
        <w:textAlignment w:val="auto"/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s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hǎng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契       琐       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pì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540" w:hangingChars="15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篾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   悯       沛        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二、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弹琴复长啸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散入春风满洛城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双袖龙钟泪不干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烟笼寒水月笼沙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惟解漫天作雪飞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谁言寸草心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天街小雨润如酥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青箬笠，绿蓑衣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大雪满弓刀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320" w:firstLineChars="1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10.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关关雎鸠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窈窕淑女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320" w:firstLineChars="1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12.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蒹葭萋萋，白露未晞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 蒹葭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320" w:firstLineChars="1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13.胡不归  胡为乎中露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320" w:firstLineChars="1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14.青青子衿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子宁不嗣音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320" w:firstLineChars="100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15.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波撼岳阳城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三、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以……为乐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 xml:space="preserve">   停留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50" w:firstLine="960" w:firstLineChars="3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表示约数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 xml:space="preserve">    引导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向小石潭的西南方向望去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，（溪水）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像北斗星那样曲折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，像蛇那样蜿蜒前行，时隐时现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然而那些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在水中欢快游动，发出刺泼声响的、在水上游戏的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，都是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几寸长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的鱼。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3.B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480" w:hangingChars="15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4.作者被贬后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忧伤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凄苦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 xml:space="preserve">   对自然景色的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喜爱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32"/>
          <w:szCs w:val="32"/>
        </w:rPr>
        <w:t>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赞美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EEEDF"/>
    <w:multiLevelType w:val="singleLevel"/>
    <w:tmpl w:val="CB6EE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BD189B"/>
    <w:multiLevelType w:val="singleLevel"/>
    <w:tmpl w:val="5EBD18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2M2M4YTNjOTNmOThkNWJlOWVjMWJlMjczYzRlMDUifQ=="/>
  </w:docVars>
  <w:rsids>
    <w:rsidRoot w:val="00000000"/>
    <w:rsid w:val="15EC15D1"/>
    <w:rsid w:val="188C381D"/>
    <w:rsid w:val="28DB6433"/>
    <w:rsid w:val="297C49B5"/>
    <w:rsid w:val="36F01751"/>
    <w:rsid w:val="43B85423"/>
    <w:rsid w:val="583733A3"/>
    <w:rsid w:val="5A7D47FA"/>
    <w:rsid w:val="5C5603BE"/>
    <w:rsid w:val="6AC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357</Characters>
  <Lines>0</Lines>
  <Paragraphs>0</Paragraphs>
  <TotalTime>0</TotalTime>
  <ScaleCrop>false</ScaleCrop>
  <LinksUpToDate>false</LinksUpToDate>
  <CharactersWithSpaces>493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2022-05-10T02:30:04Z</dcterms:created>
  <dc:creator>Administrator</dc:creator>
  <cp:lastModifiedBy>法法</cp:lastModifiedBy>
  <dcterms:modified xsi:type="dcterms:W3CDTF">2022-05-10T02:53:47Z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16C4E5D2E06E41ADAE27DA0D234BEF28</vt:lpwstr>
  </property>
</Properties>
</file>