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Attractiepark Lake Side Mania – Testrapportage (DP8)</w:t>
      </w:r>
    </w:p>
    <w:p>
      <w:pPr>
        <w:jc w:val="center"/>
      </w:pPr>
      <w:r>
        <w:t>M1 – Software</w:t>
      </w:r>
    </w:p>
    <w:p/>
    <w:p>
      <w:r>
        <w:t>Student: Tyrone Zoetman (s1225068)</w:t>
      </w:r>
    </w:p>
    <w:p>
      <w:r>
        <w:t>Datum: 30-09-2025</w:t>
      </w:r>
    </w:p>
    <w:p>
      <w:r>
        <w:t>Repository: &lt;plak hier jouw Git-link (branch: feature/dp8-voortgang)&gt;</w:t>
      </w:r>
    </w:p>
    <w:p/>
    <w:p>
      <w:pPr>
        <w:pStyle w:val="Heading1"/>
      </w:pPr>
      <w:r>
        <w:t>Inleiding</w:t>
      </w:r>
    </w:p>
    <w:p>
      <w:r>
        <w:t>Deze rapportage beschrijft de uitgevoerde testen t.b.v. Datapunt 8: FR2 (data inlezen), FR3 (JSON), FR4 (maximale fysieke belasting), FR6 (geschikte taken) en NFR4 (integratie met acceptatie-omgeving).</w:t>
      </w:r>
    </w:p>
    <w:p>
      <w:pPr>
        <w:pStyle w:val="Heading1"/>
      </w:pPr>
      <w:r>
        <w:t>Testresultaten – samenvatting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Testcase</w:t>
            </w:r>
          </w:p>
        </w:tc>
        <w:tc>
          <w:tcPr>
            <w:tcW w:type="dxa" w:w="2880"/>
          </w:tcPr>
          <w:p>
            <w:r>
              <w:t>Geslaagd/gefaald</w:t>
            </w:r>
          </w:p>
        </w:tc>
        <w:tc>
          <w:tcPr>
            <w:tcW w:type="dxa" w:w="2880"/>
          </w:tcPr>
          <w:p>
            <w:r>
              <w:t>Constatering / opmerking</w:t>
            </w:r>
          </w:p>
        </w:tc>
      </w:tr>
      <w:tr>
        <w:tc>
          <w:tcPr>
            <w:tcW w:type="dxa" w:w="2880"/>
          </w:tcPr>
          <w:p>
            <w:r>
              <w:t>FR2–TC1 (eigen): SELECT Personeelslid</w:t>
            </w:r>
          </w:p>
        </w:tc>
        <w:tc>
          <w:tcPr>
            <w:tcW w:type="dxa" w:w="2880"/>
          </w:tcPr>
          <w:p>
            <w:r>
              <w:t>Geslaagd</w:t>
            </w:r>
          </w:p>
        </w:tc>
        <w:tc>
          <w:tcPr>
            <w:tcW w:type="dxa" w:w="2880"/>
          </w:tcPr>
          <w:p>
            <w:r>
              <w:t>Personeelslid 'Piet de Jong' opgehaald (leeftijd 45, verlaagde_belasting 30). Screenshot Workbench.</w:t>
            </w:r>
          </w:p>
        </w:tc>
      </w:tr>
      <w:tr>
        <w:tc>
          <w:tcPr>
            <w:tcW w:type="dxa" w:w="2880"/>
          </w:tcPr>
          <w:p>
            <w:r>
              <w:t>FR2–TC2 (eigen): SELECT Onderhoudstaak</w:t>
            </w:r>
          </w:p>
        </w:tc>
        <w:tc>
          <w:tcPr>
            <w:tcW w:type="dxa" w:w="2880"/>
          </w:tcPr>
          <w:p>
            <w:r>
              <w:t>Geslaagd</w:t>
            </w:r>
          </w:p>
        </w:tc>
        <w:tc>
          <w:tcPr>
            <w:tcW w:type="dxa" w:w="2880"/>
          </w:tcPr>
          <w:p>
            <w:r>
              <w:t>2 geschikte taken zichtbaar. Screenshot Workbench.</w:t>
            </w:r>
          </w:p>
        </w:tc>
      </w:tr>
      <w:tr>
        <w:tc>
          <w:tcPr>
            <w:tcW w:type="dxa" w:w="2880"/>
          </w:tcPr>
          <w:p>
            <w:r>
              <w:t>FR3–TC1: Wegschrijven personeelsgegevens naar JSON</w:t>
            </w:r>
          </w:p>
        </w:tc>
        <w:tc>
          <w:tcPr>
            <w:tcW w:type="dxa" w:w="2880"/>
          </w:tcPr>
          <w:p>
            <w:r>
              <w:t>Geslaagd</w:t>
            </w:r>
          </w:p>
        </w:tc>
        <w:tc>
          <w:tcPr>
            <w:tcW w:type="dxa" w:w="2880"/>
          </w:tcPr>
          <w:p>
            <w:r>
              <w:t>JSON met personeelsgegevens, weergegevens, dagtaken, totale_duur. Bestand: acceptatie_output.json.</w:t>
            </w:r>
          </w:p>
        </w:tc>
      </w:tr>
      <w:tr>
        <w:tc>
          <w:tcPr>
            <w:tcW w:type="dxa" w:w="2880"/>
          </w:tcPr>
          <w:p>
            <w:r>
              <w:t>FR4–TC7 (eigen): Max. belasting met verlaagde waarde</w:t>
            </w:r>
          </w:p>
        </w:tc>
        <w:tc>
          <w:tcPr>
            <w:tcW w:type="dxa" w:w="2880"/>
          </w:tcPr>
          <w:p>
            <w:r>
              <w:t>Geslaagd</w:t>
            </w:r>
          </w:p>
        </w:tc>
        <w:tc>
          <w:tcPr>
            <w:tcW w:type="dxa" w:w="2880"/>
          </w:tcPr>
          <w:p>
            <w:r>
              <w:t>Leeftijd 45 → basis 40 kg; verlaagd 30 → resultaat 30 kg (minimum). Key max_fysieke_belasting=30 in JSON.</w:t>
            </w:r>
          </w:p>
        </w:tc>
      </w:tr>
      <w:tr>
        <w:tc>
          <w:tcPr>
            <w:tcW w:type="dxa" w:w="2880"/>
          </w:tcPr>
          <w:p>
            <w:r>
              <w:t>FR6–TC1/TC2: Geschikte taken</w:t>
            </w:r>
          </w:p>
        </w:tc>
        <w:tc>
          <w:tcPr>
            <w:tcW w:type="dxa" w:w="2880"/>
          </w:tcPr>
          <w:p>
            <w:r>
              <w:t>Geslaagd</w:t>
            </w:r>
          </w:p>
        </w:tc>
        <w:tc>
          <w:tcPr>
            <w:tcW w:type="dxa" w:w="2880"/>
          </w:tcPr>
          <w:p>
            <w:r>
              <w:t>Taken matchen beroepstype 'Mechanisch Monteur' en bevoegdheid 'Senior' en ≤ max_belasting.</w:t>
            </w:r>
          </w:p>
        </w:tc>
      </w:tr>
      <w:tr>
        <w:tc>
          <w:tcPr>
            <w:tcW w:type="dxa" w:w="2880"/>
          </w:tcPr>
          <w:p>
            <w:r>
              <w:t>NFR4: Integratie acceptatie-omgeving</w:t>
            </w:r>
          </w:p>
        </w:tc>
        <w:tc>
          <w:tcPr>
            <w:tcW w:type="dxa" w:w="2880"/>
          </w:tcPr>
          <w:p>
            <w:r>
              <w:t>Geslaagd</w:t>
            </w:r>
          </w:p>
        </w:tc>
        <w:tc>
          <w:tcPr>
            <w:tcW w:type="dxa" w:w="2880"/>
          </w:tcPr>
          <w:p>
            <w:r>
              <w:t>acceptatie_output.json ingeladen zonder fouten (screenshot).</w:t>
            </w:r>
          </w:p>
        </w:tc>
      </w:tr>
    </w:tbl>
    <w:p>
      <w:pPr>
        <w:pStyle w:val="Heading1"/>
      </w:pPr>
      <w:r>
        <w:t>Bewijs toevoegen</w:t>
      </w:r>
    </w:p>
    <w:p>
      <w:r>
        <w:t>- Screenshot Workbench: SELECT Personeelslid</w:t>
      </w:r>
    </w:p>
    <w:p>
      <w:r>
        <w:t>- Screenshot Workbench: SELECT Onderhoudstaak (geschikte taken)</w:t>
      </w:r>
    </w:p>
    <w:p>
      <w:r>
        <w:t>- Screenshot acceptatie-omgeving (JSON ingeladen)</w:t>
      </w:r>
    </w:p>
    <w:p>
      <w:r>
        <w:t>- Bestand: acceptatie_output.json</w:t>
      </w:r>
    </w:p>
    <w:p>
      <w:r>
        <w:t>- Repo-link + commit-id’s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