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DDB5" w14:textId="77777777" w:rsidR="00A565B1" w:rsidRDefault="00000000">
      <w:pPr>
        <w:pStyle w:val="Heading1"/>
      </w:pPr>
      <w:bookmarkStart w:id="0" w:name="sar-poc-architecture-overview"/>
      <w:r>
        <w:t>SAR POC — Architecture Overview</w:t>
      </w:r>
    </w:p>
    <w:p w14:paraId="174E13B1" w14:textId="77777777" w:rsidR="00A565B1" w:rsidRDefault="00000000">
      <w:pPr>
        <w:pStyle w:val="FirstParagraph"/>
      </w:pPr>
      <w:r>
        <w:t xml:space="preserve">A full-stack Search and Rescue team management app built with </w:t>
      </w:r>
      <w:r>
        <w:rPr>
          <w:b/>
          <w:bCs/>
        </w:rPr>
        <w:t>Next.js 16 App Router</w:t>
      </w:r>
      <w:r>
        <w:t xml:space="preserve">, </w:t>
      </w:r>
      <w:r>
        <w:rPr>
          <w:b/>
          <w:bCs/>
        </w:rPr>
        <w:t>TypeScript</w:t>
      </w:r>
      <w:r>
        <w:t xml:space="preserve">, </w:t>
      </w:r>
      <w:r>
        <w:rPr>
          <w:b/>
          <w:bCs/>
        </w:rPr>
        <w:t>React 19</w:t>
      </w:r>
      <w:r>
        <w:t xml:space="preserve">, and </w:t>
      </w:r>
      <w:r>
        <w:rPr>
          <w:b/>
          <w:bCs/>
        </w:rPr>
        <w:t>Supabase (PostgreSQL)</w:t>
      </w:r>
      <w:r>
        <w:t>. It tracks members, certifications, SAR operations (calls), training sessions, meetings, events, positions, and task-based qualification signoffs.</w:t>
      </w:r>
    </w:p>
    <w:p w14:paraId="295623DA" w14:textId="77777777" w:rsidR="00A565B1" w:rsidRDefault="00000000">
      <w:r>
        <w:pict w14:anchorId="6CB5CDA0">
          <v:rect id="_x0000_i1025" style="width:0;height:1.5pt" o:hralign="center" o:hrstd="t" o:hr="t"/>
        </w:pict>
      </w:r>
    </w:p>
    <w:p w14:paraId="68AA1EA9" w14:textId="77777777" w:rsidR="00A565B1" w:rsidRDefault="00000000">
      <w:pPr>
        <w:pStyle w:val="Heading2"/>
      </w:pPr>
      <w:bookmarkStart w:id="1" w:name="stack"/>
      <w:r>
        <w:t>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6612"/>
      </w:tblGrid>
      <w:tr w:rsidR="00A565B1" w14:paraId="3AF7A04B" w14:textId="77777777" w:rsidTr="00A56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729A3" w14:textId="77777777" w:rsidR="00A565B1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4DB52FCD" w14:textId="77777777" w:rsidR="00A565B1" w:rsidRDefault="00000000">
            <w:pPr>
              <w:pStyle w:val="Compact"/>
            </w:pPr>
            <w:r>
              <w:t>Technology</w:t>
            </w:r>
          </w:p>
        </w:tc>
      </w:tr>
      <w:tr w:rsidR="00A565B1" w14:paraId="1A20F894" w14:textId="77777777">
        <w:tc>
          <w:tcPr>
            <w:tcW w:w="0" w:type="auto"/>
          </w:tcPr>
          <w:p w14:paraId="48CD2866" w14:textId="77777777" w:rsidR="00A565B1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0193B204" w14:textId="77777777" w:rsidR="00A565B1" w:rsidRDefault="00000000">
            <w:pPr>
              <w:pStyle w:val="Compact"/>
            </w:pPr>
            <w:r>
              <w:t>Next.js 16 App Router</w:t>
            </w:r>
          </w:p>
        </w:tc>
      </w:tr>
      <w:tr w:rsidR="00A565B1" w14:paraId="122E1EF9" w14:textId="77777777">
        <w:tc>
          <w:tcPr>
            <w:tcW w:w="0" w:type="auto"/>
          </w:tcPr>
          <w:p w14:paraId="7DED1749" w14:textId="77777777" w:rsidR="00A565B1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0BA348D7" w14:textId="77777777" w:rsidR="00A565B1" w:rsidRDefault="00000000">
            <w:pPr>
              <w:pStyle w:val="Compact"/>
            </w:pPr>
            <w:r>
              <w:t>TypeScript</w:t>
            </w:r>
          </w:p>
        </w:tc>
      </w:tr>
      <w:tr w:rsidR="00A565B1" w14:paraId="457EA455" w14:textId="77777777">
        <w:tc>
          <w:tcPr>
            <w:tcW w:w="0" w:type="auto"/>
          </w:tcPr>
          <w:p w14:paraId="0E66F926" w14:textId="77777777" w:rsidR="00A565B1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1F70CD3F" w14:textId="77777777" w:rsidR="00A565B1" w:rsidRDefault="00000000">
            <w:pPr>
              <w:pStyle w:val="Compact"/>
            </w:pPr>
            <w:r>
              <w:t>React 19, inline CSS (no CSS framework)</w:t>
            </w:r>
          </w:p>
        </w:tc>
      </w:tr>
      <w:tr w:rsidR="00A565B1" w14:paraId="5EF71946" w14:textId="77777777">
        <w:tc>
          <w:tcPr>
            <w:tcW w:w="0" w:type="auto"/>
          </w:tcPr>
          <w:p w14:paraId="26731E6E" w14:textId="77777777" w:rsidR="00A565B1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9633BBA" w14:textId="77777777" w:rsidR="00A565B1" w:rsidRDefault="00000000">
            <w:pPr>
              <w:pStyle w:val="Compact"/>
            </w:pPr>
            <w:r>
              <w:t>Supabase (hosted PostgreSQL)</w:t>
            </w:r>
          </w:p>
        </w:tc>
      </w:tr>
      <w:tr w:rsidR="00A565B1" w14:paraId="68E6C4B1" w14:textId="77777777">
        <w:tc>
          <w:tcPr>
            <w:tcW w:w="0" w:type="auto"/>
          </w:tcPr>
          <w:p w14:paraId="48916FF1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0E803E68" w14:textId="77777777" w:rsidR="00A565B1" w:rsidRDefault="00000000">
            <w:pPr>
              <w:pStyle w:val="Compact"/>
            </w:pPr>
            <w:r>
              <w:t>Supabase Auth (email/password, cookie-based SSR sessions)</w:t>
            </w:r>
          </w:p>
        </w:tc>
      </w:tr>
      <w:tr w:rsidR="00A565B1" w14:paraId="4EF8AB4C" w14:textId="77777777">
        <w:tc>
          <w:tcPr>
            <w:tcW w:w="0" w:type="auto"/>
          </w:tcPr>
          <w:p w14:paraId="78149AE1" w14:textId="77777777" w:rsidR="00A565B1" w:rsidRDefault="00000000">
            <w:pPr>
              <w:pStyle w:val="Compact"/>
            </w:pPr>
            <w:r>
              <w:t>DB Client</w:t>
            </w:r>
          </w:p>
        </w:tc>
        <w:tc>
          <w:tcPr>
            <w:tcW w:w="0" w:type="auto"/>
          </w:tcPr>
          <w:p w14:paraId="4986AF1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supabase-js</w:t>
            </w:r>
            <w:r>
              <w:t xml:space="preserve"> SDK — no ORM</w:t>
            </w:r>
          </w:p>
        </w:tc>
      </w:tr>
    </w:tbl>
    <w:p w14:paraId="34D0728E" w14:textId="77777777" w:rsidR="00A565B1" w:rsidRDefault="00000000">
      <w:r>
        <w:pict w14:anchorId="159E73C8">
          <v:rect id="_x0000_i1026" style="width:0;height:1.5pt" o:hralign="center" o:hrstd="t" o:hr="t"/>
        </w:pict>
      </w:r>
    </w:p>
    <w:p w14:paraId="3BC7734C" w14:textId="77777777" w:rsidR="00A565B1" w:rsidRDefault="00000000">
      <w:pPr>
        <w:pStyle w:val="Heading2"/>
      </w:pPr>
      <w:bookmarkStart w:id="2" w:name="directory-structure"/>
      <w:bookmarkEnd w:id="1"/>
      <w:r>
        <w:t>Directory Structure</w:t>
      </w:r>
    </w:p>
    <w:p w14:paraId="6D9F0FE9" w14:textId="77777777" w:rsidR="00A565B1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(auth)/login/       ← Login page (no Nav)</w:t>
      </w:r>
      <w:r>
        <w:br/>
      </w:r>
      <w:r>
        <w:rPr>
          <w:rStyle w:val="VerbatimChar"/>
        </w:rPr>
        <w:t xml:space="preserve">    api/                ← All API route handlers</w:t>
      </w:r>
      <w:r>
        <w:br/>
      </w:r>
      <w:r>
        <w:rPr>
          <w:rStyle w:val="VerbatimChar"/>
        </w:rPr>
        <w:t xml:space="preserve">    admin/              ← Admin-only management UIs</w:t>
      </w:r>
      <w:r>
        <w:br/>
      </w:r>
      <w:r>
        <w:rPr>
          <w:rStyle w:val="VerbatimChar"/>
        </w:rPr>
        <w:t xml:space="preserve">    calls/              ← SAR operations pages</w:t>
      </w:r>
      <w:r>
        <w:br/>
      </w:r>
      <w:r>
        <w:rPr>
          <w:rStyle w:val="VerbatimChar"/>
        </w:rPr>
        <w:t xml:space="preserve">    events/             ← Events pages</w:t>
      </w:r>
      <w:r>
        <w:br/>
      </w:r>
      <w:r>
        <w:rPr>
          <w:rStyle w:val="VerbatimChar"/>
        </w:rPr>
        <w:t xml:space="preserve">    meetings/           ← Meetings pages</w:t>
      </w:r>
      <w:r>
        <w:br/>
      </w:r>
      <w:r>
        <w:rPr>
          <w:rStyle w:val="VerbatimChar"/>
        </w:rPr>
        <w:t xml:space="preserve">    members/            ← Member list, detail, create</w:t>
      </w:r>
      <w:r>
        <w:br/>
      </w:r>
      <w:r>
        <w:rPr>
          <w:rStyle w:val="VerbatimChar"/>
        </w:rPr>
        <w:t xml:space="preserve">    training/           ← Training sessions pages</w:t>
      </w:r>
      <w:r>
        <w:br/>
      </w:r>
      <w:r>
        <w:rPr>
          <w:rStyle w:val="VerbatimChar"/>
        </w:rPr>
        <w:t xml:space="preserve">    layout.tsx          ← Root layout with &lt;Nav&gt;</w:t>
      </w:r>
      <w:r>
        <w:br/>
      </w:r>
      <w:r>
        <w:rPr>
          <w:rStyle w:val="VerbatimChar"/>
        </w:rPr>
        <w:t xml:space="preserve">    page.tsx            ← Home page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Nav.tsx             ← Top navigation bar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supabase/</w:t>
      </w:r>
      <w:r>
        <w:br/>
      </w:r>
      <w:r>
        <w:rPr>
          <w:rStyle w:val="VerbatimChar"/>
        </w:rPr>
        <w:t xml:space="preserve">      db.ts             ← Service-role DB client (bypasses RLS)</w:t>
      </w:r>
      <w:r>
        <w:br/>
      </w:r>
      <w:r>
        <w:rPr>
          <w:rStyle w:val="VerbatimChar"/>
        </w:rPr>
        <w:t xml:space="preserve">      server.ts         ← SSR anon-key client (session cookies)</w:t>
      </w:r>
      <w:r>
        <w:br/>
      </w:r>
      <w:r>
        <w:rPr>
          <w:rStyle w:val="VerbatimChar"/>
        </w:rPr>
        <w:t xml:space="preserve">      auth.ts           ← getAuthContext() — reads session + permissions</w:t>
      </w:r>
      <w:r>
        <w:br/>
      </w:r>
      <w:r>
        <w:rPr>
          <w:rStyle w:val="VerbatimChar"/>
        </w:rPr>
        <w:t xml:space="preserve">      require-permission.ts ← Per-route auth/permission guards</w:t>
      </w:r>
      <w:r>
        <w:br/>
      </w:r>
      <w:r>
        <w:rPr>
          <w:rStyle w:val="VerbatimChar"/>
        </w:rPr>
        <w:t xml:space="preserve">  proxy.ts              ← Next.js middleware (auth gating)</w:t>
      </w:r>
      <w:r>
        <w:br/>
      </w:r>
      <w:r>
        <w:rPr>
          <w:rStyle w:val="VerbatimChar"/>
        </w:rPr>
        <w:t>docs/</w:t>
      </w:r>
      <w:r>
        <w:br/>
      </w:r>
      <w:r>
        <w:rPr>
          <w:rStyle w:val="VerbatimChar"/>
        </w:rPr>
        <w:lastRenderedPageBreak/>
        <w:t xml:space="preserve">  architecture.md       ← This file</w:t>
      </w:r>
      <w:r>
        <w:br/>
      </w:r>
      <w:r>
        <w:rPr>
          <w:rStyle w:val="VerbatimChar"/>
        </w:rPr>
        <w:t xml:space="preserve">  dev-log.md            ← Development decisions and notes</w:t>
      </w:r>
    </w:p>
    <w:p w14:paraId="0A324DAA" w14:textId="77777777" w:rsidR="00A565B1" w:rsidRDefault="00000000">
      <w:r>
        <w:pict w14:anchorId="7ACC6E7C">
          <v:rect id="_x0000_i1027" style="width:0;height:1.5pt" o:hralign="center" o:hrstd="t" o:hr="t"/>
        </w:pict>
      </w:r>
    </w:p>
    <w:p w14:paraId="46DA3B83" w14:textId="77777777" w:rsidR="00A565B1" w:rsidRDefault="00000000">
      <w:pPr>
        <w:pStyle w:val="Heading2"/>
      </w:pPr>
      <w:bookmarkStart w:id="3" w:name="authentication-session-flow"/>
      <w:bookmarkEnd w:id="2"/>
      <w:r>
        <w:t>Authentication &amp; Session Flow</w:t>
      </w:r>
    </w:p>
    <w:p w14:paraId="3D29F8BE" w14:textId="77777777" w:rsidR="00A565B1" w:rsidRDefault="00000000">
      <w:pPr>
        <w:pStyle w:val="Heading3"/>
      </w:pPr>
      <w:bookmarkStart w:id="4" w:name="how-login-works"/>
      <w:r>
        <w:t>How Login Works</w:t>
      </w:r>
    </w:p>
    <w:p w14:paraId="0E3856EF" w14:textId="77777777" w:rsidR="00A565B1" w:rsidRDefault="00000000">
      <w:pPr>
        <w:pStyle w:val="Compact"/>
        <w:numPr>
          <w:ilvl w:val="0"/>
          <w:numId w:val="2"/>
        </w:numPr>
      </w:pPr>
      <w:r>
        <w:t xml:space="preserve">User submits email + password on </w:t>
      </w:r>
      <w:r>
        <w:rPr>
          <w:rStyle w:val="VerbatimChar"/>
        </w:rPr>
        <w:t>/login</w:t>
      </w:r>
      <w:r>
        <w:t>.</w:t>
      </w:r>
    </w:p>
    <w:p w14:paraId="226BD45C" w14:textId="77777777" w:rsidR="00A565B1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POST /api/auth/login</w:t>
      </w:r>
      <w:r>
        <w:t xml:space="preserve"> calls </w:t>
      </w:r>
      <w:r>
        <w:rPr>
          <w:rStyle w:val="VerbatimChar"/>
        </w:rPr>
        <w:t>supabaseServer().auth.signInWithPassword()</w:t>
      </w:r>
      <w:r>
        <w:t>.</w:t>
      </w:r>
    </w:p>
    <w:p w14:paraId="1DBE967B" w14:textId="77777777" w:rsidR="00A565B1" w:rsidRDefault="00000000">
      <w:pPr>
        <w:pStyle w:val="Compact"/>
        <w:numPr>
          <w:ilvl w:val="0"/>
          <w:numId w:val="2"/>
        </w:numPr>
      </w:pPr>
      <w:r>
        <w:t xml:space="preserve">Supabase sets a session cookie via the </w:t>
      </w:r>
      <w:r>
        <w:rPr>
          <w:rStyle w:val="VerbatimChar"/>
        </w:rPr>
        <w:t>setAll</w:t>
      </w:r>
      <w:r>
        <w:t xml:space="preserve"> cookie handler in </w:t>
      </w:r>
      <w:r>
        <w:rPr>
          <w:rStyle w:val="VerbatimChar"/>
        </w:rPr>
        <w:t>supabaseServer()</w:t>
      </w:r>
      <w:r>
        <w:t>.</w:t>
      </w:r>
    </w:p>
    <w:p w14:paraId="339FA3FB" w14:textId="77777777" w:rsidR="00A565B1" w:rsidRDefault="00000000">
      <w:pPr>
        <w:pStyle w:val="Compact"/>
        <w:numPr>
          <w:ilvl w:val="0"/>
          <w:numId w:val="2"/>
        </w:numPr>
      </w:pPr>
      <w:r>
        <w:t xml:space="preserve">On subsequent requests, </w:t>
      </w:r>
      <w:r>
        <w:rPr>
          <w:rStyle w:val="VerbatimChar"/>
        </w:rPr>
        <w:t>proxy.ts</w:t>
      </w:r>
      <w:r>
        <w:t xml:space="preserve"> reads the cookie, calls </w:t>
      </w:r>
      <w:r>
        <w:rPr>
          <w:rStyle w:val="VerbatimChar"/>
        </w:rPr>
        <w:t>supabase.auth.getUser()</w:t>
      </w:r>
      <w:r>
        <w:t xml:space="preserve">, and either allows the request or redirects to </w:t>
      </w:r>
      <w:r>
        <w:rPr>
          <w:rStyle w:val="VerbatimChar"/>
        </w:rPr>
        <w:t>/login</w:t>
      </w:r>
      <w:r>
        <w:t>.</w:t>
      </w:r>
    </w:p>
    <w:p w14:paraId="0E62AFF9" w14:textId="77777777" w:rsidR="00A565B1" w:rsidRDefault="00000000">
      <w:pPr>
        <w:pStyle w:val="Heading3"/>
      </w:pPr>
      <w:bookmarkStart w:id="5" w:name="two-supabase-clients"/>
      <w:bookmarkEnd w:id="4"/>
      <w:r>
        <w:t>Two Supabase Clients</w:t>
      </w:r>
    </w:p>
    <w:p w14:paraId="7B05AA7C" w14:textId="77777777" w:rsidR="00A565B1" w:rsidRDefault="00000000">
      <w:pPr>
        <w:pStyle w:val="FirstParagraph"/>
      </w:pPr>
      <w:r>
        <w:t>The app maintains two distinct Supabase clients. Using the wrong one is a common mistake: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A565B1" w14:paraId="1AF4B545" w14:textId="77777777" w:rsidTr="00A56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36A5EBE" w14:textId="77777777" w:rsidR="00A565B1" w:rsidRDefault="00000000">
            <w:pPr>
              <w:pStyle w:val="Compact"/>
            </w:pPr>
            <w:r>
              <w:t>Client</w:t>
            </w:r>
          </w:p>
        </w:tc>
        <w:tc>
          <w:tcPr>
            <w:tcW w:w="1584" w:type="dxa"/>
          </w:tcPr>
          <w:p w14:paraId="42C17710" w14:textId="77777777" w:rsidR="00A565B1" w:rsidRDefault="00000000">
            <w:pPr>
              <w:pStyle w:val="Compact"/>
            </w:pPr>
            <w:r>
              <w:t>File</w:t>
            </w:r>
          </w:p>
        </w:tc>
        <w:tc>
          <w:tcPr>
            <w:tcW w:w="1584" w:type="dxa"/>
          </w:tcPr>
          <w:p w14:paraId="13018B10" w14:textId="77777777" w:rsidR="00A565B1" w:rsidRDefault="00000000">
            <w:pPr>
              <w:pStyle w:val="Compact"/>
            </w:pPr>
            <w:r>
              <w:t>Key Used</w:t>
            </w:r>
          </w:p>
        </w:tc>
        <w:tc>
          <w:tcPr>
            <w:tcW w:w="1584" w:type="dxa"/>
          </w:tcPr>
          <w:p w14:paraId="3D40AE05" w14:textId="77777777" w:rsidR="00A565B1" w:rsidRDefault="00000000">
            <w:pPr>
              <w:pStyle w:val="Compact"/>
            </w:pPr>
            <w:r>
              <w:t>RLS</w:t>
            </w:r>
          </w:p>
        </w:tc>
        <w:tc>
          <w:tcPr>
            <w:tcW w:w="1584" w:type="dxa"/>
          </w:tcPr>
          <w:p w14:paraId="7560BB0C" w14:textId="77777777" w:rsidR="00A565B1" w:rsidRDefault="00000000">
            <w:pPr>
              <w:pStyle w:val="Compact"/>
            </w:pPr>
            <w:r>
              <w:t>Used For</w:t>
            </w:r>
          </w:p>
        </w:tc>
      </w:tr>
      <w:tr w:rsidR="00A565B1" w14:paraId="3D858F3E" w14:textId="77777777">
        <w:tc>
          <w:tcPr>
            <w:tcW w:w="1584" w:type="dxa"/>
          </w:tcPr>
          <w:p w14:paraId="38DADFE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supabaseDb</w:t>
            </w:r>
          </w:p>
        </w:tc>
        <w:tc>
          <w:tcPr>
            <w:tcW w:w="1584" w:type="dxa"/>
          </w:tcPr>
          <w:p w14:paraId="3FCD41F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src/lib/supabase/db.ts</w:t>
            </w:r>
          </w:p>
        </w:tc>
        <w:tc>
          <w:tcPr>
            <w:tcW w:w="1584" w:type="dxa"/>
          </w:tcPr>
          <w:p w14:paraId="40697E45" w14:textId="77777777" w:rsidR="00A565B1" w:rsidRDefault="00000000">
            <w:pPr>
              <w:pStyle w:val="Compact"/>
            </w:pPr>
            <w:r>
              <w:t>Service role key</w:t>
            </w:r>
          </w:p>
        </w:tc>
        <w:tc>
          <w:tcPr>
            <w:tcW w:w="1584" w:type="dxa"/>
          </w:tcPr>
          <w:p w14:paraId="2A1E0478" w14:textId="77777777" w:rsidR="00A565B1" w:rsidRDefault="00000000">
            <w:pPr>
              <w:pStyle w:val="Compact"/>
            </w:pPr>
            <w:r>
              <w:t>Bypassed</w:t>
            </w:r>
          </w:p>
        </w:tc>
        <w:tc>
          <w:tcPr>
            <w:tcW w:w="1584" w:type="dxa"/>
          </w:tcPr>
          <w:p w14:paraId="5C9E3C8B" w14:textId="77777777" w:rsidR="00A565B1" w:rsidRDefault="00000000">
            <w:pPr>
              <w:pStyle w:val="Compact"/>
            </w:pPr>
            <w:r>
              <w:t>All DB reads/writes in API routes</w:t>
            </w:r>
          </w:p>
        </w:tc>
      </w:tr>
      <w:tr w:rsidR="00A565B1" w14:paraId="5B8D45BC" w14:textId="77777777">
        <w:tc>
          <w:tcPr>
            <w:tcW w:w="1584" w:type="dxa"/>
          </w:tcPr>
          <w:p w14:paraId="47D502D5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supabaseServer()</w:t>
            </w:r>
          </w:p>
        </w:tc>
        <w:tc>
          <w:tcPr>
            <w:tcW w:w="1584" w:type="dxa"/>
          </w:tcPr>
          <w:p w14:paraId="51DA7FE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src/lib/supabase/server.ts</w:t>
            </w:r>
          </w:p>
        </w:tc>
        <w:tc>
          <w:tcPr>
            <w:tcW w:w="1584" w:type="dxa"/>
          </w:tcPr>
          <w:p w14:paraId="466937DA" w14:textId="77777777" w:rsidR="00A565B1" w:rsidRDefault="00000000">
            <w:pPr>
              <w:pStyle w:val="Compact"/>
            </w:pPr>
            <w:r>
              <w:t>Anon key + cookies</w:t>
            </w:r>
          </w:p>
        </w:tc>
        <w:tc>
          <w:tcPr>
            <w:tcW w:w="1584" w:type="dxa"/>
          </w:tcPr>
          <w:p w14:paraId="4D9080DC" w14:textId="77777777" w:rsidR="00A565B1" w:rsidRDefault="00000000">
            <w:pPr>
              <w:pStyle w:val="Compact"/>
            </w:pPr>
            <w:r>
              <w:t>Enforced</w:t>
            </w:r>
          </w:p>
        </w:tc>
        <w:tc>
          <w:tcPr>
            <w:tcW w:w="1584" w:type="dxa"/>
          </w:tcPr>
          <w:p w14:paraId="3BAC4985" w14:textId="77777777" w:rsidR="00A565B1" w:rsidRDefault="00000000">
            <w:pPr>
              <w:pStyle w:val="Compact"/>
            </w:pPr>
            <w:r>
              <w:t>Session management only (login, logout, getUser)</w:t>
            </w:r>
          </w:p>
        </w:tc>
      </w:tr>
    </w:tbl>
    <w:p w14:paraId="55B93601" w14:textId="77777777" w:rsidR="00A565B1" w:rsidRDefault="00000000">
      <w:pPr>
        <w:pStyle w:val="BodyText"/>
      </w:pPr>
      <w:r>
        <w:rPr>
          <w:rStyle w:val="VerbatimChar"/>
        </w:rPr>
        <w:t>supabaseDb</w:t>
      </w:r>
      <w:r>
        <w:t xml:space="preserve"> is a singleton. </w:t>
      </w:r>
      <w:r>
        <w:rPr>
          <w:rStyle w:val="VerbatimChar"/>
        </w:rPr>
        <w:t>supabaseServer()</w:t>
      </w:r>
      <w:r>
        <w:t xml:space="preserve"> is a factory function (async) that reads cookies from the current request — it must be called fresh per request.</w:t>
      </w:r>
    </w:p>
    <w:p w14:paraId="3D59B61B" w14:textId="77777777" w:rsidR="00A565B1" w:rsidRDefault="00000000">
      <w:pPr>
        <w:pStyle w:val="Heading3"/>
      </w:pPr>
      <w:bookmarkStart w:id="6" w:name="middleware-proxy.ts"/>
      <w:bookmarkEnd w:id="5"/>
      <w:r>
        <w:t>Middleware (proxy.ts)</w:t>
      </w:r>
    </w:p>
    <w:p w14:paraId="35ABF94F" w14:textId="77777777" w:rsidR="00A565B1" w:rsidRDefault="00000000">
      <w:pPr>
        <w:pStyle w:val="FirstParagraph"/>
      </w:pPr>
      <w:r>
        <w:rPr>
          <w:rStyle w:val="VerbatimChar"/>
        </w:rPr>
        <w:t>src/proxy.ts</w:t>
      </w:r>
      <w:r>
        <w:t xml:space="preserve"> exports a </w:t>
      </w:r>
      <w:r>
        <w:rPr>
          <w:rStyle w:val="VerbatimChar"/>
        </w:rPr>
        <w:t>proxy</w:t>
      </w:r>
      <w:r>
        <w:t xml:space="preserve"> function (Next.js 16 naming requirement — not </w:t>
      </w:r>
      <w:r>
        <w:rPr>
          <w:rStyle w:val="VerbatimChar"/>
        </w:rPr>
        <w:t>middleware</w:t>
      </w:r>
      <w:r>
        <w:t>). It runs on every request matched by the config matcher, which excludes static assets.</w:t>
      </w:r>
    </w:p>
    <w:p w14:paraId="21881AD3" w14:textId="77777777" w:rsidR="00A565B1" w:rsidRDefault="00000000">
      <w:pPr>
        <w:pStyle w:val="BodyText"/>
      </w:pPr>
      <w:r>
        <w:rPr>
          <w:b/>
          <w:bCs/>
        </w:rPr>
        <w:t>What it does:</w:t>
      </w:r>
      <w:r>
        <w:t xml:space="preserve"> - Skips auth check for public paths: </w:t>
      </w:r>
      <w:r>
        <w:rPr>
          <w:rStyle w:val="VerbatimChar"/>
        </w:rPr>
        <w:t>/login</w:t>
      </w:r>
      <w:r>
        <w:t xml:space="preserve">, </w:t>
      </w:r>
      <w:r>
        <w:rPr>
          <w:rStyle w:val="VerbatimChar"/>
        </w:rPr>
        <w:t>/api/auth/*</w:t>
      </w:r>
      <w:r>
        <w:t xml:space="preserve"> - Creates a Supabase client from request cookies (cannot use </w:t>
      </w:r>
      <w:r>
        <w:rPr>
          <w:rStyle w:val="VerbatimChar"/>
        </w:rPr>
        <w:t>next/headers</w:t>
      </w:r>
      <w:r>
        <w:t xml:space="preserve"> here) - Calls </w:t>
      </w:r>
      <w:r>
        <w:rPr>
          <w:rStyle w:val="VerbatimChar"/>
        </w:rPr>
        <w:t>supabase.auth.getUser()</w:t>
      </w:r>
      <w:r>
        <w:t xml:space="preserve"> to validate the session - If no user: - API routes → 401 JSON response - Pages → redirect to </w:t>
      </w:r>
      <w:r>
        <w:rPr>
          <w:rStyle w:val="VerbatimChar"/>
        </w:rPr>
        <w:t>/login?next=&lt;pathname&gt;</w:t>
      </w:r>
      <w:r>
        <w:t xml:space="preserve"> - If authenticated → passes the request through with refreshed cookies</w:t>
      </w:r>
    </w:p>
    <w:p w14:paraId="7D79E34B" w14:textId="77777777" w:rsidR="00A565B1" w:rsidRDefault="00000000">
      <w:r>
        <w:pict w14:anchorId="0FB7790B">
          <v:rect id="_x0000_i1028" style="width:0;height:1.5pt" o:hralign="center" o:hrstd="t" o:hr="t"/>
        </w:pict>
      </w:r>
    </w:p>
    <w:p w14:paraId="4811C1DC" w14:textId="77777777" w:rsidR="00A565B1" w:rsidRDefault="00000000">
      <w:pPr>
        <w:pStyle w:val="Heading2"/>
      </w:pPr>
      <w:bookmarkStart w:id="7" w:name="rbac-role-based-access-control"/>
      <w:bookmarkEnd w:id="3"/>
      <w:bookmarkEnd w:id="6"/>
      <w:r>
        <w:lastRenderedPageBreak/>
        <w:t>RBAC (Role-Based Access Control)</w:t>
      </w:r>
    </w:p>
    <w:p w14:paraId="6C46FA73" w14:textId="77777777" w:rsidR="00A565B1" w:rsidRDefault="00000000">
      <w:pPr>
        <w:pStyle w:val="Heading3"/>
      </w:pPr>
      <w:bookmarkStart w:id="8" w:name="roles-permissions"/>
      <w:r>
        <w:t>Roles &amp; Permissions</w:t>
      </w:r>
    </w:p>
    <w:p w14:paraId="7A02EC55" w14:textId="77777777" w:rsidR="00A565B1" w:rsidRDefault="00000000">
      <w:pPr>
        <w:pStyle w:val="FirstParagraph"/>
      </w:pPr>
      <w:r>
        <w:t xml:space="preserve">Three roles are seeded: </w:t>
      </w:r>
      <w:r>
        <w:rPr>
          <w:rStyle w:val="VerbatimChar"/>
        </w:rPr>
        <w:t>member</w:t>
      </w:r>
      <w:r>
        <w:t xml:space="preserve">, </w:t>
      </w:r>
      <w:r>
        <w:rPr>
          <w:rStyle w:val="VerbatimChar"/>
        </w:rPr>
        <w:t>viewer</w:t>
      </w:r>
      <w:r>
        <w:t xml:space="preserve">, </w:t>
      </w:r>
      <w:r>
        <w:rPr>
          <w:rStyle w:val="VerbatimChar"/>
        </w:rPr>
        <w:t>admin</w:t>
      </w:r>
      <w:r>
        <w:t>. The system is extensible — adding a new role requires only DB inserts, no code changes.</w:t>
      </w:r>
    </w:p>
    <w:p w14:paraId="5D318212" w14:textId="77777777" w:rsidR="00A565B1" w:rsidRDefault="00000000">
      <w:pPr>
        <w:pStyle w:val="SourceCode"/>
      </w:pPr>
      <w:r>
        <w:rPr>
          <w:rStyle w:val="VerbatimChar"/>
        </w:rPr>
        <w:t>roles table         permissions table       role_permissions table</w:t>
      </w:r>
      <w:r>
        <w:br/>
      </w:r>
      <w:r>
        <w:rPr>
          <w:rStyle w:val="VerbatimChar"/>
        </w:rPr>
        <w:t>──────────────      ─────────────────       ──────────────────────</w:t>
      </w:r>
      <w:r>
        <w:br/>
      </w:r>
      <w:r>
        <w:rPr>
          <w:rStyle w:val="VerbatimChar"/>
        </w:rPr>
        <w:t>id, name            key (unique)            role_id → permission.key</w:t>
      </w:r>
    </w:p>
    <w:p w14:paraId="4F57DCDB" w14:textId="77777777" w:rsidR="00A565B1" w:rsidRDefault="00000000">
      <w:pPr>
        <w:pStyle w:val="FirstParagraph"/>
      </w:pPr>
      <w:r>
        <w:rPr>
          <w:b/>
          <w:bCs/>
        </w:rPr>
        <w:t>Permission keys and their meaning: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565B1" w14:paraId="10ED8D76" w14:textId="77777777" w:rsidTr="00A56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C0A21C" w14:textId="77777777" w:rsidR="00A565B1" w:rsidRDefault="00000000">
            <w:pPr>
              <w:pStyle w:val="Compact"/>
            </w:pPr>
            <w:r>
              <w:t>Permission</w:t>
            </w:r>
          </w:p>
        </w:tc>
        <w:tc>
          <w:tcPr>
            <w:tcW w:w="2640" w:type="dxa"/>
          </w:tcPr>
          <w:p w14:paraId="1118033C" w14:textId="77777777" w:rsidR="00A565B1" w:rsidRDefault="00000000">
            <w:pPr>
              <w:pStyle w:val="Compact"/>
            </w:pPr>
            <w:r>
              <w:t>Holders</w:t>
            </w:r>
          </w:p>
        </w:tc>
        <w:tc>
          <w:tcPr>
            <w:tcW w:w="2640" w:type="dxa"/>
          </w:tcPr>
          <w:p w14:paraId="6140E066" w14:textId="77777777" w:rsidR="00A565B1" w:rsidRDefault="00000000">
            <w:pPr>
              <w:pStyle w:val="Compact"/>
            </w:pPr>
            <w:r>
              <w:t>Grants</w:t>
            </w:r>
          </w:p>
        </w:tc>
      </w:tr>
      <w:tr w:rsidR="00A565B1" w14:paraId="6F9CEDAE" w14:textId="77777777">
        <w:tc>
          <w:tcPr>
            <w:tcW w:w="2640" w:type="dxa"/>
          </w:tcPr>
          <w:p w14:paraId="0458AAA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2640" w:type="dxa"/>
          </w:tcPr>
          <w:p w14:paraId="5896B642" w14:textId="77777777" w:rsidR="00A565B1" w:rsidRDefault="00000000">
            <w:pPr>
              <w:pStyle w:val="Compact"/>
            </w:pPr>
            <w:r>
              <w:t>viewer, admin</w:t>
            </w:r>
          </w:p>
        </w:tc>
        <w:tc>
          <w:tcPr>
            <w:tcW w:w="2640" w:type="dxa"/>
          </w:tcPr>
          <w:p w14:paraId="28DADEAA" w14:textId="77777777" w:rsidR="00A565B1" w:rsidRDefault="00000000">
            <w:pPr>
              <w:pStyle w:val="Compact"/>
            </w:pPr>
            <w:r>
              <w:t>Read any member, call, course, etc.</w:t>
            </w:r>
          </w:p>
        </w:tc>
      </w:tr>
      <w:tr w:rsidR="00A565B1" w14:paraId="0FEC29B4" w14:textId="77777777">
        <w:tc>
          <w:tcPr>
            <w:tcW w:w="2640" w:type="dxa"/>
          </w:tcPr>
          <w:p w14:paraId="725728D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edit_own</w:t>
            </w:r>
          </w:p>
        </w:tc>
        <w:tc>
          <w:tcPr>
            <w:tcW w:w="2640" w:type="dxa"/>
          </w:tcPr>
          <w:p w14:paraId="14C5B677" w14:textId="77777777" w:rsidR="00A565B1" w:rsidRDefault="00000000">
            <w:pPr>
              <w:pStyle w:val="Compact"/>
            </w:pPr>
            <w:r>
              <w:t>member, viewer, admin</w:t>
            </w:r>
          </w:p>
        </w:tc>
        <w:tc>
          <w:tcPr>
            <w:tcW w:w="2640" w:type="dxa"/>
          </w:tcPr>
          <w:p w14:paraId="7FF5B34A" w14:textId="77777777" w:rsidR="00A565B1" w:rsidRDefault="00000000">
            <w:pPr>
              <w:pStyle w:val="Compact"/>
            </w:pPr>
            <w:r>
              <w:t>Edit own profile fields</w:t>
            </w:r>
          </w:p>
        </w:tc>
      </w:tr>
      <w:tr w:rsidR="00A565B1" w14:paraId="07F47F01" w14:textId="77777777">
        <w:tc>
          <w:tcPr>
            <w:tcW w:w="2640" w:type="dxa"/>
          </w:tcPr>
          <w:p w14:paraId="72088FC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edit_contact</w:t>
            </w:r>
          </w:p>
        </w:tc>
        <w:tc>
          <w:tcPr>
            <w:tcW w:w="2640" w:type="dxa"/>
          </w:tcPr>
          <w:p w14:paraId="4D8046F1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4D2E6564" w14:textId="77777777" w:rsidR="00A565B1" w:rsidRDefault="00000000">
            <w:pPr>
              <w:pStyle w:val="Compact"/>
            </w:pPr>
            <w:r>
              <w:t>Edit any member’s contact info</w:t>
            </w:r>
          </w:p>
        </w:tc>
      </w:tr>
      <w:tr w:rsidR="00A565B1" w14:paraId="31BD4295" w14:textId="77777777">
        <w:tc>
          <w:tcPr>
            <w:tcW w:w="2640" w:type="dxa"/>
          </w:tcPr>
          <w:p w14:paraId="49B8FC6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edit_status</w:t>
            </w:r>
          </w:p>
        </w:tc>
        <w:tc>
          <w:tcPr>
            <w:tcW w:w="2640" w:type="dxa"/>
          </w:tcPr>
          <w:p w14:paraId="58B7568D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0C805158" w14:textId="77777777" w:rsidR="00A565B1" w:rsidRDefault="00000000">
            <w:pPr>
              <w:pStyle w:val="Compact"/>
            </w:pPr>
            <w:r>
              <w:t>Toggle member active/inactive</w:t>
            </w:r>
          </w:p>
        </w:tc>
      </w:tr>
      <w:tr w:rsidR="00A565B1" w14:paraId="14453682" w14:textId="77777777">
        <w:tc>
          <w:tcPr>
            <w:tcW w:w="2640" w:type="dxa"/>
          </w:tcPr>
          <w:p w14:paraId="44B02F0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  <w:tc>
          <w:tcPr>
            <w:tcW w:w="2640" w:type="dxa"/>
          </w:tcPr>
          <w:p w14:paraId="36085A9C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7988E850" w14:textId="77777777" w:rsidR="00A565B1" w:rsidRDefault="00000000">
            <w:pPr>
              <w:pStyle w:val="Compact"/>
            </w:pPr>
            <w:r>
              <w:t>Assign/approve positions, sign off tasks</w:t>
            </w:r>
          </w:p>
        </w:tc>
      </w:tr>
      <w:tr w:rsidR="00A565B1" w14:paraId="23131BEE" w14:textId="77777777">
        <w:tc>
          <w:tcPr>
            <w:tcW w:w="2640" w:type="dxa"/>
          </w:tcPr>
          <w:p w14:paraId="3E48CD0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manage_courses</w:t>
            </w:r>
          </w:p>
        </w:tc>
        <w:tc>
          <w:tcPr>
            <w:tcW w:w="2640" w:type="dxa"/>
          </w:tcPr>
          <w:p w14:paraId="09ED668C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7383D1C3" w14:textId="77777777" w:rsidR="00A565B1" w:rsidRDefault="00000000">
            <w:pPr>
              <w:pStyle w:val="Compact"/>
            </w:pPr>
            <w:r>
              <w:t>Create/edit/delete courses and certifications</w:t>
            </w:r>
          </w:p>
        </w:tc>
      </w:tr>
      <w:tr w:rsidR="00A565B1" w14:paraId="475337F0" w14:textId="77777777">
        <w:tc>
          <w:tcPr>
            <w:tcW w:w="2640" w:type="dxa"/>
          </w:tcPr>
          <w:p w14:paraId="2F23372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  <w:tc>
          <w:tcPr>
            <w:tcW w:w="2640" w:type="dxa"/>
          </w:tcPr>
          <w:p w14:paraId="7506B345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1D184672" w14:textId="77777777" w:rsidR="00A565B1" w:rsidRDefault="00000000">
            <w:pPr>
              <w:pStyle w:val="Compact"/>
            </w:pPr>
            <w:r>
              <w:t>Create/edit positions and requirements</w:t>
            </w:r>
          </w:p>
        </w:tc>
      </w:tr>
      <w:tr w:rsidR="00A565B1" w14:paraId="61A5A201" w14:textId="77777777">
        <w:tc>
          <w:tcPr>
            <w:tcW w:w="2640" w:type="dxa"/>
          </w:tcPr>
          <w:p w14:paraId="5E95D8B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2640" w:type="dxa"/>
          </w:tcPr>
          <w:p w14:paraId="35A6C45C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59C7D0E4" w14:textId="77777777" w:rsidR="00A565B1" w:rsidRDefault="00000000">
            <w:pPr>
              <w:pStyle w:val="Compact"/>
            </w:pPr>
            <w:r>
              <w:t>Create/edit calls, attendance, search groups</w:t>
            </w:r>
          </w:p>
        </w:tc>
      </w:tr>
      <w:tr w:rsidR="00A565B1" w14:paraId="06093AFD" w14:textId="77777777">
        <w:tc>
          <w:tcPr>
            <w:tcW w:w="2640" w:type="dxa"/>
          </w:tcPr>
          <w:p w14:paraId="2A44DEC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  <w:tc>
          <w:tcPr>
            <w:tcW w:w="2640" w:type="dxa"/>
          </w:tcPr>
          <w:p w14:paraId="2F2326AD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728F7F08" w14:textId="77777777" w:rsidR="00A565B1" w:rsidRDefault="00000000">
            <w:pPr>
              <w:pStyle w:val="Compact"/>
            </w:pPr>
            <w:r>
              <w:t>Create/edit training sessions and events</w:t>
            </w:r>
          </w:p>
        </w:tc>
      </w:tr>
      <w:tr w:rsidR="00A565B1" w14:paraId="64F4A42E" w14:textId="77777777">
        <w:tc>
          <w:tcPr>
            <w:tcW w:w="2640" w:type="dxa"/>
          </w:tcPr>
          <w:p w14:paraId="2B28B0B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manage_meetings</w:t>
            </w:r>
          </w:p>
        </w:tc>
        <w:tc>
          <w:tcPr>
            <w:tcW w:w="2640" w:type="dxa"/>
          </w:tcPr>
          <w:p w14:paraId="5310F84F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4D12CAA3" w14:textId="77777777" w:rsidR="00A565B1" w:rsidRDefault="00000000">
            <w:pPr>
              <w:pStyle w:val="Compact"/>
            </w:pPr>
            <w:r>
              <w:t>Create/edit meetings</w:t>
            </w:r>
          </w:p>
        </w:tc>
      </w:tr>
      <w:tr w:rsidR="00A565B1" w14:paraId="46004625" w14:textId="77777777">
        <w:tc>
          <w:tcPr>
            <w:tcW w:w="2640" w:type="dxa"/>
          </w:tcPr>
          <w:p w14:paraId="184B782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manage_members</w:t>
            </w:r>
          </w:p>
        </w:tc>
        <w:tc>
          <w:tcPr>
            <w:tcW w:w="2640" w:type="dxa"/>
          </w:tcPr>
          <w:p w14:paraId="224DBBFA" w14:textId="77777777" w:rsidR="00A565B1" w:rsidRDefault="00000000">
            <w:pPr>
              <w:pStyle w:val="Compact"/>
            </w:pPr>
            <w:r>
              <w:t>admin</w:t>
            </w:r>
          </w:p>
        </w:tc>
        <w:tc>
          <w:tcPr>
            <w:tcW w:w="2640" w:type="dxa"/>
          </w:tcPr>
          <w:p w14:paraId="1B311BB2" w14:textId="77777777" w:rsidR="00A565B1" w:rsidRDefault="00000000">
            <w:pPr>
              <w:pStyle w:val="Compact"/>
            </w:pPr>
            <w:r>
              <w:t>Create/delete members, change roles</w:t>
            </w:r>
          </w:p>
        </w:tc>
      </w:tr>
    </w:tbl>
    <w:p w14:paraId="138FC20D" w14:textId="77777777" w:rsidR="00A565B1" w:rsidRDefault="00000000">
      <w:pPr>
        <w:pStyle w:val="BodyText"/>
      </w:pPr>
      <w:r>
        <w:rPr>
          <w:b/>
          <w:bCs/>
        </w:rPr>
        <w:t>To add a new role</w:t>
      </w:r>
      <w:r>
        <w:t xml:space="preserve"> (e.g., a “records” role that can only edit contact info):</w:t>
      </w:r>
    </w:p>
    <w:p w14:paraId="0D142094" w14:textId="77777777" w:rsidR="00A565B1" w:rsidRDefault="00000000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 xml:space="preserve"> (name, description) </w:t>
      </w:r>
      <w:r>
        <w:rPr>
          <w:rStyle w:val="KeywordTok"/>
        </w:rPr>
        <w:t>VALUES</w:t>
      </w:r>
      <w:r>
        <w:rPr>
          <w:rStyle w:val="NormalTok"/>
        </w:rPr>
        <w:t xml:space="preserve"> (</w:t>
      </w:r>
      <w:r>
        <w:rPr>
          <w:rStyle w:val="StringTok"/>
        </w:rPr>
        <w:t>'records'</w:t>
      </w:r>
      <w:r>
        <w:rPr>
          <w:rStyle w:val="NormalTok"/>
        </w:rPr>
        <w:t xml:space="preserve">, </w:t>
      </w:r>
      <w:r>
        <w:rPr>
          <w:rStyle w:val="StringTok"/>
        </w:rPr>
        <w:t>'Edit contact info only'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role_permissions (role_id, permission_key)</w:t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r.</w:t>
      </w:r>
      <w:r>
        <w:rPr>
          <w:rStyle w:val="KeywordTok"/>
        </w:rPr>
        <w:t>id</w:t>
      </w:r>
      <w:r>
        <w:rPr>
          <w:rStyle w:val="NormalTok"/>
        </w:rPr>
        <w:t>, p.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 xml:space="preserve"> r, permissions p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r.name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'records'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p.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'read_all'</w:t>
      </w:r>
      <w:r>
        <w:rPr>
          <w:rStyle w:val="NormalTok"/>
        </w:rPr>
        <w:t xml:space="preserve">, </w:t>
      </w:r>
      <w:r>
        <w:rPr>
          <w:rStyle w:val="StringTok"/>
        </w:rPr>
        <w:t>'edit_own'</w:t>
      </w:r>
      <w:r>
        <w:rPr>
          <w:rStyle w:val="NormalTok"/>
        </w:rPr>
        <w:t xml:space="preserve">, </w:t>
      </w:r>
      <w:r>
        <w:rPr>
          <w:rStyle w:val="StringTok"/>
        </w:rPr>
        <w:t>'edit_contact'</w:t>
      </w:r>
      <w:r>
        <w:rPr>
          <w:rStyle w:val="NormalTok"/>
        </w:rPr>
        <w:t>);</w:t>
      </w:r>
    </w:p>
    <w:p w14:paraId="5832758D" w14:textId="77777777" w:rsidR="00A565B1" w:rsidRDefault="00000000">
      <w:pPr>
        <w:pStyle w:val="FirstParagraph"/>
      </w:pPr>
      <w:r>
        <w:lastRenderedPageBreak/>
        <w:t>No code changes needed.</w:t>
      </w:r>
    </w:p>
    <w:p w14:paraId="22D48D5F" w14:textId="77777777" w:rsidR="00A565B1" w:rsidRDefault="00000000">
      <w:pPr>
        <w:pStyle w:val="Heading3"/>
      </w:pPr>
      <w:bookmarkStart w:id="9" w:name="auth-context-srclibsupabaseauth.ts"/>
      <w:bookmarkEnd w:id="8"/>
      <w:r>
        <w:t>Auth Context (</w:t>
      </w:r>
      <w:r>
        <w:rPr>
          <w:rStyle w:val="VerbatimChar"/>
        </w:rPr>
        <w:t>src/lib/supabase/auth.ts</w:t>
      </w:r>
      <w:r>
        <w:t>)</w:t>
      </w:r>
    </w:p>
    <w:p w14:paraId="4F40459C" w14:textId="77777777" w:rsidR="00A565B1" w:rsidRDefault="00000000">
      <w:pPr>
        <w:pStyle w:val="FirstParagraph"/>
      </w:pPr>
      <w:r>
        <w:rPr>
          <w:rStyle w:val="VerbatimChar"/>
        </w:rPr>
        <w:t>getAuthContext()</w:t>
      </w:r>
      <w:r>
        <w:t xml:space="preserve"> is the central auth function. It: 1. Gets the Supabase session user from cookies via </w:t>
      </w:r>
      <w:r>
        <w:rPr>
          <w:rStyle w:val="VerbatimChar"/>
        </w:rPr>
        <w:t>supabaseServer()</w:t>
      </w:r>
      <w:r>
        <w:t xml:space="preserve"> 2. Fetches the linked </w:t>
      </w:r>
      <w:r>
        <w:rPr>
          <w:rStyle w:val="VerbatimChar"/>
        </w:rPr>
        <w:t>members</w:t>
      </w:r>
      <w:r>
        <w:t xml:space="preserve"> row by </w:t>
      </w:r>
      <w:r>
        <w:rPr>
          <w:rStyle w:val="VerbatimChar"/>
        </w:rPr>
        <w:t>user_id</w:t>
      </w:r>
      <w:r>
        <w:t xml:space="preserve"> 3. Fetches the member’s role permissions via join: </w:t>
      </w:r>
      <w:r>
        <w:rPr>
          <w:rStyle w:val="VerbatimChar"/>
        </w:rPr>
        <w:t>roles → role_permissions</w:t>
      </w:r>
      <w:r>
        <w:t xml:space="preserve"> 4. Returns </w:t>
      </w:r>
      <w:r>
        <w:rPr>
          <w:rStyle w:val="VerbatimChar"/>
        </w:rPr>
        <w:t>{ member, role, permissions: string[] }</w:t>
      </w:r>
      <w:r>
        <w:t xml:space="preserve"> or </w:t>
      </w:r>
      <w:r>
        <w:rPr>
          <w:rStyle w:val="VerbatimChar"/>
        </w:rPr>
        <w:t>null</w:t>
      </w:r>
      <w:r>
        <w:t xml:space="preserve"> if unauthenticated</w:t>
      </w:r>
    </w:p>
    <w:p w14:paraId="6FBB522D" w14:textId="77777777" w:rsidR="00A565B1" w:rsidRDefault="00000000">
      <w:pPr>
        <w:pStyle w:val="BodyText"/>
      </w:pPr>
      <w:r>
        <w:t xml:space="preserve">Returns </w:t>
      </w:r>
      <w:r>
        <w:rPr>
          <w:rStyle w:val="VerbatimChar"/>
        </w:rPr>
        <w:t>null</w:t>
      </w:r>
      <w:r>
        <w:t xml:space="preserve"> if: - No valid session cookie - Session exists but no </w:t>
      </w:r>
      <w:r>
        <w:rPr>
          <w:rStyle w:val="VerbatimChar"/>
        </w:rPr>
        <w:t>members</w:t>
      </w:r>
      <w:r>
        <w:t xml:space="preserve"> row has a matching </w:t>
      </w:r>
      <w:r>
        <w:rPr>
          <w:rStyle w:val="VerbatimChar"/>
        </w:rPr>
        <w:t>user_id</w:t>
      </w:r>
      <w:r>
        <w:t xml:space="preserve"> - Role has no permissions configured</w:t>
      </w:r>
    </w:p>
    <w:p w14:paraId="004C86C2" w14:textId="77777777" w:rsidR="00A565B1" w:rsidRDefault="00000000">
      <w:pPr>
        <w:pStyle w:val="Heading3"/>
      </w:pPr>
      <w:bookmarkStart w:id="10" w:name="Xe06a08578736e16e6507eb6944137b9702d811c"/>
      <w:bookmarkEnd w:id="9"/>
      <w:r>
        <w:t>Route Guards (</w:t>
      </w:r>
      <w:r>
        <w:rPr>
          <w:rStyle w:val="VerbatimChar"/>
        </w:rPr>
        <w:t>src/lib/supabase/require-permission.ts</w:t>
      </w:r>
      <w:r>
        <w:t>)</w:t>
      </w:r>
    </w:p>
    <w:p w14:paraId="12DA5E14" w14:textId="77777777" w:rsidR="00A565B1" w:rsidRDefault="00000000">
      <w:pPr>
        <w:pStyle w:val="FirstParagraph"/>
      </w:pPr>
      <w:r>
        <w:t>Two functions used at the top of API route handlers:</w:t>
      </w:r>
    </w:p>
    <w:p w14:paraId="5E57CF13" w14:textId="77777777" w:rsidR="00A565B1" w:rsidRDefault="00000000">
      <w:pPr>
        <w:pStyle w:val="SourceCode"/>
      </w:pPr>
      <w:r>
        <w:rPr>
          <w:rStyle w:val="CommentTok"/>
        </w:rPr>
        <w:t>// Requires a valid session only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check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requireAuth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check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check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401</w:t>
      </w:r>
      <w:r>
        <w:br/>
      </w:r>
      <w:r>
        <w:br/>
      </w:r>
      <w:r>
        <w:rPr>
          <w:rStyle w:val="CommentTok"/>
        </w:rPr>
        <w:t>// Requires a specific permission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check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requirePermission</w:t>
      </w:r>
      <w:r>
        <w:rPr>
          <w:rStyle w:val="NormalTok"/>
        </w:rPr>
        <w:t>(</w:t>
      </w:r>
      <w:r>
        <w:rPr>
          <w:rStyle w:val="StringTok"/>
        </w:rPr>
        <w:t>"manage_courses"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check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check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401 (no session) or 403 (no permission)</w:t>
      </w:r>
      <w:r>
        <w:br/>
      </w:r>
      <w:r>
        <w:br/>
      </w:r>
      <w:r>
        <w:rPr>
          <w:rStyle w:val="CommentTok"/>
        </w:rPr>
        <w:t>// On success, check.auth holds the AuthContext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member</w:t>
      </w:r>
      <w:r>
        <w:rPr>
          <w:rStyle w:val="OperatorTok"/>
        </w:rPr>
        <w:t>,</w:t>
      </w:r>
      <w:r>
        <w:rPr>
          <w:rStyle w:val="NormalTok"/>
        </w:rPr>
        <w:t xml:space="preserve"> permissions } </w:t>
      </w:r>
      <w:r>
        <w:rPr>
          <w:rStyle w:val="OperatorTok"/>
        </w:rPr>
        <w:t>=</w:t>
      </w:r>
      <w:r>
        <w:rPr>
          <w:rStyle w:val="NormalTok"/>
        </w:rPr>
        <w:t xml:space="preserve"> check</w:t>
      </w:r>
      <w:r>
        <w:rPr>
          <w:rStyle w:val="OperatorTok"/>
        </w:rPr>
        <w:t>.</w:t>
      </w:r>
      <w:r>
        <w:rPr>
          <w:rStyle w:val="AttributeTok"/>
        </w:rPr>
        <w:t>auth</w:t>
      </w:r>
      <w:r>
        <w:rPr>
          <w:rStyle w:val="OperatorTok"/>
        </w:rPr>
        <w:t>;</w:t>
      </w:r>
    </w:p>
    <w:p w14:paraId="69B001BE" w14:textId="77777777" w:rsidR="00A565B1" w:rsidRDefault="00000000">
      <w:r>
        <w:pict w14:anchorId="0CAB675A">
          <v:rect id="_x0000_i1029" style="width:0;height:1.5pt" o:hralign="center" o:hrstd="t" o:hr="t"/>
        </w:pict>
      </w:r>
    </w:p>
    <w:p w14:paraId="203FD361" w14:textId="77777777" w:rsidR="00A565B1" w:rsidRDefault="00000000">
      <w:pPr>
        <w:pStyle w:val="Heading2"/>
      </w:pPr>
      <w:bookmarkStart w:id="11" w:name="api-route-patterns"/>
      <w:bookmarkEnd w:id="7"/>
      <w:bookmarkEnd w:id="10"/>
      <w:r>
        <w:t>API Route Patterns</w:t>
      </w:r>
    </w:p>
    <w:p w14:paraId="4B9D05A8" w14:textId="77777777" w:rsidR="00A565B1" w:rsidRDefault="00000000">
      <w:pPr>
        <w:pStyle w:val="FirstParagraph"/>
      </w:pPr>
      <w:r>
        <w:t>All API routes follow the same conventions:</w:t>
      </w:r>
    </w:p>
    <w:p w14:paraId="61EEDA91" w14:textId="77777777" w:rsidR="00A565B1" w:rsidRDefault="00000000">
      <w:pPr>
        <w:pStyle w:val="BodyText"/>
      </w:pPr>
      <w:r>
        <w:rPr>
          <w:b/>
          <w:bCs/>
        </w:rPr>
        <w:t>Success:</w:t>
      </w:r>
    </w:p>
    <w:p w14:paraId="2343D308" w14:textId="77777777" w:rsidR="00A565B1" w:rsidRDefault="00000000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data</w:t>
      </w:r>
      <w:r>
        <w:rPr>
          <w:rStyle w:val="OperatorTok"/>
        </w:rPr>
        <w:t>: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CommentTok"/>
        </w:rPr>
        <w:t>// or for simple confirmation: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ok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</w:p>
    <w:p w14:paraId="7C039206" w14:textId="77777777" w:rsidR="00A565B1" w:rsidRDefault="00000000">
      <w:pPr>
        <w:pStyle w:val="FirstParagraph"/>
      </w:pPr>
      <w:r>
        <w:rPr>
          <w:b/>
          <w:bCs/>
        </w:rPr>
        <w:t>Error:</w:t>
      </w:r>
    </w:p>
    <w:p w14:paraId="3005F242" w14:textId="77777777" w:rsidR="00A565B1" w:rsidRDefault="00000000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NextResponse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 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"Descriptive message"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rPr>
          <w:rStyle w:val="NormalTok"/>
        </w:rPr>
        <w:t xml:space="preserve"> {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</w:p>
    <w:p w14:paraId="6F2B8E0A" w14:textId="77777777" w:rsidR="00A565B1" w:rsidRDefault="00000000">
      <w:pPr>
        <w:pStyle w:val="FirstParagraph"/>
      </w:pPr>
      <w:r>
        <w:rPr>
          <w:b/>
          <w:bCs/>
        </w:rPr>
        <w:t>Input validation before querying:</w:t>
      </w:r>
      <w:r>
        <w:t xml:space="preserve"> - UUIDs validated with </w:t>
      </w:r>
      <w:r>
        <w:rPr>
          <w:rStyle w:val="VerbatimChar"/>
        </w:rPr>
        <w:t>isUuid(v)</w:t>
      </w:r>
      <w:r>
        <w:t xml:space="preserve"> helper - String inputs trimmed - Enums checked against allowed values - Required fields checked for presence</w:t>
      </w:r>
    </w:p>
    <w:p w14:paraId="74F4FB15" w14:textId="77777777" w:rsidR="00A565B1" w:rsidRDefault="00000000">
      <w:pPr>
        <w:pStyle w:val="BodyText"/>
      </w:pPr>
      <w:r>
        <w:rPr>
          <w:b/>
          <w:bCs/>
        </w:rPr>
        <w:t>Context params</w:t>
      </w:r>
      <w:r>
        <w:t xml:space="preserve"> (dynamic segments like </w:t>
      </w:r>
      <w:r>
        <w:rPr>
          <w:rStyle w:val="VerbatimChar"/>
        </w:rPr>
        <w:t>[id]</w:t>
      </w:r>
      <w:r>
        <w:t>) use:</w:t>
      </w:r>
    </w:p>
    <w:p w14:paraId="755152BB" w14:textId="77777777" w:rsidR="00A565B1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getIdFromCtx</w:t>
      </w:r>
      <w:r>
        <w:rPr>
          <w:rStyle w:val="NormalTok"/>
        </w:rPr>
        <w:t>(ctx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{ </w:t>
      </w:r>
      <w:r>
        <w:rPr>
          <w:rStyle w:val="OperatorTok"/>
        </w:rPr>
        <w:t>...</w:t>
      </w:r>
      <w:r>
        <w:rPr>
          <w:rStyle w:val="NormalTok"/>
        </w:rPr>
        <w:t xml:space="preserve"> }</w:t>
      </w:r>
    </w:p>
    <w:p w14:paraId="4BDFC4BF" w14:textId="77777777" w:rsidR="00A565B1" w:rsidRDefault="00000000">
      <w:pPr>
        <w:pStyle w:val="FirstParagraph"/>
      </w:pPr>
      <w:r>
        <w:lastRenderedPageBreak/>
        <w:t xml:space="preserve">The </w:t>
      </w:r>
      <w:r>
        <w:rPr>
          <w:rStyle w:val="VerbatimChar"/>
        </w:rPr>
        <w:t>any</w:t>
      </w:r>
      <w:r>
        <w:t xml:space="preserve"> type is a pre-existing pattern; lint warnings on these are expected and acceptable.</w:t>
      </w:r>
    </w:p>
    <w:p w14:paraId="628BB41E" w14:textId="77777777" w:rsidR="00A565B1" w:rsidRDefault="00000000">
      <w:r>
        <w:pict w14:anchorId="26A89EB2">
          <v:rect id="_x0000_i1030" style="width:0;height:1.5pt" o:hralign="center" o:hrstd="t" o:hr="t"/>
        </w:pict>
      </w:r>
    </w:p>
    <w:p w14:paraId="2489CFD9" w14:textId="77777777" w:rsidR="00A565B1" w:rsidRDefault="00000000">
      <w:pPr>
        <w:pStyle w:val="Heading2"/>
      </w:pPr>
      <w:bookmarkStart w:id="12" w:name="permission-matrix-key-routes"/>
      <w:bookmarkEnd w:id="11"/>
      <w:r>
        <w:t>Permission Matrix (Key Routes)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A565B1" w14:paraId="6A7C6E16" w14:textId="77777777" w:rsidTr="00A56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5F76F5A" w14:textId="77777777" w:rsidR="00A565B1" w:rsidRDefault="00000000">
            <w:pPr>
              <w:pStyle w:val="Compact"/>
            </w:pPr>
            <w:r>
              <w:t>Route</w:t>
            </w:r>
          </w:p>
        </w:tc>
        <w:tc>
          <w:tcPr>
            <w:tcW w:w="1584" w:type="dxa"/>
          </w:tcPr>
          <w:p w14:paraId="1077C064" w14:textId="77777777" w:rsidR="00A565B1" w:rsidRDefault="00000000">
            <w:pPr>
              <w:pStyle w:val="Compact"/>
            </w:pPr>
            <w:r>
              <w:t>GET</w:t>
            </w:r>
          </w:p>
        </w:tc>
        <w:tc>
          <w:tcPr>
            <w:tcW w:w="1584" w:type="dxa"/>
          </w:tcPr>
          <w:p w14:paraId="5D1C76FF" w14:textId="77777777" w:rsidR="00A565B1" w:rsidRDefault="00000000">
            <w:pPr>
              <w:pStyle w:val="Compact"/>
            </w:pPr>
            <w:r>
              <w:t>POST</w:t>
            </w:r>
          </w:p>
        </w:tc>
        <w:tc>
          <w:tcPr>
            <w:tcW w:w="1584" w:type="dxa"/>
          </w:tcPr>
          <w:p w14:paraId="280DF718" w14:textId="77777777" w:rsidR="00A565B1" w:rsidRDefault="00000000">
            <w:pPr>
              <w:pStyle w:val="Compact"/>
            </w:pPr>
            <w:r>
              <w:t>PATCH</w:t>
            </w:r>
          </w:p>
        </w:tc>
        <w:tc>
          <w:tcPr>
            <w:tcW w:w="1584" w:type="dxa"/>
          </w:tcPr>
          <w:p w14:paraId="3ACD211F" w14:textId="77777777" w:rsidR="00A565B1" w:rsidRDefault="00000000">
            <w:pPr>
              <w:pStyle w:val="Compact"/>
            </w:pPr>
            <w:r>
              <w:t>DELETE</w:t>
            </w:r>
          </w:p>
        </w:tc>
      </w:tr>
      <w:tr w:rsidR="00A565B1" w14:paraId="0029E9E8" w14:textId="77777777">
        <w:tc>
          <w:tcPr>
            <w:tcW w:w="1584" w:type="dxa"/>
          </w:tcPr>
          <w:p w14:paraId="42983B4D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/api/members</w:t>
            </w:r>
          </w:p>
        </w:tc>
        <w:tc>
          <w:tcPr>
            <w:tcW w:w="1584" w:type="dxa"/>
          </w:tcPr>
          <w:p w14:paraId="6527D5B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443F623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manage_members</w:t>
            </w:r>
          </w:p>
        </w:tc>
        <w:tc>
          <w:tcPr>
            <w:tcW w:w="1584" w:type="dxa"/>
          </w:tcPr>
          <w:p w14:paraId="4EA6C3EC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EB71191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73B8B7E4" w14:textId="77777777">
        <w:tc>
          <w:tcPr>
            <w:tcW w:w="1584" w:type="dxa"/>
          </w:tcPr>
          <w:p w14:paraId="62FF111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/api/members/[id]</w:t>
            </w:r>
          </w:p>
        </w:tc>
        <w:tc>
          <w:tcPr>
            <w:tcW w:w="1584" w:type="dxa"/>
          </w:tcPr>
          <w:p w14:paraId="6E3EA452" w14:textId="77777777" w:rsidR="00A565B1" w:rsidRDefault="00000000">
            <w:pPr>
              <w:pStyle w:val="Compact"/>
            </w:pPr>
            <w:r>
              <w:t>auth + self-or-</w:t>
            </w: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7432E2A2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F2D6300" w14:textId="77777777" w:rsidR="00A565B1" w:rsidRDefault="00000000">
            <w:pPr>
              <w:pStyle w:val="Compact"/>
            </w:pPr>
            <w:r>
              <w:t>auth + field-dependent</w:t>
            </w:r>
          </w:p>
        </w:tc>
        <w:tc>
          <w:tcPr>
            <w:tcW w:w="1584" w:type="dxa"/>
          </w:tcPr>
          <w:p w14:paraId="6B3BE478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manage_members</w:t>
            </w:r>
          </w:p>
        </w:tc>
      </w:tr>
      <w:tr w:rsidR="00A565B1" w14:paraId="4E767944" w14:textId="77777777">
        <w:tc>
          <w:tcPr>
            <w:tcW w:w="1584" w:type="dxa"/>
          </w:tcPr>
          <w:p w14:paraId="1073A00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/api/members/[id]/role</w:t>
            </w:r>
          </w:p>
        </w:tc>
        <w:tc>
          <w:tcPr>
            <w:tcW w:w="1584" w:type="dxa"/>
          </w:tcPr>
          <w:p w14:paraId="3ECF5D00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42F99C6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212B136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manage_members</w:t>
            </w:r>
          </w:p>
        </w:tc>
        <w:tc>
          <w:tcPr>
            <w:tcW w:w="1584" w:type="dxa"/>
          </w:tcPr>
          <w:p w14:paraId="0C9515EA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7EA9DA21" w14:textId="77777777">
        <w:tc>
          <w:tcPr>
            <w:tcW w:w="1584" w:type="dxa"/>
          </w:tcPr>
          <w:p w14:paraId="3216F59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/api/courses</w:t>
            </w:r>
          </w:p>
        </w:tc>
        <w:tc>
          <w:tcPr>
            <w:tcW w:w="1584" w:type="dxa"/>
          </w:tcPr>
          <w:p w14:paraId="35D7FA5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39ACCC8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manage_courses</w:t>
            </w:r>
          </w:p>
        </w:tc>
        <w:tc>
          <w:tcPr>
            <w:tcW w:w="1584" w:type="dxa"/>
          </w:tcPr>
          <w:p w14:paraId="35302659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133BF81B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5355E43E" w14:textId="77777777">
        <w:tc>
          <w:tcPr>
            <w:tcW w:w="1584" w:type="dxa"/>
          </w:tcPr>
          <w:p w14:paraId="55221847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/api/courses/[id]</w:t>
            </w:r>
          </w:p>
        </w:tc>
        <w:tc>
          <w:tcPr>
            <w:tcW w:w="1584" w:type="dxa"/>
          </w:tcPr>
          <w:p w14:paraId="180A320A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A2E5FBB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01B685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manage_courses</w:t>
            </w:r>
          </w:p>
        </w:tc>
        <w:tc>
          <w:tcPr>
            <w:tcW w:w="1584" w:type="dxa"/>
          </w:tcPr>
          <w:p w14:paraId="767DCE07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manage_courses</w:t>
            </w:r>
          </w:p>
        </w:tc>
      </w:tr>
      <w:tr w:rsidR="00A565B1" w14:paraId="7EB1A2E4" w14:textId="77777777">
        <w:tc>
          <w:tcPr>
            <w:tcW w:w="1584" w:type="dxa"/>
          </w:tcPr>
          <w:p w14:paraId="2122088D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/api/calls</w:t>
            </w:r>
          </w:p>
        </w:tc>
        <w:tc>
          <w:tcPr>
            <w:tcW w:w="1584" w:type="dxa"/>
          </w:tcPr>
          <w:p w14:paraId="31AEBD8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17A98F48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5EEA6936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1D33553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411CFDC9" w14:textId="77777777">
        <w:tc>
          <w:tcPr>
            <w:tcW w:w="1584" w:type="dxa"/>
          </w:tcPr>
          <w:p w14:paraId="7FC2FAB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/api/calls/[id]</w:t>
            </w:r>
          </w:p>
        </w:tc>
        <w:tc>
          <w:tcPr>
            <w:tcW w:w="1584" w:type="dxa"/>
          </w:tcPr>
          <w:p w14:paraId="7618277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17B03331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DA8A29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29732346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43483AE0" w14:textId="77777777">
        <w:tc>
          <w:tcPr>
            <w:tcW w:w="1584" w:type="dxa"/>
          </w:tcPr>
          <w:p w14:paraId="1040DB3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/api/calls/[id]/attendance</w:t>
            </w:r>
          </w:p>
        </w:tc>
        <w:tc>
          <w:tcPr>
            <w:tcW w:w="1584" w:type="dxa"/>
          </w:tcPr>
          <w:p w14:paraId="2325B21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782E7E5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2AB1A2DA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7BC1578A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614DB9A5" w14:textId="77777777">
        <w:tc>
          <w:tcPr>
            <w:tcW w:w="1584" w:type="dxa"/>
          </w:tcPr>
          <w:p w14:paraId="4507730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/api/meetings</w:t>
            </w:r>
          </w:p>
        </w:tc>
        <w:tc>
          <w:tcPr>
            <w:tcW w:w="1584" w:type="dxa"/>
          </w:tcPr>
          <w:p w14:paraId="49D48A3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79C836ED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manage_meetings</w:t>
            </w:r>
          </w:p>
        </w:tc>
        <w:tc>
          <w:tcPr>
            <w:tcW w:w="1584" w:type="dxa"/>
          </w:tcPr>
          <w:p w14:paraId="10F00A1A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3C03F6A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34905E27" w14:textId="77777777">
        <w:tc>
          <w:tcPr>
            <w:tcW w:w="1584" w:type="dxa"/>
          </w:tcPr>
          <w:p w14:paraId="7DD7DD9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/api/meetings/[id]</w:t>
            </w:r>
          </w:p>
        </w:tc>
        <w:tc>
          <w:tcPr>
            <w:tcW w:w="1584" w:type="dxa"/>
          </w:tcPr>
          <w:p w14:paraId="5D5D8E6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692BD782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1F77FE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manage_meetings</w:t>
            </w:r>
          </w:p>
        </w:tc>
        <w:tc>
          <w:tcPr>
            <w:tcW w:w="1584" w:type="dxa"/>
          </w:tcPr>
          <w:p w14:paraId="1EF1929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manage_meetings</w:t>
            </w:r>
          </w:p>
        </w:tc>
      </w:tr>
      <w:tr w:rsidR="00A565B1" w14:paraId="5AB0FE88" w14:textId="77777777">
        <w:tc>
          <w:tcPr>
            <w:tcW w:w="1584" w:type="dxa"/>
          </w:tcPr>
          <w:p w14:paraId="2178CEB8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/api/positions</w:t>
            </w:r>
          </w:p>
        </w:tc>
        <w:tc>
          <w:tcPr>
            <w:tcW w:w="1584" w:type="dxa"/>
          </w:tcPr>
          <w:p w14:paraId="329F267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1E925601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  <w:tc>
          <w:tcPr>
            <w:tcW w:w="1584" w:type="dxa"/>
          </w:tcPr>
          <w:p w14:paraId="6EFA2A7E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0E3D2494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3DA34E53" w14:textId="77777777">
        <w:tc>
          <w:tcPr>
            <w:tcW w:w="1584" w:type="dxa"/>
          </w:tcPr>
          <w:p w14:paraId="53218D28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/api/positions/[id]/requirements</w:t>
            </w:r>
          </w:p>
        </w:tc>
        <w:tc>
          <w:tcPr>
            <w:tcW w:w="1584" w:type="dxa"/>
          </w:tcPr>
          <w:p w14:paraId="49312AF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7E4B4EF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  <w:tc>
          <w:tcPr>
            <w:tcW w:w="1584" w:type="dxa"/>
          </w:tcPr>
          <w:p w14:paraId="2A20CA12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6F4EFE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</w:tr>
      <w:tr w:rsidR="00A565B1" w14:paraId="58512CD3" w14:textId="77777777">
        <w:tc>
          <w:tcPr>
            <w:tcW w:w="1584" w:type="dxa"/>
          </w:tcPr>
          <w:p w14:paraId="3D0099D9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/api/positions/[id]/tasks</w:t>
            </w:r>
          </w:p>
        </w:tc>
        <w:tc>
          <w:tcPr>
            <w:tcW w:w="1584" w:type="dxa"/>
          </w:tcPr>
          <w:p w14:paraId="5B1AEF8C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364C645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  <w:tc>
          <w:tcPr>
            <w:tcW w:w="1584" w:type="dxa"/>
          </w:tcPr>
          <w:p w14:paraId="3C171AEF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5D7122C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manage_positions</w:t>
            </w:r>
          </w:p>
        </w:tc>
      </w:tr>
      <w:tr w:rsidR="00A565B1" w14:paraId="0615610D" w14:textId="77777777">
        <w:tc>
          <w:tcPr>
            <w:tcW w:w="1584" w:type="dxa"/>
          </w:tcPr>
          <w:p w14:paraId="3D317B6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/api/member-positions</w:t>
            </w:r>
          </w:p>
        </w:tc>
        <w:tc>
          <w:tcPr>
            <w:tcW w:w="1584" w:type="dxa"/>
          </w:tcPr>
          <w:p w14:paraId="2E574B8C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65FA17B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  <w:tc>
          <w:tcPr>
            <w:tcW w:w="1584" w:type="dxa"/>
          </w:tcPr>
          <w:p w14:paraId="466DC4B7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  <w:tc>
          <w:tcPr>
            <w:tcW w:w="1584" w:type="dxa"/>
          </w:tcPr>
          <w:p w14:paraId="7C20818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</w:tr>
      <w:tr w:rsidR="00A565B1" w14:paraId="169F82F9" w14:textId="77777777">
        <w:tc>
          <w:tcPr>
            <w:tcW w:w="1584" w:type="dxa"/>
          </w:tcPr>
          <w:p w14:paraId="7D38D6E8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/api/member-positions/ready</w:t>
            </w:r>
          </w:p>
        </w:tc>
        <w:tc>
          <w:tcPr>
            <w:tcW w:w="1584" w:type="dxa"/>
          </w:tcPr>
          <w:p w14:paraId="0899826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  <w:tc>
          <w:tcPr>
            <w:tcW w:w="1584" w:type="dxa"/>
          </w:tcPr>
          <w:p w14:paraId="042CC100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3F4E215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24922B9A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1D3BE0B2" w14:textId="77777777">
        <w:tc>
          <w:tcPr>
            <w:tcW w:w="1584" w:type="dxa"/>
          </w:tcPr>
          <w:p w14:paraId="00703DA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/api/member-certifications</w:t>
            </w:r>
          </w:p>
        </w:tc>
        <w:tc>
          <w:tcPr>
            <w:tcW w:w="1584" w:type="dxa"/>
          </w:tcPr>
          <w:p w14:paraId="6CF94C03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32E5F8F7" w14:textId="77777777" w:rsidR="00A565B1" w:rsidRDefault="00000000">
            <w:pPr>
              <w:pStyle w:val="Compact"/>
            </w:pPr>
            <w:r>
              <w:t>auth + self-or-</w:t>
            </w:r>
            <w:r>
              <w:rPr>
                <w:rStyle w:val="VerbatimChar"/>
              </w:rPr>
              <w:t>manage_courses</w:t>
            </w:r>
          </w:p>
        </w:tc>
        <w:tc>
          <w:tcPr>
            <w:tcW w:w="1584" w:type="dxa"/>
          </w:tcPr>
          <w:p w14:paraId="3B8CF412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297C364D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77647149" w14:textId="77777777">
        <w:tc>
          <w:tcPr>
            <w:tcW w:w="1584" w:type="dxa"/>
          </w:tcPr>
          <w:p w14:paraId="1D27D36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/api/member-task-signoffs</w:t>
            </w:r>
          </w:p>
        </w:tc>
        <w:tc>
          <w:tcPr>
            <w:tcW w:w="1584" w:type="dxa"/>
          </w:tcPr>
          <w:p w14:paraId="1BE5B584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56714B0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approve_positions</w:t>
            </w:r>
          </w:p>
        </w:tc>
        <w:tc>
          <w:tcPr>
            <w:tcW w:w="1584" w:type="dxa"/>
          </w:tcPr>
          <w:p w14:paraId="5358A06A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0A0EDDED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663575B3" w14:textId="77777777">
        <w:tc>
          <w:tcPr>
            <w:tcW w:w="1584" w:type="dxa"/>
          </w:tcPr>
          <w:p w14:paraId="635AF37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/api/training-sessions</w:t>
            </w:r>
          </w:p>
        </w:tc>
        <w:tc>
          <w:tcPr>
            <w:tcW w:w="1584" w:type="dxa"/>
          </w:tcPr>
          <w:p w14:paraId="333AA5B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6BF56CD9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  <w:tc>
          <w:tcPr>
            <w:tcW w:w="1584" w:type="dxa"/>
          </w:tcPr>
          <w:p w14:paraId="415DA037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3FD840A9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7420448E" w14:textId="77777777">
        <w:tc>
          <w:tcPr>
            <w:tcW w:w="1584" w:type="dxa"/>
          </w:tcPr>
          <w:p w14:paraId="2BF139D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/api/training-sessions/[id]</w:t>
            </w:r>
          </w:p>
        </w:tc>
        <w:tc>
          <w:tcPr>
            <w:tcW w:w="1584" w:type="dxa"/>
          </w:tcPr>
          <w:p w14:paraId="60455AA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5FB2A4AF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364B16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  <w:tc>
          <w:tcPr>
            <w:tcW w:w="1584" w:type="dxa"/>
          </w:tcPr>
          <w:p w14:paraId="28F5ADF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</w:tr>
      <w:tr w:rsidR="00A565B1" w14:paraId="1657B8B9" w14:textId="77777777">
        <w:tc>
          <w:tcPr>
            <w:tcW w:w="1584" w:type="dxa"/>
          </w:tcPr>
          <w:p w14:paraId="14F2FBA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/api/training-attendance</w:t>
            </w:r>
          </w:p>
        </w:tc>
        <w:tc>
          <w:tcPr>
            <w:tcW w:w="1584" w:type="dxa"/>
          </w:tcPr>
          <w:p w14:paraId="48AC8663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1DAC6C91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7ACDC007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24CC614" w14:textId="77777777" w:rsidR="00A565B1" w:rsidRDefault="00000000">
            <w:pPr>
              <w:pStyle w:val="Compact"/>
            </w:pPr>
            <w:r>
              <w:t>auth</w:t>
            </w:r>
          </w:p>
        </w:tc>
      </w:tr>
      <w:tr w:rsidR="00A565B1" w14:paraId="51A24C3A" w14:textId="77777777">
        <w:tc>
          <w:tcPr>
            <w:tcW w:w="1584" w:type="dxa"/>
          </w:tcPr>
          <w:p w14:paraId="3E56415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/api/search-groups</w:t>
            </w:r>
          </w:p>
        </w:tc>
        <w:tc>
          <w:tcPr>
            <w:tcW w:w="1584" w:type="dxa"/>
          </w:tcPr>
          <w:p w14:paraId="0E14651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3F76103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2F5831E5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57EEEF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</w:tr>
      <w:tr w:rsidR="00A565B1" w14:paraId="2D7C425E" w14:textId="77777777">
        <w:tc>
          <w:tcPr>
            <w:tcW w:w="1584" w:type="dxa"/>
          </w:tcPr>
          <w:p w14:paraId="5A53266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/api/search-group-members</w:t>
            </w:r>
          </w:p>
        </w:tc>
        <w:tc>
          <w:tcPr>
            <w:tcW w:w="1584" w:type="dxa"/>
          </w:tcPr>
          <w:p w14:paraId="42F46B39" w14:textId="77777777" w:rsidR="00A565B1" w:rsidRDefault="00000000">
            <w:pPr>
              <w:pStyle w:val="Compact"/>
            </w:pPr>
            <w:r>
              <w:t>auth</w:t>
            </w:r>
          </w:p>
        </w:tc>
        <w:tc>
          <w:tcPr>
            <w:tcW w:w="1584" w:type="dxa"/>
          </w:tcPr>
          <w:p w14:paraId="35C23995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7727D4B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  <w:tc>
          <w:tcPr>
            <w:tcW w:w="1584" w:type="dxa"/>
          </w:tcPr>
          <w:p w14:paraId="4E18EE5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manage_calls</w:t>
            </w:r>
          </w:p>
        </w:tc>
      </w:tr>
      <w:tr w:rsidR="00A565B1" w14:paraId="60EA14AD" w14:textId="77777777">
        <w:tc>
          <w:tcPr>
            <w:tcW w:w="1584" w:type="dxa"/>
          </w:tcPr>
          <w:p w14:paraId="130AE3E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/api/events</w:t>
            </w:r>
          </w:p>
        </w:tc>
        <w:tc>
          <w:tcPr>
            <w:tcW w:w="1584" w:type="dxa"/>
          </w:tcPr>
          <w:p w14:paraId="23D68B0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78A18C5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  <w:tc>
          <w:tcPr>
            <w:tcW w:w="1584" w:type="dxa"/>
          </w:tcPr>
          <w:p w14:paraId="6893151E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6D9DFC6F" w14:textId="77777777" w:rsidR="00A565B1" w:rsidRDefault="00000000">
            <w:pPr>
              <w:pStyle w:val="Compact"/>
            </w:pPr>
            <w:r>
              <w:t>—</w:t>
            </w:r>
          </w:p>
        </w:tc>
      </w:tr>
      <w:tr w:rsidR="00A565B1" w14:paraId="5A77D3F4" w14:textId="77777777">
        <w:tc>
          <w:tcPr>
            <w:tcW w:w="1584" w:type="dxa"/>
          </w:tcPr>
          <w:p w14:paraId="0F280F7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/api/events/[id]</w:t>
            </w:r>
          </w:p>
        </w:tc>
        <w:tc>
          <w:tcPr>
            <w:tcW w:w="1584" w:type="dxa"/>
          </w:tcPr>
          <w:p w14:paraId="0EE6CB56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read_all</w:t>
            </w:r>
          </w:p>
        </w:tc>
        <w:tc>
          <w:tcPr>
            <w:tcW w:w="1584" w:type="dxa"/>
          </w:tcPr>
          <w:p w14:paraId="47135A10" w14:textId="77777777" w:rsidR="00A565B1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14:paraId="4C72FE04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  <w:tc>
          <w:tcPr>
            <w:tcW w:w="1584" w:type="dxa"/>
          </w:tcPr>
          <w:p w14:paraId="7287B00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manage_training</w:t>
            </w:r>
          </w:p>
        </w:tc>
      </w:tr>
    </w:tbl>
    <w:p w14:paraId="420B1D78" w14:textId="77777777" w:rsidR="00A565B1" w:rsidRDefault="00000000">
      <w:pPr>
        <w:pStyle w:val="BodyText"/>
      </w:pPr>
      <w:r>
        <w:rPr>
          <w:b/>
          <w:bCs/>
        </w:rPr>
        <w:t xml:space="preserve">Self-edit rules for </w:t>
      </w:r>
      <w:r>
        <w:rPr>
          <w:rStyle w:val="VerbatimChar"/>
          <w:b/>
          <w:bCs/>
        </w:rPr>
        <w:t>PATCH /api/members/[id]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status</w:t>
      </w:r>
      <w:r>
        <w:t xml:space="preserve"> toggle → requires </w:t>
      </w:r>
      <w:r>
        <w:rPr>
          <w:rStyle w:val="VerbatimChar"/>
        </w:rPr>
        <w:t>edit_status</w:t>
      </w:r>
      <w:r>
        <w:t xml:space="preserve"> - Contact fields → allowed if </w:t>
      </w:r>
      <w:r>
        <w:rPr>
          <w:rStyle w:val="VerbatimChar"/>
        </w:rPr>
        <w:t>auth.member.id === id</w:t>
      </w:r>
      <w:r>
        <w:t xml:space="preserve"> (own profile) OR has </w:t>
      </w:r>
      <w:r>
        <w:rPr>
          <w:rStyle w:val="VerbatimChar"/>
        </w:rPr>
        <w:t>edit_contact</w:t>
      </w:r>
    </w:p>
    <w:p w14:paraId="3F7658AA" w14:textId="77777777" w:rsidR="00A565B1" w:rsidRDefault="00000000">
      <w:r>
        <w:pict w14:anchorId="2DDCD294">
          <v:rect id="_x0000_i1031" style="width:0;height:1.5pt" o:hralign="center" o:hrstd="t" o:hr="t"/>
        </w:pict>
      </w:r>
    </w:p>
    <w:p w14:paraId="3A3443F4" w14:textId="77777777" w:rsidR="00A565B1" w:rsidRDefault="00000000">
      <w:pPr>
        <w:pStyle w:val="Heading2"/>
      </w:pPr>
      <w:bookmarkStart w:id="13" w:name="key-database-tables"/>
      <w:bookmarkEnd w:id="12"/>
      <w:r>
        <w:t>Key Database Tables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565B1" w14:paraId="7EF548E8" w14:textId="77777777" w:rsidTr="00A56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1FCB73" w14:textId="77777777" w:rsidR="00A565B1" w:rsidRDefault="00000000">
            <w:pPr>
              <w:pStyle w:val="Compact"/>
            </w:pPr>
            <w:r>
              <w:t>Table</w:t>
            </w:r>
          </w:p>
        </w:tc>
        <w:tc>
          <w:tcPr>
            <w:tcW w:w="3960" w:type="dxa"/>
          </w:tcPr>
          <w:p w14:paraId="18CCAC28" w14:textId="77777777" w:rsidR="00A565B1" w:rsidRDefault="00000000">
            <w:pPr>
              <w:pStyle w:val="Compact"/>
            </w:pPr>
            <w:r>
              <w:t>Purpose</w:t>
            </w:r>
          </w:p>
        </w:tc>
      </w:tr>
      <w:tr w:rsidR="00A565B1" w14:paraId="3F0426DE" w14:textId="77777777">
        <w:tc>
          <w:tcPr>
            <w:tcW w:w="3960" w:type="dxa"/>
          </w:tcPr>
          <w:p w14:paraId="22FADCF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members</w:t>
            </w:r>
          </w:p>
        </w:tc>
        <w:tc>
          <w:tcPr>
            <w:tcW w:w="3960" w:type="dxa"/>
          </w:tcPr>
          <w:p w14:paraId="0CFC1D7E" w14:textId="77777777" w:rsidR="00A565B1" w:rsidRDefault="00000000">
            <w:pPr>
              <w:pStyle w:val="Compact"/>
            </w:pPr>
            <w:r>
              <w:t xml:space="preserve">Team members: contact info, role, status, </w:t>
            </w:r>
            <w:r>
              <w:rPr>
                <w:rStyle w:val="VerbatimChar"/>
              </w:rPr>
              <w:t>user_id</w:t>
            </w:r>
            <w:r>
              <w:t xml:space="preserve"> FK to auth.users</w:t>
            </w:r>
          </w:p>
        </w:tc>
      </w:tr>
      <w:tr w:rsidR="00A565B1" w14:paraId="32EBDA2B" w14:textId="77777777">
        <w:tc>
          <w:tcPr>
            <w:tcW w:w="3960" w:type="dxa"/>
          </w:tcPr>
          <w:p w14:paraId="1D53E00D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roles</w:t>
            </w:r>
          </w:p>
        </w:tc>
        <w:tc>
          <w:tcPr>
            <w:tcW w:w="3960" w:type="dxa"/>
          </w:tcPr>
          <w:p w14:paraId="35C71E8D" w14:textId="77777777" w:rsidR="00A565B1" w:rsidRDefault="00000000">
            <w:pPr>
              <w:pStyle w:val="Compact"/>
            </w:pPr>
            <w:r>
              <w:t>Role definitions (member / viewer / admin)</w:t>
            </w:r>
          </w:p>
        </w:tc>
      </w:tr>
      <w:tr w:rsidR="00A565B1" w14:paraId="2D604E42" w14:textId="77777777">
        <w:tc>
          <w:tcPr>
            <w:tcW w:w="3960" w:type="dxa"/>
          </w:tcPr>
          <w:p w14:paraId="1D1D806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role_permissions</w:t>
            </w:r>
          </w:p>
        </w:tc>
        <w:tc>
          <w:tcPr>
            <w:tcW w:w="3960" w:type="dxa"/>
          </w:tcPr>
          <w:p w14:paraId="0FD30480" w14:textId="77777777" w:rsidR="00A565B1" w:rsidRDefault="00000000">
            <w:pPr>
              <w:pStyle w:val="Compact"/>
            </w:pPr>
            <w:r>
              <w:t>Maps role → permission_key</w:t>
            </w:r>
          </w:p>
        </w:tc>
      </w:tr>
      <w:tr w:rsidR="00A565B1" w14:paraId="3D93F499" w14:textId="77777777">
        <w:tc>
          <w:tcPr>
            <w:tcW w:w="3960" w:type="dxa"/>
          </w:tcPr>
          <w:p w14:paraId="62A716D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calls</w:t>
            </w:r>
          </w:p>
        </w:tc>
        <w:tc>
          <w:tcPr>
            <w:tcW w:w="3960" w:type="dxa"/>
          </w:tcPr>
          <w:p w14:paraId="3F23056D" w14:textId="77777777" w:rsidR="00A565B1" w:rsidRDefault="00000000">
            <w:pPr>
              <w:pStyle w:val="Compact"/>
            </w:pPr>
            <w:r>
              <w:t>SAR operations: type, status, visibility, location, timestamps</w:t>
            </w:r>
          </w:p>
        </w:tc>
      </w:tr>
      <w:tr w:rsidR="00A565B1" w14:paraId="3D9F3DD3" w14:textId="77777777">
        <w:tc>
          <w:tcPr>
            <w:tcW w:w="3960" w:type="dxa"/>
          </w:tcPr>
          <w:p w14:paraId="701B6EC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call_attendance</w:t>
            </w:r>
          </w:p>
        </w:tc>
        <w:tc>
          <w:tcPr>
            <w:tcW w:w="3960" w:type="dxa"/>
          </w:tcPr>
          <w:p w14:paraId="67763A16" w14:textId="77777777" w:rsidR="00A565B1" w:rsidRDefault="00000000">
            <w:pPr>
              <w:pStyle w:val="Compact"/>
            </w:pPr>
            <w:r>
              <w:t>Unique (call_id, member_id): tracks time_in, time_out, role_on_call</w:t>
            </w:r>
          </w:p>
        </w:tc>
      </w:tr>
      <w:tr w:rsidR="00A565B1" w14:paraId="764FCAFB" w14:textId="77777777">
        <w:tc>
          <w:tcPr>
            <w:tcW w:w="3960" w:type="dxa"/>
          </w:tcPr>
          <w:p w14:paraId="2113ADB5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call_notes</w:t>
            </w:r>
          </w:p>
        </w:tc>
        <w:tc>
          <w:tcPr>
            <w:tcW w:w="3960" w:type="dxa"/>
          </w:tcPr>
          <w:p w14:paraId="0AFBBB5E" w14:textId="77777777" w:rsidR="00A565B1" w:rsidRDefault="00000000">
            <w:pPr>
              <w:pStyle w:val="Compact"/>
            </w:pPr>
            <w:r>
              <w:t>Notes attached to calls</w:t>
            </w:r>
          </w:p>
        </w:tc>
      </w:tr>
      <w:tr w:rsidR="00A565B1" w14:paraId="41E47859" w14:textId="77777777">
        <w:tc>
          <w:tcPr>
            <w:tcW w:w="3960" w:type="dxa"/>
          </w:tcPr>
          <w:p w14:paraId="6E2AE41C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courses</w:t>
            </w:r>
          </w:p>
        </w:tc>
        <w:tc>
          <w:tcPr>
            <w:tcW w:w="3960" w:type="dxa"/>
          </w:tcPr>
          <w:p w14:paraId="7E7DF9C8" w14:textId="77777777" w:rsidR="00A565B1" w:rsidRDefault="00000000">
            <w:pPr>
              <w:pStyle w:val="Compact"/>
            </w:pPr>
            <w:r>
              <w:t>Certification courses: code, valid_months, never_expires, show_on_roster</w:t>
            </w:r>
          </w:p>
        </w:tc>
      </w:tr>
      <w:tr w:rsidR="00A565B1" w14:paraId="2DCD8754" w14:textId="77777777">
        <w:tc>
          <w:tcPr>
            <w:tcW w:w="3960" w:type="dxa"/>
          </w:tcPr>
          <w:p w14:paraId="74E9D08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member_certifications</w:t>
            </w:r>
          </w:p>
        </w:tc>
        <w:tc>
          <w:tcPr>
            <w:tcW w:w="3960" w:type="dxa"/>
          </w:tcPr>
          <w:p w14:paraId="48F3032C" w14:textId="77777777" w:rsidR="00A565B1" w:rsidRDefault="00000000">
            <w:pPr>
              <w:pStyle w:val="Compact"/>
            </w:pPr>
            <w:r>
              <w:t>Member → course with completed_at, expires_at</w:t>
            </w:r>
          </w:p>
        </w:tc>
      </w:tr>
      <w:tr w:rsidR="00A565B1" w14:paraId="36087BAB" w14:textId="77777777">
        <w:tc>
          <w:tcPr>
            <w:tcW w:w="3960" w:type="dxa"/>
          </w:tcPr>
          <w:p w14:paraId="40CD5AE9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positions</w:t>
            </w:r>
          </w:p>
        </w:tc>
        <w:tc>
          <w:tcPr>
            <w:tcW w:w="3960" w:type="dxa"/>
          </w:tcPr>
          <w:p w14:paraId="21257BBB" w14:textId="77777777" w:rsidR="00A565B1" w:rsidRDefault="00000000">
            <w:pPr>
              <w:pStyle w:val="Compact"/>
            </w:pPr>
            <w:r>
              <w:t>Role definitions: code, name, level, position_type, is_active</w:t>
            </w:r>
          </w:p>
        </w:tc>
      </w:tr>
      <w:tr w:rsidR="00A565B1" w14:paraId="4010D1E9" w14:textId="77777777">
        <w:tc>
          <w:tcPr>
            <w:tcW w:w="3960" w:type="dxa"/>
          </w:tcPr>
          <w:p w14:paraId="7E7D149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member_positions</w:t>
            </w:r>
          </w:p>
        </w:tc>
        <w:tc>
          <w:tcPr>
            <w:tcW w:w="3960" w:type="dxa"/>
          </w:tcPr>
          <w:p w14:paraId="1F8B5A38" w14:textId="77777777" w:rsidR="00A565B1" w:rsidRDefault="00000000">
            <w:pPr>
              <w:pStyle w:val="Compact"/>
            </w:pPr>
            <w:r>
              <w:t>Member → position with status (trainee / qualified / awarded)</w:t>
            </w:r>
          </w:p>
        </w:tc>
      </w:tr>
      <w:tr w:rsidR="00A565B1" w14:paraId="4875129A" w14:textId="77777777">
        <w:tc>
          <w:tcPr>
            <w:tcW w:w="3960" w:type="dxa"/>
          </w:tcPr>
          <w:p w14:paraId="6051C0F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position_requirements</w:t>
            </w:r>
          </w:p>
        </w:tc>
        <w:tc>
          <w:tcPr>
            <w:tcW w:w="3960" w:type="dxa"/>
          </w:tcPr>
          <w:p w14:paraId="3B65B8F3" w14:textId="77777777" w:rsidR="00A565B1" w:rsidRDefault="00000000">
            <w:pPr>
              <w:pStyle w:val="Compact"/>
            </w:pPr>
            <w:r>
              <w:t>Prerequisites for a position: req_kind (course / position / task)</w:t>
            </w:r>
          </w:p>
        </w:tc>
      </w:tr>
      <w:tr w:rsidR="00A565B1" w14:paraId="304C6E70" w14:textId="77777777">
        <w:tc>
          <w:tcPr>
            <w:tcW w:w="3960" w:type="dxa"/>
          </w:tcPr>
          <w:p w14:paraId="4E576CFE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position_tasks</w:t>
            </w:r>
          </w:p>
        </w:tc>
        <w:tc>
          <w:tcPr>
            <w:tcW w:w="3960" w:type="dxa"/>
          </w:tcPr>
          <w:p w14:paraId="0AFD3E51" w14:textId="77777777" w:rsidR="00A565B1" w:rsidRDefault="00000000">
            <w:pPr>
              <w:pStyle w:val="Compact"/>
            </w:pPr>
            <w:r>
              <w:t>Named tasks within a position for taskbook-style signoffs</w:t>
            </w:r>
          </w:p>
        </w:tc>
      </w:tr>
      <w:tr w:rsidR="00A565B1" w14:paraId="5A65D3A2" w14:textId="77777777">
        <w:tc>
          <w:tcPr>
            <w:tcW w:w="3960" w:type="dxa"/>
          </w:tcPr>
          <w:p w14:paraId="7F357D53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member_task_signoffs</w:t>
            </w:r>
          </w:p>
        </w:tc>
        <w:tc>
          <w:tcPr>
            <w:tcW w:w="3960" w:type="dxa"/>
          </w:tcPr>
          <w:p w14:paraId="4215D3A9" w14:textId="77777777" w:rsidR="00A565B1" w:rsidRDefault="00000000">
            <w:pPr>
              <w:pStyle w:val="Compact"/>
            </w:pPr>
            <w:r>
              <w:t xml:space="preserve">Task completion with evaluator info, linked </w:t>
            </w:r>
            <w:r>
              <w:lastRenderedPageBreak/>
              <w:t>to call or training</w:t>
            </w:r>
          </w:p>
        </w:tc>
      </w:tr>
      <w:tr w:rsidR="00A565B1" w14:paraId="4B0ABF26" w14:textId="77777777">
        <w:tc>
          <w:tcPr>
            <w:tcW w:w="3960" w:type="dxa"/>
          </w:tcPr>
          <w:p w14:paraId="0F74D482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meetings</w:t>
            </w:r>
          </w:p>
        </w:tc>
        <w:tc>
          <w:tcPr>
            <w:tcW w:w="3960" w:type="dxa"/>
          </w:tcPr>
          <w:p w14:paraId="10092CDC" w14:textId="77777777" w:rsidR="00A565B1" w:rsidRDefault="00000000">
            <w:pPr>
              <w:pStyle w:val="Compact"/>
            </w:pPr>
            <w:r>
              <w:t>Team meetings with agenda/notes, status, visibility</w:t>
            </w:r>
          </w:p>
        </w:tc>
      </w:tr>
      <w:tr w:rsidR="00A565B1" w14:paraId="76BB8104" w14:textId="77777777">
        <w:tc>
          <w:tcPr>
            <w:tcW w:w="3960" w:type="dxa"/>
          </w:tcPr>
          <w:p w14:paraId="7653FCBA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training_sessions</w:t>
            </w:r>
          </w:p>
        </w:tc>
        <w:tc>
          <w:tcPr>
            <w:tcW w:w="3960" w:type="dxa"/>
          </w:tcPr>
          <w:p w14:paraId="0F13694E" w14:textId="77777777" w:rsidR="00A565B1" w:rsidRDefault="00000000">
            <w:pPr>
              <w:pStyle w:val="Compact"/>
            </w:pPr>
            <w:r>
              <w:t>Training events with instructor, location, status</w:t>
            </w:r>
          </w:p>
        </w:tc>
      </w:tr>
      <w:tr w:rsidR="00A565B1" w14:paraId="572E9251" w14:textId="77777777">
        <w:tc>
          <w:tcPr>
            <w:tcW w:w="3960" w:type="dxa"/>
          </w:tcPr>
          <w:p w14:paraId="125172B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training_attendance</w:t>
            </w:r>
          </w:p>
        </w:tc>
        <w:tc>
          <w:tcPr>
            <w:tcW w:w="3960" w:type="dxa"/>
          </w:tcPr>
          <w:p w14:paraId="59A983B5" w14:textId="77777777" w:rsidR="00A565B1" w:rsidRDefault="00000000">
            <w:pPr>
              <w:pStyle w:val="Compact"/>
            </w:pPr>
            <w:r>
              <w:t>Attendance records for training sessions</w:t>
            </w:r>
          </w:p>
        </w:tc>
      </w:tr>
      <w:tr w:rsidR="00A565B1" w14:paraId="0430033D" w14:textId="77777777">
        <w:tc>
          <w:tcPr>
            <w:tcW w:w="3960" w:type="dxa"/>
          </w:tcPr>
          <w:p w14:paraId="30B005E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training_task_map</w:t>
            </w:r>
          </w:p>
        </w:tc>
        <w:tc>
          <w:tcPr>
            <w:tcW w:w="3960" w:type="dxa"/>
          </w:tcPr>
          <w:p w14:paraId="6BDFCFB3" w14:textId="77777777" w:rsidR="00A565B1" w:rsidRDefault="00000000">
            <w:pPr>
              <w:pStyle w:val="Compact"/>
            </w:pPr>
            <w:r>
              <w:t>Maps tasks to training sessions or courses</w:t>
            </w:r>
          </w:p>
        </w:tc>
      </w:tr>
      <w:tr w:rsidR="00A565B1" w14:paraId="40F65488" w14:textId="77777777">
        <w:tc>
          <w:tcPr>
            <w:tcW w:w="3960" w:type="dxa"/>
          </w:tcPr>
          <w:p w14:paraId="40F8DC5B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events</w:t>
            </w:r>
          </w:p>
        </w:tc>
        <w:tc>
          <w:tcPr>
            <w:tcW w:w="3960" w:type="dxa"/>
          </w:tcPr>
          <w:p w14:paraId="262A5472" w14:textId="77777777" w:rsidR="00A565B1" w:rsidRDefault="00000000">
            <w:pPr>
              <w:pStyle w:val="Compact"/>
            </w:pPr>
            <w:r>
              <w:t>General events (social, training-adjacent)</w:t>
            </w:r>
          </w:p>
        </w:tc>
      </w:tr>
      <w:tr w:rsidR="00A565B1" w14:paraId="6762D0BC" w14:textId="77777777">
        <w:tc>
          <w:tcPr>
            <w:tcW w:w="3960" w:type="dxa"/>
          </w:tcPr>
          <w:p w14:paraId="4515CB4F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search_groups</w:t>
            </w:r>
          </w:p>
        </w:tc>
        <w:tc>
          <w:tcPr>
            <w:tcW w:w="3960" w:type="dxa"/>
          </w:tcPr>
          <w:p w14:paraId="702570BC" w14:textId="77777777" w:rsidR="00A565B1" w:rsidRDefault="00000000">
            <w:pPr>
              <w:pStyle w:val="Compact"/>
            </w:pPr>
            <w:r>
              <w:t>Groups within calls or training sessions</w:t>
            </w:r>
          </w:p>
        </w:tc>
      </w:tr>
      <w:tr w:rsidR="00A565B1" w14:paraId="2B9F2E0C" w14:textId="77777777">
        <w:tc>
          <w:tcPr>
            <w:tcW w:w="3960" w:type="dxa"/>
          </w:tcPr>
          <w:p w14:paraId="54EEA0A0" w14:textId="77777777" w:rsidR="00A565B1" w:rsidRDefault="00000000">
            <w:pPr>
              <w:pStyle w:val="Compact"/>
            </w:pPr>
            <w:r>
              <w:rPr>
                <w:rStyle w:val="VerbatimChar"/>
              </w:rPr>
              <w:t>search_group_members</w:t>
            </w:r>
          </w:p>
        </w:tc>
        <w:tc>
          <w:tcPr>
            <w:tcW w:w="3960" w:type="dxa"/>
          </w:tcPr>
          <w:p w14:paraId="6194FC48" w14:textId="77777777" w:rsidR="00A565B1" w:rsidRDefault="00000000">
            <w:pPr>
              <w:pStyle w:val="Compact"/>
            </w:pPr>
            <w:r>
              <w:t>Members in a search group with position and trainee flag</w:t>
            </w:r>
          </w:p>
        </w:tc>
      </w:tr>
    </w:tbl>
    <w:p w14:paraId="14B65EAD" w14:textId="77777777" w:rsidR="00A565B1" w:rsidRDefault="00000000">
      <w:pPr>
        <w:pStyle w:val="BodyText"/>
      </w:pPr>
      <w:r>
        <w:rPr>
          <w:b/>
          <w:bCs/>
        </w:rPr>
        <w:t>Views:</w:t>
      </w:r>
      <w:r>
        <w:t xml:space="preserve"> - </w:t>
      </w:r>
      <w:r>
        <w:rPr>
          <w:rStyle w:val="VerbatimChar"/>
        </w:rPr>
        <w:t>members_with_sar</w:t>
      </w:r>
      <w:r>
        <w:t xml:space="preserve"> — members enriched with SAR codes, positions, field roles, roster certs - </w:t>
      </w:r>
      <w:r>
        <w:rPr>
          <w:rStyle w:val="VerbatimChar"/>
        </w:rPr>
        <w:t>v_member_course_current</w:t>
      </w:r>
      <w:r>
        <w:t xml:space="preserve"> — current (non-expired) certifications per member</w:t>
      </w:r>
    </w:p>
    <w:p w14:paraId="335ABDEF" w14:textId="77777777" w:rsidR="00A565B1" w:rsidRDefault="00000000">
      <w:r>
        <w:pict w14:anchorId="0B874F49">
          <v:rect id="_x0000_i1032" style="width:0;height:1.5pt" o:hralign="center" o:hrstd="t" o:hr="t"/>
        </w:pict>
      </w:r>
    </w:p>
    <w:p w14:paraId="3B353E4F" w14:textId="77777777" w:rsidR="00A565B1" w:rsidRDefault="00000000">
      <w:pPr>
        <w:pStyle w:val="Heading2"/>
      </w:pPr>
      <w:bookmarkStart w:id="14" w:name="page-architecture"/>
      <w:bookmarkEnd w:id="13"/>
      <w:r>
        <w:t>Page Architecture</w:t>
      </w:r>
    </w:p>
    <w:p w14:paraId="04A4374B" w14:textId="77777777" w:rsidR="00A565B1" w:rsidRDefault="00000000">
      <w:pPr>
        <w:pStyle w:val="FirstParagraph"/>
      </w:pPr>
      <w:r>
        <w:t xml:space="preserve">All pages are </w:t>
      </w:r>
      <w:r>
        <w:rPr>
          <w:rStyle w:val="VerbatimChar"/>
        </w:rPr>
        <w:t>"use client"</w:t>
      </w:r>
      <w:r>
        <w:t xml:space="preserve"> components. They: 1. Fetch data by calling the app’s own API routes (not Supabase directly) 2. Manage loading/error state locally with </w:t>
      </w:r>
      <w:r>
        <w:rPr>
          <w:rStyle w:val="VerbatimChar"/>
        </w:rPr>
        <w:t>useState</w:t>
      </w:r>
      <w:r>
        <w:t xml:space="preserve"> 3. Render permission-dependent UI by fetching </w:t>
      </w:r>
      <w:r>
        <w:rPr>
          <w:rStyle w:val="VerbatimChar"/>
        </w:rPr>
        <w:t>/api/auth/me</w:t>
      </w:r>
      <w:r>
        <w:t xml:space="preserve"> on mount</w:t>
      </w:r>
    </w:p>
    <w:p w14:paraId="2AE9DC83" w14:textId="77777777" w:rsidR="00A565B1" w:rsidRDefault="00000000">
      <w:pPr>
        <w:pStyle w:val="BodyText"/>
      </w:pPr>
      <w:r>
        <w:rPr>
          <w:b/>
          <w:bCs/>
        </w:rPr>
        <w:t>Common pattern:</w:t>
      </w:r>
    </w:p>
    <w:p w14:paraId="68BD6421" w14:textId="77777777" w:rsidR="00A565B1" w:rsidRDefault="00000000">
      <w:pPr>
        <w:pStyle w:val="SourceCode"/>
      </w:pPr>
      <w:r>
        <w:rPr>
          <w:rStyle w:val="StringTok"/>
        </w:rPr>
        <w:t>"use client"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[data</w:t>
      </w:r>
      <w:r>
        <w:rPr>
          <w:rStyle w:val="OperatorTok"/>
        </w:rPr>
        <w:t>,</w:t>
      </w:r>
      <w:r>
        <w:rPr>
          <w:rStyle w:val="NormalTok"/>
        </w:rPr>
        <w:t xml:space="preserve"> setData]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[authPerms</w:t>
      </w:r>
      <w:r>
        <w:rPr>
          <w:rStyle w:val="OperatorTok"/>
        </w:rPr>
        <w:t>,</w:t>
      </w:r>
      <w:r>
        <w:rPr>
          <w:rStyle w:val="NormalTok"/>
        </w:rPr>
        <w:t xml:space="preserve"> setAuthPerms]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NormalTok"/>
        </w:rPr>
        <w:t>[]</w:t>
      </w:r>
      <w:r>
        <w:rPr>
          <w:rStyle w:val="OperatorTok"/>
        </w:rPr>
        <w:t>&gt;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"/api/auth/me"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setAuthPerms</w:t>
      </w:r>
      <w:r>
        <w:rPr>
          <w:rStyle w:val="NormalTok"/>
        </w:rPr>
        <w:t>(d</w:t>
      </w:r>
      <w:r>
        <w:rPr>
          <w:rStyle w:val="OperatorTok"/>
        </w:rPr>
        <w:t>.</w:t>
      </w:r>
      <w:r>
        <w:rPr>
          <w:rStyle w:val="AttributeTok"/>
        </w:rPr>
        <w:t>user</w:t>
      </w:r>
      <w:r>
        <w:rPr>
          <w:rStyle w:val="OperatorTok"/>
        </w:rPr>
        <w:t>?.</w:t>
      </w:r>
      <w:r>
        <w:rPr>
          <w:rStyle w:val="AttributeTok"/>
        </w:rPr>
        <w:t>permissions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[]))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"/api/some-resource"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(r </w:t>
      </w:r>
      <w:r>
        <w:rPr>
          <w:rStyle w:val="KeywordTok"/>
        </w:rPr>
        <w:t>=&gt;</w:t>
      </w:r>
      <w:r>
        <w:rPr>
          <w:rStyle w:val="NormalTok"/>
        </w:rPr>
        <w:t xml:space="preserve"> r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setData</w:t>
      </w:r>
      <w:r>
        <w:rPr>
          <w:rStyle w:val="NormalTok"/>
        </w:rPr>
        <w:t>(d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[]))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Conditionally render edit controls:</w:t>
      </w:r>
      <w:r>
        <w:br/>
      </w:r>
      <w:r>
        <w:rPr>
          <w:rStyle w:val="NormalTok"/>
        </w:rPr>
        <w:t>{authPerms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</w:t>
      </w:r>
      <w:r>
        <w:rPr>
          <w:rStyle w:val="StringTok"/>
        </w:rPr>
        <w:t>"manage_members"</w:t>
      </w:r>
      <w:r>
        <w:rPr>
          <w:rStyle w:val="NormalTok"/>
        </w:rPr>
        <w:t xml:space="preserve">)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rPr>
          <w:rStyle w:val="NormalTok"/>
        </w:rPr>
        <w:t>Edit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rPr>
          <w:rStyle w:val="NormalTok"/>
        </w:rPr>
        <w:t>}</w:t>
      </w:r>
    </w:p>
    <w:p w14:paraId="44B73E53" w14:textId="77777777" w:rsidR="00A565B1" w:rsidRDefault="00000000">
      <w:pPr>
        <w:pStyle w:val="FirstParagraph"/>
      </w:pPr>
      <w:r>
        <w:rPr>
          <w:b/>
          <w:bCs/>
        </w:rPr>
        <w:t>Route groups:</w:t>
      </w:r>
      <w:r>
        <w:t xml:space="preserve"> - </w:t>
      </w:r>
      <w:r>
        <w:rPr>
          <w:rStyle w:val="VerbatimChar"/>
        </w:rPr>
        <w:t>(auth)/</w:t>
      </w:r>
      <w:r>
        <w:t xml:space="preserve"> — login page; uses a minimal pass-through layout with no Nav - All other pages use the root layout which includes </w:t>
      </w:r>
      <w:r>
        <w:rPr>
          <w:rStyle w:val="VerbatimChar"/>
        </w:rPr>
        <w:t>&lt;Nav&gt;</w:t>
      </w:r>
    </w:p>
    <w:p w14:paraId="44DEC50D" w14:textId="77777777" w:rsidR="00A565B1" w:rsidRDefault="00000000">
      <w:r>
        <w:pict w14:anchorId="60F95CFD">
          <v:rect id="_x0000_i1033" style="width:0;height:1.5pt" o:hralign="center" o:hrstd="t" o:hr="t"/>
        </w:pict>
      </w:r>
    </w:p>
    <w:p w14:paraId="313A67D4" w14:textId="77777777" w:rsidR="00A565B1" w:rsidRDefault="00000000">
      <w:pPr>
        <w:pStyle w:val="Heading2"/>
      </w:pPr>
      <w:bookmarkStart w:id="15" w:name="nav-component-srccomponentsnav.tsx"/>
      <w:bookmarkEnd w:id="14"/>
      <w:r>
        <w:lastRenderedPageBreak/>
        <w:t>Nav Component (</w:t>
      </w:r>
      <w:r>
        <w:rPr>
          <w:rStyle w:val="VerbatimChar"/>
        </w:rPr>
        <w:t>src/components/Nav.tsx</w:t>
      </w:r>
      <w:r>
        <w:t>)</w:t>
      </w:r>
    </w:p>
    <w:p w14:paraId="28ADFD45" w14:textId="77777777" w:rsidR="00A565B1" w:rsidRDefault="00000000">
      <w:pPr>
        <w:pStyle w:val="FirstParagraph"/>
      </w:pPr>
      <w:r>
        <w:t xml:space="preserve">The Nav fetches </w:t>
      </w:r>
      <w:r>
        <w:rPr>
          <w:rStyle w:val="VerbatimChar"/>
        </w:rPr>
        <w:t>/api/auth/me</w:t>
      </w:r>
      <w:r>
        <w:t xml:space="preserve"> on mount and on pathname change. It: - Shows general links (Members visible to all; Calls, Training, Meetings, Events require </w:t>
      </w:r>
      <w:r>
        <w:rPr>
          <w:rStyle w:val="VerbatimChar"/>
        </w:rPr>
        <w:t>read_all</w:t>
      </w:r>
      <w:r>
        <w:t xml:space="preserve">) - Shows admin section links (Courses, Positions, Approvals) conditionally by permission - Displays the logged-in user’s name and role badge on the right - Has a logout button that calls </w:t>
      </w:r>
      <w:r>
        <w:rPr>
          <w:rStyle w:val="VerbatimChar"/>
        </w:rPr>
        <w:t>POST /api/auth/logout</w:t>
      </w:r>
      <w:r>
        <w:t xml:space="preserve"> then redirects to </w:t>
      </w:r>
      <w:r>
        <w:rPr>
          <w:rStyle w:val="VerbatimChar"/>
        </w:rPr>
        <w:t>/login</w:t>
      </w:r>
      <w:r>
        <w:t xml:space="preserve"> - Returns </w:t>
      </w:r>
      <w:r>
        <w:rPr>
          <w:rStyle w:val="VerbatimChar"/>
        </w:rPr>
        <w:t>null</w:t>
      </w:r>
      <w:r>
        <w:t xml:space="preserve"> on the </w:t>
      </w:r>
      <w:r>
        <w:rPr>
          <w:rStyle w:val="VerbatimChar"/>
        </w:rPr>
        <w:t>/login</w:t>
      </w:r>
      <w:r>
        <w:t xml:space="preserve"> path (no nav on login screen)</w:t>
      </w:r>
    </w:p>
    <w:p w14:paraId="35D9FDF5" w14:textId="77777777" w:rsidR="00A565B1" w:rsidRDefault="00000000">
      <w:r>
        <w:pict w14:anchorId="59713BF6">
          <v:rect id="_x0000_i1034" style="width:0;height:1.5pt" o:hralign="center" o:hrstd="t" o:hr="t"/>
        </w:pict>
      </w:r>
    </w:p>
    <w:p w14:paraId="06F07B32" w14:textId="77777777" w:rsidR="00A565B1" w:rsidRDefault="00000000">
      <w:pPr>
        <w:pStyle w:val="Heading2"/>
      </w:pPr>
      <w:bookmarkStart w:id="16" w:name="X01be8afd695d72c2700d7629d62c27d82c64834"/>
      <w:bookmarkEnd w:id="15"/>
      <w:r>
        <w:t>Attendance Upsert Logic (</w:t>
      </w:r>
      <w:r>
        <w:rPr>
          <w:rStyle w:val="VerbatimChar"/>
        </w:rPr>
        <w:t>/api/calls/[id]/attendance</w:t>
      </w:r>
      <w:r>
        <w:t>)</w:t>
      </w:r>
    </w:p>
    <w:p w14:paraId="52B2E2D0" w14:textId="77777777" w:rsidR="00A565B1" w:rsidRDefault="00000000">
      <w:pPr>
        <w:pStyle w:val="FirstParagraph"/>
      </w:pPr>
      <w:r>
        <w:t xml:space="preserve">Call attendance uses upsert semantics with an </w:t>
      </w:r>
      <w:r>
        <w:rPr>
          <w:rStyle w:val="VerbatimChar"/>
        </w:rPr>
        <w:t>action</w:t>
      </w:r>
      <w:r>
        <w:t xml:space="preserve"> field: - </w:t>
      </w:r>
      <w:r>
        <w:rPr>
          <w:rStyle w:val="VerbatimChar"/>
        </w:rPr>
        <w:t>action: "arrive"</w:t>
      </w:r>
      <w:r>
        <w:t xml:space="preserve"> — sets </w:t>
      </w:r>
      <w:r>
        <w:rPr>
          <w:rStyle w:val="VerbatimChar"/>
        </w:rPr>
        <w:t>time_in</w:t>
      </w:r>
      <w:r>
        <w:t xml:space="preserve"> to now, leaves </w:t>
      </w:r>
      <w:r>
        <w:rPr>
          <w:rStyle w:val="VerbatimChar"/>
        </w:rPr>
        <w:t>time_out</w:t>
      </w:r>
      <w:r>
        <w:t xml:space="preserve"> null - </w:t>
      </w:r>
      <w:r>
        <w:rPr>
          <w:rStyle w:val="VerbatimChar"/>
        </w:rPr>
        <w:t>action: "clear"</w:t>
      </w:r>
      <w:r>
        <w:t xml:space="preserve"> — sets </w:t>
      </w:r>
      <w:r>
        <w:rPr>
          <w:rStyle w:val="VerbatimChar"/>
        </w:rPr>
        <w:t>time_out</w:t>
      </w:r>
      <w:r>
        <w:t xml:space="preserve"> to now on an existing record - </w:t>
      </w:r>
      <w:r>
        <w:rPr>
          <w:rStyle w:val="VerbatimChar"/>
        </w:rPr>
        <w:t>action: "update"</w:t>
      </w:r>
      <w:r>
        <w:t xml:space="preserve"> — sets both times explicitly</w:t>
      </w:r>
    </w:p>
    <w:p w14:paraId="33B42180" w14:textId="77777777" w:rsidR="00A565B1" w:rsidRDefault="00000000">
      <w:pPr>
        <w:pStyle w:val="BodyText"/>
      </w:pPr>
      <w:r>
        <w:t xml:space="preserve">The upsert targets the unique constraint </w:t>
      </w:r>
      <w:r>
        <w:rPr>
          <w:rStyle w:val="VerbatimChar"/>
        </w:rPr>
        <w:t>(call_id, member_id)</w:t>
      </w:r>
      <w:r>
        <w:t xml:space="preserve">. See </w:t>
      </w:r>
      <w:r>
        <w:rPr>
          <w:rStyle w:val="VerbatimChar"/>
        </w:rPr>
        <w:t>docs/dev-log.md</w:t>
      </w:r>
      <w:r>
        <w:t xml:space="preserve"> for full rationale.</w:t>
      </w:r>
    </w:p>
    <w:p w14:paraId="20760079" w14:textId="77777777" w:rsidR="00A565B1" w:rsidRDefault="00000000">
      <w:r>
        <w:pict w14:anchorId="68163557">
          <v:rect id="_x0000_i1035" style="width:0;height:1.5pt" o:hralign="center" o:hrstd="t" o:hr="t"/>
        </w:pict>
      </w:r>
    </w:p>
    <w:p w14:paraId="69FCD4AE" w14:textId="77777777" w:rsidR="00A565B1" w:rsidRDefault="00000000">
      <w:pPr>
        <w:pStyle w:val="Heading2"/>
      </w:pPr>
      <w:bookmarkStart w:id="17" w:name="position-qualification-system"/>
      <w:bookmarkEnd w:id="16"/>
      <w:r>
        <w:t>Position Qualification System</w:t>
      </w:r>
    </w:p>
    <w:p w14:paraId="2378164B" w14:textId="77777777" w:rsidR="00A565B1" w:rsidRDefault="00000000">
      <w:pPr>
        <w:pStyle w:val="FirstParagraph"/>
      </w:pPr>
      <w:r>
        <w:t>Positions have three requirement types (</w:t>
      </w:r>
      <w:r>
        <w:rPr>
          <w:rStyle w:val="VerbatimChar"/>
        </w:rPr>
        <w:t>req_kind</w:t>
      </w:r>
      <w:r>
        <w:t xml:space="preserve">): - </w:t>
      </w:r>
      <w:r>
        <w:rPr>
          <w:rStyle w:val="VerbatimChar"/>
        </w:rPr>
        <w:t>"course"</w:t>
      </w:r>
      <w:r>
        <w:t xml:space="preserve"> — member must hold a valid certification for the linked course - </w:t>
      </w:r>
      <w:r>
        <w:rPr>
          <w:rStyle w:val="VerbatimChar"/>
        </w:rPr>
        <w:t>"position"</w:t>
      </w:r>
      <w:r>
        <w:t xml:space="preserve"> — member must hold a qualified/awarded status in another position - </w:t>
      </w:r>
      <w:r>
        <w:rPr>
          <w:rStyle w:val="VerbatimChar"/>
        </w:rPr>
        <w:t>"task"</w:t>
      </w:r>
      <w:r>
        <w:t xml:space="preserve"> — member must have a signoff for the linked task</w:t>
      </w:r>
    </w:p>
    <w:p w14:paraId="50FBF11E" w14:textId="77777777" w:rsidR="00A565B1" w:rsidRDefault="00000000">
      <w:pPr>
        <w:pStyle w:val="BodyText"/>
      </w:pPr>
      <w:r>
        <w:rPr>
          <w:rStyle w:val="VerbatimChar"/>
        </w:rPr>
        <w:t>GET /api/member-positions/ready</w:t>
      </w:r>
      <w:r>
        <w:t xml:space="preserve"> runs </w:t>
      </w:r>
      <w:r>
        <w:rPr>
          <w:rStyle w:val="VerbatimChar"/>
        </w:rPr>
        <w:t>checkPositionRequirements()</w:t>
      </w:r>
      <w:r>
        <w:t xml:space="preserve"> across all trainee members and returns those whose requirements are all met — used by the approvals queue.</w:t>
      </w:r>
    </w:p>
    <w:p w14:paraId="6C5DFCBD" w14:textId="77777777" w:rsidR="00A565B1" w:rsidRDefault="00000000">
      <w:pPr>
        <w:pStyle w:val="BodyText"/>
      </w:pPr>
      <w:r>
        <w:t xml:space="preserve">Missing requirements are returned as an array: - Course missing: </w:t>
      </w:r>
      <w:r>
        <w:rPr>
          <w:rStyle w:val="VerbatimChar"/>
        </w:rPr>
        <w:t>"COURSE_CODE"</w:t>
      </w:r>
      <w:r>
        <w:t xml:space="preserve"> - Task missing: </w:t>
      </w:r>
      <w:r>
        <w:rPr>
          <w:rStyle w:val="VerbatimChar"/>
        </w:rPr>
        <w:t>"TASK:TASK_CODE"</w:t>
      </w:r>
      <w:r>
        <w:t xml:space="preserve"> - Position missing: </w:t>
      </w:r>
      <w:r>
        <w:rPr>
          <w:rStyle w:val="VerbatimChar"/>
        </w:rPr>
        <w:t>"position:&lt;id&gt;"</w:t>
      </w:r>
      <w:bookmarkEnd w:id="0"/>
      <w:bookmarkEnd w:id="17"/>
    </w:p>
    <w:sectPr w:rsidR="00A565B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2E0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4A20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40195">
    <w:abstractNumId w:val="0"/>
  </w:num>
  <w:num w:numId="2" w16cid:durableId="351686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5B1"/>
    <w:rsid w:val="00634AD1"/>
    <w:rsid w:val="00A565B1"/>
    <w:rsid w:val="00B54A3B"/>
    <w:rsid w:val="00DE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C3A8"/>
  <w15:docId w15:val="{636CE3B0-376C-4E2D-B97A-09AA4798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1487</Words>
  <Characters>10133</Characters>
  <Application>Microsoft Office Word</Application>
  <DocSecurity>0</DocSecurity>
  <Lines>506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wilson</cp:lastModifiedBy>
  <cp:revision>3</cp:revision>
  <dcterms:created xsi:type="dcterms:W3CDTF">2026-02-27T18:58:00Z</dcterms:created>
  <dcterms:modified xsi:type="dcterms:W3CDTF">2026-02-27T19:19:00Z</dcterms:modified>
</cp:coreProperties>
</file>