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031FD" w14:textId="77777777" w:rsidR="00E751FF" w:rsidRDefault="00E751FF" w:rsidP="00E751FF">
      <w:pPr>
        <w:ind w:firstLine="0"/>
        <w:jc w:val="center"/>
        <w:rPr>
          <w:b/>
          <w:bCs/>
          <w:sz w:val="36"/>
          <w:szCs w:val="28"/>
        </w:rPr>
      </w:pPr>
    </w:p>
    <w:p w14:paraId="7F26C106" w14:textId="77777777" w:rsidR="00E751FF" w:rsidRDefault="00E751FF" w:rsidP="00E751FF">
      <w:pPr>
        <w:ind w:firstLine="0"/>
        <w:jc w:val="center"/>
        <w:rPr>
          <w:b/>
          <w:bCs/>
          <w:sz w:val="36"/>
          <w:szCs w:val="28"/>
        </w:rPr>
      </w:pPr>
    </w:p>
    <w:p w14:paraId="6296354F" w14:textId="050A81EB" w:rsidR="00E751FF" w:rsidRPr="00E751FF" w:rsidRDefault="00E751FF" w:rsidP="00E751FF">
      <w:pPr>
        <w:ind w:firstLine="0"/>
        <w:jc w:val="center"/>
        <w:rPr>
          <w:b/>
          <w:bCs/>
          <w:sz w:val="36"/>
          <w:szCs w:val="28"/>
        </w:rPr>
      </w:pPr>
      <w:r w:rsidRPr="00E751FF">
        <w:rPr>
          <w:b/>
          <w:bCs/>
          <w:sz w:val="36"/>
          <w:szCs w:val="28"/>
        </w:rPr>
        <w:t>Контрольная работа по дисциплине</w:t>
      </w:r>
    </w:p>
    <w:p w14:paraId="47B3AFBD" w14:textId="388FF45C" w:rsidR="00E751FF" w:rsidRPr="00E751FF" w:rsidRDefault="00E751FF" w:rsidP="00E751FF">
      <w:pPr>
        <w:ind w:firstLine="0"/>
        <w:jc w:val="center"/>
        <w:rPr>
          <w:b/>
          <w:bCs/>
          <w:sz w:val="36"/>
          <w:szCs w:val="28"/>
        </w:rPr>
      </w:pPr>
      <w:r w:rsidRPr="00E751FF">
        <w:rPr>
          <w:b/>
          <w:bCs/>
          <w:sz w:val="36"/>
          <w:szCs w:val="28"/>
        </w:rPr>
        <w:t>«</w:t>
      </w:r>
      <w:r w:rsidR="00080498">
        <w:rPr>
          <w:b/>
          <w:bCs/>
          <w:sz w:val="36"/>
          <w:szCs w:val="28"/>
        </w:rPr>
        <w:t>Разработка баз данных</w:t>
      </w:r>
      <w:r w:rsidRPr="00E751FF">
        <w:rPr>
          <w:b/>
          <w:bCs/>
          <w:sz w:val="36"/>
          <w:szCs w:val="28"/>
        </w:rPr>
        <w:t>»</w:t>
      </w:r>
    </w:p>
    <w:p w14:paraId="187A1375" w14:textId="7A3B8713" w:rsidR="00E751FF" w:rsidRPr="00E751FF" w:rsidRDefault="00E751FF" w:rsidP="00E751FF">
      <w:pPr>
        <w:ind w:firstLine="0"/>
        <w:jc w:val="center"/>
        <w:rPr>
          <w:sz w:val="24"/>
          <w:szCs w:val="20"/>
        </w:rPr>
      </w:pPr>
      <w:r w:rsidRPr="00E751FF">
        <w:rPr>
          <w:b/>
          <w:bCs/>
        </w:rPr>
        <w:t>для студентов 103 группы</w:t>
      </w:r>
    </w:p>
    <w:p w14:paraId="6BF28E43" w14:textId="77777777" w:rsidR="00E751FF" w:rsidRDefault="00E751FF" w:rsidP="00E751FF"/>
    <w:p w14:paraId="245DA502" w14:textId="77777777" w:rsidR="00E751FF" w:rsidRDefault="00E751FF" w:rsidP="00E751FF"/>
    <w:p w14:paraId="33F7758D" w14:textId="77777777" w:rsidR="00080498" w:rsidRDefault="00080498" w:rsidP="00080498">
      <w:pPr>
        <w:ind w:firstLine="0"/>
      </w:pPr>
    </w:p>
    <w:p w14:paraId="4A470FA4" w14:textId="4417EBE6" w:rsidR="00080498" w:rsidRDefault="00080498" w:rsidP="00080498">
      <w:r>
        <w:t>Добро пожаловать в</w:t>
      </w:r>
      <w:r>
        <w:t xml:space="preserve"> тест по </w:t>
      </w:r>
      <w:r>
        <w:t>создани</w:t>
      </w:r>
      <w:r>
        <w:t>ю</w:t>
      </w:r>
      <w:r>
        <w:t xml:space="preserve"> базы данных </w:t>
      </w:r>
      <w:r>
        <w:t xml:space="preserve">с </w:t>
      </w:r>
      <w:proofErr w:type="spellStart"/>
      <w:r>
        <w:t>помошью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! Этот </w:t>
      </w:r>
      <w:r>
        <w:t>тест предназначен</w:t>
      </w:r>
      <w:r>
        <w:t xml:space="preserve"> для оценки вашей способности создавать базу данных и управлять</w:t>
      </w:r>
      <w:r>
        <w:t xml:space="preserve"> ей.</w:t>
      </w:r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мощный инструмент для создания баз данных для малого и среднего бизнеса, и умение пользоваться этим программным обеспечением является ценным навыком во многих отраслях.</w:t>
      </w:r>
    </w:p>
    <w:p w14:paraId="7F3FB4D9" w14:textId="0A7564C6" w:rsidR="00080498" w:rsidRDefault="00080498" w:rsidP="00080498">
      <w:r>
        <w:t>В этом элементе управления вам будет предоставлен набор требований к базе данных</w:t>
      </w:r>
      <w:r>
        <w:t>.</w:t>
      </w:r>
      <w:r>
        <w:t xml:space="preserve"> </w:t>
      </w:r>
      <w:r>
        <w:t>З</w:t>
      </w:r>
      <w:r>
        <w:t xml:space="preserve">аполнить базу данных образцами данных и написать запросы для извлечения </w:t>
      </w:r>
      <w:r>
        <w:t>информации из БД</w:t>
      </w:r>
      <w:r>
        <w:t xml:space="preserve">. Ожидается, что вы продемонстрируете свои знания принципов проектирования </w:t>
      </w:r>
      <w:r>
        <w:t>БД</w:t>
      </w:r>
      <w:r>
        <w:t xml:space="preserve">, синтаксиса SQL и передовых методов управления </w:t>
      </w:r>
      <w:r>
        <w:t>БД</w:t>
      </w:r>
      <w:r>
        <w:t xml:space="preserve"> с использованием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14:paraId="7ABEFEAF" w14:textId="54A7C876" w:rsidR="00080498" w:rsidRDefault="00080498" w:rsidP="00080498">
      <w:r>
        <w:t xml:space="preserve">Чтобы завершить этот контроль, вам потребуется доступ к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и базовое представление об интерфейсе и функциях программного обеспечения. Вы также должны быть знакомы с базовыми концепциями программирования, такими как переменные, циклы и условные операторы, а также с синтаксисом SQL для создания таблиц, вставки данных и запроса данных.</w:t>
      </w:r>
    </w:p>
    <w:p w14:paraId="1E3409FA" w14:textId="0C3D772A" w:rsidR="00E751FF" w:rsidRDefault="00080498" w:rsidP="00080498">
      <w:r>
        <w:t xml:space="preserve">Удачи, и мы надеемся, что вам понравится эта возможность продемонстрировать свои навыки использования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>!</w:t>
      </w:r>
    </w:p>
    <w:p w14:paraId="4472CECC" w14:textId="03744819" w:rsidR="00E751FF" w:rsidRDefault="00E751FF" w:rsidP="00E751FF"/>
    <w:p w14:paraId="37D78C3A" w14:textId="632B5706" w:rsidR="00080498" w:rsidRDefault="00080498" w:rsidP="00080498">
      <w:pPr>
        <w:spacing w:after="160" w:line="259" w:lineRule="auto"/>
        <w:ind w:firstLine="0"/>
        <w:jc w:val="left"/>
      </w:pPr>
      <w:r>
        <w:br w:type="page"/>
      </w:r>
    </w:p>
    <w:p w14:paraId="60C6F8CD" w14:textId="49A119ED" w:rsidR="00185DF8" w:rsidRPr="00185DF8" w:rsidRDefault="00185DF8" w:rsidP="00185DF8">
      <w:pPr>
        <w:pStyle w:val="a5"/>
        <w:numPr>
          <w:ilvl w:val="0"/>
          <w:numId w:val="7"/>
        </w:numPr>
        <w:jc w:val="center"/>
        <w:rPr>
          <w:b/>
          <w:bCs/>
        </w:rPr>
      </w:pPr>
      <w:r w:rsidRPr="00185DF8">
        <w:rPr>
          <w:b/>
          <w:bCs/>
        </w:rPr>
        <w:lastRenderedPageBreak/>
        <w:t>Тестовое задание</w:t>
      </w:r>
    </w:p>
    <w:p w14:paraId="5A9D82D3" w14:textId="354CDCFF" w:rsidR="00080498" w:rsidRDefault="00080498" w:rsidP="00080498">
      <w:r>
        <w:t>Вам нужно создать программу, которая позволяет пользователю вводить и просматривать события в базе данных дневника. Программа должна обладать следующими функциями:</w:t>
      </w:r>
    </w:p>
    <w:p w14:paraId="009CBEDF" w14:textId="58D25E20" w:rsidR="00080498" w:rsidRDefault="00080498" w:rsidP="00080498">
      <w:pPr>
        <w:pStyle w:val="a5"/>
        <w:numPr>
          <w:ilvl w:val="0"/>
          <w:numId w:val="6"/>
        </w:numPr>
        <w:ind w:left="993"/>
      </w:pPr>
      <w:r>
        <w:t>Возможность добавлять новые события в дневник, включая название события, дату, время начала и окончания, а также описание события.</w:t>
      </w:r>
    </w:p>
    <w:p w14:paraId="49A5B5D5" w14:textId="1971E504" w:rsidR="00080498" w:rsidRDefault="00080498" w:rsidP="00080498">
      <w:pPr>
        <w:pStyle w:val="a5"/>
        <w:numPr>
          <w:ilvl w:val="0"/>
          <w:numId w:val="6"/>
        </w:numPr>
        <w:ind w:left="993"/>
      </w:pPr>
      <w:r>
        <w:t>Возможность отображения событий в дневнике в хронологическом порядке.</w:t>
      </w:r>
    </w:p>
    <w:p w14:paraId="53FE17CB" w14:textId="416B99CD" w:rsidR="00080498" w:rsidRDefault="00080498" w:rsidP="00080498">
      <w:pPr>
        <w:pStyle w:val="a5"/>
        <w:numPr>
          <w:ilvl w:val="0"/>
          <w:numId w:val="6"/>
        </w:numPr>
        <w:ind w:left="993"/>
      </w:pPr>
      <w:r>
        <w:t>Возможность поиска событий по дате или по ключевому слову.</w:t>
      </w:r>
    </w:p>
    <w:p w14:paraId="18FBE783" w14:textId="57F83506" w:rsidR="00080498" w:rsidRDefault="00080498" w:rsidP="00080498">
      <w:pPr>
        <w:pStyle w:val="a5"/>
        <w:numPr>
          <w:ilvl w:val="0"/>
          <w:numId w:val="6"/>
        </w:numPr>
        <w:ind w:left="993"/>
      </w:pPr>
      <w:r>
        <w:t>Возможность редактировать или удалять существующие события в дневнике.</w:t>
      </w:r>
    </w:p>
    <w:p w14:paraId="12ED44B7" w14:textId="77777777" w:rsidR="00080498" w:rsidRDefault="00080498" w:rsidP="00080498">
      <w:pPr>
        <w:pStyle w:val="a5"/>
        <w:numPr>
          <w:ilvl w:val="0"/>
          <w:numId w:val="6"/>
        </w:numPr>
        <w:ind w:left="993"/>
      </w:pPr>
      <w:r>
        <w:t>Удобный графический интерфейс пользователя (GUI) с удобной навигацией и интуитивно понятным дизайном.</w:t>
      </w:r>
    </w:p>
    <w:p w14:paraId="3371D5D5" w14:textId="77777777" w:rsidR="00080498" w:rsidRDefault="00080498" w:rsidP="00080498">
      <w:pPr>
        <w:ind w:left="1069" w:firstLine="0"/>
      </w:pPr>
    </w:p>
    <w:p w14:paraId="4826946D" w14:textId="7454287E" w:rsidR="00AD6E71" w:rsidRDefault="00080498" w:rsidP="00080498">
      <w:r>
        <w:t xml:space="preserve">Ваша программа должна быть написана на </w:t>
      </w:r>
      <w:proofErr w:type="spellStart"/>
      <w:r>
        <w:t>Pascal</w:t>
      </w:r>
      <w:proofErr w:type="spellEnd"/>
      <w:r>
        <w:t xml:space="preserve"> и использовать систему управления базами данных, такую как </w:t>
      </w:r>
      <w:proofErr w:type="spellStart"/>
      <w:r>
        <w:t>Acces</w:t>
      </w:r>
      <w:proofErr w:type="spellEnd"/>
      <w:r>
        <w:rPr>
          <w:lang w:val="en-US"/>
        </w:rPr>
        <w:t>s</w:t>
      </w:r>
      <w:r>
        <w:t>, для хранения данных дневника. Вы можете использовать</w:t>
      </w:r>
      <w:r w:rsidRPr="00080498">
        <w:t xml:space="preserve"> </w:t>
      </w:r>
      <w:r>
        <w:t xml:space="preserve">библиотеку </w:t>
      </w:r>
      <w:proofErr w:type="spellStart"/>
      <w:r>
        <w:t>Pascal</w:t>
      </w:r>
      <w:proofErr w:type="spellEnd"/>
      <w:r>
        <w:t xml:space="preserve"> GUI, такую как </w:t>
      </w:r>
      <w:proofErr w:type="spellStart"/>
      <w:r>
        <w:t>Delphi</w:t>
      </w:r>
      <w:proofErr w:type="spellEnd"/>
      <w:r>
        <w:t>, для разработки графического интерфейса. Ваша программа должна быть простой для понимания, с соответствующей обработкой ошибок и проверкой входных данных для обеспечения целостности данных.</w:t>
      </w:r>
    </w:p>
    <w:sectPr w:rsidR="00AD6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0442"/>
    <w:multiLevelType w:val="hybridMultilevel"/>
    <w:tmpl w:val="F16435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11D2E03"/>
    <w:multiLevelType w:val="multilevel"/>
    <w:tmpl w:val="EC86996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46B1125"/>
    <w:multiLevelType w:val="hybridMultilevel"/>
    <w:tmpl w:val="EA1A8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1655B6"/>
    <w:multiLevelType w:val="hybridMultilevel"/>
    <w:tmpl w:val="DE70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D6C255F"/>
    <w:multiLevelType w:val="multilevel"/>
    <w:tmpl w:val="04BA9538"/>
    <w:lvl w:ilvl="0">
      <w:start w:val="1"/>
      <w:numFmt w:val="decimal"/>
      <w:lvlText w:val="%1."/>
      <w:lvlJc w:val="left"/>
      <w:pPr>
        <w:ind w:left="675" w:hanging="675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2422" w:hanging="720"/>
      </w:pPr>
      <w:rPr>
        <w:rFonts w:asciiTheme="majorBidi" w:hAnsiTheme="majorBidi" w:cstheme="majorBidi" w:hint="default"/>
        <w:b/>
        <w:bCs/>
        <w:color w:val="auto"/>
        <w:sz w:val="28"/>
        <w:szCs w:val="28"/>
      </w:rPr>
    </w:lvl>
    <w:lvl w:ilvl="2">
      <w:start w:val="1"/>
      <w:numFmt w:val="decimal"/>
      <w:pStyle w:val="10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DE"/>
    <w:rsid w:val="00055CE9"/>
    <w:rsid w:val="00080498"/>
    <w:rsid w:val="00185DF8"/>
    <w:rsid w:val="007742DE"/>
    <w:rsid w:val="00AD6E71"/>
    <w:rsid w:val="00BD1512"/>
    <w:rsid w:val="00D60AE7"/>
    <w:rsid w:val="00DA68BC"/>
    <w:rsid w:val="00E7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5B9D"/>
  <w15:chartTrackingRefBased/>
  <w15:docId w15:val="{54849EB2-FBDB-400A-86F2-933ADC8D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8B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1"/>
    <w:uiPriority w:val="9"/>
    <w:qFormat/>
    <w:rsid w:val="00DA68BC"/>
    <w:pPr>
      <w:keepNext/>
      <w:numPr>
        <w:numId w:val="4"/>
      </w:numPr>
      <w:tabs>
        <w:tab w:val="left" w:pos="5727"/>
      </w:tabs>
      <w:spacing w:before="100" w:after="100"/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DA68BC"/>
    <w:pPr>
      <w:keepNext/>
      <w:keepLines/>
      <w:numPr>
        <w:ilvl w:val="1"/>
        <w:numId w:val="4"/>
      </w:numPr>
      <w:tabs>
        <w:tab w:val="left" w:pos="5727"/>
      </w:tabs>
      <w:spacing w:before="240"/>
      <w:jc w:val="center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A68BC"/>
    <w:pPr>
      <w:keepNext/>
      <w:keepLines/>
      <w:numPr>
        <w:ilvl w:val="2"/>
        <w:numId w:val="4"/>
      </w:numPr>
      <w:spacing w:before="240"/>
      <w:jc w:val="center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512"/>
    <w:pPr>
      <w:keepNext/>
      <w:keepLines/>
      <w:spacing w:before="40" w:line="240" w:lineRule="auto"/>
      <w:outlineLvl w:val="3"/>
    </w:pPr>
    <w:rPr>
      <w:rFonts w:eastAsiaTheme="majorEastAsia" w:cstheme="majorBidi"/>
      <w:i/>
      <w:iCs/>
      <w:color w:val="auto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1"/>
    <w:basedOn w:val="a"/>
    <w:link w:val="12"/>
    <w:qFormat/>
    <w:rsid w:val="00DA68BC"/>
    <w:pPr>
      <w:numPr>
        <w:ilvl w:val="2"/>
        <w:numId w:val="1"/>
      </w:numPr>
      <w:shd w:val="clear" w:color="auto" w:fill="FFFFFF"/>
      <w:contextualSpacing/>
      <w:jc w:val="center"/>
    </w:pPr>
    <w:rPr>
      <w:rFonts w:asciiTheme="majorBidi" w:eastAsia="Times New Roman" w:hAnsiTheme="majorBidi" w:cstheme="majorBidi"/>
      <w:b/>
      <w:bCs/>
      <w:color w:val="000000"/>
      <w:szCs w:val="28"/>
      <w:lang w:eastAsia="ru-RU" w:bidi="he-IL"/>
    </w:rPr>
  </w:style>
  <w:style w:type="character" w:customStyle="1" w:styleId="12">
    <w:name w:val="заг1 Знак"/>
    <w:basedOn w:val="a0"/>
    <w:link w:val="10"/>
    <w:rsid w:val="00DA68BC"/>
    <w:rPr>
      <w:rFonts w:asciiTheme="majorBidi" w:eastAsia="Times New Roman" w:hAnsiTheme="majorBidi" w:cstheme="majorBidi"/>
      <w:b/>
      <w:bCs/>
      <w:color w:val="000000"/>
      <w:sz w:val="28"/>
      <w:szCs w:val="28"/>
      <w:shd w:val="clear" w:color="auto" w:fill="FFFFFF"/>
      <w:lang w:eastAsia="ru-RU" w:bidi="he-IL"/>
    </w:rPr>
  </w:style>
  <w:style w:type="character" w:customStyle="1" w:styleId="11">
    <w:name w:val="Заголовок 1 Знак"/>
    <w:basedOn w:val="a0"/>
    <w:link w:val="1"/>
    <w:uiPriority w:val="9"/>
    <w:rsid w:val="00DA68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DA68B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A68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055CE9"/>
    <w:pPr>
      <w:contextualSpacing/>
      <w:jc w:val="center"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5CE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semiHidden/>
    <w:rsid w:val="00BD1512"/>
    <w:rPr>
      <w:rFonts w:ascii="Times New Roman" w:eastAsiaTheme="majorEastAsia" w:hAnsi="Times New Roman" w:cstheme="majorBidi"/>
      <w:i/>
      <w:iCs/>
      <w:sz w:val="24"/>
    </w:rPr>
  </w:style>
  <w:style w:type="paragraph" w:styleId="a5">
    <w:name w:val="List Paragraph"/>
    <w:basedOn w:val="a"/>
    <w:uiPriority w:val="34"/>
    <w:qFormat/>
    <w:rsid w:val="00AD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Осколков</dc:creator>
  <cp:keywords/>
  <dc:description/>
  <cp:lastModifiedBy>Евгений Осколков</cp:lastModifiedBy>
  <cp:revision>7</cp:revision>
  <dcterms:created xsi:type="dcterms:W3CDTF">2023-03-14T01:39:00Z</dcterms:created>
  <dcterms:modified xsi:type="dcterms:W3CDTF">2023-03-14T02:20:00Z</dcterms:modified>
</cp:coreProperties>
</file>