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4E" w:rsidRDefault="0026174E" w:rsidP="0026174E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26174E" w:rsidRPr="005066F1" w:rsidRDefault="0026174E" w:rsidP="0026174E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Рекуррентные нейронные сети</w:t>
      </w:r>
    </w:p>
    <w:p w:rsidR="0026174E" w:rsidRDefault="0026174E" w:rsidP="0026174E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26174E" w:rsidRDefault="0026174E" w:rsidP="0026174E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методами построения и обучения глубоких рекуррентных нейронных сетей</w:t>
      </w:r>
    </w:p>
    <w:p w:rsidR="0026174E" w:rsidRDefault="0026174E" w:rsidP="0026174E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26174E" w:rsidRDefault="0026174E" w:rsidP="0026174E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В соответствие с вариантом</w:t>
      </w:r>
      <w:r>
        <w:rPr>
          <w:rFonts w:ascii="Times New Roman" w:hAnsi="Times New Roman" w:cs="Times New Roman"/>
        </w:rPr>
        <w:t xml:space="preserve"> выбрать набор данных;</w:t>
      </w:r>
    </w:p>
    <w:p w:rsidR="0026174E" w:rsidRDefault="0026174E" w:rsidP="0026174E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построить и обучить рекуррентную нейронную сеть.</w:t>
      </w:r>
    </w:p>
    <w:p w:rsidR="0026174E" w:rsidRDefault="0026174E" w:rsidP="0026174E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Путем оценки модели по метрикам классификации подобрать наилучшие </w:t>
      </w:r>
      <w:proofErr w:type="spellStart"/>
      <w:r w:rsidRPr="00851D43">
        <w:rPr>
          <w:rFonts w:ascii="Times New Roman" w:hAnsi="Times New Roman" w:cs="Times New Roman"/>
        </w:rPr>
        <w:t>гиперпараметры</w:t>
      </w:r>
      <w:proofErr w:type="spellEnd"/>
      <w:r w:rsidRPr="00851D43">
        <w:rPr>
          <w:rFonts w:ascii="Times New Roman" w:hAnsi="Times New Roman" w:cs="Times New Roman"/>
        </w:rPr>
        <w:t>:</w:t>
      </w:r>
    </w:p>
    <w:p w:rsidR="0026174E" w:rsidRDefault="0026174E" w:rsidP="0026174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25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число эпох</w:t>
      </w:r>
    </w:p>
    <w:p w:rsidR="0026174E" w:rsidRDefault="0026174E" w:rsidP="0026174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25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размер рекуррентного слоя</w:t>
      </w:r>
    </w:p>
    <w:p w:rsidR="0026174E" w:rsidRDefault="0026174E" w:rsidP="0026174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25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learning</w:t>
      </w:r>
      <w:proofErr w:type="spellEnd"/>
      <w:r w:rsidRPr="00851D43">
        <w:rPr>
          <w:rFonts w:ascii="Times New Roman" w:hAnsi="Times New Roman" w:cs="Times New Roman"/>
        </w:rPr>
        <w:t xml:space="preserve"> </w:t>
      </w:r>
      <w:proofErr w:type="spellStart"/>
      <w:r w:rsidRPr="00851D43">
        <w:rPr>
          <w:rFonts w:ascii="Times New Roman" w:hAnsi="Times New Roman" w:cs="Times New Roman"/>
        </w:rPr>
        <w:t>rate</w:t>
      </w:r>
      <w:proofErr w:type="spellEnd"/>
    </w:p>
    <w:p w:rsidR="0026174E" w:rsidRDefault="0026174E" w:rsidP="0026174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25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batch-size</w:t>
      </w:r>
      <w:proofErr w:type="spellEnd"/>
    </w:p>
    <w:p w:rsidR="0026174E" w:rsidRPr="00851D43" w:rsidRDefault="0026174E" w:rsidP="0026174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25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число рекуррентных слоёв.</w:t>
      </w:r>
    </w:p>
    <w:p w:rsidR="0026174E" w:rsidRDefault="0026174E" w:rsidP="0026174E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Отразит</w:t>
      </w:r>
      <w:r>
        <w:rPr>
          <w:rFonts w:ascii="Times New Roman" w:hAnsi="Times New Roman" w:cs="Times New Roman"/>
        </w:rPr>
        <w:t>ь результаты обучения в таблице</w:t>
      </w:r>
    </w:p>
    <w:p w:rsidR="0026174E" w:rsidRDefault="0026174E" w:rsidP="0026174E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вывести график снижения ошибки в ходе обучения</w:t>
      </w:r>
    </w:p>
    <w:p w:rsidR="0026174E" w:rsidRPr="00851D43" w:rsidRDefault="0026174E" w:rsidP="0026174E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Внутри группы оценить применимость сверточных и рекуррентных нейронных сетей для задач классификации текста и изображений.</w:t>
      </w:r>
    </w:p>
    <w:p w:rsidR="0026174E" w:rsidRPr="00851D43" w:rsidRDefault="0026174E" w:rsidP="0026174E">
      <w:pPr>
        <w:pStyle w:val="a5"/>
        <w:spacing w:line="360" w:lineRule="auto"/>
        <w:ind w:right="125" w:firstLine="709"/>
        <w:rPr>
          <w:rFonts w:ascii="Times New Roman" w:hAnsi="Times New Roman" w:cs="Times New Roman"/>
        </w:rPr>
      </w:pPr>
      <w:r w:rsidRPr="00532358">
        <w:rPr>
          <w:rFonts w:ascii="Times New Roman" w:hAnsi="Times New Roman" w:cs="Times New Roman"/>
        </w:rPr>
        <w:t xml:space="preserve">Для реализации 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</w:rPr>
        <w:t>Python</w:t>
      </w:r>
      <w:proofErr w:type="spellEnd"/>
      <w:r w:rsidRPr="00532358">
        <w:rPr>
          <w:rFonts w:ascii="Times New Roman" w:hAnsi="Times New Roman" w:cs="Times New Roman"/>
        </w:rPr>
        <w:t xml:space="preserve"> 3.x и библиотеки </w:t>
      </w:r>
      <w:proofErr w:type="spellStart"/>
      <w:r w:rsidRPr="00532358">
        <w:rPr>
          <w:rFonts w:ascii="Times New Roman" w:hAnsi="Times New Roman" w:cs="Times New Roman"/>
        </w:rPr>
        <w:t>Pandas</w:t>
      </w:r>
      <w:proofErr w:type="spellEnd"/>
      <w:r w:rsidRPr="00532358">
        <w:rPr>
          <w:rFonts w:ascii="Times New Roman" w:hAnsi="Times New Roman" w:cs="Times New Roman"/>
        </w:rPr>
        <w:t xml:space="preserve">, </w:t>
      </w:r>
      <w:proofErr w:type="spellStart"/>
      <w:r w:rsidRPr="00532358">
        <w:rPr>
          <w:rFonts w:ascii="Times New Roman" w:hAnsi="Times New Roman" w:cs="Times New Roman"/>
        </w:rPr>
        <w:t>Numpy</w:t>
      </w:r>
      <w:proofErr w:type="spellEnd"/>
      <w:r w:rsidRPr="0053235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Keras</w:t>
      </w:r>
      <w:r w:rsidRPr="009950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Matplotlib</w:t>
      </w:r>
    </w:p>
    <w:p w:rsidR="0026174E" w:rsidRDefault="0026174E" w:rsidP="0026174E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26174E" w:rsidRDefault="0026174E" w:rsidP="0026174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26174E" w:rsidRDefault="0026174E" w:rsidP="0026174E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26174E" w:rsidRDefault="0026174E" w:rsidP="0026174E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26174E" w:rsidRDefault="0026174E" w:rsidP="0026174E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26174E" w:rsidRDefault="0026174E" w:rsidP="0026174E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26174E" w:rsidRPr="0082483D" w:rsidRDefault="0026174E" w:rsidP="0026174E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 w:rsidRPr="005C5E25"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26174E" w:rsidRPr="009D6C85" w:rsidRDefault="0026174E" w:rsidP="0026174E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 w:rsidRPr="00851D43"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3C4C7F" w:rsidRDefault="003C4C7F">
      <w:r>
        <w:br w:type="page"/>
      </w:r>
    </w:p>
    <w:p w:rsidR="003C4C7F" w:rsidRDefault="003C4C7F" w:rsidP="003C4C7F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Style w:val="TableNormal"/>
        <w:tblW w:w="973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532"/>
        <w:gridCol w:w="5377"/>
        <w:gridCol w:w="3827"/>
      </w:tblGrid>
      <w:tr w:rsidR="003C4C7F" w:rsidTr="009564E9">
        <w:trPr>
          <w:trHeight w:val="47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4C7F" w:rsidRPr="00B33005" w:rsidRDefault="003C4C7F" w:rsidP="009564E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№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4C7F" w:rsidRPr="00B33005" w:rsidRDefault="003C4C7F" w:rsidP="009564E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proofErr w:type="spellStart"/>
            <w:r w:rsidRPr="00B33005">
              <w:rPr>
                <w:rFonts w:ascii="Times New Roman" w:eastAsiaTheme="minorHAnsi" w:hAnsi="Times New Roman" w:cs="Times New Roman"/>
                <w:b/>
              </w:rPr>
              <w:t>Датасет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4C7F" w:rsidRPr="00B33005" w:rsidRDefault="003C4C7F" w:rsidP="009564E9">
            <w:pPr>
              <w:pStyle w:val="TableParagraph"/>
              <w:ind w:left="96"/>
              <w:rPr>
                <w:rFonts w:ascii="Times New Roman" w:hAnsi="Times New Roman" w:cs="Times New Roman"/>
                <w:b/>
              </w:rPr>
            </w:pPr>
            <w:proofErr w:type="spellStart"/>
            <w:r w:rsidRPr="00B33005">
              <w:rPr>
                <w:rFonts w:ascii="Times New Roman" w:eastAsiaTheme="minorHAnsi" w:hAnsi="Times New Roman" w:cs="Times New Roman"/>
                <w:b/>
              </w:rPr>
              <w:t>Описание</w:t>
            </w:r>
            <w:proofErr w:type="spellEnd"/>
          </w:p>
        </w:tc>
      </w:tr>
      <w:tr w:rsidR="003C4C7F" w:rsidTr="009564E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4C7F" w:rsidRPr="00B33005" w:rsidRDefault="003C4C7F" w:rsidP="009564E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4C7F" w:rsidRPr="0048790A" w:rsidRDefault="003C4C7F" w:rsidP="009564E9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</w:pPr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>MNIST database</w:t>
            </w:r>
          </w:p>
          <w:p w:rsidR="003C4C7F" w:rsidRPr="0048790A" w:rsidRDefault="003C4C7F" w:rsidP="009564E9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</w:pPr>
            <w:hyperlink r:id="rId5" w:history="1">
              <w:r w:rsidRPr="0048790A">
                <w:rPr>
                  <w:rStyle w:val="ab"/>
                  <w:rFonts w:ascii="yandex-sans" w:eastAsia="Times New Roman" w:hAnsi="yandex-sans" w:cs="Times New Roman"/>
                  <w:kern w:val="0"/>
                  <w:sz w:val="23"/>
                  <w:szCs w:val="23"/>
                  <w:lang w:eastAsia="ru-RU"/>
                </w:rPr>
                <w:t>https://www.kaggle.com/c/digit-recognizer/data</w:t>
              </w:r>
            </w:hyperlink>
          </w:p>
          <w:p w:rsidR="003C4C7F" w:rsidRPr="00B33005" w:rsidRDefault="003C4C7F" w:rsidP="009564E9">
            <w:pPr>
              <w:pStyle w:val="TableParagraph"/>
              <w:spacing w:before="17" w:line="256" w:lineRule="auto"/>
              <w:ind w:right="119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4C7F" w:rsidRPr="0048790A" w:rsidRDefault="003C4C7F" w:rsidP="009564E9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</w:pPr>
            <w:proofErr w:type="spellStart"/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>Классификация</w:t>
            </w:r>
            <w:proofErr w:type="spellEnd"/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>цифр</w:t>
            </w:r>
            <w:proofErr w:type="spellEnd"/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>на</w:t>
            </w:r>
            <w:proofErr w:type="spellEnd"/>
            <w:r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>изображениях</w:t>
            </w:r>
            <w:proofErr w:type="spellEnd"/>
          </w:p>
        </w:tc>
      </w:tr>
      <w:tr w:rsidR="003C4C7F" w:rsidTr="009564E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4C7F" w:rsidRPr="00B33005" w:rsidRDefault="003C4C7F" w:rsidP="009564E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4C7F" w:rsidRPr="0048790A" w:rsidRDefault="003C4C7F" w:rsidP="009564E9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</w:pPr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>IMDB movie Reviews</w:t>
            </w:r>
          </w:p>
          <w:p w:rsidR="003C4C7F" w:rsidRPr="0048790A" w:rsidRDefault="003C4C7F" w:rsidP="009564E9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</w:pPr>
            <w:hyperlink r:id="rId6" w:history="1">
              <w:r w:rsidRPr="0048790A">
                <w:rPr>
                  <w:rStyle w:val="ab"/>
                  <w:rFonts w:ascii="yandex-sans" w:eastAsia="Times New Roman" w:hAnsi="yandex-sans" w:cs="Times New Roman"/>
                  <w:kern w:val="0"/>
                  <w:sz w:val="23"/>
                  <w:szCs w:val="23"/>
                  <w:lang w:eastAsia="ru-RU"/>
                </w:rPr>
                <w:t>https://www.kaggle.com/lakshmi25npathi/imdb-dataset-of-50k-movie-reviews</w:t>
              </w:r>
            </w:hyperlink>
          </w:p>
          <w:p w:rsidR="003C4C7F" w:rsidRPr="00B33005" w:rsidRDefault="003C4C7F" w:rsidP="009564E9">
            <w:pPr>
              <w:pStyle w:val="TableParagraph"/>
              <w:spacing w:before="17" w:line="256" w:lineRule="auto"/>
              <w:ind w:right="11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4C7F" w:rsidRPr="0048790A" w:rsidRDefault="003C4C7F" w:rsidP="009564E9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val="ru-RU" w:eastAsia="ru-RU"/>
              </w:rPr>
            </w:pPr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val="ru-RU" w:eastAsia="ru-RU"/>
              </w:rPr>
              <w:t>Классификация</w:t>
            </w:r>
          </w:p>
          <w:p w:rsidR="003C4C7F" w:rsidRPr="0048790A" w:rsidRDefault="003C4C7F" w:rsidP="009564E9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val="ru-RU" w:eastAsia="ru-RU"/>
              </w:rPr>
            </w:pPr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val="ru-RU" w:eastAsia="ru-RU"/>
              </w:rPr>
              <w:t>эмоциональной окраски</w:t>
            </w:r>
          </w:p>
          <w:p w:rsidR="003C4C7F" w:rsidRPr="0048790A" w:rsidRDefault="003C4C7F" w:rsidP="009564E9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val="ru-RU" w:eastAsia="ru-RU"/>
              </w:rPr>
            </w:pPr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val="ru-RU" w:eastAsia="ru-RU"/>
              </w:rPr>
              <w:t>текстового отзыва фильма</w:t>
            </w:r>
          </w:p>
        </w:tc>
      </w:tr>
    </w:tbl>
    <w:p w:rsidR="0026174E" w:rsidRPr="0045204C" w:rsidRDefault="0026174E" w:rsidP="0026174E">
      <w:bookmarkStart w:id="0" w:name="_GoBack"/>
      <w:bookmarkEnd w:id="0"/>
    </w:p>
    <w:p w:rsidR="0026174E" w:rsidRPr="00D21313" w:rsidRDefault="0026174E" w:rsidP="0026174E"/>
    <w:p w:rsidR="0026174E" w:rsidRPr="006904AD" w:rsidRDefault="0026174E" w:rsidP="0026174E"/>
    <w:p w:rsidR="0026174E" w:rsidRPr="00992534" w:rsidRDefault="0026174E" w:rsidP="0026174E"/>
    <w:p w:rsidR="00C47AAA" w:rsidRPr="0026174E" w:rsidRDefault="00C47AAA" w:rsidP="0026174E"/>
    <w:sectPr w:rsidR="00C47AAA" w:rsidRPr="0026174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1398"/>
    <w:multiLevelType w:val="multilevel"/>
    <w:tmpl w:val="DF6E1F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3D151C"/>
    <w:multiLevelType w:val="hybridMultilevel"/>
    <w:tmpl w:val="2182EB02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30F143D5"/>
    <w:multiLevelType w:val="hybridMultilevel"/>
    <w:tmpl w:val="F5D0CC02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" w15:restartNumberingAfterBreak="0">
    <w:nsid w:val="350A7EAB"/>
    <w:multiLevelType w:val="multilevel"/>
    <w:tmpl w:val="6B46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D34125F"/>
    <w:multiLevelType w:val="hybridMultilevel"/>
    <w:tmpl w:val="081EDABA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5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CA4F36"/>
    <w:multiLevelType w:val="hybridMultilevel"/>
    <w:tmpl w:val="1CB49AC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num w:numId="1">
    <w:abstractNumId w:val="3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AAA"/>
    <w:rsid w:val="0026174E"/>
    <w:rsid w:val="003C4C7F"/>
    <w:rsid w:val="00C4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021A"/>
  <w15:docId w15:val="{FB3E8E6A-C5FD-4D7B-9B14-F6C8C2C8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character" w:customStyle="1" w:styleId="a6">
    <w:name w:val="Основной текст Знак"/>
    <w:basedOn w:val="a0"/>
    <w:link w:val="a5"/>
    <w:rsid w:val="0026174E"/>
  </w:style>
  <w:style w:type="paragraph" w:styleId="aa">
    <w:name w:val="List Paragraph"/>
    <w:basedOn w:val="a"/>
    <w:uiPriority w:val="34"/>
    <w:qFormat/>
    <w:rsid w:val="0026174E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a"/>
    <w:uiPriority w:val="1"/>
    <w:qFormat/>
    <w:rsid w:val="003C4C7F"/>
    <w:pPr>
      <w:widowControl w:val="0"/>
      <w:spacing w:before="106"/>
      <w:ind w:left="95"/>
    </w:pPr>
    <w:rPr>
      <w:rFonts w:ascii="Arial" w:eastAsia="Arial" w:hAnsi="Arial" w:cs="Arial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3C4C7F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Hyperlink"/>
    <w:basedOn w:val="a0"/>
    <w:uiPriority w:val="99"/>
    <w:unhideWhenUsed/>
    <w:rsid w:val="003C4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akshmi25npathi/imdb-dataset-of-50k-movie-reviews" TargetMode="External"/><Relationship Id="rId5" Type="http://schemas.openxmlformats.org/officeDocument/2006/relationships/hyperlink" Target="https://www.kaggle.com/c/digit-recognizer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Сергей</cp:lastModifiedBy>
  <cp:revision>3</cp:revision>
  <dcterms:created xsi:type="dcterms:W3CDTF">2020-08-28T15:07:00Z</dcterms:created>
  <dcterms:modified xsi:type="dcterms:W3CDTF">2020-11-05T12:38:00Z</dcterms:modified>
  <dc:language>ru-RU</dc:language>
</cp:coreProperties>
</file>