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宋体" w:hAnsi="宋体" w:eastAsia="宋体" w:cs="宋体"/>
          <w:kern w:val="0"/>
          <w:sz w:val="24"/>
          <w:szCs w:val="24"/>
          <w:shd w:val="clear" w:fill="FFFFFF"/>
          <w:lang w:val="en-US" w:eastAsia="zh-CN" w:bidi="ar"/>
        </w:rPr>
        <w:drawing>
          <wp:inline distT="0" distB="0" distL="114300" distR="114300">
            <wp:extent cx="6080125" cy="3364865"/>
            <wp:effectExtent l="0" t="0" r="15875" b="698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080125" cy="3364865"/>
                    </a:xfrm>
                    <a:prstGeom prst="rect">
                      <a:avLst/>
                    </a:prstGeom>
                    <a:noFill/>
                    <a:ln w="9525">
                      <a:noFill/>
                    </a:ln>
                  </pic:spPr>
                </pic:pic>
              </a:graphicData>
            </a:graphic>
          </wp:inline>
        </w:drawing>
      </w:r>
    </w:p>
    <w:p>
      <w:pPr>
        <w:keepNext w:val="0"/>
        <w:keepLines w:val="0"/>
        <w:widowControl/>
        <w:suppressLineNumbers w:val="0"/>
        <w:pBdr>
          <w:bottom w:val="single" w:color="EFEFEF" w:sz="6" w:space="11"/>
        </w:pBdr>
        <w:shd w:val="clear" w:fill="FFFFFF"/>
        <w:spacing w:before="375" w:beforeAutospacing="0" w:after="225" w:afterAutospacing="0" w:line="450" w:lineRule="atLeast"/>
        <w:ind w:left="300" w:right="226"/>
        <w:jc w:val="left"/>
        <w:rPr>
          <w:sz w:val="36"/>
          <w:szCs w:val="36"/>
        </w:rPr>
      </w:pPr>
      <w:r>
        <w:rPr>
          <w:rFonts w:ascii="宋体" w:hAnsi="宋体" w:eastAsia="宋体" w:cs="宋体"/>
          <w:kern w:val="0"/>
          <w:sz w:val="36"/>
          <w:szCs w:val="36"/>
          <w:shd w:val="clear" w:fill="FFFFFF"/>
          <w:lang w:val="en-US" w:eastAsia="zh-CN" w:bidi="ar"/>
        </w:rPr>
        <w:t>第09课：最常用的优化算法——梯度下降法</w:t>
      </w:r>
      <w:bookmarkStart w:id="0" w:name="_GoBack"/>
      <w:bookmarkEnd w:id="0"/>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在这里，我们有必要从抽象角度，先好好解释一下优化算法。</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学习的目标</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在前面，我们讲到，每一个机器学习模型都有一个目标函数，而学习的目标，就是最小化目标函数。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直观而言，当我们已经获得了一个函数，最小化该函数其实就是，在其自变量取值范围内，找到使得因变量最小的那个自变量取值点。</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是不是所有函数都能够在自变量取值范围内找到因变量最小值呢？显然不是。</w:t>
      </w:r>
    </w:p>
    <w:p>
      <w:pPr>
        <w:pStyle w:val="3"/>
        <w:keepNext w:val="0"/>
        <w:keepLines w:val="0"/>
        <w:widowControl/>
        <w:suppressLineNumbers w:val="0"/>
        <w:spacing w:before="300" w:beforeAutospacing="0" w:after="532" w:afterAutospacing="0" w:line="22" w:lineRule="atLeast"/>
        <w:ind w:left="1020" w:right="1020"/>
        <w:rPr>
          <w:sz w:val="21"/>
          <w:szCs w:val="21"/>
        </w:rPr>
      </w:pPr>
      <w:r>
        <w:rPr>
          <w:rFonts w:hint="eastAsia" w:ascii="宋体" w:hAnsi="宋体" w:eastAsia="宋体" w:cs="宋体"/>
          <w:sz w:val="21"/>
          <w:szCs w:val="21"/>
          <w:shd w:val="clear" w:fill="FFFFFF"/>
        </w:rPr>
        <w:t>比如，这个多项式函数：y=x，x 属于实数——这样的函数就没有最小值。</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因为，x 的取值范围是整个实数域，x 越小 y 也就越小，x 取值可以无限小下去，一直到负无穷，y 同样可以到负无穷。可惜负无穷并不是一个数值，y 实际上是没有最小值的。</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根本连最小值都没有的函数，我们可怎么求它的最小值啊？！</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别急，在我们学习本课的过程中，我们并不用担心这个问题。因为我们要学习的几个经典机器学习模型的目标函数都是</w:t>
      </w:r>
      <w:r>
        <w:rPr>
          <w:rStyle w:val="5"/>
          <w:b/>
          <w:sz w:val="24"/>
          <w:szCs w:val="24"/>
          <w:shd w:val="clear" w:fill="FFFFFF"/>
        </w:rPr>
        <w:t>凸函数</w:t>
      </w:r>
      <w:r>
        <w:rPr>
          <w:sz w:val="24"/>
          <w:szCs w:val="24"/>
          <w:shd w:val="clear" w:fill="FFFFFF"/>
        </w:rPr>
        <w:t>，函数的凸性保证了其有最小值。</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凸函数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什么叫做凸函数？这个有一套严格的数学</w:t>
      </w:r>
      <w:r>
        <w:rPr>
          <w:rStyle w:val="5"/>
          <w:b/>
          <w:sz w:val="24"/>
          <w:szCs w:val="24"/>
          <w:shd w:val="clear" w:fill="FFFFFF"/>
        </w:rPr>
        <w:t>定义</w:t>
      </w:r>
      <w:r>
        <w:rPr>
          <w:sz w:val="24"/>
          <w:szCs w:val="24"/>
          <w:shd w:val="clear" w:fill="FFFFFF"/>
        </w:rPr>
        <w:t>：某个向量空间的凸子集（区间）上的实值函数，如果在其定义域上的任意两点 ，有 f(tx + (1-t)y) &lt;= tf(x) + (1-t)f(y)，则称其为</w:t>
      </w:r>
      <w:r>
        <w:rPr>
          <w:rStyle w:val="5"/>
          <w:b/>
          <w:sz w:val="24"/>
          <w:szCs w:val="24"/>
          <w:shd w:val="clear" w:fill="FFFFFF"/>
        </w:rPr>
        <w:t>该区间上的凸函数</w:t>
      </w:r>
      <w:r>
        <w:rPr>
          <w:sz w:val="24"/>
          <w:szCs w:val="24"/>
          <w:shd w:val="clear" w:fill="FFFFFF"/>
        </w:rPr>
        <w:t>。</w:t>
      </w:r>
    </w:p>
    <w:p>
      <w:pPr>
        <w:pStyle w:val="3"/>
        <w:keepNext w:val="0"/>
        <w:keepLines w:val="0"/>
        <w:widowControl/>
        <w:suppressLineNumbers w:val="0"/>
        <w:spacing w:before="300" w:beforeAutospacing="0" w:after="532" w:afterAutospacing="0" w:line="22" w:lineRule="atLeast"/>
        <w:ind w:left="1020" w:right="1020"/>
        <w:rPr>
          <w:sz w:val="21"/>
          <w:szCs w:val="21"/>
        </w:rPr>
      </w:pPr>
      <w:r>
        <w:rPr>
          <w:rStyle w:val="5"/>
          <w:rFonts w:hint="eastAsia" w:ascii="宋体" w:hAnsi="宋体" w:eastAsia="宋体" w:cs="宋体"/>
          <w:b/>
          <w:sz w:val="21"/>
          <w:szCs w:val="21"/>
          <w:shd w:val="clear" w:fill="FFFFFF"/>
        </w:rPr>
        <w:t>注意</w:t>
      </w:r>
      <w:r>
        <w:rPr>
          <w:rFonts w:hint="eastAsia" w:ascii="宋体" w:hAnsi="宋体" w:eastAsia="宋体" w:cs="宋体"/>
          <w:sz w:val="21"/>
          <w:szCs w:val="21"/>
          <w:shd w:val="clear" w:fill="FFFFFF"/>
        </w:rPr>
        <w:t>：此处说得凸函数对应英语中的 Convex Function。在有些数学教材中（例如同济大学高等数学教材），把这种函数称为指凹函数，而把 Concave Function 称为凸函数，与我们的定义正好相反。</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另外，也有些教材会把凸定义为上凸，凹定义为下凸。如果遇到一定要搞清楚具体“凸函数”这个词指的是什么。</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将这一定义用一元函数的形式，在二维坐标轴里表现出来，是这样的：</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2095500" cy="13239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2095500" cy="1323975"/>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直观的理解，就是二维空间中的一条曲线，有个“弯儿”冲下，那个弯儿里面的最低点，就是该函数在自变量取值区间内的最小值。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如果自变量取值区间是整个实数域的话，那么可以想象这条曲线所有向下的弯儿里面有一个低到最低的，叫全局最小，而其他的弯儿，就叫做局部最小。</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3924300" cy="3076575"/>
            <wp:effectExtent l="0" t="0" r="0" b="9525"/>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924300" cy="3076575"/>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这是二维的情况。</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如果自变量本身是二维的（二元函数），则凸函数在三维空间中的图象是这样的：</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4152900" cy="260985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152900" cy="260985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同样有个“弯儿”，只不过这个弯儿不再是一段曲线，而是成了一个碗状的曲面，“碗底儿”就是区域内的极值点。在三维空间中，我们要找的最小值就是最深的那个碗底儿（如果不止一个的话）。</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梯度下降法</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既然已经知道了学习的目标就是最小化目标函数的取值，而目标函数又是凸函数，那么学习的目标自然转化成了寻找某个凸函数的最小值。</w:t>
      </w:r>
    </w:p>
    <w:p>
      <w:pPr>
        <w:pStyle w:val="3"/>
        <w:keepNext w:val="0"/>
        <w:keepLines w:val="0"/>
        <w:widowControl/>
        <w:suppressLineNumbers w:val="0"/>
        <w:spacing w:before="300" w:beforeAutospacing="0" w:after="532" w:afterAutospacing="0" w:line="22" w:lineRule="atLeast"/>
        <w:ind w:left="1020" w:right="1020"/>
        <w:rPr>
          <w:sz w:val="21"/>
          <w:szCs w:val="21"/>
        </w:rPr>
      </w:pPr>
      <w:r>
        <w:rPr>
          <w:rStyle w:val="5"/>
          <w:rFonts w:hint="eastAsia" w:ascii="宋体" w:hAnsi="宋体" w:eastAsia="宋体" w:cs="宋体"/>
          <w:b/>
          <w:sz w:val="21"/>
          <w:szCs w:val="21"/>
          <w:shd w:val="clear" w:fill="FFFFFF"/>
        </w:rPr>
        <w:t>注意</w:t>
      </w:r>
      <w:r>
        <w:rPr>
          <w:rFonts w:hint="eastAsia" w:ascii="宋体" w:hAnsi="宋体" w:eastAsia="宋体" w:cs="宋体"/>
          <w:sz w:val="21"/>
          <w:szCs w:val="21"/>
          <w:shd w:val="clear" w:fill="FFFFFF"/>
        </w:rPr>
        <w:t>：判定一个给定函数是否是凸函数是一件比较复杂的事情，我们在此不多讲。</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因为本课都是讲解经典机器学习模型，所以，前人的工作已经保证我们用到的目标函数都是凸函数。如果未来在应用中构建自己的目标函数，那么千万记得在直接应用任何优化算法之前，应该先确定它是凸函数。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最常用的一种方法，叫做</w:t>
      </w:r>
      <w:r>
        <w:rPr>
          <w:rStyle w:val="5"/>
          <w:b/>
          <w:sz w:val="24"/>
          <w:szCs w:val="24"/>
          <w:shd w:val="clear" w:fill="FFFFFF"/>
        </w:rPr>
        <w:t>梯度下降法</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这种方法从直观来看，非常容易理解。我们还是先以一元函数为例。假设我们的目标函数是一个一元凸函数。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这个函数本身我们已经知道了，那么只要给定一个自变量的取值，就一定能够得到相应的因变量的取值。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那么我们可以采用如下步骤来获得其最小值：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5943600" cy="52101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943600" cy="5210175"/>
                    </a:xfrm>
                    <a:prstGeom prst="rect">
                      <a:avLst/>
                    </a:prstGeom>
                    <a:noFill/>
                    <a:ln w="9525">
                      <a:noFill/>
                    </a:ln>
                  </pic:spPr>
                </pic:pic>
              </a:graphicData>
            </a:graphic>
          </wp:inline>
        </w:drawing>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随机取一个自变量的值 </w:t>
      </w:r>
      <w:r>
        <w:rPr>
          <w:rFonts w:ascii="MJXc-TeX-math-Iw" w:hAnsi="MJXc-TeX-math-Iw" w:eastAsia="MJXc-TeX-math-Iw" w:cs="MJXc-TeX-math-Iw"/>
          <w:b w:val="0"/>
          <w:i w:val="0"/>
          <w:caps w:val="0"/>
          <w:spacing w:val="0"/>
          <w:sz w:val="28"/>
          <w:szCs w:val="28"/>
          <w:shd w:val="clear" w:fill="FFFFFF"/>
        </w:rPr>
        <w:t>x</w:t>
      </w:r>
      <w:r>
        <w:rPr>
          <w:rFonts w:ascii="MJXc-TeX-main-Rw" w:hAnsi="MJXc-TeX-main-Rw" w:eastAsia="MJXc-TeX-main-Rw" w:cs="MJXc-TeX-main-Rw"/>
          <w:b w:val="0"/>
          <w:i w:val="0"/>
          <w:caps w:val="0"/>
          <w:spacing w:val="0"/>
          <w:sz w:val="19"/>
          <w:szCs w:val="19"/>
          <w:shd w:val="clear" w:fill="FFFFFF"/>
        </w:rPr>
        <w:t>0</w:t>
      </w:r>
      <w:r>
        <w:rPr>
          <w:b w:val="0"/>
          <w:i w:val="0"/>
          <w:caps w:val="0"/>
          <w:spacing w:val="0"/>
          <w:sz w:val="28"/>
          <w:szCs w:val="28"/>
          <w:shd w:val="clear" w:fill="FFFFFF"/>
        </w:rPr>
        <w:t>x0</w:t>
      </w:r>
      <w:r>
        <w:rPr>
          <w:sz w:val="24"/>
          <w:szCs w:val="24"/>
          <w:shd w:val="clear" w:fill="FFFFFF"/>
        </w:rPr>
        <w:t>；</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对应该自变量算出对应点的因变量值：f( </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0</w:t>
      </w:r>
      <w:r>
        <w:rPr>
          <w:b w:val="0"/>
          <w:i w:val="0"/>
          <w:caps w:val="0"/>
          <w:spacing w:val="0"/>
          <w:sz w:val="28"/>
          <w:szCs w:val="28"/>
          <w:shd w:val="clear" w:fill="FFFFFF"/>
        </w:rPr>
        <w:t>x0</w:t>
      </w:r>
      <w:r>
        <w:rPr>
          <w:sz w:val="24"/>
          <w:szCs w:val="24"/>
          <w:shd w:val="clear" w:fill="FFFFFF"/>
        </w:rPr>
        <w:t>)；</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计算 f( </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0</w:t>
      </w:r>
      <w:r>
        <w:rPr>
          <w:b w:val="0"/>
          <w:i w:val="0"/>
          <w:caps w:val="0"/>
          <w:spacing w:val="0"/>
          <w:sz w:val="28"/>
          <w:szCs w:val="28"/>
          <w:shd w:val="clear" w:fill="FFFFFF"/>
        </w:rPr>
        <w:t>x0</w:t>
      </w:r>
      <w:r>
        <w:rPr>
          <w:sz w:val="24"/>
          <w:szCs w:val="24"/>
          <w:shd w:val="clear" w:fill="FFFFFF"/>
        </w:rPr>
        <w:t>) 处目标函数 f(x) 的导数；</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从 f( </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0</w:t>
      </w:r>
      <w:r>
        <w:rPr>
          <w:b w:val="0"/>
          <w:i w:val="0"/>
          <w:caps w:val="0"/>
          <w:spacing w:val="0"/>
          <w:sz w:val="28"/>
          <w:szCs w:val="28"/>
          <w:shd w:val="clear" w:fill="FFFFFF"/>
        </w:rPr>
        <w:t>x0</w:t>
      </w:r>
      <w:r>
        <w:rPr>
          <w:sz w:val="24"/>
          <w:szCs w:val="24"/>
          <w:shd w:val="clear" w:fill="FFFFFF"/>
        </w:rPr>
        <w:t>) 开始，沿着该处目标函数导数的方向，按一个指定的步长 </w:t>
      </w:r>
      <w:r>
        <w:rPr>
          <w:rFonts w:hint="default" w:ascii="MJXc-TeX-math-Iw" w:hAnsi="MJXc-TeX-math-Iw" w:eastAsia="MJXc-TeX-math-Iw" w:cs="MJXc-TeX-math-Iw"/>
          <w:b w:val="0"/>
          <w:i w:val="0"/>
          <w:caps w:val="0"/>
          <w:spacing w:val="0"/>
          <w:sz w:val="28"/>
          <w:szCs w:val="28"/>
          <w:shd w:val="clear" w:fill="FFFFFF"/>
        </w:rPr>
        <w:t>α</w:t>
      </w:r>
      <w:r>
        <w:rPr>
          <w:b w:val="0"/>
          <w:i w:val="0"/>
          <w:caps w:val="0"/>
          <w:spacing w:val="0"/>
          <w:sz w:val="28"/>
          <w:szCs w:val="28"/>
          <w:shd w:val="clear" w:fill="FFFFFF"/>
        </w:rPr>
        <w:t>α</w:t>
      </w:r>
      <w:r>
        <w:rPr>
          <w:sz w:val="24"/>
          <w:szCs w:val="24"/>
          <w:shd w:val="clear" w:fill="FFFFFF"/>
        </w:rPr>
        <w:t>，向前“走一步”，走到的位置对应自变量取值为 </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1</w:t>
      </w:r>
      <w:r>
        <w:rPr>
          <w:b w:val="0"/>
          <w:i w:val="0"/>
          <w:caps w:val="0"/>
          <w:spacing w:val="0"/>
          <w:sz w:val="28"/>
          <w:szCs w:val="28"/>
          <w:shd w:val="clear" w:fill="FFFFFF"/>
        </w:rPr>
        <w:t>x1</w:t>
      </w:r>
      <w:r>
        <w:rPr>
          <w:sz w:val="24"/>
          <w:szCs w:val="24"/>
          <w:shd w:val="clear" w:fill="FFFFFF"/>
        </w:rPr>
        <w:t>。换言之，| </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0</w:t>
      </w:r>
      <w:r>
        <w:rPr>
          <w:b w:val="0"/>
          <w:i w:val="0"/>
          <w:caps w:val="0"/>
          <w:spacing w:val="0"/>
          <w:sz w:val="28"/>
          <w:szCs w:val="28"/>
          <w:shd w:val="clear" w:fill="FFFFFF"/>
        </w:rPr>
        <w:t>x0</w:t>
      </w:r>
      <w:r>
        <w:rPr>
          <w:sz w:val="24"/>
          <w:szCs w:val="24"/>
          <w:shd w:val="clear" w:fill="FFFFFF"/>
        </w:rPr>
        <w:t> – </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1</w:t>
      </w:r>
      <w:r>
        <w:rPr>
          <w:b w:val="0"/>
          <w:i w:val="0"/>
          <w:caps w:val="0"/>
          <w:spacing w:val="0"/>
          <w:sz w:val="28"/>
          <w:szCs w:val="28"/>
          <w:shd w:val="clear" w:fill="FFFFFF"/>
        </w:rPr>
        <w:t>x1</w:t>
      </w:r>
      <w:r>
        <w:rPr>
          <w:sz w:val="24"/>
          <w:szCs w:val="24"/>
          <w:shd w:val="clear" w:fill="FFFFFF"/>
        </w:rPr>
        <w:t>| /</w:t>
      </w:r>
      <w:r>
        <w:rPr>
          <w:rFonts w:hint="default" w:ascii="MJXc-TeX-math-Iw" w:hAnsi="MJXc-TeX-math-Iw" w:eastAsia="MJXc-TeX-math-Iw" w:cs="MJXc-TeX-math-Iw"/>
          <w:b w:val="0"/>
          <w:i w:val="0"/>
          <w:caps w:val="0"/>
          <w:spacing w:val="0"/>
          <w:sz w:val="28"/>
          <w:szCs w:val="28"/>
          <w:shd w:val="clear" w:fill="FFFFFF"/>
        </w:rPr>
        <w:t>α</w:t>
      </w:r>
      <w:r>
        <w:rPr>
          <w:b w:val="0"/>
          <w:i w:val="0"/>
          <w:caps w:val="0"/>
          <w:spacing w:val="0"/>
          <w:sz w:val="28"/>
          <w:szCs w:val="28"/>
          <w:shd w:val="clear" w:fill="FFFFFF"/>
        </w:rPr>
        <w:t>α</w:t>
      </w:r>
      <w:r>
        <w:rPr>
          <w:sz w:val="24"/>
          <w:szCs w:val="24"/>
          <w:shd w:val="clear" w:fill="FFFFFF"/>
        </w:rPr>
        <w:t> = f(x) 在 </w:t>
      </w:r>
      <w:r>
        <w:rPr>
          <w:rFonts w:hint="default" w:ascii="MJXc-TeX-math-Iw" w:hAnsi="MJXc-TeX-math-Iw" w:eastAsia="MJXc-TeX-math-Iw" w:cs="MJXc-TeX-math-Iw"/>
          <w:b w:val="0"/>
          <w:i w:val="0"/>
          <w:caps w:val="0"/>
          <w:spacing w:val="0"/>
          <w:sz w:val="28"/>
          <w:szCs w:val="28"/>
          <w:shd w:val="clear" w:fill="FFFFFF"/>
        </w:rPr>
        <w:t>f</w:t>
      </w:r>
      <w:r>
        <w:rPr>
          <w:rFonts w:ascii="Cambria Math" w:hAnsi="Cambria Math" w:eastAsia="Cambria Math" w:cs="Cambria Math"/>
          <w:b w:val="0"/>
          <w:i w:val="0"/>
          <w:caps w:val="0"/>
          <w:spacing w:val="0"/>
          <w:sz w:val="28"/>
          <w:szCs w:val="28"/>
          <w:shd w:val="clear" w:fill="FFFFFF"/>
        </w:rPr>
        <w:t>（</w:t>
      </w:r>
      <w:r>
        <w:rPr>
          <w:rFonts w:hint="default" w:ascii="MJXc-TeX-math-Iw" w:hAnsi="MJXc-TeX-math-Iw" w:eastAsia="MJXc-TeX-math-Iw" w:cs="MJXc-TeX-math-Iw"/>
          <w:b w:val="0"/>
          <w:i w:val="0"/>
          <w:caps w:val="0"/>
          <w:spacing w:val="0"/>
          <w:sz w:val="28"/>
          <w:szCs w:val="28"/>
          <w:shd w:val="clear" w:fill="FFFFFF"/>
        </w:rPr>
        <w:t>x</w:t>
      </w:r>
      <w:r>
        <w:rPr>
          <w:rFonts w:hint="default" w:ascii="MJXc-TeX-main-Rw" w:hAnsi="MJXc-TeX-main-Rw" w:eastAsia="MJXc-TeX-main-Rw" w:cs="MJXc-TeX-main-Rw"/>
          <w:b w:val="0"/>
          <w:i w:val="0"/>
          <w:caps w:val="0"/>
          <w:spacing w:val="0"/>
          <w:sz w:val="19"/>
          <w:szCs w:val="19"/>
          <w:shd w:val="clear" w:fill="FFFFFF"/>
        </w:rPr>
        <w:t>0</w:t>
      </w:r>
      <w:r>
        <w:rPr>
          <w:rFonts w:hint="default" w:ascii="Cambria Math" w:hAnsi="Cambria Math" w:eastAsia="Cambria Math" w:cs="Cambria Math"/>
          <w:b w:val="0"/>
          <w:i w:val="0"/>
          <w:caps w:val="0"/>
          <w:spacing w:val="0"/>
          <w:sz w:val="28"/>
          <w:szCs w:val="28"/>
          <w:shd w:val="clear" w:fill="FFFFFF"/>
        </w:rPr>
        <w:t>）</w:t>
      </w:r>
      <w:r>
        <w:rPr>
          <w:b w:val="0"/>
          <w:i w:val="0"/>
          <w:caps w:val="0"/>
          <w:spacing w:val="0"/>
          <w:sz w:val="28"/>
          <w:szCs w:val="28"/>
          <w:shd w:val="clear" w:fill="FFFFFF"/>
        </w:rPr>
        <w:t>f（x0）</w:t>
      </w:r>
      <w:r>
        <w:rPr>
          <w:sz w:val="24"/>
          <w:szCs w:val="24"/>
          <w:shd w:val="clear" w:fill="FFFFFF"/>
        </w:rPr>
        <w:t> 处的斜率；</w:t>
      </w:r>
    </w:p>
    <w:p>
      <w:pPr>
        <w:keepNext w:val="0"/>
        <w:keepLines w:val="0"/>
        <w:widowControl/>
        <w:numPr>
          <w:ilvl w:val="0"/>
          <w:numId w:val="1"/>
        </w:numPr>
        <w:suppressLineNumbers w:val="0"/>
        <w:spacing w:before="300" w:beforeAutospacing="0" w:after="300" w:afterAutospacing="0" w:line="420" w:lineRule="atLeast"/>
        <w:ind w:left="1020" w:right="300" w:hanging="360"/>
      </w:pPr>
      <w:r>
        <w:rPr>
          <w:sz w:val="24"/>
          <w:szCs w:val="24"/>
          <w:shd w:val="clear" w:fill="FFFFFF"/>
        </w:rPr>
        <w:t>继续重复2-4，直至退出迭代（达到指定迭代次数，或 f(x) 近似收敛到最优解）。</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直观的看起来，就像上图演示的那样，在 J(w) 曲线上任取一点，放上一个没有体积的“小球”，然后让这个小球沿着该处曲线的切线方向“跨步”，每一步的步长就是 </w:t>
      </w:r>
      <w:r>
        <w:rPr>
          <w:rFonts w:hint="default" w:ascii="MJXc-TeX-math-Iw" w:hAnsi="MJXc-TeX-math-Iw" w:eastAsia="MJXc-TeX-math-Iw" w:cs="MJXc-TeX-math-Iw"/>
          <w:b w:val="0"/>
          <w:i w:val="0"/>
          <w:caps w:val="0"/>
          <w:spacing w:val="0"/>
          <w:sz w:val="28"/>
          <w:szCs w:val="28"/>
          <w:shd w:val="clear" w:fill="FFFFFF"/>
        </w:rPr>
        <w:t>α</w:t>
      </w:r>
      <w:r>
        <w:rPr>
          <w:b w:val="0"/>
          <w:i w:val="0"/>
          <w:caps w:val="0"/>
          <w:spacing w:val="0"/>
          <w:sz w:val="28"/>
          <w:szCs w:val="28"/>
          <w:shd w:val="clear" w:fill="FFFFFF"/>
        </w:rPr>
        <w:t>α</w:t>
      </w:r>
      <w:r>
        <w:rPr>
          <w:sz w:val="24"/>
          <w:szCs w:val="24"/>
          <w:shd w:val="clear" w:fill="FFFFFF"/>
        </w:rPr>
        <w:t>，一直跨到最低点位置。</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对应三维的情况，可以想像在一个很大的碗的内壁上放上一个小球，每次，我们都沿着当时所在点的切线方向（此处的切线方向是一个二维向量）向前走一步，直到走到碗底为止。</w:t>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梯度下降的超参数</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上面讲了梯度下降法，其中的 </w:t>
      </w:r>
      <w:r>
        <w:rPr>
          <w:rFonts w:hint="default" w:ascii="MJXc-TeX-math-Iw" w:hAnsi="MJXc-TeX-math-Iw" w:eastAsia="MJXc-TeX-math-Iw" w:cs="MJXc-TeX-math-Iw"/>
          <w:b w:val="0"/>
          <w:i w:val="0"/>
          <w:caps w:val="0"/>
          <w:spacing w:val="0"/>
          <w:sz w:val="28"/>
          <w:szCs w:val="28"/>
          <w:shd w:val="clear" w:fill="FFFFFF"/>
        </w:rPr>
        <w:t>α</w:t>
      </w:r>
      <w:r>
        <w:rPr>
          <w:b w:val="0"/>
          <w:i w:val="0"/>
          <w:caps w:val="0"/>
          <w:spacing w:val="0"/>
          <w:sz w:val="28"/>
          <w:szCs w:val="28"/>
          <w:shd w:val="clear" w:fill="FFFFFF"/>
        </w:rPr>
        <w:t>α</w:t>
      </w:r>
      <w:r>
        <w:rPr>
          <w:sz w:val="24"/>
          <w:szCs w:val="24"/>
          <w:shd w:val="clear" w:fill="FFFFFF"/>
        </w:rPr>
        <w:t>，又叫做</w:t>
      </w:r>
      <w:r>
        <w:rPr>
          <w:rStyle w:val="5"/>
          <w:b/>
          <w:sz w:val="24"/>
          <w:szCs w:val="24"/>
          <w:shd w:val="clear" w:fill="FFFFFF"/>
        </w:rPr>
        <w:t>步长</w:t>
      </w:r>
      <w:r>
        <w:rPr>
          <w:sz w:val="24"/>
          <w:szCs w:val="24"/>
          <w:shd w:val="clear" w:fill="FFFFFF"/>
        </w:rPr>
        <w:t>，它决定了为了找到最小值点而尝试在目标函数上前进的步伐到底走多大。</w:t>
      </w:r>
    </w:p>
    <w:p>
      <w:pPr>
        <w:pStyle w:val="3"/>
        <w:keepNext w:val="0"/>
        <w:keepLines w:val="0"/>
        <w:widowControl/>
        <w:suppressLineNumbers w:val="0"/>
        <w:spacing w:before="300" w:beforeAutospacing="0" w:after="532" w:afterAutospacing="0" w:line="420" w:lineRule="atLeast"/>
        <w:ind w:left="300" w:right="300"/>
      </w:pPr>
      <w:r>
        <w:rPr>
          <w:rStyle w:val="5"/>
          <w:b/>
          <w:sz w:val="24"/>
          <w:szCs w:val="24"/>
          <w:shd w:val="clear" w:fill="FFFFFF"/>
        </w:rPr>
        <w:t>步长是算法自己学习不出来的，它必须由外界指定</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w:t>
      </w:r>
      <w:r>
        <w:rPr>
          <w:rStyle w:val="5"/>
          <w:b/>
          <w:sz w:val="24"/>
          <w:szCs w:val="24"/>
          <w:shd w:val="clear" w:fill="FFFFFF"/>
        </w:rPr>
        <w:t>算法不能学习，需要人为设定的参数，就叫做超参数</w:t>
      </w:r>
      <w:r>
        <w:rPr>
          <w:sz w:val="24"/>
          <w:szCs w:val="24"/>
          <w:shd w:val="clear" w:fill="FFFFFF"/>
        </w:rPr>
        <w:t>。</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步长参数 </w:t>
      </w:r>
      <w:r>
        <w:rPr>
          <w:rFonts w:hint="default" w:ascii="MJXc-TeX-math-Iw" w:hAnsi="MJXc-TeX-math-Iw" w:eastAsia="MJXc-TeX-math-Iw" w:cs="MJXc-TeX-math-Iw"/>
          <w:b w:val="0"/>
          <w:i w:val="0"/>
          <w:caps w:val="0"/>
          <w:spacing w:val="0"/>
          <w:sz w:val="28"/>
          <w:szCs w:val="28"/>
          <w:shd w:val="clear" w:fill="FFFFFF"/>
        </w:rPr>
        <w:t>α</w:t>
      </w:r>
      <w:r>
        <w:rPr>
          <w:b w:val="0"/>
          <w:i w:val="0"/>
          <w:caps w:val="0"/>
          <w:spacing w:val="0"/>
          <w:sz w:val="28"/>
          <w:szCs w:val="28"/>
          <w:shd w:val="clear" w:fill="FFFFFF"/>
        </w:rPr>
        <w:t>α</w:t>
      </w:r>
      <w:r>
        <w:rPr>
          <w:sz w:val="24"/>
          <w:szCs w:val="24"/>
          <w:shd w:val="clear" w:fill="FFFFFF"/>
        </w:rPr>
        <w:t> 是梯度下降算法中非常重要的超参数。这个参数设置的大小如果不合适，很可能导致最终无法找到最小值点。</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比如下左图就是因为步幅太大，几个迭代后反而取值越来越大。改成右侧那样的小步伐就可以顺利找到最低点了。</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7181850" cy="26479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7181850" cy="264795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不过大步伐也不是没有优点。步伐越大，每一次前进得越多。步伐太小，虽然不容易“跨过”极值点，但需要的迭代次数也多，相应需要的运算时间也就越多。</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为了平衡大小步伐的优缺点，也可以在一开始的时候先大步走，当所到达点斜率逐渐下降——函数梯度下降的趋势越来越缓和——以后，逐步调整，缩小步伐。比如下图这样：</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3048000" cy="22383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3048000" cy="2238375"/>
                    </a:xfrm>
                    <a:prstGeom prst="rect">
                      <a:avLst/>
                    </a:prstGeom>
                    <a:noFill/>
                    <a:ln w="9525">
                      <a:noFill/>
                    </a:ln>
                  </pic:spPr>
                </pic:pic>
              </a:graphicData>
            </a:graphic>
          </wp:inline>
        </w:drawing>
      </w:r>
    </w:p>
    <w:p>
      <w:pPr>
        <w:pStyle w:val="2"/>
        <w:keepNext w:val="0"/>
        <w:keepLines w:val="0"/>
        <w:widowControl/>
        <w:suppressLineNumbers w:val="0"/>
        <w:spacing w:before="616" w:beforeAutospacing="0" w:after="616" w:afterAutospacing="0" w:line="17" w:lineRule="atLeast"/>
        <w:ind w:left="300" w:right="300"/>
        <w:rPr>
          <w:sz w:val="35"/>
          <w:szCs w:val="35"/>
        </w:rPr>
      </w:pPr>
      <w:r>
        <w:rPr>
          <w:sz w:val="35"/>
          <w:szCs w:val="35"/>
          <w:shd w:val="clear" w:fill="FFFFFF"/>
        </w:rPr>
        <w:t>梯度下降的难点</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那是不是只要步伐合适，就一定能找到最小值点呢？也不一定。</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如果目标函数有多个极小值点（多个向下的“弯儿”），那么如果开始位置不妥，很可能导致最终是走到了一个局部极小值就无法前进了。比如下图的 Postion1 和 Position2。</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这种情况确实很难克服，是梯度下降算法的一大挑战。</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drawing>
          <wp:inline distT="0" distB="0" distL="114300" distR="114300">
            <wp:extent cx="5599430" cy="3016250"/>
            <wp:effectExtent l="0" t="0" r="1270" b="1270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5599430" cy="3016250"/>
                    </a:xfrm>
                    <a:prstGeom prst="rect">
                      <a:avLst/>
                    </a:prstGeom>
                    <a:noFill/>
                    <a:ln w="9525">
                      <a:noFill/>
                    </a:ln>
                  </pic:spPr>
                </pic:pic>
              </a:graphicData>
            </a:graphic>
          </wp:inline>
        </w:drawing>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如果目标函数不能确定只有一个极小值，而获得的模型结果又不令人满意时，就该考虑是否是在学习的过程中，优化算法进入了局部而非全局最小值。</w:t>
      </w:r>
    </w:p>
    <w:p>
      <w:pPr>
        <w:pStyle w:val="3"/>
        <w:keepNext w:val="0"/>
        <w:keepLines w:val="0"/>
        <w:widowControl/>
        <w:suppressLineNumbers w:val="0"/>
        <w:spacing w:before="300" w:beforeAutospacing="0" w:after="532" w:afterAutospacing="0" w:line="420" w:lineRule="atLeast"/>
        <w:ind w:left="300" w:right="300"/>
      </w:pPr>
      <w:r>
        <w:rPr>
          <w:sz w:val="24"/>
          <w:szCs w:val="24"/>
          <w:shd w:val="clear" w:fill="FFFFFF"/>
        </w:rPr>
        <w:t>这种情况下，可以尝试几个不同的起始点。甚至尝试一下大步长，说不定反而能够跨出局部最小值点所在的凸域。</w:t>
      </w:r>
    </w:p>
    <w:p>
      <w:pPr>
        <w:pStyle w:val="3"/>
        <w:keepNext w:val="0"/>
        <w:keepLines w:val="0"/>
        <w:widowControl/>
        <w:suppressLineNumbers w:val="0"/>
        <w:spacing w:before="300" w:beforeAutospacing="0" w:after="300" w:afterAutospacing="0" w:line="22" w:lineRule="atLeast"/>
        <w:ind w:left="1020" w:right="1020"/>
        <w:rPr>
          <w:sz w:val="21"/>
          <w:szCs w:val="21"/>
        </w:rPr>
      </w:pPr>
      <w:r>
        <w:rPr>
          <w:rFonts w:hint="eastAsia" w:ascii="宋体" w:hAnsi="宋体" w:eastAsia="宋体" w:cs="宋体"/>
          <w:sz w:val="21"/>
          <w:szCs w:val="21"/>
          <w:shd w:val="clear" w:fill="FFFFFF"/>
        </w:rPr>
        <w:t>以上就是基本原理部分需要学习的内容，熟练吃透基本原理是我们打好机器学习基础最重要的一步，请把你的心得和问题通过学习笔记提交出来吧，我们一起研究，共同进步。</w:t>
      </w:r>
    </w:p>
    <w:p>
      <w:pPr>
        <w:keepNext w:val="0"/>
        <w:keepLines w:val="0"/>
        <w:widowControl/>
        <w:suppressLineNumbers w:val="0"/>
        <w:pBdr>
          <w:bottom w:val="none" w:color="auto" w:sz="0" w:space="0"/>
        </w:pBdr>
        <w:shd w:val="clear" w:fill="FFFFFF"/>
        <w:spacing w:before="0" w:beforeAutospacing="0" w:after="0" w:afterAutospacing="0"/>
        <w:ind w:left="0" w:right="0"/>
        <w:jc w:val="center"/>
      </w:pPr>
      <w:r>
        <w:rPr>
          <w:rFonts w:ascii="宋体" w:hAnsi="宋体" w:eastAsia="宋体" w:cs="宋体"/>
          <w:color w:val="FFFFFF"/>
          <w:kern w:val="0"/>
          <w:sz w:val="21"/>
          <w:szCs w:val="21"/>
          <w:u w:val="none"/>
          <w:shd w:val="clear" w:fill="FFFFFF"/>
          <w:lang w:val="en-US" w:eastAsia="zh-CN" w:bidi="ar"/>
        </w:rPr>
        <w:fldChar w:fldCharType="begin"/>
      </w:r>
      <w:r>
        <w:rPr>
          <w:rFonts w:ascii="宋体" w:hAnsi="宋体" w:eastAsia="宋体" w:cs="宋体"/>
          <w:color w:val="FFFFFF"/>
          <w:kern w:val="0"/>
          <w:sz w:val="21"/>
          <w:szCs w:val="21"/>
          <w:u w:val="none"/>
          <w:shd w:val="clear" w:fill="FFFFFF"/>
          <w:lang w:val="en-US" w:eastAsia="zh-CN" w:bidi="ar"/>
        </w:rPr>
        <w:instrText xml:space="preserve"> HYPERLINK "https://gitbook.cn/m/mazi/columns/5bc6ac7442d7d32f50f19a98/topics/5bf2813efd72950cafdccd83" </w:instrText>
      </w:r>
      <w:r>
        <w:rPr>
          <w:rFonts w:ascii="宋体" w:hAnsi="宋体" w:eastAsia="宋体" w:cs="宋体"/>
          <w:color w:val="FFFFFF"/>
          <w:kern w:val="0"/>
          <w:sz w:val="21"/>
          <w:szCs w:val="21"/>
          <w:u w:val="none"/>
          <w:shd w:val="clear" w:fill="FFFFFF"/>
          <w:lang w:val="en-US" w:eastAsia="zh-CN" w:bidi="ar"/>
        </w:rPr>
        <w:fldChar w:fldCharType="separate"/>
      </w:r>
      <w:r>
        <w:rPr>
          <w:rStyle w:val="6"/>
          <w:rFonts w:ascii="宋体" w:hAnsi="宋体" w:eastAsia="宋体" w:cs="宋体"/>
          <w:color w:val="FFFFFF"/>
          <w:sz w:val="21"/>
          <w:szCs w:val="21"/>
          <w:u w:val="none"/>
          <w:shd w:val="clear" w:fill="FFFFFF"/>
        </w:rPr>
        <w:t>邀请好友一起学，获得 </w:t>
      </w:r>
      <w:r>
        <w:rPr>
          <w:rStyle w:val="6"/>
          <w:rFonts w:ascii="bold" w:hAnsi="bold" w:eastAsia="bold" w:cs="bold"/>
          <w:color w:val="FFFFFF"/>
          <w:sz w:val="27"/>
          <w:szCs w:val="27"/>
          <w:u w:val="none"/>
          <w:shd w:val="clear" w:fill="FFFFFF"/>
        </w:rPr>
        <w:t>25%</w:t>
      </w:r>
      <w:r>
        <w:rPr>
          <w:rStyle w:val="6"/>
          <w:rFonts w:ascii="宋体" w:hAnsi="宋体" w:eastAsia="宋体" w:cs="宋体"/>
          <w:color w:val="FFFFFF"/>
          <w:sz w:val="21"/>
          <w:szCs w:val="21"/>
          <w:u w:val="none"/>
          <w:shd w:val="clear" w:fill="FFFFFF"/>
        </w:rPr>
        <w:t> 返现奖励</w:t>
      </w:r>
      <w:r>
        <w:rPr>
          <w:rFonts w:ascii="宋体" w:hAnsi="宋体" w:eastAsia="宋体" w:cs="宋体"/>
          <w:color w:val="FFFFFF"/>
          <w:kern w:val="0"/>
          <w:sz w:val="21"/>
          <w:szCs w:val="21"/>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0" w:beforeAutospacing="0" w:after="0" w:afterAutospacing="0"/>
        <w:ind w:left="0" w:right="0"/>
        <w:jc w:val="left"/>
      </w:pP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"https://gitbook.cn/m/mazi/columns/5bc6ac7442d7d32f50f19a98/topics/5bf2812dfd72950cafdccd82" </w:instrText>
      </w:r>
      <w:r>
        <w:rPr>
          <w:rFonts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r>
        <w:rPr>
          <w:rFonts w:hint="default" w:ascii="sans-serif" w:hAnsi="sans-serif" w:eastAsia="sans-serif" w:cs="sans-serif"/>
          <w:b w:val="0"/>
          <w:i w:val="0"/>
          <w:caps w:val="0"/>
          <w:color w:val="4FA1DB"/>
          <w:spacing w:val="0"/>
          <w:sz w:val="22"/>
          <w:szCs w:val="22"/>
          <w:u w:val="none"/>
          <w:shd w:val="clear" w:fill="FFFFFF"/>
        </w:rPr>
        <w:drawing>
          <wp:inline distT="0" distB="0" distL="114300" distR="114300">
            <wp:extent cx="476250" cy="381000"/>
            <wp:effectExtent l="0" t="0" r="0" b="0"/>
            <wp:docPr id="9" name="图片 9" descr="IMG_26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3"/>
                    <a:stretch>
                      <a:fillRect/>
                    </a:stretch>
                  </pic:blipFill>
                  <pic:spPr>
                    <a:xfrm>
                      <a:off x="0" y="0"/>
                      <a:ext cx="476250" cy="381000"/>
                    </a:xfrm>
                    <a:prstGeom prst="rect">
                      <a:avLst/>
                    </a:prstGeom>
                    <a:noFill/>
                    <a:ln w="9525">
                      <a:noFill/>
                    </a:ln>
                  </pic:spPr>
                </pic:pic>
              </a:graphicData>
            </a:graphic>
          </wp:inline>
        </w:draw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begin"/>
      </w:r>
      <w:r>
        <w:rPr>
          <w:rFonts w:hint="default" w:ascii="sans-serif" w:hAnsi="sans-serif" w:eastAsia="sans-serif" w:cs="sans-serif"/>
          <w:b w:val="0"/>
          <w:i w:val="0"/>
          <w:caps w:val="0"/>
          <w:color w:val="4FA1DB"/>
          <w:spacing w:val="0"/>
          <w:kern w:val="0"/>
          <w:sz w:val="22"/>
          <w:szCs w:val="22"/>
          <w:u w:val="none"/>
          <w:shd w:val="clear" w:fill="FFFFFF"/>
          <w:lang w:val="en-US" w:eastAsia="zh-CN" w:bidi="ar"/>
        </w:rPr>
        <w:instrText xml:space="preserve"> HYPERLINK "https://gitbook.cn/m/mazi/columns/5bc6ac7442d7d32f50f19a98/topics/5bf2813efd72950cafdccd83" </w:instrText>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separate"/>
      </w:r>
      <w:r>
        <w:rPr>
          <w:rStyle w:val="6"/>
          <w:rFonts w:hint="default" w:ascii="sans-serif" w:hAnsi="sans-serif" w:eastAsia="sans-serif" w:cs="sans-serif"/>
          <w:b w:val="0"/>
          <w:i w:val="0"/>
          <w:caps w:val="0"/>
          <w:color w:val="4FA1DB"/>
          <w:spacing w:val="0"/>
          <w:sz w:val="22"/>
          <w:szCs w:val="22"/>
          <w:u w:val="none"/>
          <w:shd w:val="clear" w:fill="FFFFFF"/>
        </w:rPr>
        <w:br w:type="textWrapping"/>
      </w:r>
      <w:r>
        <w:rPr>
          <w:rFonts w:hint="default" w:ascii="sans-serif" w:hAnsi="sans-serif" w:eastAsia="sans-serif" w:cs="sans-serif"/>
          <w:b w:val="0"/>
          <w:i w:val="0"/>
          <w:caps w:val="0"/>
          <w:color w:val="4FA1DB"/>
          <w:spacing w:val="0"/>
          <w:kern w:val="0"/>
          <w:sz w:val="22"/>
          <w:szCs w:val="22"/>
          <w:u w:val="none"/>
          <w:shd w:val="clear" w:fill="FFFFFF"/>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bold">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AEF5"/>
    <w:multiLevelType w:val="multilevel"/>
    <w:tmpl w:val="0990AE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042A4B"/>
    <w:rsid w:val="7DAD2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hyperlink" Target="https://gitbook.cn/m/mazi/comp/column?columnId=5bc6ac7442d7d32f50f19a98%26tag=2#catalog" TargetMode="External"/><Relationship Id="rId11" Type="http://schemas.openxmlformats.org/officeDocument/2006/relationships/image" Target="media/image8.jpeg"/><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peter</dc:creator>
  <cp:lastModifiedBy>peter</cp:lastModifiedBy>
  <dcterms:modified xsi:type="dcterms:W3CDTF">2018-12-21T00:41:20Z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