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98110" cy="2876550"/>
            <wp:effectExtent l="0" t="0" r="254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EFEFEF" w:sz="6" w:space="11"/>
        </w:pBdr>
        <w:shd w:val="clear" w:fill="FFFFFF"/>
        <w:spacing w:before="375" w:beforeAutospacing="0" w:after="225" w:afterAutospacing="0" w:line="450" w:lineRule="atLeast"/>
        <w:ind w:left="300" w:right="226"/>
        <w:jc w:val="left"/>
        <w:rPr>
          <w:sz w:val="36"/>
          <w:szCs w:val="36"/>
        </w:rPr>
      </w:pPr>
      <w:r>
        <w:rPr>
          <w:rFonts w:ascii="宋体" w:hAnsi="宋体" w:eastAsia="宋体" w:cs="宋体"/>
          <w:kern w:val="0"/>
          <w:sz w:val="36"/>
          <w:szCs w:val="36"/>
          <w:shd w:val="clear" w:fill="FFFFFF"/>
          <w:lang w:val="en-US" w:eastAsia="zh-CN" w:bidi="ar"/>
        </w:rPr>
        <w:t>第03课：如何学习“机器学习”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学习“机器学习”这件事，我走过很长的一段弯路。有一些心得、体会和方法，在此和大家分享。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以模型为驱动，了解“机器学习”的本质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本课力图引导大家以模型为驱动，进行学习。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我选择了几种经典模型（例如：线性回归、逻辑回归、决策树、支持向量机、条件随机场、K 均值等），作为入门的进阶。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初次学习模型，不必贪多。但就这些选定的模型，一定要搞清楚其问题域、模型函数、目标函数、训练算法……潜入到数学公式推导的层面，对每一步的公式变换和对应的物理意义有所理解，然后再去实践。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这一个个的模型，就是机器学习的“肌肉”，我们要通过观察学习这一块块肌肉，以其为载体来了解机器学习的核心——将事物转化为数值，将关系、变换转化为运算，</w:t>
      </w:r>
      <w:r>
        <w:rPr>
          <w:rStyle w:val="6"/>
          <w:b/>
          <w:sz w:val="24"/>
          <w:szCs w:val="24"/>
          <w:shd w:val="clear" w:fill="FFFFFF"/>
        </w:rPr>
        <w:t>以事实（数据）为依据，以规章（算法）为准绳，通过计算来掌握事物的客观规律（模型）。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381375" cy="22002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要知道，这些经典模型固然经典，但是到了实际应用中，它们并非神圣不可改变。也不是说机器学习就仅限于这些经典模型。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只有掌握了机器学习精髓的人，才可能灵活运用现有模型去解决实际问题，甚至进一步针对具体问题得出自己的模型和算法。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反复学习，从记忆到掌握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当然，达到这种程度并非一蹴而就，总要从最简单的模型开始。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根据我的经验，即使要真正掌握本课列出的这几个最常用且相对简单的模型，也需要反复学习。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有可能第一遍看完有点似懂非懂，或者感觉自己明白了，但要自己从头推导又卡壳了。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就像刚学完又忘掉的生字，或是背了一半后半部分怎么也想不起来的九九乘法口诀。这都是非常正常的现象。究其原因，就是还没有真正掌握。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6"/>
          <w:b/>
          <w:sz w:val="24"/>
          <w:szCs w:val="24"/>
          <w:shd w:val="clear" w:fill="FFFFFF"/>
        </w:rPr>
        <w:t>多学几遍</w:t>
      </w:r>
      <w:r>
        <w:rPr>
          <w:sz w:val="24"/>
          <w:szCs w:val="24"/>
          <w:shd w:val="clear" w:fill="FFFFFF"/>
        </w:rPr>
        <w:t>，从头到尾掌握整件事情的逻辑，知道一个模型是怎么从最初设定目标，到一步步实现目标的——当真正掌握了这个过程之后，再回头看一个个具体的模型，每一步都是顺理成章的。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掌握了事物内在的逻辑，再去记忆，就容易多了。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学习标准设置得不必太高，比如可以这样：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第一遍学，只要求自己能完全掌握机器学习数据、模型、算法相互作用的基本关系，训练过程和评价标准。具体的模型，掌握最简单的线性回归就可以。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只要从头到尾掌握了第一个模型，做到：能够从模型函数开始推导出目标函数，再用梯度下降算法求解，用（伪）代码实现梯度下降求解过程。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第一遍学习掌握一个模型；第二遍学习就不难掌握2-3个模型；第三遍就有可能掌握本课列出的大部分模型………如此</w:t>
      </w:r>
      <w:r>
        <w:rPr>
          <w:rStyle w:val="6"/>
          <w:b/>
          <w:sz w:val="24"/>
          <w:szCs w:val="24"/>
          <w:shd w:val="clear" w:fill="FFFFFF"/>
        </w:rPr>
        <w:t>由易到难，螺旋式推进</w:t>
      </w:r>
      <w:r>
        <w:rPr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对于一些本身就比较复杂的数学模型，比如条件随机场、隐马尔科夫这类涉及场论和势函数的模型，如果直接入手，往往会卡在模型函数本身上。但是当有了前面几个模型的基础，了解了更抽象层面的原理，掌握起来就容易多了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数学需要多精深？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right="300"/>
      </w:pPr>
      <w:r>
        <w:rPr>
          <w:sz w:val="24"/>
          <w:szCs w:val="24"/>
          <w:shd w:val="clear" w:fill="FFFFFF"/>
        </w:rPr>
        <w:drawing>
          <wp:inline distT="0" distB="0" distL="114300" distR="114300">
            <wp:extent cx="5173980" cy="3408680"/>
            <wp:effectExtent l="0" t="0" r="7620" b="127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很多同学，想学机器学习。但是一上来就看模型，看到一大堆炫酷的公式，往往感觉很吓人。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有些人也就因此萌生退意，要么放弃，要么只用现成工具把模型当作黑盒使用。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其实，学习经典模型，并不需要多么精深的数学功底，只要掌握大学理工科本科所教授的数学知识就基本够用了。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基础数学概念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在学习的最初阶段，只要：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学过坐标系；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了解函数、向量和矩阵的概念；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能从直观角度对求导、求微与函数的关系有所理解；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并掌握最简单的矩阵运算。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就可以对本课中的经典机器学习模型有一定深度的感性认识了。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本课中的公式都是经过精简的，务必要掌握。如果数学工具实在掌握得太少，最起码也要读懂一组公式推导中的第一个和最后一个式子：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1020" w:right="300"/>
      </w:pPr>
      <w:r>
        <w:rPr>
          <w:sz w:val="24"/>
          <w:szCs w:val="24"/>
          <w:shd w:val="clear" w:fill="FFFFFF"/>
        </w:rPr>
        <w:t>读懂它们都针对哪些变量进行了怎么样的运算；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1020" w:right="300"/>
      </w:pPr>
      <w:r>
        <w:rPr>
          <w:sz w:val="24"/>
          <w:szCs w:val="24"/>
          <w:shd w:val="clear" w:fill="FFFFFF"/>
        </w:rPr>
        <w:t>这些变量和运算的物理意义是什么；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1020" w:right="300"/>
      </w:pPr>
      <w:r>
        <w:rPr>
          <w:sz w:val="24"/>
          <w:szCs w:val="24"/>
          <w:shd w:val="clear" w:fill="FFFFFF"/>
        </w:rPr>
        <w:t>第一个式子是对哪种真实场景的数学描述；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1020" w:right="300"/>
      </w:pPr>
      <w:r>
        <w:rPr>
          <w:sz w:val="24"/>
          <w:szCs w:val="24"/>
          <w:shd w:val="clear" w:fill="FFFFFF"/>
        </w:rPr>
        <w:t>最后推导的结果又具备怎样的特征。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102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305175" cy="16002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初次学习者，可以暂且掌握到这个深度。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两条路径反刍数学知识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当然，仅仅掌握到这种程度，勉强可以套用现成的模型，却不可能达到灵活运用的程度。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所以，同学们应力求理解每一步推导过程。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如果有可能，可以事先复习一下大学本科的高数（数学分析）、概率统计和线性代数。或者，在学习模型的过程中，一旦遇到了数学上的阻碍，就回头去查找相应知识。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制定数学知识速查手册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很多数学问题，之所以让人头大，其实并不是真的有多难，而是符号系统比较复杂，运算繁复，或者运算所表达的物理意义多样。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很多时候造成困扰是因为想不起来这里用到什么定理，哪个公式，或者这样操作表达的含义是什么。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如果把常用的细小知识点都记录下来，按主题整理成速查手册（小字典），需要用的时候快速查找对应的知识点，这样我们的“机器学习”学习之路就顺畅不少。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下面两个是我自己制作的例子，供大家参考：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color w:val="4FA1DB"/>
          <w:sz w:val="24"/>
          <w:szCs w:val="24"/>
          <w:u w:val="none"/>
          <w:shd w:val="clear" w:fill="FFFFFF"/>
        </w:rPr>
        <w:fldChar w:fldCharType="begin"/>
      </w:r>
      <w:r>
        <w:rPr>
          <w:color w:val="4FA1DB"/>
          <w:sz w:val="24"/>
          <w:szCs w:val="24"/>
          <w:u w:val="none"/>
          <w:shd w:val="clear" w:fill="FFFFFF"/>
        </w:rPr>
        <w:instrText xml:space="preserve"> HYPERLINK "http://gitbook.cn/books/59ee907516fc0231837614e3/index.html" </w:instrText>
      </w:r>
      <w:r>
        <w:rPr>
          <w:color w:val="4FA1DB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color w:val="4FA1DB"/>
          <w:sz w:val="24"/>
          <w:szCs w:val="24"/>
          <w:u w:val="none"/>
          <w:shd w:val="clear" w:fill="FFFFFF"/>
        </w:rPr>
        <w:t>机器学习常用微积分知识速查手册</w:t>
      </w:r>
      <w:r>
        <w:rPr>
          <w:color w:val="4FA1DB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color w:val="4FA1DB"/>
          <w:sz w:val="24"/>
          <w:szCs w:val="24"/>
          <w:u w:val="none"/>
          <w:shd w:val="clear" w:fill="FFFFFF"/>
        </w:rPr>
        <w:fldChar w:fldCharType="begin"/>
      </w:r>
      <w:r>
        <w:rPr>
          <w:color w:val="4FA1DB"/>
          <w:sz w:val="24"/>
          <w:szCs w:val="24"/>
          <w:u w:val="none"/>
          <w:shd w:val="clear" w:fill="FFFFFF"/>
        </w:rPr>
        <w:instrText xml:space="preserve"> HYPERLINK "http://gitbook.cn/books/59ed598e991df70ecd5a0049/index.html" </w:instrText>
      </w:r>
      <w:r>
        <w:rPr>
          <w:color w:val="4FA1DB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color w:val="4FA1DB"/>
          <w:sz w:val="24"/>
          <w:szCs w:val="24"/>
          <w:u w:val="none"/>
          <w:shd w:val="clear" w:fill="FFFFFF"/>
        </w:rPr>
        <w:t>机器学习常用线性代数知识速查手册</w:t>
      </w:r>
      <w:r>
        <w:rPr>
          <w:color w:val="4FA1DB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日常学习 Tips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关联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把新学到的东西和日常的工作、生活联系起来，进行思考。比如：将理论代入现实，不同领域间事物的类比，相似内容的对比等。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以身边的实例来检测理论。不仅能够加深理论知识的理解，而且有助于改进日常事物的处理方法。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记录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准备一个笔记本，纸质版或电子版均可。有什么发现、感想、疑问、经验等等，全都记下来。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如果是对某个话题、题目有比较完整的想法，最好能够及时整理成文，至少记录下要点。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隔一段时间把笔记整理一下，把分散的点滴整理成块，一点点填充自己的“思维地图”。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分享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知识技能这种东西，学了，就得“炫耀”——把学习到的新知识、理论、方法，分享给更多的人。如此一来，倒逼自己整理体系、记忆要点。这可以说是与人方便自己方便的最佳实例。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把自己的感想、体会、经验分享出来的同时，也锻炼了自己的逻辑思维能力和归纳总结能力。一举多得，何乐而不为？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以上谈到的关联、记录、分享的内容，大家都可以通过社群内的学习笔记来提交。我会挑选优秀的内容进行点评和回复。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"https://gitbook.cn/m/mazi/columns/5bc6ac7442d7d32f50f19a98/topics/5be138a6665e8a7d734a30b1" </w:instrTex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邀请好友一起学，获得 </w:t>
      </w:r>
      <w:r>
        <w:rPr>
          <w:rStyle w:val="7"/>
          <w:rFonts w:ascii="bold" w:hAnsi="bold" w:eastAsia="bold" w:cs="bold"/>
          <w:color w:val="FFFFFF"/>
          <w:sz w:val="27"/>
          <w:szCs w:val="27"/>
          <w:u w:val="none"/>
          <w:bdr w:val="none" w:color="auto" w:sz="0" w:space="0"/>
          <w:shd w:val="clear" w:fill="FFFFFF"/>
        </w:rPr>
        <w:t>25%</w:t>
      </w:r>
      <w:r>
        <w:rPr>
          <w:rStyle w:val="7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 返现奖励</w: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"https://gitbook.cn/m/mazi/columns/5bc6ac7442d7d32f50f19a98/topics/5be13874665e8a7d734a30af" </w:instrText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" cy="381000"/>
            <wp:effectExtent l="0" t="0" r="0" b="0"/>
            <wp:docPr id="5" name="图片 5" descr="IMG_26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"https://gitbook.cn/m/mazi/columns/5bc6ac7442d7d32f50f19a98/topics/5be5477e2c33167c317c028b"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D90698"/>
    <w:multiLevelType w:val="multilevel"/>
    <w:tmpl w:val="BDD90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B53A98C"/>
    <w:multiLevelType w:val="multilevel"/>
    <w:tmpl w:val="7B53A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s://gitbook.cn/m/mazi/comp/column?columnId=5bc6ac7442d7d32f50f19a98%26tag=2#catalog" TargetMode="Externa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2018-12-21T01:19:58Z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