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838065" cy="2677160"/>
            <wp:effectExtent l="0" t="0" r="635" b="889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EFEFEF" w:sz="6" w:space="11"/>
        </w:pBdr>
        <w:shd w:val="clear" w:fill="FFFFFF"/>
        <w:spacing w:before="375" w:beforeAutospacing="0" w:after="225" w:afterAutospacing="0" w:line="450" w:lineRule="atLeast"/>
        <w:ind w:left="300" w:right="226"/>
        <w:jc w:val="left"/>
        <w:rPr>
          <w:sz w:val="36"/>
          <w:szCs w:val="36"/>
        </w:rPr>
      </w:pPr>
      <w:r>
        <w:rPr>
          <w:rFonts w:ascii="宋体" w:hAnsi="宋体" w:eastAsia="宋体" w:cs="宋体"/>
          <w:kern w:val="0"/>
          <w:sz w:val="36"/>
          <w:szCs w:val="36"/>
          <w:shd w:val="clear" w:fill="FFFFFF"/>
          <w:lang w:val="en-US" w:eastAsia="zh-CN" w:bidi="ar"/>
        </w:rPr>
        <w:t>第19课：SVM——直观理解拉格朗日乘子法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上一篇，我们获得了线性可分 SVM 的目标函数：一个带约束条件的求极值问题。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而拉格朗日乘子法，恰恰是一种多元函数在变量受到条件约束时，求极值的方法。正好可以用来解决 SVM 的目标函数最优化。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我们在此不做严格的拉格朗日乘数法正确性的数学证明，而是以最简单的函数形式为例，从直观带大家来领略整个方法的每一个步骤。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换句话说，本文是帮我们积累一些对于“为什么将目标函数转化成拉格朗日函数再最优化是可行的”这件事的感性认识。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可视化函数及其约束条件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我们用二元函数——也就是自变量为2维的函数——来做个例子（为了看着更习惯一点，我们直接用 </w:t>
      </w:r>
      <w:r>
        <w:rPr>
          <w:rFonts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x，y</w:t>
      </w:r>
      <w:r>
        <w:rPr>
          <w:sz w:val="24"/>
          <w:szCs w:val="24"/>
          <w:shd w:val="clear" w:fill="FFFFFF"/>
        </w:rPr>
        <w:t> 作为自变量的两个维度）。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（被约束的）函数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我们之前有过可视化函数本身的经验。此处我们先要可视化一个二元函数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用一个大家熟悉的表达方式：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z=f(x,y)</w:t>
      </w:r>
      <w:r>
        <w:rPr>
          <w:sz w:val="24"/>
          <w:szCs w:val="24"/>
          <w:shd w:val="clear" w:fill="FFFFFF"/>
        </w:rPr>
        <w:t> 。这就涉及到了3个变量：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sz w:val="24"/>
          <w:szCs w:val="24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如果在三维直角坐标系中将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做出图来——把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“画出图来”——会是一个三维空间的曲面——这样一个函数实际上表达了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x，y，z</w:t>
      </w:r>
      <w:r>
        <w:rPr>
          <w:sz w:val="24"/>
          <w:szCs w:val="24"/>
          <w:shd w:val="clear" w:fill="FFFFFF"/>
        </w:rPr>
        <w:t> 三者之间的关系。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比如下面几幅图，分别对应不同的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44770" cy="1524000"/>
            <wp:effectExtent l="0" t="0" r="1778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00" w:beforeAutospacing="0" w:after="300" w:afterAutospacing="0" w:line="420" w:lineRule="atLeast"/>
        <w:ind w:left="300" w:right="30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图 1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（函数的）约束条件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函数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的约束条件为：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 又可以写成：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y=h(x)</w:t>
      </w:r>
      <w:r>
        <w:rPr>
          <w:sz w:val="24"/>
          <w:szCs w:val="24"/>
          <w:shd w:val="clear" w:fill="FFFFFF"/>
        </w:rPr>
        <w:t> 的形式——它所表达的是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sz w:val="24"/>
          <w:szCs w:val="24"/>
          <w:shd w:val="clear" w:fill="FFFFFF"/>
        </w:rPr>
        <w:t> 与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sz w:val="24"/>
          <w:szCs w:val="24"/>
          <w:shd w:val="clear" w:fill="FFFFFF"/>
        </w:rPr>
        <w:t> 两者之间的相互关系！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y=h(x)</w:t>
      </w:r>
      <w:r>
        <w:rPr>
          <w:sz w:val="24"/>
          <w:szCs w:val="24"/>
          <w:shd w:val="clear" w:fill="FFFFFF"/>
        </w:rPr>
        <w:t>，如果在二维直角坐标中作图，形状应该是一条曲线。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注意：直线也属于广义的曲线；平面也属于曲面。我们说的曲线是包括直线的，曲面则包括平面。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约束条件对函数的约束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那么，一个二维图形对一个三维图形的约束从何体现呢？让我们这样做：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在自己的头脑中建立一个三维直角坐标系，有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sz w:val="24"/>
          <w:szCs w:val="24"/>
          <w:shd w:val="clear" w:fill="FFFFFF"/>
        </w:rPr>
        <w:t> 轴、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sz w:val="24"/>
          <w:szCs w:val="24"/>
          <w:shd w:val="clear" w:fill="FFFFFF"/>
        </w:rPr>
        <w:t> 轴、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</w:t>
      </w:r>
      <w:r>
        <w:rPr>
          <w:sz w:val="24"/>
          <w:szCs w:val="24"/>
          <w:shd w:val="clear" w:fill="FFFFFF"/>
        </w:rPr>
        <w:t> 轴， 它们互相垂直。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对应图形是三维坐标系里面的一个曲面——一个（可能是奇形怪状的）“体”的“外皮”。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z=0</w:t>
      </w:r>
      <w:r>
        <w:rPr>
          <w:sz w:val="24"/>
          <w:szCs w:val="24"/>
          <w:shd w:val="clear" w:fill="FFFFFF"/>
        </w:rPr>
        <w:t> 的平面上，把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y=h(x)</w:t>
      </w:r>
      <w:r>
        <w:rPr>
          <w:sz w:val="24"/>
          <w:szCs w:val="24"/>
          <w:shd w:val="clear" w:fill="FFFFFF"/>
        </w:rPr>
        <w:t> 的图形（一条曲线）画出来。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将第 3 步做出的那条曲线沿着平行 z 轴的方向平移，它平移过的轨迹也形成了一个曲面，这个曲面和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z=f(x,y)</w:t>
      </w:r>
      <w:r>
        <w:rPr>
          <w:sz w:val="24"/>
          <w:szCs w:val="24"/>
          <w:shd w:val="clear" w:fill="FFFFFF"/>
        </w:rPr>
        <w:t> 形成的曲面会相交，交叠的部分是一条三维空间中的曲线。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换个角度考虑，第 4 步形成的曲线，其实就是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 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z=0</w:t>
      </w:r>
      <w:r>
        <w:rPr>
          <w:sz w:val="24"/>
          <w:szCs w:val="24"/>
          <w:shd w:val="clear" w:fill="FFFFFF"/>
        </w:rPr>
        <w:t> 平面上形成的曲线，在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z=f(x,y)</w:t>
      </w:r>
      <w:r>
        <w:rPr>
          <w:sz w:val="24"/>
          <w:szCs w:val="24"/>
          <w:shd w:val="clear" w:fill="FFFFFF"/>
        </w:rPr>
        <w:t> 形成的曲面上的投影。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一个例子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图2是一个将上面 1-5 步骤综合起来的实例：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00" w:beforeAutospacing="0" w:after="300" w:afterAutospacing="0" w:line="420" w:lineRule="atLeast"/>
        <w:ind w:left="300" w:right="30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925060" cy="3046730"/>
            <wp:effectExtent l="0" t="0" r="8890" b="127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00" w:beforeAutospacing="0" w:after="300" w:afterAutospacing="0" w:line="420" w:lineRule="atLeast"/>
        <w:ind w:left="300" w:right="30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图 2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在这个例子中，我们可以看到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是存在极大值的，同时因为约束条件是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，所以，如果我们要取如下目标的话：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max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maxf(x,y)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s.t.g(x,y)=0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对应点一定位于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 投影到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上之后形成的那条曲线上，比如图2中的点 B。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尽管它不一定是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z=f(x,y)</w:t>
      </w:r>
      <w:r>
        <w:rPr>
          <w:sz w:val="24"/>
          <w:szCs w:val="24"/>
          <w:shd w:val="clear" w:fill="FFFFFF"/>
        </w:rPr>
        <w:t> 的极大值，但却是符合约束条件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 的极大值！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拉格朗日乘子法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目标函数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上面一节介绍了可视化函数及其约束条件的方法。现在我们回到线性可分 SVM 的目标函数：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min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||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||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min||w||22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1−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⋅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ascii="MJXc-TeX-ams-Rw" w:hAnsi="MJXc-TeX-ams-Rw" w:eastAsia="MJXc-TeX-ams-Rw" w:cs="MJXc-TeX-ams-Rw"/>
          <w:b w:val="0"/>
          <w:i w:val="0"/>
          <w:caps w:val="0"/>
          <w:spacing w:val="0"/>
          <w:sz w:val="25"/>
          <w:szCs w:val="25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0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=1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2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…,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m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s.t.1−yi(w·xi+b)⩽0，i=1，2，…,m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其中的自变量为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b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b</w:t>
      </w:r>
      <w:r>
        <w:rPr>
          <w:sz w:val="24"/>
          <w:szCs w:val="24"/>
          <w:shd w:val="clear" w:fill="FFFFFF"/>
        </w:rPr>
        <w:t>，也是一个二元函数（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xi</w:t>
      </w:r>
      <w:r>
        <w:rPr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yi</w:t>
      </w:r>
      <w:r>
        <w:rPr>
          <w:sz w:val="24"/>
          <w:szCs w:val="24"/>
          <w:shd w:val="clear" w:fill="FFFFFF"/>
        </w:rPr>
        <w:t> 都是样本值，已知数值，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||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w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||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3"/>
          <w:szCs w:val="13"/>
          <w:bdr w:val="none" w:color="auto" w:sz="0" w:space="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||w||22</w:t>
      </w:r>
      <w:r>
        <w:rPr>
          <w:sz w:val="24"/>
          <w:szCs w:val="24"/>
          <w:shd w:val="clear" w:fill="FFFFFF"/>
        </w:rPr>
        <w:t> 虽然只包含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sz w:val="24"/>
          <w:szCs w:val="24"/>
          <w:shd w:val="clear" w:fill="FFFFFF"/>
        </w:rPr>
        <w:t>，但我们可以想象它也是一个二元函数，只不过变量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b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b</w:t>
      </w:r>
      <w:r>
        <w:rPr>
          <w:sz w:val="24"/>
          <w:szCs w:val="24"/>
          <w:shd w:val="clear" w:fill="FFFFFF"/>
        </w:rPr>
        <w:t> 的系数为0）。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所以，我们可以再抽象一步，将其概括为：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min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minf(x,y)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spacing w:val="0"/>
          <w:sz w:val="25"/>
          <w:szCs w:val="25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s.t.g(x,y)⩽0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这个约束条件其实可以写作：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OR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&lt;0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s.t.g(x,y)=0ORg(x,y)&lt;0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因为不等式约束条件难度稍大，我们先从等式约束条件开始。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等式约束条件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假设，我们的目标函数是：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min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minf(x,y)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s.t.g(x,y)=0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现在我们在一张图中做出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</w:t>
      </w:r>
      <w:r>
        <w:rPr>
          <w:sz w:val="24"/>
          <w:szCs w:val="24"/>
          <w:shd w:val="clear" w:fill="FFFFFF"/>
        </w:rPr>
        <w:t> 的等高线（三维图形投影到二维平面后的结果），形如图3：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857500" cy="2514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00" w:beforeAutospacing="0" w:after="300" w:afterAutospacing="0" w:line="420" w:lineRule="atLeast"/>
        <w:ind w:left="300" w:right="30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图 3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绿线是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</w:t>
      </w:r>
      <w:r>
        <w:rPr>
          <w:sz w:val="24"/>
          <w:szCs w:val="24"/>
          <w:shd w:val="clear" w:fill="FFFFFF"/>
        </w:rPr>
        <w:t> 的等高线，因为约束条件是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，因此，只有一条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</w:t>
      </w:r>
      <w:r>
        <w:rPr>
          <w:sz w:val="24"/>
          <w:szCs w:val="24"/>
          <w:shd w:val="clear" w:fill="FFFFFF"/>
        </w:rPr>
        <w:t>的等高线——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 对我们有意义，因此只画它即可。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蓝线是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的等高线。图中两条蓝线具体对应的函数分别是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d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1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f(x,y)=d1</w:t>
      </w:r>
      <w:r>
        <w:rPr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d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2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f(x,y)=d2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d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1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d1</w:t>
      </w:r>
      <w:r>
        <w:rPr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d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2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d2</w:t>
      </w:r>
      <w:r>
        <w:rPr>
          <w:sz w:val="24"/>
          <w:szCs w:val="24"/>
          <w:shd w:val="clear" w:fill="FFFFFF"/>
        </w:rPr>
        <w:t> 是两个常数，对应上图中两个蓝圈对应的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z</w:t>
      </w:r>
      <w:r>
        <w:rPr>
          <w:sz w:val="24"/>
          <w:szCs w:val="24"/>
          <w:shd w:val="clear" w:fill="FFFFFF"/>
        </w:rPr>
        <w:t> 轴坐标。此处，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d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&lt;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d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1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d2&lt;d1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图3中红点，映射到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上，就是取得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符合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 的约束的极小值的点。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我们设红点的自变量值为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(x∗,y∗)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此处我们需要用到一个概念——</w:t>
      </w:r>
      <w:r>
        <w:rPr>
          <w:rStyle w:val="7"/>
          <w:b/>
          <w:sz w:val="24"/>
          <w:szCs w:val="24"/>
          <w:shd w:val="clear" w:fill="FFFFFF"/>
        </w:rPr>
        <w:t>函数的梯度</w:t>
      </w:r>
      <w:r>
        <w:rPr>
          <w:sz w:val="24"/>
          <w:szCs w:val="24"/>
          <w:shd w:val="clear" w:fill="FFFFFF"/>
        </w:rPr>
        <w:t>：表示该函数在某点处的方向导数，方向导数是某个多维函数上的点沿每个维度分别求导后，再组合而成的向量。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记作：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∇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∇x,yf=(∂f∂x,∂f∂y)</w:t>
      </w:r>
      <w:r>
        <w:rPr>
          <w:sz w:val="24"/>
          <w:szCs w:val="24"/>
          <w:shd w:val="clear" w:fill="FFFFFF"/>
        </w:rPr>
        <w:t>，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∇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=(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∂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∇x,yg=(∂g∂x,∂g∂y)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我们知道，一个</w:t>
      </w:r>
      <w:r>
        <w:rPr>
          <w:rStyle w:val="7"/>
          <w:b/>
          <w:sz w:val="24"/>
          <w:szCs w:val="24"/>
          <w:shd w:val="clear" w:fill="FFFFFF"/>
        </w:rPr>
        <w:t>函数的梯度与它的等高线垂直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因此，在红点处，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f(x∗,y∗)</w:t>
      </w:r>
      <w:r>
        <w:rPr>
          <w:sz w:val="24"/>
          <w:szCs w:val="24"/>
          <w:shd w:val="clear" w:fill="FFFFFF"/>
        </w:rPr>
        <w:t> 的梯度与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d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2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f(x,y)=d2</w:t>
      </w:r>
      <w:r>
        <w:rPr>
          <w:sz w:val="24"/>
          <w:szCs w:val="24"/>
          <w:shd w:val="clear" w:fill="FFFFFF"/>
        </w:rPr>
        <w:t> 在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(x∗，y∗)</w:t>
      </w:r>
      <w:r>
        <w:rPr>
          <w:sz w:val="24"/>
          <w:szCs w:val="24"/>
          <w:shd w:val="clear" w:fill="FFFFFF"/>
        </w:rPr>
        <w:t> 处的切线垂直，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g(x∗,y∗)</w:t>
      </w:r>
      <w:r>
        <w:rPr>
          <w:sz w:val="24"/>
          <w:szCs w:val="24"/>
          <w:shd w:val="clear" w:fill="FFFFFF"/>
        </w:rPr>
        <w:t> 的梯度与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 在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(x∗，y∗)</w:t>
      </w:r>
      <w:r>
        <w:rPr>
          <w:sz w:val="24"/>
          <w:szCs w:val="24"/>
          <w:shd w:val="clear" w:fill="FFFFFF"/>
        </w:rPr>
        <w:t> 处的切线垂直。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又因为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d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2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f(x,y)=d2</w:t>
      </w:r>
      <w:r>
        <w:rPr>
          <w:sz w:val="24"/>
          <w:szCs w:val="24"/>
          <w:shd w:val="clear" w:fill="FFFFFF"/>
        </w:rPr>
        <w:t> 对应的蓝线与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 对应的绿线在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(x∗，y∗)</w:t>
      </w:r>
      <w:r>
        <w:rPr>
          <w:sz w:val="24"/>
          <w:szCs w:val="24"/>
          <w:shd w:val="clear" w:fill="FFFFFF"/>
        </w:rPr>
        <w:t> 处是相切的。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注意：为什么相切？反过来想，如果它们不相切会怎样？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要么不相交，这样的话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=0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g(x,y)=0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就没法约束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f(x,y)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了；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要么有两个交点，如果这样，我们可以再做另一条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f(x,y)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的等高线，让新等高线和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=0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g(x,y)=0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相切，再取那个切点为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(x∗,y∗)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。如此一来，它们还是在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(x∗,y∗)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处相切。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(x∗,y∗)</w:t>
      </w:r>
      <w:r>
        <w:rPr>
          <w:sz w:val="24"/>
          <w:szCs w:val="24"/>
          <w:shd w:val="clear" w:fill="FFFFFF"/>
        </w:rPr>
        <w:t> 点处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与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</w:t>
      </w:r>
      <w:r>
        <w:rPr>
          <w:sz w:val="24"/>
          <w:szCs w:val="24"/>
          <w:shd w:val="clear" w:fill="FFFFFF"/>
        </w:rPr>
        <w:t> 的梯度，要么方向相同，要么方向相反。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所以，一定存在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≠0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λ≠0</w:t>
      </w:r>
      <w:r>
        <w:rPr>
          <w:sz w:val="24"/>
          <w:szCs w:val="24"/>
          <w:shd w:val="clear" w:fill="FFFFFF"/>
        </w:rPr>
        <w:t>， 使得：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∇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∇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∇x,yf(x∗,y∗)+λ∇x,yg(x∗,y∗)=0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这时我们将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b/>
          <w:sz w:val="24"/>
          <w:szCs w:val="24"/>
          <w:shd w:val="clear" w:fill="FFFFFF"/>
        </w:rPr>
        <w:t> </w:t>
      </w:r>
      <w:r>
        <w:rPr>
          <w:rStyle w:val="7"/>
          <w:b/>
          <w:sz w:val="24"/>
          <w:szCs w:val="24"/>
          <w:shd w:val="clear" w:fill="FFFFFF"/>
        </w:rPr>
        <w:t>称为拉格朗日乘子</w:t>
      </w:r>
      <w:r>
        <w:rPr>
          <w:sz w:val="24"/>
          <w:szCs w:val="24"/>
          <w:shd w:val="clear" w:fill="FFFFFF"/>
        </w:rPr>
        <w:t>！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拉格朗日乘子和拉格朗日函数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7"/>
          <w:b/>
          <w:sz w:val="24"/>
          <w:szCs w:val="24"/>
          <w:shd w:val="clear" w:fill="FFFFFF"/>
        </w:rPr>
        <w:t>定义拉格朗日函数</w:t>
      </w:r>
      <w:r>
        <w:rPr>
          <w:sz w:val="24"/>
          <w:szCs w:val="24"/>
          <w:shd w:val="clear" w:fill="FFFFFF"/>
        </w:rPr>
        <w:t>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L(x,y,λ)=f(x,y)+λg(x,y)</w:t>
      </w:r>
      <w:r>
        <w:rPr>
          <w:sz w:val="24"/>
          <w:szCs w:val="24"/>
          <w:shd w:val="clear" w:fill="FFFFFF"/>
        </w:rPr>
        <w:t> —— 其中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sz w:val="24"/>
          <w:szCs w:val="24"/>
          <w:shd w:val="clear" w:fill="FFFFFF"/>
        </w:rPr>
        <w:t> 是拉格朗日乘子。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拉格朗日函数把原本的目标函数和其限制条件整合成了一个函数。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拉格朗日函数对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x，y</w:t>
      </w:r>
      <w:r>
        <w:rPr>
          <w:sz w:val="24"/>
          <w:szCs w:val="24"/>
          <w:shd w:val="clear" w:fill="FFFFFF"/>
        </w:rPr>
        <w:t> 求偏导：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Lx,y′(x,y,λ)=fx,y′(x,y)+λgx,y′(x,y)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我们令拉格朗日函数对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x，y</w:t>
      </w:r>
      <w:r>
        <w:rPr>
          <w:sz w:val="24"/>
          <w:szCs w:val="24"/>
          <w:shd w:val="clear" w:fill="FFFFFF"/>
        </w:rPr>
        <w:t> 求偏导的结果为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0</w:t>
      </w:r>
      <w:r>
        <w:rPr>
          <w:sz w:val="24"/>
          <w:szCs w:val="24"/>
          <w:shd w:val="clear" w:fill="FFFFFF"/>
        </w:rPr>
        <w:t>，则有：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fx,y′(x,y)+λgx,y′(x,y)=0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我们刚才已经知道了，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符合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 约束的极小值的点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(x∗,y∗)</w:t>
      </w:r>
      <w:r>
        <w:rPr>
          <w:sz w:val="24"/>
          <w:szCs w:val="24"/>
          <w:shd w:val="clear" w:fill="FFFFFF"/>
        </w:rPr>
        <w:t> 满足：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∇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∇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∇x,yf(x∗,y∗)+λ∇x,yg(x∗,y∗)=0</w:t>
      </w:r>
      <w:r>
        <w:rPr>
          <w:sz w:val="24"/>
          <w:szCs w:val="24"/>
          <w:shd w:val="clear" w:fill="FFFFFF"/>
        </w:rPr>
        <w:t>，用导函数表示就是：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fx,y′(x∗,y∗)+λgx,y′(x∗,y∗)=0</w:t>
      </w:r>
      <w:r>
        <w:rPr>
          <w:sz w:val="24"/>
          <w:szCs w:val="24"/>
          <w:shd w:val="clear" w:fill="FFFFFF"/>
        </w:rPr>
        <w:t>。也就是说我们要求的极小值点正好满足拉格朗日函数对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、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x、y</w:t>
      </w:r>
      <w:r>
        <w:rPr>
          <w:sz w:val="24"/>
          <w:szCs w:val="24"/>
          <w:shd w:val="clear" w:fill="FFFFFF"/>
        </w:rPr>
        <w:t> 求导后，令其结果为 0 形成的导函数。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既然如此，我们当然也就是可以直接引入一个新的变量：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sz w:val="24"/>
          <w:szCs w:val="24"/>
          <w:shd w:val="clear" w:fill="FFFFFF"/>
        </w:rPr>
        <w:t> —— 拉格朗日乘子，和目标函数、约束条件一起，先构造出拉格朗日函数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L(x,y,λ)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然后再令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Lx,y′(x,y,λ)=0</w:t>
      </w:r>
      <w:r>
        <w:rPr>
          <w:sz w:val="24"/>
          <w:szCs w:val="24"/>
          <w:shd w:val="clear" w:fill="FFFFFF"/>
        </w:rPr>
        <w:t>，之后通过最优化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Lx,y′(x,y,λ)=0</w:t>
      </w:r>
      <w:r>
        <w:rPr>
          <w:sz w:val="24"/>
          <w:szCs w:val="24"/>
          <w:shd w:val="clear" w:fill="FFFFFF"/>
        </w:rPr>
        <w:t>，求取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(x∗,y∗)</w:t>
      </w:r>
      <w:r>
        <w:rPr>
          <w:sz w:val="24"/>
          <w:szCs w:val="24"/>
          <w:shd w:val="clear" w:fill="FFFFFF"/>
        </w:rPr>
        <w:t> 的值。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另外，而令拉格朗日函数对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sz w:val="24"/>
          <w:szCs w:val="24"/>
          <w:shd w:val="clear" w:fill="FFFFFF"/>
        </w:rPr>
        <w:t> 求偏导的结果为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0</w:t>
      </w:r>
      <w:r>
        <w:rPr>
          <w:sz w:val="24"/>
          <w:szCs w:val="24"/>
          <w:shd w:val="clear" w:fill="FFFFFF"/>
        </w:rPr>
        <w:t>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Lλ′(x,y,λ)=0</w:t>
      </w:r>
      <w:r>
        <w:rPr>
          <w:sz w:val="24"/>
          <w:szCs w:val="24"/>
          <w:shd w:val="clear" w:fill="FFFFFF"/>
        </w:rPr>
        <w:t>，就得到了约束条件：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拉格朗日函数也可以通过求导变化成约束条件本身。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于是，</w:t>
      </w:r>
      <w:r>
        <w:rPr>
          <w:rStyle w:val="7"/>
          <w:b/>
          <w:sz w:val="24"/>
          <w:szCs w:val="24"/>
          <w:shd w:val="clear" w:fill="FFFFFF"/>
        </w:rPr>
        <w:t>原本有约束的优化问题，就可以转化为对拉格朗日函数的无约束优化问题了</w:t>
      </w:r>
      <w:r>
        <w:rPr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不等式约束条件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了解了</w:t>
      </w:r>
      <w:r>
        <w:rPr>
          <w:rStyle w:val="7"/>
          <w:b/>
          <w:sz w:val="24"/>
          <w:szCs w:val="24"/>
          <w:shd w:val="clear" w:fill="FFFFFF"/>
        </w:rPr>
        <w:t>约束条件是等式的情况</w:t>
      </w:r>
      <w:r>
        <w:rPr>
          <w:sz w:val="24"/>
          <w:szCs w:val="24"/>
          <w:shd w:val="clear" w:fill="FFFFFF"/>
        </w:rPr>
        <w:t>，我们再来看</w:t>
      </w:r>
      <w:r>
        <w:rPr>
          <w:rStyle w:val="7"/>
          <w:b/>
          <w:sz w:val="24"/>
          <w:szCs w:val="24"/>
          <w:shd w:val="clear" w:fill="FFFFFF"/>
        </w:rPr>
        <w:t>约束条件是不等式</w:t>
      </w:r>
      <w:r>
        <w:rPr>
          <w:sz w:val="24"/>
          <w:szCs w:val="24"/>
          <w:shd w:val="clear" w:fill="FFFFFF"/>
        </w:rPr>
        <w:t>的情况。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当条件是：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spacing w:val="0"/>
          <w:sz w:val="25"/>
          <w:szCs w:val="25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g(x,y)⩽0</w:t>
      </w:r>
      <w:r>
        <w:rPr>
          <w:sz w:val="24"/>
          <w:szCs w:val="24"/>
          <w:shd w:val="clear" w:fill="FFFFFF"/>
        </w:rPr>
        <w:t> 时, 我们可以它拆分成：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OR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&lt;0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g(x,y)=0ORg(x,y)&lt;0</w:t>
      </w:r>
      <w:r>
        <w:rPr>
          <w:sz w:val="24"/>
          <w:szCs w:val="24"/>
          <w:shd w:val="clear" w:fill="FFFFFF"/>
        </w:rPr>
        <w:t>，两种情况来看。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这两种情况下可以先各取一个极小值，再比较一下，哪个更小就用哪个。</w:t>
      </w:r>
    </w:p>
    <w:p>
      <w:pPr>
        <w:pStyle w:val="4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1"/>
          <w:szCs w:val="21"/>
        </w:rPr>
      </w:pPr>
      <w:r>
        <w:rPr>
          <w:rStyle w:val="7"/>
          <w:b/>
          <w:sz w:val="21"/>
          <w:szCs w:val="21"/>
          <w:shd w:val="clear" w:fill="FFFFFF"/>
        </w:rPr>
        <w:t>拆分后的严格不等式约束条件：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&lt;0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g(x,y)&lt;0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而对于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&lt;0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g(x,y)&lt;0</w:t>
      </w:r>
      <w:r>
        <w:rPr>
          <w:sz w:val="24"/>
          <w:szCs w:val="24"/>
          <w:shd w:val="clear" w:fill="FFFFFF"/>
        </w:rPr>
        <w:t> 情况，因为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&lt;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&lt;0</w:t>
      </w:r>
      <w:r>
        <w:rPr>
          <w:sz w:val="24"/>
          <w:szCs w:val="24"/>
          <w:shd w:val="clear" w:fill="FFFFFF"/>
        </w:rPr>
        <w:t> 是一个区间，而不再是对应到三维坐标中的某个固定的曲面。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这种情况下，如果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的极小值就在这个区间里，然后直接对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求无约束的极小值就好了。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对应到拉格朗日函数就是：</w:t>
      </w:r>
      <w:r>
        <w:rPr>
          <w:rStyle w:val="7"/>
          <w:b/>
          <w:sz w:val="24"/>
          <w:szCs w:val="24"/>
          <w:shd w:val="clear" w:fill="FFFFFF"/>
        </w:rPr>
        <w:t>令</w:t>
      </w:r>
      <w:r>
        <w:rPr>
          <w:b/>
          <w:sz w:val="24"/>
          <w:szCs w:val="24"/>
          <w:shd w:val="clear" w:fill="FFFFFF"/>
        </w:rPr>
        <w:t>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λ=0</w:t>
      </w:r>
      <w:r>
        <w:rPr>
          <w:rStyle w:val="7"/>
          <w:b/>
          <w:sz w:val="24"/>
          <w:szCs w:val="24"/>
          <w:shd w:val="clear" w:fill="FFFFFF"/>
        </w:rPr>
        <w:t>，直接通过令</w:t>
      </w:r>
      <w:r>
        <w:rPr>
          <w:b/>
          <w:sz w:val="24"/>
          <w:szCs w:val="24"/>
          <w:shd w:val="clear" w:fill="FFFFFF"/>
        </w:rPr>
        <w:t>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b/>
          <w:sz w:val="24"/>
          <w:szCs w:val="24"/>
          <w:shd w:val="clear" w:fill="FFFFFF"/>
        </w:rPr>
        <w:t> </w:t>
      </w:r>
      <w:r>
        <w:rPr>
          <w:rStyle w:val="7"/>
          <w:b/>
          <w:sz w:val="24"/>
          <w:szCs w:val="24"/>
          <w:shd w:val="clear" w:fill="FFFFFF"/>
        </w:rPr>
        <w:t>的梯度为</w:t>
      </w:r>
      <w:r>
        <w:rPr>
          <w:b/>
          <w:sz w:val="24"/>
          <w:szCs w:val="24"/>
          <w:shd w:val="clear" w:fill="FFFFFF"/>
        </w:rPr>
        <w:t>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0</w:t>
      </w:r>
      <w:r>
        <w:rPr>
          <w:b/>
          <w:sz w:val="24"/>
          <w:szCs w:val="24"/>
          <w:shd w:val="clear" w:fill="FFFFFF"/>
        </w:rPr>
        <w:t> </w:t>
      </w:r>
      <w:r>
        <w:rPr>
          <w:rStyle w:val="7"/>
          <w:b/>
          <w:sz w:val="24"/>
          <w:szCs w:val="24"/>
          <w:shd w:val="clear" w:fill="FFFFFF"/>
        </w:rPr>
        <w:t>求</w:t>
      </w:r>
      <w:r>
        <w:rPr>
          <w:b/>
          <w:sz w:val="24"/>
          <w:szCs w:val="24"/>
          <w:shd w:val="clear" w:fill="FFFFFF"/>
        </w:rPr>
        <w:t>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rStyle w:val="7"/>
          <w:b/>
          <w:sz w:val="24"/>
          <w:szCs w:val="24"/>
          <w:shd w:val="clear" w:fill="FFFFFF"/>
        </w:rPr>
        <w:t>的极小值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求出极小值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f(x∗,y∗)</w:t>
      </w:r>
      <w:r>
        <w:rPr>
          <w:sz w:val="24"/>
          <w:szCs w:val="24"/>
          <w:shd w:val="clear" w:fill="FFFFFF"/>
        </w:rPr>
        <w:t> 之后，再判断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(x∗,y∗)</w:t>
      </w:r>
      <w:r>
        <w:rPr>
          <w:sz w:val="24"/>
          <w:szCs w:val="24"/>
          <w:shd w:val="clear" w:fill="FFFFFF"/>
        </w:rPr>
        <w:t> 是否符合约束条件。</w:t>
      </w:r>
    </w:p>
    <w:p>
      <w:pPr>
        <w:pStyle w:val="4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1"/>
          <w:szCs w:val="21"/>
        </w:rPr>
      </w:pPr>
      <w:r>
        <w:rPr>
          <w:rStyle w:val="7"/>
          <w:b/>
          <w:sz w:val="21"/>
          <w:szCs w:val="21"/>
          <w:shd w:val="clear" w:fill="FFFFFF"/>
        </w:rPr>
        <w:t>拆分后的等式约束条件：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 可以参照上一小节的做法。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有一点要</w:t>
      </w:r>
      <w:r>
        <w:rPr>
          <w:rStyle w:val="7"/>
          <w:b/>
          <w:sz w:val="24"/>
          <w:szCs w:val="24"/>
          <w:shd w:val="clear" w:fill="FFFFFF"/>
        </w:rPr>
        <w:t>注意</w:t>
      </w:r>
      <w:r>
        <w:rPr>
          <w:sz w:val="24"/>
          <w:szCs w:val="24"/>
          <w:shd w:val="clear" w:fill="FFFFFF"/>
        </w:rPr>
        <w:t>，在仅有等式约束条件时，我们设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fx,y′(x∗,y∗)+λgx,y′(x∗,y∗)=0</w:t>
      </w:r>
      <w:r>
        <w:rPr>
          <w:sz w:val="24"/>
          <w:szCs w:val="24"/>
          <w:shd w:val="clear" w:fill="FFFFFF"/>
        </w:rPr>
        <w:t>，只要常数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≠0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λ≠0</w:t>
      </w:r>
      <w:r>
        <w:rPr>
          <w:sz w:val="24"/>
          <w:szCs w:val="24"/>
          <w:shd w:val="clear" w:fill="FFFFFF"/>
        </w:rPr>
        <w:t> 就可以了。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但是在以从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spacing w:val="0"/>
          <w:sz w:val="25"/>
          <w:szCs w:val="25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g(x,y)⩽0</w:t>
      </w:r>
      <w:r>
        <w:rPr>
          <w:sz w:val="24"/>
          <w:szCs w:val="24"/>
          <w:shd w:val="clear" w:fill="FFFFFF"/>
        </w:rPr>
        <w:t> 中拆分出来的等式为约束条件时，我们要求：存在常数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&gt;0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λ&gt;0</w:t>
      </w:r>
      <w:r>
        <w:rPr>
          <w:sz w:val="24"/>
          <w:szCs w:val="24"/>
          <w:shd w:val="clear" w:fill="FFFFFF"/>
        </w:rPr>
        <w:t>, 使得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fx,y′(x∗,y∗)+λgx,y′(x∗,y∗)=0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这是为什么呢？我们先来可视化地看看下面不等式约束的两种情况：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91000" cy="33909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00" w:beforeAutospacing="0" w:after="300" w:afterAutospacing="0" w:line="420" w:lineRule="atLeast"/>
        <w:ind w:left="300" w:right="300"/>
        <w:jc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图 4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图4中黑点表示最终满足约束条件的函数极小值。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如果是图4左侧的状况，限制条件就又变成了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&lt;0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g(x,y)&lt;0</w:t>
      </w:r>
      <w:r>
        <w:rPr>
          <w:sz w:val="24"/>
          <w:szCs w:val="24"/>
          <w:shd w:val="clear" w:fill="FFFFFF"/>
        </w:rPr>
        <w:t>，且直接求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极小值就行。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只有是右侧情况时，不等式约束条件才又变成了等式。这种情况，才是我们在拆分了不等式条件后有意义的情况。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在这种情况下，最终找到的符合约束条件的极小值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f(x∗,y∗)</w:t>
      </w:r>
      <w:r>
        <w:rPr>
          <w:sz w:val="24"/>
          <w:szCs w:val="24"/>
          <w:shd w:val="clear" w:fill="FFFFFF"/>
        </w:rPr>
        <w:t> 肯定不是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的极小值。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怎么用数学方式来表现这一点呢？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大家回想一下，</w:t>
      </w:r>
      <w:r>
        <w:rPr>
          <w:rStyle w:val="7"/>
          <w:b/>
          <w:sz w:val="24"/>
          <w:szCs w:val="24"/>
          <w:shd w:val="clear" w:fill="FFFFFF"/>
        </w:rPr>
        <w:t>函数梯度的物理意义</w:t>
      </w:r>
      <w:r>
        <w:rPr>
          <w:sz w:val="24"/>
          <w:szCs w:val="24"/>
          <w:shd w:val="clear" w:fill="FFFFFF"/>
        </w:rPr>
        <w:t>：实际上，一个函数在某一点的梯度方向（向量方向）指明了该函数的函数值相对于当前函数值增量的方向。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也就是说：我们在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g(x∗,y∗)</w:t>
      </w:r>
      <w:r>
        <w:rPr>
          <w:sz w:val="24"/>
          <w:szCs w:val="24"/>
          <w:shd w:val="clear" w:fill="FFFFFF"/>
        </w:rPr>
        <w:t> 的梯度方向上前进一个长度：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ϵ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ϵ</w:t>
      </w:r>
      <w:r>
        <w:rPr>
          <w:sz w:val="24"/>
          <w:szCs w:val="24"/>
          <w:shd w:val="clear" w:fill="FFFFFF"/>
        </w:rPr>
        <w:t>（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ϵ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ϵ</w:t>
      </w:r>
      <w:r>
        <w:rPr>
          <w:sz w:val="24"/>
          <w:szCs w:val="24"/>
          <w:shd w:val="clear" w:fill="FFFFFF"/>
        </w:rPr>
        <w:t> 很小很小），到达点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(x∗∗,y∗∗)</w:t>
      </w:r>
      <w:r>
        <w:rPr>
          <w:sz w:val="24"/>
          <w:szCs w:val="24"/>
          <w:shd w:val="clear" w:fill="FFFFFF"/>
        </w:rPr>
        <w:t>，则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∗∗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&gt;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g(x∗∗，y∗∗)&gt;g(x∗,y∗)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注意：此处可以用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z=x+y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z=−x−y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来直观感受一下。二维平面（比如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=0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z=0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平面）上的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y=x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是这两个函数共同的等高线投影，不过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z=x+y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的导数方向为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(1,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(1,1)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，而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z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z=−x−y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的导数方向为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(−1,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−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1)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(−1,−1)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，两个导向量共线，但方向相反，正好分别指向各自上升的区域。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因为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g(x∗,y∗)=0</w:t>
      </w:r>
      <w:r>
        <w:rPr>
          <w:sz w:val="24"/>
          <w:szCs w:val="24"/>
          <w:shd w:val="clear" w:fill="FFFFFF"/>
        </w:rPr>
        <w:t>，又根据梯度的物理意义，则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(x∗,y∗)</w:t>
      </w:r>
      <w:r>
        <w:rPr>
          <w:sz w:val="24"/>
          <w:szCs w:val="24"/>
          <w:shd w:val="clear" w:fill="FFFFFF"/>
        </w:rPr>
        <w:t> 点处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(⋅)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g(⋅)</w:t>
      </w:r>
      <w:r>
        <w:rPr>
          <w:sz w:val="24"/>
          <w:szCs w:val="24"/>
          <w:shd w:val="clear" w:fill="FFFFFF"/>
        </w:rPr>
        <w:t> 函数的梯度方向指向的是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&gt;0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g(x,y)&gt;0</w:t>
      </w:r>
      <w:r>
        <w:rPr>
          <w:sz w:val="24"/>
          <w:szCs w:val="24"/>
          <w:shd w:val="clear" w:fill="FFFFFF"/>
        </w:rPr>
        <w:t> 的区域。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偏偏我们的约束条件是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&lt;0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g(x，y)&lt;0</w:t>
      </w:r>
      <w:r>
        <w:rPr>
          <w:sz w:val="24"/>
          <w:szCs w:val="24"/>
          <w:shd w:val="clear" w:fill="FFFFFF"/>
        </w:rPr>
        <w:t>，那说明不等式约束条件所对应的区域与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(x∗,y∗)</w:t>
      </w:r>
      <w:r>
        <w:rPr>
          <w:sz w:val="24"/>
          <w:szCs w:val="24"/>
          <w:shd w:val="clear" w:fill="FFFFFF"/>
        </w:rPr>
        <w:t> 点处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(⋅)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g(⋅)</w:t>
      </w:r>
      <w:r>
        <w:rPr>
          <w:sz w:val="24"/>
          <w:szCs w:val="24"/>
          <w:shd w:val="clear" w:fill="FFFFFF"/>
        </w:rPr>
        <w:t> 函数的梯度方向是相反的。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我们现在考虑的是图4右侧的情况，此时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(⋅)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f(⋅)</w:t>
      </w:r>
      <w:r>
        <w:rPr>
          <w:sz w:val="24"/>
          <w:szCs w:val="24"/>
          <w:shd w:val="clear" w:fill="FFFFFF"/>
        </w:rPr>
        <w:t> 函数带约束条件的极小值点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(x∗,y∗)</w:t>
      </w:r>
      <w:r>
        <w:rPr>
          <w:sz w:val="24"/>
          <w:szCs w:val="24"/>
          <w:shd w:val="clear" w:fill="FFFFFF"/>
        </w:rPr>
        <w:t> 就位于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 对应的曲线上。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而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(x∗,y∗)</w:t>
      </w:r>
      <w:r>
        <w:rPr>
          <w:sz w:val="24"/>
          <w:szCs w:val="24"/>
          <w:shd w:val="clear" w:fill="FFFFFF"/>
        </w:rPr>
        <w:t> 点处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(⋅)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f(⋅)</w:t>
      </w:r>
      <w:r>
        <w:rPr>
          <w:sz w:val="24"/>
          <w:szCs w:val="24"/>
          <w:shd w:val="clear" w:fill="FFFFFF"/>
        </w:rPr>
        <w:t> 函数的梯度方向正是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(⋅)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f(⋅)</w:t>
      </w:r>
      <w:r>
        <w:rPr>
          <w:sz w:val="24"/>
          <w:szCs w:val="24"/>
          <w:shd w:val="clear" w:fill="FFFFFF"/>
        </w:rPr>
        <w:t> 函数本身的增量方向，因此在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&lt;0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g(x,y)&lt;0</w:t>
      </w:r>
      <w:r>
        <w:rPr>
          <w:sz w:val="24"/>
          <w:szCs w:val="24"/>
          <w:shd w:val="clear" w:fill="FFFFFF"/>
        </w:rPr>
        <w:t> 所在的区域对应的应该是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的递增方向，如若不然，就应该是图4左侧的情况了，不是吗？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只有当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梯度方向和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&lt;0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g(x,y)&lt;0</w:t>
      </w:r>
      <w:r>
        <w:rPr>
          <w:sz w:val="24"/>
          <w:szCs w:val="24"/>
          <w:shd w:val="clear" w:fill="FFFFFF"/>
        </w:rPr>
        <w:t> 区域所在方向相同，也就是和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(x∗,y∗)</w:t>
      </w:r>
      <w:r>
        <w:rPr>
          <w:sz w:val="24"/>
          <w:szCs w:val="24"/>
          <w:shd w:val="clear" w:fill="FFFFFF"/>
        </w:rPr>
        <w:t> 点处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(⋅)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g(⋅)</w:t>
      </w:r>
      <w:r>
        <w:rPr>
          <w:sz w:val="24"/>
          <w:szCs w:val="24"/>
          <w:shd w:val="clear" w:fill="FFFFFF"/>
        </w:rPr>
        <w:t> 函数梯度方向相反，那么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f(x,y)</w:t>
      </w:r>
      <w:r>
        <w:rPr>
          <w:sz w:val="24"/>
          <w:szCs w:val="24"/>
          <w:shd w:val="clear" w:fill="FFFFFF"/>
        </w:rPr>
        <w:t> 的约束条件极小值才会出现在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 的曲线上。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所以，在这种情况下，存在常数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&gt;0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λ&gt;0</w:t>
      </w:r>
      <w:r>
        <w:rPr>
          <w:sz w:val="24"/>
          <w:szCs w:val="24"/>
          <w:shd w:val="clear" w:fill="FFFFFF"/>
        </w:rPr>
        <w:t>，使得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fx,y′(x∗,y∗)=−λgx,y′(x∗,y∗)</w:t>
      </w:r>
      <w:r>
        <w:rPr>
          <w:sz w:val="24"/>
          <w:szCs w:val="24"/>
          <w:shd w:val="clear" w:fill="FFFFFF"/>
        </w:rPr>
        <w:t>，进一步导出：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&gt;0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fx,y′(x∗,y∗)+λgx,y′(x∗,y∗)=0，λ&gt;0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KKT 约束条件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我们将上面拆分开的严格不等式和等式两种情况再整合起来: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如果严格不等式成立时得到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(⋅)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f(⋅)</w:t>
      </w:r>
      <w:r>
        <w:rPr>
          <w:sz w:val="24"/>
          <w:szCs w:val="24"/>
          <w:shd w:val="clear" w:fill="FFFFFF"/>
        </w:rPr>
        <w:t> 函数的极小值，则有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λ=0</w:t>
      </w:r>
      <w:r>
        <w:rPr>
          <w:sz w:val="24"/>
          <w:szCs w:val="24"/>
          <w:shd w:val="clear" w:fill="FFFFFF"/>
        </w:rPr>
        <w:t>，这样才能将拉格朗日函数直接转换为原始函数。则有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λg(x,y)=0</w:t>
      </w:r>
      <w:r>
        <w:rPr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如果等式成立时得到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(⋅)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f(⋅)</w:t>
      </w:r>
      <w:r>
        <w:rPr>
          <w:sz w:val="24"/>
          <w:szCs w:val="24"/>
          <w:shd w:val="clear" w:fill="FFFFFF"/>
        </w:rPr>
        <w:t> 函数的约束条件极小值，则必然存在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&gt;0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λ&gt;0</w:t>
      </w:r>
      <w:r>
        <w:rPr>
          <w:sz w:val="24"/>
          <w:szCs w:val="24"/>
          <w:shd w:val="clear" w:fill="FFFFFF"/>
        </w:rPr>
        <w:t>，且同时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g(x,y)=0</w:t>
      </w:r>
      <w:r>
        <w:rPr>
          <w:sz w:val="24"/>
          <w:szCs w:val="24"/>
          <w:shd w:val="clear" w:fill="FFFFFF"/>
        </w:rPr>
        <w:t>, 因此也有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λg(x,y)=0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于是，对于不等式约束条件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spacing w:val="0"/>
          <w:sz w:val="25"/>
          <w:szCs w:val="25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g(x,y)⩽0</w:t>
      </w:r>
      <w:r>
        <w:rPr>
          <w:sz w:val="24"/>
          <w:szCs w:val="24"/>
          <w:shd w:val="clear" w:fill="FFFFFF"/>
        </w:rPr>
        <w:t>，最终的约束条件变成了：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spacing w:val="0"/>
          <w:sz w:val="25"/>
          <w:szCs w:val="25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g(x,y)⩽0</w:t>
      </w:r>
      <w:r>
        <w:rPr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spacing w:val="0"/>
          <w:sz w:val="25"/>
          <w:szCs w:val="25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λ⩾0</w:t>
      </w:r>
      <w:r>
        <w:rPr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λg(x,y)=0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这样由1变3的约束条件，叫做 </w:t>
      </w:r>
      <w:r>
        <w:rPr>
          <w:rStyle w:val="7"/>
          <w:b/>
          <w:sz w:val="24"/>
          <w:szCs w:val="24"/>
          <w:shd w:val="clear" w:fill="FFFFFF"/>
        </w:rPr>
        <w:t>KKT 约束条件</w:t>
      </w:r>
      <w:r>
        <w:rPr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目标函数转化为拉格朗日函数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当然，KKT 条件不是单独成立的，它是拉格朗日乘子法的一部分！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当我们在约束条件下求解函数最优化问题，且约束条件为不等式时（问题描述如下）：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Optimi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z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e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Optimizef(x,y)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spacing w:val="0"/>
          <w:sz w:val="25"/>
          <w:szCs w:val="25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s.t.g(x,y)⩽0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我们针对目标函数生成拉格朗日函数为：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L(x,y,λ)=f(x,y)+λg(x,y)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同时有 KKT 条件：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spacing w:val="0"/>
          <w:sz w:val="25"/>
          <w:szCs w:val="25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g(x,y)⩽0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spacing w:val="0"/>
          <w:sz w:val="25"/>
          <w:szCs w:val="25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λ⩾0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λg(x,y)=0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假设最优化结果对应点为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(x∗,y∗)</w:t>
      </w:r>
      <w:r>
        <w:rPr>
          <w:sz w:val="24"/>
          <w:szCs w:val="24"/>
          <w:shd w:val="clear" w:fill="FFFFFF"/>
        </w:rPr>
        <w:t>，则当目标函数为：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min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minf(x,y)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spacing w:val="0"/>
          <w:sz w:val="25"/>
          <w:szCs w:val="25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s.t.g(x,y)⩽0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时，若存在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≠0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λ≠0</w:t>
      </w:r>
      <w:r>
        <w:rPr>
          <w:sz w:val="24"/>
          <w:szCs w:val="24"/>
          <w:shd w:val="clear" w:fill="FFFFFF"/>
        </w:rPr>
        <w:t>，使得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fx,y′(x∗,y∗)+λgx,y′(x∗,y∗)=0</w:t>
      </w:r>
      <w:r>
        <w:rPr>
          <w:sz w:val="24"/>
          <w:szCs w:val="24"/>
          <w:shd w:val="clear" w:fill="FFFFFF"/>
        </w:rPr>
        <w:t>，则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&gt;0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λ&gt;0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而当目标函数为：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max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maxf(x,y)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spacing w:val="0"/>
          <w:sz w:val="25"/>
          <w:szCs w:val="25"/>
          <w:shd w:val="clear" w:fill="FFFFFF"/>
        </w:rPr>
        <w:t>⩽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s.t.g(x,y)⩽0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时，若存在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≠0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λ≠0</w:t>
      </w:r>
      <w:r>
        <w:rPr>
          <w:sz w:val="24"/>
          <w:szCs w:val="24"/>
          <w:shd w:val="clear" w:fill="FFFFFF"/>
        </w:rPr>
        <w:t>，使得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fx,y′(x∗,y∗)+λgx,y′(x∗,y∗)=0</w:t>
      </w:r>
      <w:r>
        <w:rPr>
          <w:sz w:val="24"/>
          <w:szCs w:val="24"/>
          <w:shd w:val="clear" w:fill="FFFFFF"/>
        </w:rPr>
        <w:t>，则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&lt;0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λ&lt;0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或者写作：此时，若存在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≠0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λ≠0</w:t>
      </w:r>
      <w:r>
        <w:rPr>
          <w:sz w:val="24"/>
          <w:szCs w:val="24"/>
          <w:shd w:val="clear" w:fill="FFFFFF"/>
        </w:rPr>
        <w:t>，使得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fx,y′(x∗,y∗)−λgx,y′(x∗,y∗)=0</w:t>
      </w:r>
      <w:r>
        <w:rPr>
          <w:sz w:val="24"/>
          <w:szCs w:val="24"/>
          <w:shd w:val="clear" w:fill="FFFFFF"/>
        </w:rPr>
        <w:t>，则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&gt;0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λ&gt;0</w:t>
      </w:r>
      <w:r>
        <w:rPr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注意：上面几个式子要注意：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2" w:beforeAutospacing="0" w:after="602" w:afterAutospacing="0" w:line="420" w:lineRule="atLeast"/>
        <w:ind w:left="3486" w:right="2040" w:hanging="360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740" w:right="1020"/>
        <w:rPr>
          <w:sz w:val="21"/>
          <w:szCs w:val="21"/>
        </w:rPr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L(x,y,λ)=f(x,y)+λg(x,y)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是拉格朗日函数的定义；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2" w:beforeAutospacing="0" w:after="602" w:afterAutospacing="0" w:line="420" w:lineRule="atLeast"/>
        <w:ind w:left="3486" w:right="20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2" w:beforeAutospacing="0" w:after="602" w:afterAutospacing="0" w:line="420" w:lineRule="atLeast"/>
        <w:ind w:left="3486" w:right="2040" w:hanging="360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740" w:right="1020"/>
        <w:rPr>
          <w:sz w:val="21"/>
          <w:szCs w:val="21"/>
        </w:rPr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λ</w:t>
      </w:r>
      <w:r>
        <w:rPr>
          <w:rFonts w:hint="default" w:ascii="MJXc-TeX-ams-Rw" w:hAnsi="MJXc-TeX-ams-Rw" w:eastAsia="MJXc-TeX-ams-Rw" w:cs="MJXc-TeX-ams-Rw"/>
          <w:b w:val="0"/>
          <w:i w:val="0"/>
          <w:caps w:val="0"/>
          <w:spacing w:val="0"/>
          <w:sz w:val="28"/>
          <w:szCs w:val="28"/>
          <w:shd w:val="clear" w:fill="FFFFFF"/>
        </w:rPr>
        <w:t>⩾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λ⩾0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是之前我们推导出来的 KKT 条件；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2" w:beforeAutospacing="0" w:after="602" w:afterAutospacing="0" w:line="420" w:lineRule="atLeast"/>
        <w:ind w:left="3486" w:right="20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2" w:beforeAutospacing="0" w:after="602" w:afterAutospacing="0" w:line="420" w:lineRule="atLeast"/>
        <w:ind w:left="3486" w:right="2040" w:hanging="360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74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存在常数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&gt;0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λ&gt;0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, 使得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=0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fx,y′(x∗,y∗)+λgx,y′(x∗,y∗)=0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或者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=0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fx,y′(x∗,y∗)−λgx,y′(x∗,y∗)=0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是推导 KKT 条件过程中经历的一个步骤——这个步骤中涉及到的是在 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(x∗,y∗)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这个确定点处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f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f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函数和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g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 函数的梯度。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2" w:beforeAutospacing="0" w:after="602" w:afterAutospacing="0" w:line="420" w:lineRule="atLeast"/>
        <w:ind w:left="3486" w:right="2040" w:hanging="360"/>
      </w:pPr>
    </w:p>
    <w:p>
      <w:pPr>
        <w:pStyle w:val="5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前面我们已经推导了求极小值时有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λg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∗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=0</w:t>
      </w:r>
      <w:r>
        <w:rPr>
          <w:rFonts w:hint="default" w:ascii="Cambria Math" w:hAnsi="Cambria Math" w:eastAsia="Cambria Math" w:cs="Cambria Math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&gt;0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fx,y′(x∗,y∗)+λgx,y′(x∗,y∗)=0，λ&gt;0</w:t>
      </w:r>
      <w:r>
        <w:rPr>
          <w:sz w:val="24"/>
          <w:szCs w:val="24"/>
          <w:shd w:val="clear" w:fill="FFFFFF"/>
        </w:rPr>
        <w:t>，至于求极大值时为什么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λ</w:t>
      </w:r>
      <w:r>
        <w:rPr>
          <w:sz w:val="24"/>
          <w:szCs w:val="24"/>
          <w:shd w:val="clear" w:fill="FFFFFF"/>
        </w:rPr>
        <w:t> 符号不同，就需要同学们自己再去推导一遍了。</w: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"https://gitbook.cn/m/mazi/columns/5bc6ac7442d7d32f50f19a98/topics/5bf28289fd72950cafdcd0a3" </w:instrTex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邀请好友一起学，获得 </w:t>
      </w:r>
      <w:r>
        <w:rPr>
          <w:rStyle w:val="8"/>
          <w:rFonts w:ascii="bold" w:hAnsi="bold" w:eastAsia="bold" w:cs="bold"/>
          <w:color w:val="FFFFFF"/>
          <w:sz w:val="27"/>
          <w:szCs w:val="27"/>
          <w:u w:val="none"/>
          <w:bdr w:val="none" w:color="auto" w:sz="0" w:space="0"/>
          <w:shd w:val="clear" w:fill="FFFFFF"/>
        </w:rPr>
        <w:t>25%</w:t>
      </w:r>
      <w:r>
        <w:rPr>
          <w:rStyle w:val="8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 返现奖励</w: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"https://gitbook.cn/m/mazi/columns/5bc6ac7442d7d32f50f19a98/topics/5bf28278fd72950cafdccd99" </w:instrText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" cy="381000"/>
            <wp:effectExtent l="0" t="0" r="0" b="0"/>
            <wp:docPr id="2" name="图片 6" descr="IMG_26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"https://gitbook.cn/m/mazi/columns/5bc6ac7442d7d32f50f19a98/topics/5bf28298fd72950cafdcd0a4"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D7D95A"/>
    <w:multiLevelType w:val="multilevel"/>
    <w:tmpl w:val="B5D7D9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1736611"/>
    <w:multiLevelType w:val="multilevel"/>
    <w:tmpl w:val="F17366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8572164"/>
    <w:multiLevelType w:val="multilevel"/>
    <w:tmpl w:val="285721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77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book.cn/m/mazi/comp/column?columnId=5bc6ac7442d7d32f50f19a98%26tag=2#catalog" TargetMode="Externa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2019-01-02T05:24:07Z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