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即時互動技術(NO SQL 資料庫)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3D內嵌網頁技術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https://threejs.org/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2D內嵌網頁技術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https://pixijs.com/gallery/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2.5D畫面</w:t>
      </w:r>
    </w:p>
    <w:p w:rsidR="00000000" w:rsidDel="00000000" w:rsidP="00000000" w:rsidRDefault="00000000" w:rsidRPr="00000000" w14:paraId="0000000B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1d5db"/>
          <w:sz w:val="24"/>
          <w:szCs w:val="24"/>
          <w:shd w:fill="444654" w:val="clear"/>
          <w:rtl w:val="0"/>
        </w:rPr>
        <w:t xml:space="preserve">WebRTC 語音交流功能(擴充)</w:t>
      </w:r>
    </w:p>
    <w:p w:rsidR="00000000" w:rsidDel="00000000" w:rsidP="00000000" w:rsidRDefault="00000000" w:rsidRPr="00000000" w14:paraId="0000000C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1d5db"/>
          <w:sz w:val="24"/>
          <w:szCs w:val="24"/>
          <w:shd w:fill="444654" w:val="clear"/>
          <w:rtl w:val="0"/>
        </w:rPr>
        <w:t xml:space="preserve">表格</w:t>
      </w:r>
    </w:p>
    <w:p w:rsidR="00000000" w:rsidDel="00000000" w:rsidP="00000000" w:rsidRDefault="00000000" w:rsidRPr="00000000" w14:paraId="0000000E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color w:val="d1d5db"/>
          <w:sz w:val="24"/>
          <w:szCs w:val="24"/>
          <w:shd w:fill="444654" w:val="clear"/>
          <w:rtl w:val="0"/>
        </w:rPr>
        <w:t xml:space="preserve">https://app.milanote.com/1PB1XX15yGfVdF</w:t>
      </w:r>
    </w:p>
    <w:p w:rsidR="00000000" w:rsidDel="00000000" w:rsidP="00000000" w:rsidRDefault="00000000" w:rsidRPr="00000000" w14:paraId="0000000F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1d5db"/>
          <w:sz w:val="24"/>
          <w:szCs w:val="24"/>
          <w:shd w:fill="444654" w:val="clear"/>
          <w:rtl w:val="0"/>
        </w:rPr>
        <w:t xml:space="preserve">流程</w:t>
      </w:r>
    </w:p>
    <w:p w:rsidR="00000000" w:rsidDel="00000000" w:rsidP="00000000" w:rsidRDefault="00000000" w:rsidRPr="00000000" w14:paraId="00000011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1d5db"/>
          <w:sz w:val="24"/>
          <w:szCs w:val="24"/>
          <w:shd w:fill="444654" w:val="clear"/>
          <w:rtl w:val="0"/>
        </w:rPr>
        <w:t xml:space="preserve">註冊-登入</w:t>
      </w:r>
    </w:p>
    <w:p w:rsidR="00000000" w:rsidDel="00000000" w:rsidP="00000000" w:rsidRDefault="00000000" w:rsidRPr="00000000" w14:paraId="00000012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1d5db"/>
          <w:sz w:val="24"/>
          <w:szCs w:val="24"/>
          <w:shd w:fill="444654" w:val="clear"/>
          <w:rtl w:val="0"/>
        </w:rPr>
        <w:t xml:space="preserve">及時雲端管理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rebase.google.com/" TargetMode="External"/><Relationship Id="rId7" Type="http://schemas.openxmlformats.org/officeDocument/2006/relationships/hyperlink" Target="https://threejs.org/" TargetMode="External"/><Relationship Id="rId8" Type="http://schemas.openxmlformats.org/officeDocument/2006/relationships/hyperlink" Target="https://pixijs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