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e599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d966"/>
          <w:sz w:val="28"/>
          <w:szCs w:val="28"/>
        </w:rPr>
      </w:pPr>
      <w:r w:rsidDel="00000000" w:rsidR="00000000" w:rsidRPr="00000000">
        <w:rPr>
          <w:b w:val="1"/>
          <w:color w:val="ffd966"/>
          <w:sz w:val="28"/>
          <w:szCs w:val="28"/>
          <w:rtl w:val="0"/>
        </w:rPr>
        <w:t xml:space="preserve">.pu-button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Buttonlarimiz 3 xil bo’ladi. Bular: round, default, rect. Round bu: aylana button, default button qirralari sal aylana qilingan bo’ladi, rect esa qirralari to’rtburchak button bo’ladi.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Default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Buttonimizni default holda chiqarish uchun bu class dan foydalanamiz.</w:t>
        <w:br w:type="textWrapping"/>
        <w:t xml:space="preserve">Default classiga asosiy stylelarni yozib chiqish kerak bo’ladi. Bular </w:t>
      </w:r>
      <w:r w:rsidDel="00000000" w:rsidR="00000000" w:rsidRPr="00000000">
        <w:rPr>
          <w:b w:val="1"/>
          <w:sz w:val="28"/>
          <w:szCs w:val="28"/>
          <w:rtl w:val="0"/>
        </w:rPr>
        <w:t xml:space="preserve">border-radius:8px,padding-left:36px,padding-right:36px </w:t>
      </w:r>
      <w:r w:rsidDel="00000000" w:rsidR="00000000" w:rsidRPr="00000000">
        <w:rPr>
          <w:sz w:val="28"/>
          <w:szCs w:val="28"/>
          <w:rtl w:val="0"/>
        </w:rPr>
        <w:t xml:space="preserve">beriladi</w:t>
        <w:br w:type="textWrapping"/>
        <w:t xml:space="preserve">pu-button deb chaqirganimizda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 classini chaqirmasak ham o’zi shu class ta’sir qiladi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Round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Buttonga round berib aylana chiqarishimiz uchun biz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 </w:t>
      </w:r>
      <w:r w:rsidDel="00000000" w:rsidR="00000000" w:rsidRPr="00000000">
        <w:rPr>
          <w:sz w:val="28"/>
          <w:szCs w:val="28"/>
          <w:rtl w:val="0"/>
        </w:rPr>
        <w:t xml:space="preserve">deb class ochamib qo’ygan bo’lamiz. Roundga </w:t>
      </w:r>
      <w:r w:rsidDel="00000000" w:rsidR="00000000" w:rsidRPr="00000000">
        <w:rPr>
          <w:b w:val="1"/>
          <w:sz w:val="28"/>
          <w:szCs w:val="28"/>
          <w:rtl w:val="0"/>
        </w:rPr>
        <w:t xml:space="preserve">border-radius:20px;</w:t>
      </w:r>
      <w:r w:rsidDel="00000000" w:rsidR="00000000" w:rsidRPr="00000000">
        <w:rPr>
          <w:sz w:val="28"/>
          <w:szCs w:val="28"/>
          <w:rtl w:val="0"/>
        </w:rPr>
        <w:t xml:space="preserve"> berib qoyiladi.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Shunda bu classni buttonga berganimizda u aylana bo’ladi.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Rect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rect </w:t>
      </w:r>
      <w:r w:rsidDel="00000000" w:rsidR="00000000" w:rsidRPr="00000000">
        <w:rPr>
          <w:sz w:val="28"/>
          <w:szCs w:val="28"/>
          <w:rtl w:val="0"/>
        </w:rPr>
        <w:t xml:space="preserve">- bu buttonimiz oddiy to’rtburchak bo’lib chiqishi.Default holda bizda button to’rtburchak bo’lmaydi shuning uchun bu classni yaratib olgan bo’lamiz. Bu classga beriladigan asosiy style </w:t>
      </w:r>
      <w:r w:rsidDel="00000000" w:rsidR="00000000" w:rsidRPr="00000000">
        <w:rPr>
          <w:b w:val="1"/>
          <w:sz w:val="28"/>
          <w:szCs w:val="28"/>
          <w:rtl w:val="0"/>
        </w:rPr>
        <w:t xml:space="preserve">border-radius:0; </w:t>
      </w:r>
      <w:r w:rsidDel="00000000" w:rsidR="00000000" w:rsidRPr="00000000">
        <w:rPr>
          <w:sz w:val="28"/>
          <w:szCs w:val="28"/>
          <w:rtl w:val="0"/>
        </w:rPr>
        <w:t xml:space="preserve">chunki biz radiusni umuman yoqotishimiz kerak bo’ladi.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d966"/>
          <w:sz w:val="36"/>
          <w:szCs w:val="36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Button with icon</w:t>
      </w:r>
    </w:p>
    <w:p w:rsidR="00000000" w:rsidDel="00000000" w:rsidP="00000000" w:rsidRDefault="00000000" w:rsidRPr="00000000" w14:paraId="0000000F">
      <w:pPr>
        <w:rPr>
          <w:color w:val="ffd966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Buttonimiz iconlik ham bo’lishi mumkin. Shunda paddinglari boshqacha bo’ladi. Bularga </w:t>
      </w:r>
      <w:r w:rsidDel="00000000" w:rsidR="00000000" w:rsidRPr="00000000">
        <w:rPr>
          <w:b w:val="1"/>
          <w:sz w:val="28"/>
          <w:szCs w:val="28"/>
          <w:rtl w:val="0"/>
        </w:rPr>
        <w:t xml:space="preserve">padding-left:24px,padding-right:36px </w:t>
      </w:r>
      <w:r w:rsidDel="00000000" w:rsidR="00000000" w:rsidRPr="00000000">
        <w:rPr>
          <w:sz w:val="28"/>
          <w:szCs w:val="28"/>
          <w:rtl w:val="0"/>
        </w:rPr>
        <w:t xml:space="preserve">beriladi.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Style Classes</w:t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Fill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Buttonimizga fill attributini ham berib ketamiz. Bu buttonning rangi yoki borderlarini boshqarish uchun beriladi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Outline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Buttonimizga fill=outline berilgandagi stylelar: background-color:transparent; border:2px solid; borderding rangi esa buttonga berilgan colordan olinadi.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Clear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Buttonimizga fill=clear berilgandagi stylelar: background-color:transparent; border:none; Bu holda faqatgina buttonning yozuvi ko’rinib turadi xolos.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Default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Buttonimizga fill=default berilgandagi stylelar: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holda buttonimiz oddiy default holicha turadi, ya’ni fill attributiga default bermasak ham shu stylelar ishlab turadi.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Size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Buttondagi size attributi buttonimizning razmeri uchun ishalatiladi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Smal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Buttonga size=small berilsa undagi stylelar: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border-radius:6px,padding-left:28px,padding-right:28px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Default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Buttonga size=default berilsa undagi stylelar: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border-radius:8px,padding-left:36px,padding-right:36px, </w:t>
      </w:r>
      <w:r w:rsidDel="00000000" w:rsidR="00000000" w:rsidRPr="00000000">
        <w:rPr>
          <w:sz w:val="28"/>
          <w:szCs w:val="28"/>
          <w:rtl w:val="0"/>
        </w:rPr>
        <w:t xml:space="preserve">bu style o’zi default holatda ishlab turadi.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d966"/>
          <w:sz w:val="36"/>
          <w:szCs w:val="36"/>
          <w:rtl w:val="0"/>
        </w:rPr>
        <w:t xml:space="preserve">Large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Buttonga size=large berilsa undagi stylelar: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border-radius:10px,padding-left:40px,padding-right:40px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Color Classes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Buttonga o’zimizning tayyor ranglarimizni ishlatib bilamiz.Bular 5ta: </w:t>
      </w:r>
      <w:r w:rsidDel="00000000" w:rsidR="00000000" w:rsidRPr="00000000">
        <w:rPr>
          <w:i w:val="1"/>
          <w:sz w:val="28"/>
          <w:szCs w:val="28"/>
          <w:rtl w:val="0"/>
        </w:rPr>
        <w:t xml:space="preserve">primary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danger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success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warning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medium</w:t>
      </w:r>
    </w:p>
    <w:p w:rsidR="00000000" w:rsidDel="00000000" w:rsidP="00000000" w:rsidRDefault="00000000" w:rsidRPr="00000000" w14:paraId="00000028">
      <w:pPr>
        <w:rPr>
          <w:color w:val="ffd96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color w:val="ffd966"/>
          <w:sz w:val="36"/>
          <w:szCs w:val="36"/>
          <w:rtl w:val="0"/>
        </w:rPr>
        <w:t xml:space="preserve">Primary</w:t>
      </w:r>
    </w:p>
    <w:p w:rsidR="00000000" w:rsidDel="00000000" w:rsidP="00000000" w:rsidRDefault="00000000" w:rsidRPr="00000000" w14:paraId="00000029">
      <w:pPr>
        <w:rPr>
          <w:color w:val="ffd966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Bu rangimiz chiqishi uchun biz stylega rgb() dan foydalanamiz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56"/>
          <w:szCs w:val="56"/>
          <w:rtl w:val="0"/>
        </w:rPr>
        <w:t xml:space="preserve">Menus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sz w:val="28"/>
          <w:szCs w:val="28"/>
          <w:rtl w:val="0"/>
        </w:rPr>
        <w:t xml:space="preserve">larni yasab olish uchun </w:t>
      </w:r>
      <w:r w:rsidDel="00000000" w:rsidR="00000000" w:rsidRPr="00000000">
        <w:rPr>
          <w:b w:val="1"/>
          <w:sz w:val="28"/>
          <w:szCs w:val="28"/>
          <w:rtl w:val="0"/>
        </w:rPr>
        <w:t xml:space="preserve">ul,li html</w:t>
      </w:r>
      <w:r w:rsidDel="00000000" w:rsidR="00000000" w:rsidRPr="00000000">
        <w:rPr>
          <w:sz w:val="28"/>
          <w:szCs w:val="28"/>
          <w:rtl w:val="0"/>
        </w:rPr>
        <w:t xml:space="preserve"> taglaridan foydalaniladi.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7"/>
          <w:szCs w:val="27"/>
          <w:shd w:fill="f7f7f7" w:val="clear"/>
        </w:rPr>
      </w:pPr>
      <w:r w:rsidDel="00000000" w:rsidR="00000000" w:rsidRPr="00000000">
        <w:rPr>
          <w:sz w:val="28"/>
          <w:szCs w:val="28"/>
          <w:rtl w:val="0"/>
        </w:rPr>
        <w:t xml:space="preserve">Bu uchun menu container widthga min =112px ,  max =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7f7f7" w:val="clear"/>
          <w:rtl w:val="0"/>
        </w:rPr>
        <w:t xml:space="preserve"> 280, border-radius:4px; text-align:center; padding-left: 24 px;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7"/>
          <w:szCs w:val="27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7f7f7" w:val="clear"/>
          <w:rtl w:val="0"/>
        </w:rPr>
        <w:t xml:space="preserve">padding-right: 24 px;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shd w:fill="f7f7f7" w:val="clear"/>
          <w:rtl w:val="0"/>
        </w:rPr>
        <w:t xml:space="preserve">li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7f7f7" w:val="clear"/>
          <w:rtl w:val="0"/>
        </w:rPr>
        <w:t xml:space="preserve">ga height esa yani List item height ga:96px,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7"/>
          <w:szCs w:val="27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shd w:fill="f7f7f7" w:val="clear"/>
          <w:rtl w:val="0"/>
        </w:rPr>
        <w:t xml:space="preserve">Horizontal text alignment:start;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7"/>
          <w:szCs w:val="2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Hovered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sz w:val="28"/>
          <w:szCs w:val="28"/>
          <w:rtl w:val="0"/>
        </w:rPr>
        <w:t xml:space="preserve">ga hover qilinganda style - list item style: opacity:0.8; va list item ichida text colori o’zgaradi masalan: #49454F;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color w:val="ffd966"/>
          <w:sz w:val="36"/>
          <w:szCs w:val="36"/>
          <w:rtl w:val="0"/>
        </w:rPr>
        <w:t xml:space="preserve">Pressed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Menu</w:t>
      </w:r>
      <w:r w:rsidDel="00000000" w:rsidR="00000000" w:rsidRPr="00000000">
        <w:rPr>
          <w:sz w:val="28"/>
          <w:szCs w:val="28"/>
          <w:rtl w:val="0"/>
        </w:rPr>
        <w:t xml:space="preserve">ga press bo’lganda menu list item style: opacity:0.1;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