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4C32" w:rsidRDefault="005F4C32" w:rsidP="005F4C32">
      <w:pPr>
        <w:spacing w:line="360" w:lineRule="auto"/>
        <w:ind w:left="2124" w:firstLine="708"/>
        <w:rPr>
          <w:rFonts w:ascii="Times New Roman" w:hAnsi="Times New Roman" w:cs="Times New Roman"/>
          <w:b/>
          <w:smallCap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smallCaps/>
          <w:color w:val="000000"/>
          <w:sz w:val="28"/>
          <w:szCs w:val="28"/>
        </w:rPr>
        <w:t>МИНОБРНАУКИ РОССИИ</w:t>
      </w:r>
    </w:p>
    <w:p w:rsidR="005F4C32" w:rsidRDefault="005F4C32" w:rsidP="005F4C32">
      <w:pPr>
        <w:spacing w:line="36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smallCaps/>
          <w:color w:val="000000"/>
          <w:sz w:val="28"/>
          <w:szCs w:val="28"/>
        </w:rPr>
        <w:t>САНКТ-ПЕТЕРБУРГСКИЙ ГОСУДАРСТВЕННЫЙ</w:t>
      </w:r>
    </w:p>
    <w:p w:rsidR="005F4C32" w:rsidRDefault="005F4C32" w:rsidP="005F4C32">
      <w:pPr>
        <w:spacing w:line="36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smallCaps/>
          <w:color w:val="000000"/>
          <w:sz w:val="28"/>
          <w:szCs w:val="28"/>
        </w:rPr>
        <w:t>ЭЛЕКТРОТЕХНИЧЕСКИЙ УНИВЕРСИТЕТ</w:t>
      </w:r>
    </w:p>
    <w:p w:rsidR="005F4C32" w:rsidRDefault="005F4C32" w:rsidP="005F4C32">
      <w:pPr>
        <w:spacing w:line="36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smallCaps/>
          <w:color w:val="000000"/>
          <w:sz w:val="28"/>
          <w:szCs w:val="28"/>
        </w:rPr>
        <w:t>«ЛЭТИ» ИМ. В.И. УЛЬЯНОВА (ЛЕНИНА)</w:t>
      </w:r>
    </w:p>
    <w:p w:rsidR="005F4C32" w:rsidRDefault="005F4C32" w:rsidP="005F4C32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Кафедра </w:t>
      </w:r>
      <w:r w:rsidR="00395370">
        <w:rPr>
          <w:rFonts w:ascii="Times New Roman" w:hAnsi="Times New Roman" w:cs="Times New Roman"/>
          <w:b/>
          <w:color w:val="000000"/>
          <w:sz w:val="28"/>
          <w:szCs w:val="28"/>
        </w:rPr>
        <w:t>информационных систем</w:t>
      </w:r>
    </w:p>
    <w:p w:rsidR="005F4C32" w:rsidRDefault="005F4C32" w:rsidP="005F4C32">
      <w:pPr>
        <w:spacing w:line="36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</w:rPr>
      </w:pPr>
    </w:p>
    <w:p w:rsidR="005F4C32" w:rsidRDefault="005F4C32" w:rsidP="005F4C32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5F4C32" w:rsidRDefault="005F4C32" w:rsidP="005F4C32">
      <w:pPr>
        <w:tabs>
          <w:tab w:val="left" w:pos="709"/>
        </w:tabs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ОТЧЕТ</w:t>
      </w:r>
    </w:p>
    <w:p w:rsidR="005F4C32" w:rsidRDefault="001D6D2C" w:rsidP="005F4C32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по практической работе №2</w:t>
      </w:r>
    </w:p>
    <w:p w:rsidR="005F4C32" w:rsidRDefault="005F4C32" w:rsidP="005F4C32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по дисциплине «</w:t>
      </w:r>
      <w:r w:rsidR="001D6D2C">
        <w:rPr>
          <w:rFonts w:ascii="Times New Roman" w:hAnsi="Times New Roman" w:cs="Times New Roman"/>
          <w:b/>
          <w:color w:val="000000"/>
          <w:sz w:val="28"/>
          <w:szCs w:val="28"/>
        </w:rPr>
        <w:t>Введение в т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естирование»</w:t>
      </w:r>
    </w:p>
    <w:p w:rsidR="005F4C32" w:rsidRPr="001D6D2C" w:rsidRDefault="005F4C32" w:rsidP="005F4C32">
      <w:pPr>
        <w:pStyle w:val="1"/>
        <w:jc w:val="center"/>
        <w:rPr>
          <w:color w:val="000000"/>
          <w:lang w:val="ru-RU"/>
        </w:rPr>
      </w:pPr>
      <w:r>
        <w:rPr>
          <w:b/>
          <w:i w:val="0"/>
          <w:color w:val="000000"/>
          <w:sz w:val="28"/>
          <w:szCs w:val="28"/>
          <w:lang w:val="ru-RU"/>
        </w:rPr>
        <w:t>Тема:</w:t>
      </w:r>
      <w:r>
        <w:rPr>
          <w:b/>
          <w:color w:val="000000"/>
          <w:sz w:val="32"/>
          <w:szCs w:val="32"/>
          <w:lang w:val="ru-RU"/>
        </w:rPr>
        <w:t xml:space="preserve"> </w:t>
      </w:r>
      <w:r w:rsidR="001D6D2C" w:rsidRPr="004867E0">
        <w:rPr>
          <w:b/>
          <w:i w:val="0"/>
          <w:sz w:val="28"/>
          <w:szCs w:val="28"/>
          <w:lang w:val="ru-RU"/>
        </w:rPr>
        <w:t xml:space="preserve">Разработка </w:t>
      </w:r>
      <w:proofErr w:type="spellStart"/>
      <w:proofErr w:type="gramStart"/>
      <w:r w:rsidR="001D6D2C" w:rsidRPr="004867E0">
        <w:rPr>
          <w:b/>
          <w:i w:val="0"/>
          <w:sz w:val="28"/>
          <w:szCs w:val="28"/>
          <w:lang w:val="ru-RU"/>
        </w:rPr>
        <w:t>тест-кейсов</w:t>
      </w:r>
      <w:proofErr w:type="spellEnd"/>
      <w:proofErr w:type="gramEnd"/>
      <w:r w:rsidR="001D6D2C" w:rsidRPr="004867E0">
        <w:rPr>
          <w:b/>
          <w:i w:val="0"/>
          <w:sz w:val="28"/>
          <w:szCs w:val="28"/>
          <w:lang w:val="ru-RU"/>
        </w:rPr>
        <w:t xml:space="preserve"> для тестирования </w:t>
      </w:r>
      <w:proofErr w:type="spellStart"/>
      <w:r w:rsidR="001D6D2C" w:rsidRPr="004867E0">
        <w:rPr>
          <w:b/>
          <w:i w:val="0"/>
          <w:sz w:val="28"/>
          <w:szCs w:val="28"/>
          <w:lang w:val="ru-RU"/>
        </w:rPr>
        <w:t>веб-приложения</w:t>
      </w:r>
      <w:proofErr w:type="spellEnd"/>
    </w:p>
    <w:p w:rsidR="005F4C32" w:rsidRDefault="005F4C32" w:rsidP="005F4C32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5F4C32" w:rsidRDefault="005F4C32" w:rsidP="005F4C32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5F4C32" w:rsidRDefault="005F4C32" w:rsidP="005F4C32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5F4C32" w:rsidRDefault="005F4C32" w:rsidP="005F4C32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tbl>
      <w:tblPr>
        <w:tblW w:w="9330" w:type="dxa"/>
        <w:tblLayout w:type="fixed"/>
        <w:tblLook w:val="0400"/>
      </w:tblPr>
      <w:tblGrid>
        <w:gridCol w:w="5599"/>
        <w:gridCol w:w="3731"/>
      </w:tblGrid>
      <w:tr w:rsidR="005F4C32" w:rsidTr="005F4C32">
        <w:trPr>
          <w:trHeight w:val="705"/>
        </w:trPr>
        <w:tc>
          <w:tcPr>
            <w:tcW w:w="5600" w:type="dxa"/>
            <w:vAlign w:val="bottom"/>
            <w:hideMark/>
          </w:tcPr>
          <w:p w:rsidR="005F4C32" w:rsidRDefault="005F4C3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Студент гр. 3342</w:t>
            </w:r>
          </w:p>
        </w:tc>
        <w:tc>
          <w:tcPr>
            <w:tcW w:w="3731" w:type="dxa"/>
            <w:vAlign w:val="bottom"/>
            <w:hideMark/>
          </w:tcPr>
          <w:p w:rsidR="005F4C32" w:rsidRDefault="005F4C32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Бобовский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А.К.</w:t>
            </w:r>
          </w:p>
        </w:tc>
      </w:tr>
      <w:tr w:rsidR="005F4C32" w:rsidTr="005F4C32">
        <w:trPr>
          <w:trHeight w:val="551"/>
        </w:trPr>
        <w:tc>
          <w:tcPr>
            <w:tcW w:w="5600" w:type="dxa"/>
            <w:vAlign w:val="bottom"/>
            <w:hideMark/>
          </w:tcPr>
          <w:p w:rsidR="005F4C32" w:rsidRDefault="005F4C3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bookmarkStart w:id="0" w:name="_heading=h.gjdgxs"/>
            <w:bookmarkEnd w:id="0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3731" w:type="dxa"/>
            <w:vAlign w:val="bottom"/>
            <w:hideMark/>
          </w:tcPr>
          <w:p w:rsidR="005F4C32" w:rsidRDefault="005F4C32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Турнецкая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Е.Л.</w:t>
            </w:r>
          </w:p>
        </w:tc>
      </w:tr>
    </w:tbl>
    <w:p w:rsidR="005F4C32" w:rsidRDefault="005F4C32" w:rsidP="005F4C32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5F4C32" w:rsidRDefault="005F4C32" w:rsidP="005F4C32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5F4C32" w:rsidRDefault="005F4C32" w:rsidP="005F4C32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5F4C32" w:rsidRDefault="005F4C32" w:rsidP="005F4C32">
      <w:pPr>
        <w:spacing w:line="360" w:lineRule="auto"/>
        <w:ind w:left="2832"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Санкт-Петербург</w:t>
      </w:r>
    </w:p>
    <w:p w:rsidR="005F4C32" w:rsidRDefault="005F4C32" w:rsidP="005F4C32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2024</w:t>
      </w:r>
    </w:p>
    <w:p w:rsidR="004C5F15" w:rsidRDefault="005F4C32" w:rsidP="005F4C3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:rsidR="005F4C32" w:rsidRDefault="005F4C32" w:rsidP="005F4C32">
      <w:pPr>
        <w:rPr>
          <w:rFonts w:ascii="Times New Roman" w:hAnsi="Times New Roman" w:cs="Times New Roman"/>
          <w:sz w:val="28"/>
          <w:szCs w:val="28"/>
        </w:rPr>
      </w:pPr>
      <w:r w:rsidRPr="005F4C32">
        <w:rPr>
          <w:rFonts w:ascii="Times New Roman" w:hAnsi="Times New Roman" w:cs="Times New Roman"/>
          <w:b/>
          <w:sz w:val="28"/>
          <w:szCs w:val="28"/>
        </w:rPr>
        <w:t>Цель:</w:t>
      </w:r>
      <w:r w:rsidRPr="005F4C32">
        <w:rPr>
          <w:rFonts w:ascii="Times New Roman" w:hAnsi="Times New Roman" w:cs="Times New Roman"/>
          <w:sz w:val="28"/>
          <w:szCs w:val="28"/>
        </w:rPr>
        <w:t xml:space="preserve"> получение практических навыков создания </w:t>
      </w:r>
      <w:proofErr w:type="spellStart"/>
      <w:proofErr w:type="gramStart"/>
      <w:r w:rsidRPr="005F4C32">
        <w:rPr>
          <w:rFonts w:ascii="Times New Roman" w:hAnsi="Times New Roman" w:cs="Times New Roman"/>
          <w:sz w:val="28"/>
          <w:szCs w:val="28"/>
        </w:rPr>
        <w:t>тест-кейсов</w:t>
      </w:r>
      <w:proofErr w:type="spellEnd"/>
      <w:proofErr w:type="gramEnd"/>
      <w:r w:rsidRPr="005F4C32">
        <w:rPr>
          <w:rFonts w:ascii="Times New Roman" w:hAnsi="Times New Roman" w:cs="Times New Roman"/>
          <w:sz w:val="28"/>
          <w:szCs w:val="28"/>
        </w:rPr>
        <w:t xml:space="preserve"> для тестиров</w:t>
      </w:r>
      <w:r w:rsidRPr="005F4C32">
        <w:rPr>
          <w:rFonts w:ascii="Times New Roman" w:hAnsi="Times New Roman" w:cs="Times New Roman"/>
          <w:sz w:val="28"/>
          <w:szCs w:val="28"/>
        </w:rPr>
        <w:t>а</w:t>
      </w:r>
      <w:r w:rsidRPr="005F4C32">
        <w:rPr>
          <w:rFonts w:ascii="Times New Roman" w:hAnsi="Times New Roman" w:cs="Times New Roman"/>
          <w:sz w:val="28"/>
          <w:szCs w:val="28"/>
        </w:rPr>
        <w:t xml:space="preserve">ния интерфейса </w:t>
      </w:r>
      <w:proofErr w:type="spellStart"/>
      <w:r w:rsidRPr="005F4C32">
        <w:rPr>
          <w:rFonts w:ascii="Times New Roman" w:hAnsi="Times New Roman" w:cs="Times New Roman"/>
          <w:sz w:val="28"/>
          <w:szCs w:val="28"/>
        </w:rPr>
        <w:t>веб-приложений</w:t>
      </w:r>
      <w:proofErr w:type="spellEnd"/>
      <w:r w:rsidRPr="005F4C32">
        <w:rPr>
          <w:rFonts w:ascii="Times New Roman" w:hAnsi="Times New Roman" w:cs="Times New Roman"/>
          <w:sz w:val="28"/>
          <w:szCs w:val="28"/>
        </w:rPr>
        <w:t>. Для достижения поставленной цели треб</w:t>
      </w:r>
      <w:r w:rsidRPr="005F4C32">
        <w:rPr>
          <w:rFonts w:ascii="Times New Roman" w:hAnsi="Times New Roman" w:cs="Times New Roman"/>
          <w:sz w:val="28"/>
          <w:szCs w:val="28"/>
        </w:rPr>
        <w:t>у</w:t>
      </w:r>
      <w:r w:rsidRPr="005F4C32">
        <w:rPr>
          <w:rFonts w:ascii="Times New Roman" w:hAnsi="Times New Roman" w:cs="Times New Roman"/>
          <w:sz w:val="28"/>
          <w:szCs w:val="28"/>
        </w:rPr>
        <w:t xml:space="preserve">ется решить следующие задачи: </w:t>
      </w:r>
    </w:p>
    <w:p w:rsidR="005F4C32" w:rsidRDefault="005F4C32" w:rsidP="005F4C32">
      <w:pPr>
        <w:rPr>
          <w:rFonts w:ascii="Times New Roman" w:hAnsi="Times New Roman" w:cs="Times New Roman"/>
          <w:sz w:val="28"/>
          <w:szCs w:val="28"/>
        </w:rPr>
      </w:pPr>
      <w:r w:rsidRPr="005F4C32">
        <w:rPr>
          <w:rFonts w:ascii="Times New Roman" w:hAnsi="Times New Roman" w:cs="Times New Roman"/>
          <w:sz w:val="28"/>
          <w:szCs w:val="28"/>
        </w:rPr>
        <w:t xml:space="preserve">1. Изучить особенности разработки и описания </w:t>
      </w:r>
      <w:proofErr w:type="spellStart"/>
      <w:proofErr w:type="gramStart"/>
      <w:r w:rsidRPr="005F4C32">
        <w:rPr>
          <w:rFonts w:ascii="Times New Roman" w:hAnsi="Times New Roman" w:cs="Times New Roman"/>
          <w:sz w:val="28"/>
          <w:szCs w:val="28"/>
        </w:rPr>
        <w:t>тест-кейсов</w:t>
      </w:r>
      <w:proofErr w:type="spellEnd"/>
      <w:proofErr w:type="gramEnd"/>
      <w:r w:rsidRPr="005F4C3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F4C32" w:rsidRDefault="005F4C32" w:rsidP="005F4C32">
      <w:pPr>
        <w:rPr>
          <w:rFonts w:ascii="Times New Roman" w:hAnsi="Times New Roman" w:cs="Times New Roman"/>
          <w:sz w:val="28"/>
          <w:szCs w:val="28"/>
        </w:rPr>
      </w:pPr>
      <w:r w:rsidRPr="005F4C32">
        <w:rPr>
          <w:rFonts w:ascii="Times New Roman" w:hAnsi="Times New Roman" w:cs="Times New Roman"/>
          <w:sz w:val="28"/>
          <w:szCs w:val="28"/>
        </w:rPr>
        <w:t xml:space="preserve">2. Разработать </w:t>
      </w:r>
      <w:proofErr w:type="spellStart"/>
      <w:r w:rsidRPr="005F4C32">
        <w:rPr>
          <w:rFonts w:ascii="Times New Roman" w:hAnsi="Times New Roman" w:cs="Times New Roman"/>
          <w:sz w:val="28"/>
          <w:szCs w:val="28"/>
        </w:rPr>
        <w:t>тест-кейсы</w:t>
      </w:r>
      <w:proofErr w:type="spellEnd"/>
      <w:r w:rsidRPr="005F4C32">
        <w:rPr>
          <w:rFonts w:ascii="Times New Roman" w:hAnsi="Times New Roman" w:cs="Times New Roman"/>
          <w:sz w:val="28"/>
          <w:szCs w:val="28"/>
        </w:rPr>
        <w:t xml:space="preserve"> для проверки работоспособности </w:t>
      </w:r>
      <w:proofErr w:type="spellStart"/>
      <w:r w:rsidRPr="005F4C32">
        <w:rPr>
          <w:rFonts w:ascii="Times New Roman" w:hAnsi="Times New Roman" w:cs="Times New Roman"/>
          <w:sz w:val="28"/>
          <w:szCs w:val="28"/>
        </w:rPr>
        <w:t>веб-элементов</w:t>
      </w:r>
      <w:proofErr w:type="spellEnd"/>
      <w:r w:rsidRPr="005F4C32">
        <w:rPr>
          <w:rFonts w:ascii="Times New Roman" w:hAnsi="Times New Roman" w:cs="Times New Roman"/>
          <w:sz w:val="28"/>
          <w:szCs w:val="28"/>
        </w:rPr>
        <w:t xml:space="preserve"> на </w:t>
      </w:r>
      <w:proofErr w:type="gramStart"/>
      <w:r w:rsidRPr="005F4C32">
        <w:rPr>
          <w:rFonts w:ascii="Times New Roman" w:hAnsi="Times New Roman" w:cs="Times New Roman"/>
          <w:sz w:val="28"/>
          <w:szCs w:val="28"/>
        </w:rPr>
        <w:t>выбранном</w:t>
      </w:r>
      <w:proofErr w:type="gramEnd"/>
      <w:r w:rsidRPr="005F4C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C32">
        <w:rPr>
          <w:rFonts w:ascii="Times New Roman" w:hAnsi="Times New Roman" w:cs="Times New Roman"/>
          <w:sz w:val="28"/>
          <w:szCs w:val="28"/>
        </w:rPr>
        <w:t>веб-приложении</w:t>
      </w:r>
      <w:proofErr w:type="spellEnd"/>
      <w:r w:rsidRPr="005F4C3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F4C32" w:rsidRDefault="005F4C32" w:rsidP="005F4C32">
      <w:pPr>
        <w:rPr>
          <w:rFonts w:ascii="Times New Roman" w:hAnsi="Times New Roman" w:cs="Times New Roman"/>
          <w:sz w:val="28"/>
          <w:szCs w:val="28"/>
        </w:rPr>
      </w:pPr>
      <w:r w:rsidRPr="005F4C32">
        <w:rPr>
          <w:rFonts w:ascii="Times New Roman" w:hAnsi="Times New Roman" w:cs="Times New Roman"/>
          <w:sz w:val="28"/>
          <w:szCs w:val="28"/>
        </w:rPr>
        <w:t>3. Зафиксировать результаты в отчете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F4C32" w:rsidRDefault="005F4C32" w:rsidP="005F4C32">
      <w:pPr>
        <w:rPr>
          <w:rFonts w:ascii="Times New Roman" w:hAnsi="Times New Roman" w:cs="Times New Roman"/>
          <w:sz w:val="28"/>
          <w:szCs w:val="28"/>
        </w:rPr>
      </w:pPr>
    </w:p>
    <w:p w:rsidR="005F4C32" w:rsidRDefault="005F4C32" w:rsidP="005F4C32">
      <w:pPr>
        <w:rPr>
          <w:rFonts w:ascii="Times New Roman" w:hAnsi="Times New Roman" w:cs="Times New Roman"/>
          <w:sz w:val="28"/>
          <w:szCs w:val="28"/>
        </w:rPr>
      </w:pPr>
    </w:p>
    <w:p w:rsidR="005F4C32" w:rsidRDefault="005F4C32" w:rsidP="005F4C32">
      <w:pPr>
        <w:rPr>
          <w:rFonts w:ascii="Times New Roman" w:hAnsi="Times New Roman" w:cs="Times New Roman"/>
          <w:sz w:val="28"/>
          <w:szCs w:val="28"/>
        </w:rPr>
      </w:pPr>
    </w:p>
    <w:p w:rsidR="005F4C32" w:rsidRDefault="005F4C32" w:rsidP="005F4C32">
      <w:pPr>
        <w:rPr>
          <w:rFonts w:ascii="Times New Roman" w:hAnsi="Times New Roman" w:cs="Times New Roman"/>
          <w:sz w:val="28"/>
          <w:szCs w:val="28"/>
        </w:rPr>
      </w:pPr>
    </w:p>
    <w:p w:rsidR="005F4C32" w:rsidRDefault="005F4C32" w:rsidP="005F4C32">
      <w:pPr>
        <w:rPr>
          <w:rFonts w:ascii="Times New Roman" w:hAnsi="Times New Roman" w:cs="Times New Roman"/>
          <w:sz w:val="28"/>
          <w:szCs w:val="28"/>
        </w:rPr>
      </w:pPr>
    </w:p>
    <w:p w:rsidR="005F4C32" w:rsidRDefault="005F4C32" w:rsidP="005F4C32">
      <w:pPr>
        <w:rPr>
          <w:rFonts w:ascii="Times New Roman" w:hAnsi="Times New Roman" w:cs="Times New Roman"/>
          <w:sz w:val="28"/>
          <w:szCs w:val="28"/>
        </w:rPr>
      </w:pPr>
    </w:p>
    <w:p w:rsidR="005F4C32" w:rsidRDefault="005F4C32" w:rsidP="005F4C32">
      <w:pPr>
        <w:rPr>
          <w:rFonts w:ascii="Times New Roman" w:hAnsi="Times New Roman" w:cs="Times New Roman"/>
          <w:sz w:val="28"/>
          <w:szCs w:val="28"/>
        </w:rPr>
      </w:pPr>
    </w:p>
    <w:p w:rsidR="005F4C32" w:rsidRDefault="005F4C32" w:rsidP="005F4C32">
      <w:pPr>
        <w:rPr>
          <w:rFonts w:ascii="Times New Roman" w:hAnsi="Times New Roman" w:cs="Times New Roman"/>
          <w:sz w:val="28"/>
          <w:szCs w:val="28"/>
        </w:rPr>
      </w:pPr>
    </w:p>
    <w:p w:rsidR="005F4C32" w:rsidRDefault="005F4C32" w:rsidP="005F4C32">
      <w:pPr>
        <w:rPr>
          <w:rFonts w:ascii="Times New Roman" w:hAnsi="Times New Roman" w:cs="Times New Roman"/>
          <w:sz w:val="28"/>
          <w:szCs w:val="28"/>
        </w:rPr>
      </w:pPr>
    </w:p>
    <w:p w:rsidR="005F4C32" w:rsidRDefault="005F4C32" w:rsidP="005F4C32">
      <w:pPr>
        <w:rPr>
          <w:rFonts w:ascii="Times New Roman" w:hAnsi="Times New Roman" w:cs="Times New Roman"/>
          <w:sz w:val="28"/>
          <w:szCs w:val="28"/>
        </w:rPr>
      </w:pPr>
    </w:p>
    <w:p w:rsidR="005F4C32" w:rsidRDefault="005F4C32" w:rsidP="005F4C32">
      <w:pPr>
        <w:rPr>
          <w:rFonts w:ascii="Times New Roman" w:hAnsi="Times New Roman" w:cs="Times New Roman"/>
          <w:sz w:val="28"/>
          <w:szCs w:val="28"/>
        </w:rPr>
      </w:pPr>
    </w:p>
    <w:p w:rsidR="005F4C32" w:rsidRDefault="005F4C32" w:rsidP="005F4C32">
      <w:pPr>
        <w:rPr>
          <w:rFonts w:ascii="Times New Roman" w:hAnsi="Times New Roman" w:cs="Times New Roman"/>
          <w:sz w:val="28"/>
          <w:szCs w:val="28"/>
        </w:rPr>
      </w:pPr>
    </w:p>
    <w:p w:rsidR="005F4C32" w:rsidRDefault="005F4C32" w:rsidP="005F4C32">
      <w:pPr>
        <w:rPr>
          <w:rFonts w:ascii="Times New Roman" w:hAnsi="Times New Roman" w:cs="Times New Roman"/>
          <w:sz w:val="28"/>
          <w:szCs w:val="28"/>
        </w:rPr>
      </w:pPr>
    </w:p>
    <w:p w:rsidR="005F4C32" w:rsidRDefault="005F4C32" w:rsidP="005F4C32">
      <w:pPr>
        <w:rPr>
          <w:rFonts w:ascii="Times New Roman" w:hAnsi="Times New Roman" w:cs="Times New Roman"/>
          <w:sz w:val="28"/>
          <w:szCs w:val="28"/>
        </w:rPr>
      </w:pPr>
    </w:p>
    <w:p w:rsidR="005F4C32" w:rsidRDefault="005F4C32" w:rsidP="005F4C32">
      <w:pPr>
        <w:rPr>
          <w:rFonts w:ascii="Times New Roman" w:hAnsi="Times New Roman" w:cs="Times New Roman"/>
          <w:sz w:val="28"/>
          <w:szCs w:val="28"/>
        </w:rPr>
      </w:pPr>
    </w:p>
    <w:p w:rsidR="005F4C32" w:rsidRDefault="005F4C32" w:rsidP="005F4C32">
      <w:pPr>
        <w:rPr>
          <w:rFonts w:ascii="Times New Roman" w:hAnsi="Times New Roman" w:cs="Times New Roman"/>
          <w:sz w:val="28"/>
          <w:szCs w:val="28"/>
        </w:rPr>
      </w:pPr>
    </w:p>
    <w:p w:rsidR="005F4C32" w:rsidRDefault="005F4C32" w:rsidP="005F4C32">
      <w:pPr>
        <w:rPr>
          <w:rFonts w:ascii="Times New Roman" w:hAnsi="Times New Roman" w:cs="Times New Roman"/>
          <w:sz w:val="28"/>
          <w:szCs w:val="28"/>
        </w:rPr>
      </w:pPr>
    </w:p>
    <w:p w:rsidR="005F4C32" w:rsidRDefault="005F4C32" w:rsidP="005F4C32">
      <w:pPr>
        <w:rPr>
          <w:rFonts w:ascii="Times New Roman" w:hAnsi="Times New Roman" w:cs="Times New Roman"/>
          <w:sz w:val="28"/>
          <w:szCs w:val="28"/>
        </w:rPr>
      </w:pPr>
    </w:p>
    <w:p w:rsidR="005F4C32" w:rsidRDefault="005F4C32" w:rsidP="005F4C32">
      <w:pPr>
        <w:rPr>
          <w:rFonts w:ascii="Times New Roman" w:hAnsi="Times New Roman" w:cs="Times New Roman"/>
          <w:sz w:val="28"/>
          <w:szCs w:val="28"/>
        </w:rPr>
      </w:pPr>
    </w:p>
    <w:p w:rsidR="005F4C32" w:rsidRDefault="005F4C32" w:rsidP="005F4C3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ВЫПОЛНЕНИЕ РАБОТЫ</w:t>
      </w:r>
    </w:p>
    <w:p w:rsidR="005F4C32" w:rsidRPr="004867E0" w:rsidRDefault="005F4C32" w:rsidP="005F4C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Объектом тестирования является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веб-приложение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музея «Государственный Эрмитаж» </w:t>
      </w:r>
    </w:p>
    <w:p w:rsidR="005F4C32" w:rsidRDefault="005F4C32" w:rsidP="005F4C32">
      <w:pPr>
        <w:rPr>
          <w:rFonts w:ascii="Times New Roman" w:hAnsi="Times New Roman" w:cs="Times New Roman"/>
          <w:sz w:val="28"/>
          <w:szCs w:val="28"/>
        </w:rPr>
      </w:pPr>
      <w:r w:rsidRPr="005F4C32">
        <w:rPr>
          <w:rFonts w:ascii="Times New Roman" w:hAnsi="Times New Roman" w:cs="Times New Roman"/>
          <w:sz w:val="28"/>
          <w:szCs w:val="28"/>
        </w:rPr>
        <w:t>(</w:t>
      </w:r>
      <w:hyperlink r:id="rId6" w:history="1">
        <w:r w:rsidR="00763FC1" w:rsidRPr="002439C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763FC1" w:rsidRPr="00763FC1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763FC1" w:rsidRPr="002439C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hermitagemuseum</w:t>
        </w:r>
        <w:proofErr w:type="spellEnd"/>
        <w:r w:rsidR="00763FC1" w:rsidRPr="00763FC1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763FC1" w:rsidRPr="002439C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763FC1" w:rsidRPr="00763FC1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763FC1" w:rsidRPr="002439C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wps</w:t>
        </w:r>
        <w:proofErr w:type="spellEnd"/>
        <w:r w:rsidR="00763FC1" w:rsidRPr="00763FC1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763FC1" w:rsidRPr="002439C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portal</w:t>
        </w:r>
        <w:r w:rsidR="00763FC1" w:rsidRPr="00763FC1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763FC1" w:rsidRPr="002439C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hermitage</w:t>
        </w:r>
        <w:r w:rsidR="00763FC1" w:rsidRPr="00763FC1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</w:hyperlink>
      <w:r w:rsidR="00763FC1">
        <w:rPr>
          <w:rFonts w:ascii="Times New Roman" w:hAnsi="Times New Roman" w:cs="Times New Roman"/>
          <w:sz w:val="28"/>
          <w:szCs w:val="28"/>
        </w:rPr>
        <w:t xml:space="preserve"> </w:t>
      </w:r>
      <w:r w:rsidRPr="005F4C3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дата обращения: 15.12.2024). Потенциального посетителя музея интересует доступность гла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ной страницы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веб-приложения</w:t>
      </w:r>
      <w:proofErr w:type="spellEnd"/>
      <w:r>
        <w:rPr>
          <w:rFonts w:ascii="Times New Roman" w:hAnsi="Times New Roman" w:cs="Times New Roman"/>
          <w:sz w:val="28"/>
          <w:szCs w:val="28"/>
        </w:rPr>
        <w:t>, возможность купить билеты в музей, зас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литься в гостиницу Эрмитажа или воспользоваться встроенным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интернет-магазином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, а так же узнать цены на различные программы и расписание р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боты музея.</w:t>
      </w:r>
    </w:p>
    <w:p w:rsidR="00EE32C2" w:rsidRDefault="00EE32C2" w:rsidP="005F4C32">
      <w:pPr>
        <w:rPr>
          <w:rFonts w:ascii="Times New Roman" w:hAnsi="Times New Roman" w:cs="Times New Roman"/>
          <w:sz w:val="28"/>
          <w:szCs w:val="28"/>
        </w:rPr>
      </w:pPr>
    </w:p>
    <w:p w:rsidR="00EE32C2" w:rsidRDefault="00EE32C2" w:rsidP="00EE32C2">
      <w:pPr>
        <w:keepNext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42108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2C2" w:rsidRDefault="00EE32C2" w:rsidP="00EE32C2">
      <w:pPr>
        <w:pStyle w:val="a8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 xml:space="preserve"> - "Главная страница сайта"</w:t>
      </w:r>
    </w:p>
    <w:p w:rsidR="00EE32C2" w:rsidRDefault="00EE32C2" w:rsidP="00EE32C2"/>
    <w:p w:rsidR="00EE32C2" w:rsidRPr="00EE32C2" w:rsidRDefault="00EE32C2" w:rsidP="00EE32C2"/>
    <w:tbl>
      <w:tblPr>
        <w:tblStyle w:val="a4"/>
        <w:tblW w:w="0" w:type="auto"/>
        <w:tblLayout w:type="fixed"/>
        <w:tblLook w:val="04A0"/>
      </w:tblPr>
      <w:tblGrid>
        <w:gridCol w:w="675"/>
        <w:gridCol w:w="1560"/>
        <w:gridCol w:w="3969"/>
        <w:gridCol w:w="3367"/>
      </w:tblGrid>
      <w:tr w:rsidR="005F4C32" w:rsidTr="007E351A">
        <w:tc>
          <w:tcPr>
            <w:tcW w:w="675" w:type="dxa"/>
          </w:tcPr>
          <w:p w:rsidR="005F4C32" w:rsidRDefault="005F4C32" w:rsidP="005F4C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 п.п.</w:t>
            </w:r>
          </w:p>
        </w:tc>
        <w:tc>
          <w:tcPr>
            <w:tcW w:w="1560" w:type="dxa"/>
          </w:tcPr>
          <w:p w:rsidR="005F4C32" w:rsidRDefault="005F4C32" w:rsidP="005F4C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сценария </w:t>
            </w:r>
          </w:p>
        </w:tc>
        <w:tc>
          <w:tcPr>
            <w:tcW w:w="3969" w:type="dxa"/>
          </w:tcPr>
          <w:p w:rsidR="005F4C32" w:rsidRDefault="005F4C32" w:rsidP="005F4C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Последовательность действий</w:t>
            </w:r>
          </w:p>
        </w:tc>
        <w:tc>
          <w:tcPr>
            <w:tcW w:w="3367" w:type="dxa"/>
          </w:tcPr>
          <w:p w:rsidR="005F4C32" w:rsidRDefault="005F4C32" w:rsidP="005F4C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</w:tr>
      <w:tr w:rsidR="005F4C32" w:rsidRPr="005F4C32" w:rsidTr="007E351A">
        <w:tc>
          <w:tcPr>
            <w:tcW w:w="675" w:type="dxa"/>
          </w:tcPr>
          <w:p w:rsidR="005F4C32" w:rsidRDefault="005F4C32" w:rsidP="005F4C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E351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560" w:type="dxa"/>
          </w:tcPr>
          <w:p w:rsidR="005F4C32" w:rsidRDefault="005F4C32" w:rsidP="005F4C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сайта 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рез бра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зер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декс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7E351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969" w:type="dxa"/>
          </w:tcPr>
          <w:p w:rsidR="005F4C32" w:rsidRDefault="005F4C32" w:rsidP="005F4C32">
            <w:pPr>
              <w:pStyle w:val="a5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5F4C32">
              <w:rPr>
                <w:rFonts w:ascii="Times New Roman" w:hAnsi="Times New Roman" w:cs="Times New Roman"/>
                <w:sz w:val="28"/>
                <w:szCs w:val="28"/>
              </w:rPr>
              <w:t xml:space="preserve">Набрать в адресной строке </w:t>
            </w:r>
            <w:proofErr w:type="spellStart"/>
            <w:r w:rsidRPr="005F4C32">
              <w:rPr>
                <w:rFonts w:ascii="Times New Roman" w:hAnsi="Times New Roman" w:cs="Times New Roman"/>
                <w:sz w:val="28"/>
                <w:szCs w:val="28"/>
              </w:rPr>
              <w:t>Яндекс</w:t>
            </w:r>
            <w:proofErr w:type="spellEnd"/>
            <w:r w:rsidRPr="005F4C32">
              <w:rPr>
                <w:rFonts w:ascii="Times New Roman" w:hAnsi="Times New Roman" w:cs="Times New Roman"/>
                <w:sz w:val="28"/>
                <w:szCs w:val="28"/>
              </w:rPr>
              <w:t xml:space="preserve"> адрес  </w:t>
            </w:r>
            <w:hyperlink r:id="rId8" w:history="1">
              <w:r w:rsidR="00763FC1" w:rsidRPr="002439C0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https</w:t>
              </w:r>
              <w:r w:rsidR="00763FC1" w:rsidRPr="002439C0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://</w:t>
              </w:r>
              <w:proofErr w:type="spellStart"/>
              <w:r w:rsidR="00763FC1" w:rsidRPr="002439C0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hermitagemuseum</w:t>
              </w:r>
              <w:proofErr w:type="spellEnd"/>
              <w:r w:rsidR="00763FC1" w:rsidRPr="002439C0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763FC1" w:rsidRPr="002439C0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org</w:t>
              </w:r>
              <w:r w:rsidR="00763FC1" w:rsidRPr="002439C0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proofErr w:type="spellStart"/>
              <w:r w:rsidR="00763FC1" w:rsidRPr="002439C0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wps</w:t>
              </w:r>
              <w:proofErr w:type="spellEnd"/>
              <w:r w:rsidR="00763FC1" w:rsidRPr="002439C0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763FC1" w:rsidRPr="002439C0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portal</w:t>
              </w:r>
              <w:r w:rsidR="00763FC1" w:rsidRPr="002439C0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763FC1" w:rsidRPr="002439C0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hermitage</w:t>
              </w:r>
              <w:r w:rsidR="00763FC1" w:rsidRPr="002439C0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</w:hyperlink>
            <w:r w:rsidR="00763F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5F4C32" w:rsidRPr="005F4C32" w:rsidRDefault="005F4C32" w:rsidP="005F4C32">
            <w:pPr>
              <w:pStyle w:val="a5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Перейти на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веб-страницу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367" w:type="dxa"/>
          </w:tcPr>
          <w:p w:rsidR="005F4C32" w:rsidRPr="005F4C32" w:rsidRDefault="005F4C32" w:rsidP="005F4C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главной стр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ницы</w:t>
            </w:r>
            <w:r w:rsidR="007E351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E351A">
              <w:rPr>
                <w:rFonts w:ascii="Times New Roman" w:hAnsi="Times New Roman" w:cs="Times New Roman"/>
                <w:sz w:val="28"/>
                <w:szCs w:val="28"/>
              </w:rPr>
              <w:t>веб-системы</w:t>
            </w:r>
            <w:proofErr w:type="spellEnd"/>
            <w:r w:rsidR="007E351A">
              <w:rPr>
                <w:rFonts w:ascii="Times New Roman" w:hAnsi="Times New Roman" w:cs="Times New Roman"/>
                <w:sz w:val="28"/>
                <w:szCs w:val="28"/>
              </w:rPr>
              <w:t xml:space="preserve"> музея «Государственный Эрм</w:t>
            </w:r>
            <w:r w:rsidR="007E351A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7E351A">
              <w:rPr>
                <w:rFonts w:ascii="Times New Roman" w:hAnsi="Times New Roman" w:cs="Times New Roman"/>
                <w:sz w:val="28"/>
                <w:szCs w:val="28"/>
              </w:rPr>
              <w:t>таж».</w:t>
            </w:r>
          </w:p>
        </w:tc>
      </w:tr>
      <w:tr w:rsidR="005F4C32" w:rsidTr="007E351A">
        <w:tc>
          <w:tcPr>
            <w:tcW w:w="675" w:type="dxa"/>
          </w:tcPr>
          <w:p w:rsidR="005F4C32" w:rsidRDefault="005F4C32" w:rsidP="005F4C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7E351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560" w:type="dxa"/>
          </w:tcPr>
          <w:p w:rsidR="005F4C32" w:rsidRPr="007E351A" w:rsidRDefault="007E351A" w:rsidP="005F4C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E351A">
              <w:rPr>
                <w:rFonts w:ascii="Times New Roman" w:hAnsi="Times New Roman" w:cs="Times New Roman"/>
                <w:sz w:val="28"/>
                <w:szCs w:val="28"/>
              </w:rPr>
              <w:t xml:space="preserve">Закрытие </w:t>
            </w:r>
            <w:r w:rsidRPr="007E351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прилож</w:t>
            </w:r>
            <w:r w:rsidRPr="007E351A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Pr="007E351A">
              <w:rPr>
                <w:rFonts w:ascii="Times New Roman" w:hAnsi="Times New Roman" w:cs="Times New Roman"/>
                <w:sz w:val="28"/>
                <w:szCs w:val="28"/>
              </w:rPr>
              <w:t>ния при нажатии на систе</w:t>
            </w:r>
            <w:r w:rsidRPr="007E351A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7E351A">
              <w:rPr>
                <w:rFonts w:ascii="Times New Roman" w:hAnsi="Times New Roman" w:cs="Times New Roman"/>
                <w:sz w:val="28"/>
                <w:szCs w:val="28"/>
              </w:rPr>
              <w:t>ную кно</w:t>
            </w:r>
            <w:r w:rsidRPr="007E351A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7E351A">
              <w:rPr>
                <w:rFonts w:ascii="Times New Roman" w:hAnsi="Times New Roman" w:cs="Times New Roman"/>
                <w:sz w:val="28"/>
                <w:szCs w:val="28"/>
              </w:rPr>
              <w:t>ку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969" w:type="dxa"/>
          </w:tcPr>
          <w:p w:rsidR="005F4C32" w:rsidRPr="007E351A" w:rsidRDefault="007E351A" w:rsidP="007E351A">
            <w:pPr>
              <w:pStyle w:val="a5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Закрыть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веб-приложение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нажатием на системную кнопку «Закрыть».</w:t>
            </w:r>
          </w:p>
        </w:tc>
        <w:tc>
          <w:tcPr>
            <w:tcW w:w="3367" w:type="dxa"/>
          </w:tcPr>
          <w:p w:rsidR="005F4C32" w:rsidRDefault="007E351A" w:rsidP="005F4C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Закрытие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веб-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приложения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F4C32" w:rsidTr="007E351A">
        <w:tc>
          <w:tcPr>
            <w:tcW w:w="675" w:type="dxa"/>
          </w:tcPr>
          <w:p w:rsidR="005F4C32" w:rsidRDefault="005F4C32" w:rsidP="005F4C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</w:t>
            </w:r>
            <w:r w:rsidR="007E351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560" w:type="dxa"/>
          </w:tcPr>
          <w:p w:rsidR="005F4C32" w:rsidRDefault="007E351A" w:rsidP="005F4C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Распол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жение те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ста внутри поисков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го поля сайта.</w:t>
            </w:r>
          </w:p>
        </w:tc>
        <w:tc>
          <w:tcPr>
            <w:tcW w:w="3969" w:type="dxa"/>
          </w:tcPr>
          <w:p w:rsidR="005F4C32" w:rsidRDefault="007E351A" w:rsidP="007E351A">
            <w:pPr>
              <w:pStyle w:val="a5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E351A">
              <w:rPr>
                <w:rFonts w:ascii="Times New Roman" w:hAnsi="Times New Roman" w:cs="Times New Roman"/>
                <w:sz w:val="28"/>
                <w:szCs w:val="28"/>
              </w:rPr>
              <w:t xml:space="preserve">Перейти по </w:t>
            </w:r>
            <w:r w:rsidRPr="007E351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URL</w:t>
            </w:r>
            <w:r w:rsidRPr="007E351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hyperlink r:id="rId9" w:history="1">
              <w:r w:rsidR="00763FC1" w:rsidRPr="002439C0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https</w:t>
              </w:r>
              <w:r w:rsidR="00763FC1" w:rsidRPr="002439C0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://</w:t>
              </w:r>
              <w:proofErr w:type="spellStart"/>
              <w:r w:rsidR="00763FC1" w:rsidRPr="002439C0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hermitagemuseum</w:t>
              </w:r>
              <w:proofErr w:type="spellEnd"/>
              <w:r w:rsidR="00763FC1" w:rsidRPr="002439C0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763FC1" w:rsidRPr="002439C0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org</w:t>
              </w:r>
              <w:r w:rsidR="00763FC1" w:rsidRPr="002439C0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proofErr w:type="spellStart"/>
              <w:r w:rsidR="00763FC1" w:rsidRPr="002439C0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wps</w:t>
              </w:r>
              <w:proofErr w:type="spellEnd"/>
              <w:r w:rsidR="00763FC1" w:rsidRPr="002439C0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763FC1" w:rsidRPr="002439C0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portal</w:t>
              </w:r>
              <w:r w:rsidR="00763FC1" w:rsidRPr="002439C0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763FC1" w:rsidRPr="002439C0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hermitage</w:t>
              </w:r>
              <w:r w:rsidR="00763FC1" w:rsidRPr="002439C0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</w:hyperlink>
            <w:r w:rsidR="00763F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7E351A" w:rsidRPr="007E351A" w:rsidRDefault="007E351A" w:rsidP="007E351A">
            <w:pPr>
              <w:pStyle w:val="a5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Напечатать текст в поле со словом «Поиск».</w:t>
            </w:r>
          </w:p>
        </w:tc>
        <w:tc>
          <w:tcPr>
            <w:tcW w:w="3367" w:type="dxa"/>
          </w:tcPr>
          <w:p w:rsidR="005F4C32" w:rsidRDefault="007E351A" w:rsidP="005F4C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Появление текста в пои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ковом поле. </w:t>
            </w:r>
          </w:p>
        </w:tc>
      </w:tr>
      <w:tr w:rsidR="005F4C32" w:rsidTr="007E351A">
        <w:tc>
          <w:tcPr>
            <w:tcW w:w="675" w:type="dxa"/>
          </w:tcPr>
          <w:p w:rsidR="005F4C32" w:rsidRDefault="005F4C32" w:rsidP="005F4C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7E351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560" w:type="dxa"/>
          </w:tcPr>
          <w:p w:rsidR="005F4C32" w:rsidRDefault="007E351A" w:rsidP="007E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Переход по вкла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кам вер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него меню.</w:t>
            </w:r>
          </w:p>
        </w:tc>
        <w:tc>
          <w:tcPr>
            <w:tcW w:w="3969" w:type="dxa"/>
          </w:tcPr>
          <w:p w:rsidR="005F4C32" w:rsidRPr="007E351A" w:rsidRDefault="007E351A" w:rsidP="007E351A">
            <w:pPr>
              <w:pStyle w:val="a5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Нажать на кнопку «М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газин» вверху страницы.</w:t>
            </w:r>
          </w:p>
        </w:tc>
        <w:tc>
          <w:tcPr>
            <w:tcW w:w="3367" w:type="dxa"/>
          </w:tcPr>
          <w:p w:rsidR="005F4C32" w:rsidRDefault="007E351A" w:rsidP="005F4C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Переход во вкладку маг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зина.</w:t>
            </w:r>
          </w:p>
        </w:tc>
      </w:tr>
      <w:tr w:rsidR="005F4C32" w:rsidTr="007E351A">
        <w:tc>
          <w:tcPr>
            <w:tcW w:w="675" w:type="dxa"/>
          </w:tcPr>
          <w:p w:rsidR="005F4C32" w:rsidRDefault="005F4C32" w:rsidP="005F4C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7E351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560" w:type="dxa"/>
          </w:tcPr>
          <w:p w:rsidR="005F4C32" w:rsidRDefault="007E351A" w:rsidP="001D6D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Клик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бельность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программ, предста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ленных на </w:t>
            </w:r>
            <w:r w:rsidR="001D6D2C">
              <w:rPr>
                <w:rFonts w:ascii="Times New Roman" w:hAnsi="Times New Roman" w:cs="Times New Roman"/>
                <w:sz w:val="28"/>
                <w:szCs w:val="28"/>
              </w:rPr>
              <w:t>странице «Пр</w:t>
            </w:r>
            <w:r w:rsidR="001D6D2C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="001D6D2C">
              <w:rPr>
                <w:rFonts w:ascii="Times New Roman" w:hAnsi="Times New Roman" w:cs="Times New Roman"/>
                <w:sz w:val="28"/>
                <w:szCs w:val="28"/>
              </w:rPr>
              <w:t>граммы».</w:t>
            </w:r>
          </w:p>
        </w:tc>
        <w:tc>
          <w:tcPr>
            <w:tcW w:w="3969" w:type="dxa"/>
          </w:tcPr>
          <w:p w:rsidR="005F4C32" w:rsidRDefault="007E351A" w:rsidP="007E351A">
            <w:pPr>
              <w:pStyle w:val="a5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Открыть </w:t>
            </w:r>
            <w:r w:rsidR="001D6D2C">
              <w:rPr>
                <w:rFonts w:ascii="Times New Roman" w:hAnsi="Times New Roman" w:cs="Times New Roman"/>
                <w:sz w:val="28"/>
                <w:szCs w:val="28"/>
              </w:rPr>
              <w:t>страницу «Пр</w:t>
            </w:r>
            <w:r w:rsidR="001D6D2C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="001D6D2C">
              <w:rPr>
                <w:rFonts w:ascii="Times New Roman" w:hAnsi="Times New Roman" w:cs="Times New Roman"/>
                <w:sz w:val="28"/>
                <w:szCs w:val="28"/>
              </w:rPr>
              <w:t>граммы» Эрмитажа.</w:t>
            </w:r>
          </w:p>
          <w:p w:rsidR="007E351A" w:rsidRPr="007E351A" w:rsidRDefault="007E351A" w:rsidP="007E351A">
            <w:pPr>
              <w:pStyle w:val="a5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Кликнуть по программе «Диалог искусств».</w:t>
            </w:r>
          </w:p>
        </w:tc>
        <w:tc>
          <w:tcPr>
            <w:tcW w:w="3367" w:type="dxa"/>
          </w:tcPr>
          <w:p w:rsidR="005F4C32" w:rsidRDefault="007E351A" w:rsidP="005F4C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Открытие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веб-страницы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программы «Диалог 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кусств».</w:t>
            </w:r>
          </w:p>
        </w:tc>
      </w:tr>
      <w:tr w:rsidR="005F4C32" w:rsidTr="007E351A">
        <w:tc>
          <w:tcPr>
            <w:tcW w:w="675" w:type="dxa"/>
          </w:tcPr>
          <w:p w:rsidR="005F4C32" w:rsidRDefault="005F4C32" w:rsidP="005F4C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7E351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560" w:type="dxa"/>
          </w:tcPr>
          <w:p w:rsidR="005F4C32" w:rsidRDefault="007E351A" w:rsidP="005F4C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ж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ность 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менить размер шрифта.</w:t>
            </w:r>
          </w:p>
        </w:tc>
        <w:tc>
          <w:tcPr>
            <w:tcW w:w="3969" w:type="dxa"/>
          </w:tcPr>
          <w:p w:rsidR="005F4C32" w:rsidRDefault="007E351A" w:rsidP="007E351A">
            <w:pPr>
              <w:pStyle w:val="a5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Кликнуть на символ гл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 в правом верхнем углу страницы. </w:t>
            </w:r>
          </w:p>
          <w:p w:rsidR="007E351A" w:rsidRPr="007E351A" w:rsidRDefault="007E351A" w:rsidP="007E351A">
            <w:pPr>
              <w:pStyle w:val="a5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Кликнуть на символ увеличенной буквы «А».</w:t>
            </w:r>
          </w:p>
        </w:tc>
        <w:tc>
          <w:tcPr>
            <w:tcW w:w="3367" w:type="dxa"/>
          </w:tcPr>
          <w:p w:rsidR="005F4C32" w:rsidRDefault="007E351A" w:rsidP="005F4C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Изменение размера шрифта.</w:t>
            </w:r>
          </w:p>
        </w:tc>
      </w:tr>
      <w:tr w:rsidR="005F4C32" w:rsidTr="007E351A">
        <w:tc>
          <w:tcPr>
            <w:tcW w:w="675" w:type="dxa"/>
          </w:tcPr>
          <w:p w:rsidR="005F4C32" w:rsidRDefault="005F4C32" w:rsidP="005F4C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="007E351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560" w:type="dxa"/>
          </w:tcPr>
          <w:p w:rsidR="005F4C32" w:rsidRDefault="007E351A" w:rsidP="005F4C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ж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ность 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менять цветовую палитру сайта. </w:t>
            </w:r>
          </w:p>
        </w:tc>
        <w:tc>
          <w:tcPr>
            <w:tcW w:w="3969" w:type="dxa"/>
          </w:tcPr>
          <w:p w:rsidR="005F4C32" w:rsidRDefault="001D6D2C" w:rsidP="001D6D2C">
            <w:pPr>
              <w:pStyle w:val="a5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Кликнуть на символ гл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 в правом верхнем углу страницы.</w:t>
            </w:r>
          </w:p>
          <w:p w:rsidR="001D6D2C" w:rsidRPr="001D6D2C" w:rsidRDefault="001D6D2C" w:rsidP="001D6D2C">
            <w:pPr>
              <w:pStyle w:val="a5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Кликнуть на кнопку «Инверсия» раздела «Цветовая палитра».</w:t>
            </w:r>
          </w:p>
        </w:tc>
        <w:tc>
          <w:tcPr>
            <w:tcW w:w="3367" w:type="dxa"/>
          </w:tcPr>
          <w:p w:rsidR="005F4C32" w:rsidRDefault="001D6D2C" w:rsidP="005F4C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Изменение цветовой 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литры сайта.</w:t>
            </w:r>
          </w:p>
        </w:tc>
      </w:tr>
      <w:tr w:rsidR="005F4C32" w:rsidTr="007E351A">
        <w:tc>
          <w:tcPr>
            <w:tcW w:w="675" w:type="dxa"/>
          </w:tcPr>
          <w:p w:rsidR="005F4C32" w:rsidRDefault="005F4C32" w:rsidP="005F4C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7E351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560" w:type="dxa"/>
          </w:tcPr>
          <w:p w:rsidR="005F4C32" w:rsidRDefault="001D6D2C" w:rsidP="005F4C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ж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ность 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менить язык на англи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ский.</w:t>
            </w:r>
          </w:p>
        </w:tc>
        <w:tc>
          <w:tcPr>
            <w:tcW w:w="3969" w:type="dxa"/>
          </w:tcPr>
          <w:p w:rsidR="005F4C32" w:rsidRPr="001D6D2C" w:rsidRDefault="001D6D2C" w:rsidP="001D6D2C">
            <w:pPr>
              <w:pStyle w:val="a5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Кликнуть по кнопке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 правом верхнем углу страницы.</w:t>
            </w:r>
          </w:p>
        </w:tc>
        <w:tc>
          <w:tcPr>
            <w:tcW w:w="3367" w:type="dxa"/>
          </w:tcPr>
          <w:p w:rsidR="005F4C32" w:rsidRDefault="001D6D2C" w:rsidP="005F4C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Изменение языка сайта на английский.</w:t>
            </w:r>
          </w:p>
        </w:tc>
      </w:tr>
      <w:tr w:rsidR="005F4C32" w:rsidTr="007E351A">
        <w:tc>
          <w:tcPr>
            <w:tcW w:w="675" w:type="dxa"/>
          </w:tcPr>
          <w:p w:rsidR="005F4C32" w:rsidRDefault="005F4C32" w:rsidP="005F4C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7E351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560" w:type="dxa"/>
          </w:tcPr>
          <w:p w:rsidR="005F4C32" w:rsidRDefault="001D6D2C" w:rsidP="005F4C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спосо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ность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Веб-камеры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сударс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венного Эрмит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жа».</w:t>
            </w:r>
          </w:p>
        </w:tc>
        <w:tc>
          <w:tcPr>
            <w:tcW w:w="3969" w:type="dxa"/>
          </w:tcPr>
          <w:p w:rsidR="005F4C32" w:rsidRDefault="001D6D2C" w:rsidP="001D6D2C">
            <w:pPr>
              <w:pStyle w:val="a5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Кликнуть по кнопке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Веб-камера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».</w:t>
            </w:r>
          </w:p>
          <w:p w:rsidR="001D6D2C" w:rsidRPr="001D6D2C" w:rsidRDefault="001D6D2C" w:rsidP="001D6D2C">
            <w:pPr>
              <w:pStyle w:val="a5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Запустить трансляцию с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Дворцовой площади.</w:t>
            </w:r>
          </w:p>
        </w:tc>
        <w:tc>
          <w:tcPr>
            <w:tcW w:w="3367" w:type="dxa"/>
          </w:tcPr>
          <w:p w:rsidR="005F4C32" w:rsidRDefault="001D6D2C" w:rsidP="005F4C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Трансляция происход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щего на дворцовой пл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щади в прямом эфире.</w:t>
            </w:r>
          </w:p>
        </w:tc>
      </w:tr>
      <w:tr w:rsidR="005F4C32" w:rsidTr="007E351A">
        <w:tc>
          <w:tcPr>
            <w:tcW w:w="675" w:type="dxa"/>
          </w:tcPr>
          <w:p w:rsidR="005F4C32" w:rsidRDefault="005F4C32" w:rsidP="005F4C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10</w:t>
            </w:r>
            <w:r w:rsidR="007E351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560" w:type="dxa"/>
          </w:tcPr>
          <w:p w:rsidR="005F4C32" w:rsidRDefault="001D6D2C" w:rsidP="005F4C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ж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ность 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купки б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лета.</w:t>
            </w:r>
          </w:p>
        </w:tc>
        <w:tc>
          <w:tcPr>
            <w:tcW w:w="3969" w:type="dxa"/>
          </w:tcPr>
          <w:p w:rsidR="005F4C32" w:rsidRDefault="001D6D2C" w:rsidP="001D6D2C">
            <w:pPr>
              <w:pStyle w:val="a5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Нажать на кнопку «Б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леты».</w:t>
            </w:r>
          </w:p>
          <w:p w:rsidR="001D6D2C" w:rsidRDefault="001D6D2C" w:rsidP="001D6D2C">
            <w:pPr>
              <w:pStyle w:val="a5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Выбрать программу или музей.</w:t>
            </w:r>
          </w:p>
          <w:p w:rsidR="001D6D2C" w:rsidRDefault="001D6D2C" w:rsidP="001D6D2C">
            <w:pPr>
              <w:pStyle w:val="a5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Выбрать дату.</w:t>
            </w:r>
          </w:p>
          <w:p w:rsidR="001D6D2C" w:rsidRDefault="001D6D2C" w:rsidP="001D6D2C">
            <w:pPr>
              <w:pStyle w:val="a5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Ввести данные своей карты.</w:t>
            </w:r>
          </w:p>
          <w:p w:rsidR="001D6D2C" w:rsidRPr="001D6D2C" w:rsidRDefault="001D6D2C" w:rsidP="001D6D2C">
            <w:pPr>
              <w:pStyle w:val="a5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Нажать кнопку «Опл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тить».</w:t>
            </w:r>
          </w:p>
        </w:tc>
        <w:tc>
          <w:tcPr>
            <w:tcW w:w="3367" w:type="dxa"/>
          </w:tcPr>
          <w:p w:rsidR="005F4C32" w:rsidRDefault="001D6D2C" w:rsidP="005F4C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Покупка действительного билета в музей «Госуда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ственный Эрмитаж».</w:t>
            </w:r>
          </w:p>
        </w:tc>
      </w:tr>
    </w:tbl>
    <w:p w:rsidR="005F4C32" w:rsidRDefault="005F4C32" w:rsidP="005F4C32">
      <w:pPr>
        <w:rPr>
          <w:rFonts w:ascii="Times New Roman" w:hAnsi="Times New Roman" w:cs="Times New Roman"/>
          <w:sz w:val="28"/>
          <w:szCs w:val="28"/>
        </w:rPr>
      </w:pPr>
    </w:p>
    <w:p w:rsidR="00EE32C2" w:rsidRDefault="00EE32C2" w:rsidP="005F4C32">
      <w:pPr>
        <w:rPr>
          <w:rFonts w:ascii="Times New Roman" w:hAnsi="Times New Roman" w:cs="Times New Roman"/>
          <w:sz w:val="28"/>
          <w:szCs w:val="28"/>
        </w:rPr>
      </w:pPr>
    </w:p>
    <w:p w:rsidR="00EE32C2" w:rsidRDefault="00EE32C2" w:rsidP="005F4C32">
      <w:pPr>
        <w:rPr>
          <w:rFonts w:ascii="Times New Roman" w:hAnsi="Times New Roman" w:cs="Times New Roman"/>
          <w:sz w:val="28"/>
          <w:szCs w:val="28"/>
        </w:rPr>
      </w:pPr>
    </w:p>
    <w:p w:rsidR="00EE32C2" w:rsidRDefault="00EE32C2" w:rsidP="005F4C32">
      <w:pPr>
        <w:rPr>
          <w:rFonts w:ascii="Times New Roman" w:hAnsi="Times New Roman" w:cs="Times New Roman"/>
          <w:sz w:val="28"/>
          <w:szCs w:val="28"/>
        </w:rPr>
      </w:pPr>
    </w:p>
    <w:p w:rsidR="00EE32C2" w:rsidRDefault="00EE32C2" w:rsidP="005F4C32">
      <w:pPr>
        <w:rPr>
          <w:rFonts w:ascii="Times New Roman" w:hAnsi="Times New Roman" w:cs="Times New Roman"/>
          <w:sz w:val="28"/>
          <w:szCs w:val="28"/>
        </w:rPr>
      </w:pPr>
    </w:p>
    <w:p w:rsidR="00EE32C2" w:rsidRDefault="00EE32C2" w:rsidP="005F4C32">
      <w:pPr>
        <w:rPr>
          <w:rFonts w:ascii="Times New Roman" w:hAnsi="Times New Roman" w:cs="Times New Roman"/>
          <w:sz w:val="28"/>
          <w:szCs w:val="28"/>
        </w:rPr>
      </w:pPr>
    </w:p>
    <w:p w:rsidR="00EE32C2" w:rsidRDefault="00EE32C2" w:rsidP="005F4C32">
      <w:pPr>
        <w:rPr>
          <w:rFonts w:ascii="Times New Roman" w:hAnsi="Times New Roman" w:cs="Times New Roman"/>
          <w:sz w:val="28"/>
          <w:szCs w:val="28"/>
        </w:rPr>
      </w:pPr>
    </w:p>
    <w:p w:rsidR="00EE32C2" w:rsidRDefault="00EE32C2" w:rsidP="005F4C32">
      <w:pPr>
        <w:rPr>
          <w:rFonts w:ascii="Times New Roman" w:hAnsi="Times New Roman" w:cs="Times New Roman"/>
          <w:sz w:val="28"/>
          <w:szCs w:val="28"/>
        </w:rPr>
      </w:pPr>
    </w:p>
    <w:p w:rsidR="00EE32C2" w:rsidRDefault="00EE32C2" w:rsidP="005F4C32">
      <w:pPr>
        <w:rPr>
          <w:rFonts w:ascii="Times New Roman" w:hAnsi="Times New Roman" w:cs="Times New Roman"/>
          <w:sz w:val="28"/>
          <w:szCs w:val="28"/>
        </w:rPr>
      </w:pPr>
    </w:p>
    <w:p w:rsidR="00EE32C2" w:rsidRDefault="00EE32C2" w:rsidP="005F4C32">
      <w:pPr>
        <w:rPr>
          <w:rFonts w:ascii="Times New Roman" w:hAnsi="Times New Roman" w:cs="Times New Roman"/>
          <w:sz w:val="28"/>
          <w:szCs w:val="28"/>
        </w:rPr>
      </w:pPr>
    </w:p>
    <w:p w:rsidR="00EE32C2" w:rsidRDefault="00EE32C2" w:rsidP="005F4C32">
      <w:pPr>
        <w:rPr>
          <w:rFonts w:ascii="Times New Roman" w:hAnsi="Times New Roman" w:cs="Times New Roman"/>
          <w:sz w:val="28"/>
          <w:szCs w:val="28"/>
        </w:rPr>
      </w:pPr>
    </w:p>
    <w:p w:rsidR="00EE32C2" w:rsidRDefault="00EE32C2" w:rsidP="005F4C32">
      <w:pPr>
        <w:rPr>
          <w:rFonts w:ascii="Times New Roman" w:hAnsi="Times New Roman" w:cs="Times New Roman"/>
          <w:sz w:val="28"/>
          <w:szCs w:val="28"/>
        </w:rPr>
      </w:pPr>
    </w:p>
    <w:p w:rsidR="00EE32C2" w:rsidRDefault="00EE32C2" w:rsidP="005F4C32">
      <w:pPr>
        <w:rPr>
          <w:rFonts w:ascii="Times New Roman" w:hAnsi="Times New Roman" w:cs="Times New Roman"/>
          <w:sz w:val="28"/>
          <w:szCs w:val="28"/>
        </w:rPr>
      </w:pPr>
    </w:p>
    <w:p w:rsidR="00EE32C2" w:rsidRDefault="00EE32C2" w:rsidP="005F4C32">
      <w:pPr>
        <w:rPr>
          <w:rFonts w:ascii="Times New Roman" w:hAnsi="Times New Roman" w:cs="Times New Roman"/>
          <w:sz w:val="28"/>
          <w:szCs w:val="28"/>
        </w:rPr>
      </w:pPr>
    </w:p>
    <w:p w:rsidR="00EE32C2" w:rsidRDefault="00EE32C2" w:rsidP="005F4C32">
      <w:pPr>
        <w:rPr>
          <w:rFonts w:ascii="Times New Roman" w:hAnsi="Times New Roman" w:cs="Times New Roman"/>
          <w:sz w:val="28"/>
          <w:szCs w:val="28"/>
        </w:rPr>
      </w:pPr>
    </w:p>
    <w:p w:rsidR="00EE32C2" w:rsidRDefault="00EE32C2" w:rsidP="005F4C32">
      <w:pPr>
        <w:rPr>
          <w:rFonts w:ascii="Times New Roman" w:hAnsi="Times New Roman" w:cs="Times New Roman"/>
          <w:sz w:val="28"/>
          <w:szCs w:val="28"/>
        </w:rPr>
      </w:pPr>
    </w:p>
    <w:p w:rsidR="00EE32C2" w:rsidRDefault="00EE32C2" w:rsidP="00EE32C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E32C2"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EE32C2" w:rsidRDefault="00EE32C2" w:rsidP="00EE32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 xml:space="preserve">в ходе выполнения данной работы я изучил особенность разработки и описания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тест-кейсов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, в том числе узнал, что действия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тестировщика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дол</w:t>
      </w:r>
      <w:r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z w:val="28"/>
          <w:szCs w:val="28"/>
        </w:rPr>
        <w:t xml:space="preserve">ны описываться инфинитивами. Я разработал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тест-кейсы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для проверки раб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тоспособности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веб-элементов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веб-приложении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Эрмитажа. Результаты своей работы я зафиксировал в отчёте. Возникшую передо мной проблему выбора сайта для тестирования я решил, сделав выбор в пользу музея города, в кот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ром я живу, ведь мне интересна тема искусства и я бы хотел, чтобы Санкт-Петербург и его музеи развивались в этом направлении. Это позволило мне получить практические навыки создания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тест-кейсов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для тестирования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веб-приложений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EE32C2" w:rsidRDefault="00EE32C2" w:rsidP="00EE32C2">
      <w:pPr>
        <w:rPr>
          <w:rFonts w:ascii="Times New Roman" w:hAnsi="Times New Roman" w:cs="Times New Roman"/>
          <w:sz w:val="28"/>
          <w:szCs w:val="28"/>
        </w:rPr>
      </w:pPr>
    </w:p>
    <w:p w:rsidR="00EE32C2" w:rsidRDefault="00EE32C2" w:rsidP="00EE32C2">
      <w:pPr>
        <w:rPr>
          <w:rFonts w:ascii="Times New Roman" w:hAnsi="Times New Roman" w:cs="Times New Roman"/>
          <w:sz w:val="28"/>
          <w:szCs w:val="28"/>
        </w:rPr>
      </w:pPr>
    </w:p>
    <w:p w:rsidR="00EE32C2" w:rsidRDefault="00EE32C2" w:rsidP="00EE32C2">
      <w:pPr>
        <w:rPr>
          <w:rFonts w:ascii="Times New Roman" w:hAnsi="Times New Roman" w:cs="Times New Roman"/>
          <w:sz w:val="28"/>
          <w:szCs w:val="28"/>
        </w:rPr>
      </w:pPr>
    </w:p>
    <w:p w:rsidR="00EE32C2" w:rsidRDefault="00EE32C2" w:rsidP="00EE32C2">
      <w:pPr>
        <w:rPr>
          <w:rFonts w:ascii="Times New Roman" w:hAnsi="Times New Roman" w:cs="Times New Roman"/>
          <w:sz w:val="28"/>
          <w:szCs w:val="28"/>
        </w:rPr>
      </w:pPr>
    </w:p>
    <w:p w:rsidR="00EE32C2" w:rsidRDefault="00EE32C2" w:rsidP="00EE32C2">
      <w:pPr>
        <w:rPr>
          <w:rFonts w:ascii="Times New Roman" w:hAnsi="Times New Roman" w:cs="Times New Roman"/>
          <w:sz w:val="28"/>
          <w:szCs w:val="28"/>
        </w:rPr>
      </w:pPr>
    </w:p>
    <w:p w:rsidR="00EE32C2" w:rsidRDefault="00EE32C2" w:rsidP="00EE32C2">
      <w:pPr>
        <w:rPr>
          <w:rFonts w:ascii="Times New Roman" w:hAnsi="Times New Roman" w:cs="Times New Roman"/>
          <w:sz w:val="28"/>
          <w:szCs w:val="28"/>
        </w:rPr>
      </w:pPr>
    </w:p>
    <w:p w:rsidR="00EE32C2" w:rsidRDefault="00EE32C2" w:rsidP="00EE32C2">
      <w:pPr>
        <w:rPr>
          <w:rFonts w:ascii="Times New Roman" w:hAnsi="Times New Roman" w:cs="Times New Roman"/>
          <w:sz w:val="28"/>
          <w:szCs w:val="28"/>
        </w:rPr>
      </w:pPr>
    </w:p>
    <w:p w:rsidR="00EE32C2" w:rsidRDefault="00EE32C2" w:rsidP="00EE32C2">
      <w:pPr>
        <w:rPr>
          <w:rFonts w:ascii="Times New Roman" w:hAnsi="Times New Roman" w:cs="Times New Roman"/>
          <w:sz w:val="28"/>
          <w:szCs w:val="28"/>
        </w:rPr>
      </w:pPr>
    </w:p>
    <w:p w:rsidR="00EE32C2" w:rsidRDefault="00EE32C2" w:rsidP="00EE32C2">
      <w:pPr>
        <w:rPr>
          <w:rFonts w:ascii="Times New Roman" w:hAnsi="Times New Roman" w:cs="Times New Roman"/>
          <w:sz w:val="28"/>
          <w:szCs w:val="28"/>
        </w:rPr>
      </w:pPr>
    </w:p>
    <w:p w:rsidR="00EE32C2" w:rsidRDefault="00EE32C2" w:rsidP="00EE32C2">
      <w:pPr>
        <w:rPr>
          <w:rFonts w:ascii="Times New Roman" w:hAnsi="Times New Roman" w:cs="Times New Roman"/>
          <w:sz w:val="28"/>
          <w:szCs w:val="28"/>
        </w:rPr>
      </w:pPr>
    </w:p>
    <w:p w:rsidR="00EE32C2" w:rsidRDefault="00EE32C2" w:rsidP="00EE32C2">
      <w:pPr>
        <w:rPr>
          <w:rFonts w:ascii="Times New Roman" w:hAnsi="Times New Roman" w:cs="Times New Roman"/>
          <w:sz w:val="28"/>
          <w:szCs w:val="28"/>
        </w:rPr>
      </w:pPr>
    </w:p>
    <w:p w:rsidR="00EE32C2" w:rsidRDefault="00EE32C2" w:rsidP="00EE32C2">
      <w:pPr>
        <w:rPr>
          <w:rFonts w:ascii="Times New Roman" w:hAnsi="Times New Roman" w:cs="Times New Roman"/>
          <w:sz w:val="28"/>
          <w:szCs w:val="28"/>
        </w:rPr>
      </w:pPr>
    </w:p>
    <w:p w:rsidR="00EE32C2" w:rsidRDefault="00EE32C2" w:rsidP="00EE32C2">
      <w:pPr>
        <w:rPr>
          <w:rFonts w:ascii="Times New Roman" w:hAnsi="Times New Roman" w:cs="Times New Roman"/>
          <w:sz w:val="28"/>
          <w:szCs w:val="28"/>
        </w:rPr>
      </w:pPr>
    </w:p>
    <w:p w:rsidR="00EE32C2" w:rsidRDefault="00EE32C2" w:rsidP="00EE32C2">
      <w:pPr>
        <w:rPr>
          <w:rFonts w:ascii="Times New Roman" w:hAnsi="Times New Roman" w:cs="Times New Roman"/>
          <w:sz w:val="28"/>
          <w:szCs w:val="28"/>
        </w:rPr>
      </w:pPr>
    </w:p>
    <w:p w:rsidR="00EE32C2" w:rsidRDefault="00EE32C2" w:rsidP="00EE32C2">
      <w:pPr>
        <w:rPr>
          <w:rFonts w:ascii="Times New Roman" w:hAnsi="Times New Roman" w:cs="Times New Roman"/>
          <w:sz w:val="28"/>
          <w:szCs w:val="28"/>
        </w:rPr>
      </w:pPr>
    </w:p>
    <w:p w:rsidR="00EE32C2" w:rsidRDefault="00EE32C2" w:rsidP="00EE32C2">
      <w:pPr>
        <w:rPr>
          <w:rFonts w:ascii="Times New Roman" w:hAnsi="Times New Roman" w:cs="Times New Roman"/>
          <w:sz w:val="28"/>
          <w:szCs w:val="28"/>
        </w:rPr>
      </w:pPr>
    </w:p>
    <w:p w:rsidR="00EE32C2" w:rsidRDefault="00EE32C2" w:rsidP="00EE32C2">
      <w:pPr>
        <w:rPr>
          <w:rFonts w:ascii="Times New Roman" w:hAnsi="Times New Roman" w:cs="Times New Roman"/>
          <w:sz w:val="28"/>
          <w:szCs w:val="28"/>
        </w:rPr>
      </w:pPr>
    </w:p>
    <w:p w:rsidR="00EE32C2" w:rsidRDefault="00EE32C2" w:rsidP="00EE32C2">
      <w:pPr>
        <w:rPr>
          <w:rFonts w:ascii="Times New Roman" w:hAnsi="Times New Roman" w:cs="Times New Roman"/>
          <w:sz w:val="28"/>
          <w:szCs w:val="28"/>
        </w:rPr>
      </w:pPr>
    </w:p>
    <w:p w:rsidR="00763FC1" w:rsidRDefault="00763FC1" w:rsidP="00EE32C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E32C2" w:rsidRDefault="00EE32C2" w:rsidP="00EE32C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E32C2">
        <w:rPr>
          <w:rFonts w:ascii="Times New Roman" w:hAnsi="Times New Roman" w:cs="Times New Roman"/>
          <w:b/>
          <w:sz w:val="28"/>
          <w:szCs w:val="28"/>
        </w:rPr>
        <w:lastRenderedPageBreak/>
        <w:t>СПИСОК ИСТОЧНИКОВ</w:t>
      </w:r>
    </w:p>
    <w:p w:rsidR="00EE32C2" w:rsidRDefault="00EE32C2" w:rsidP="00EE32C2">
      <w:r>
        <w:t xml:space="preserve">1. </w:t>
      </w:r>
      <w:proofErr w:type="spellStart"/>
      <w:r>
        <w:t>Аграновский</w:t>
      </w:r>
      <w:proofErr w:type="spellEnd"/>
      <w:r>
        <w:t xml:space="preserve"> А.В. Тестирование </w:t>
      </w:r>
      <w:proofErr w:type="spellStart"/>
      <w:r>
        <w:t>веб-приложений</w:t>
      </w:r>
      <w:proofErr w:type="spellEnd"/>
      <w:r>
        <w:t xml:space="preserve">: учебное пособие / А.В. </w:t>
      </w:r>
      <w:proofErr w:type="spellStart"/>
      <w:r>
        <w:t>Аграновский</w:t>
      </w:r>
      <w:proofErr w:type="spellEnd"/>
      <w:r>
        <w:t>, В. С. Па</w:t>
      </w:r>
      <w:r>
        <w:t>в</w:t>
      </w:r>
      <w:r>
        <w:t xml:space="preserve">лов, Е.Л. </w:t>
      </w:r>
      <w:proofErr w:type="spellStart"/>
      <w:r>
        <w:t>Турнецкая</w:t>
      </w:r>
      <w:proofErr w:type="spellEnd"/>
      <w:r>
        <w:t xml:space="preserve">; - Санкт-Петербург: Изд-во ГУАП, 2020. - 155 </w:t>
      </w:r>
      <w:proofErr w:type="gramStart"/>
      <w:r>
        <w:t>с</w:t>
      </w:r>
      <w:proofErr w:type="gramEnd"/>
      <w:r>
        <w:t>.</w:t>
      </w:r>
    </w:p>
    <w:p w:rsidR="00EE32C2" w:rsidRDefault="00EE32C2" w:rsidP="00EE32C2">
      <w:r>
        <w:t xml:space="preserve">2. Куликов, С.С. Тестирование программного обеспечения. Базовый курс: </w:t>
      </w:r>
      <w:proofErr w:type="spellStart"/>
      <w:r>
        <w:t>практ</w:t>
      </w:r>
      <w:proofErr w:type="spellEnd"/>
      <w:r>
        <w:t xml:space="preserve">. пособие. / С.С. Куликов. – Минск: Четыре четверти, 2015. – 294 </w:t>
      </w:r>
      <w:proofErr w:type="gramStart"/>
      <w:r>
        <w:t>с</w:t>
      </w:r>
      <w:proofErr w:type="gramEnd"/>
      <w:r>
        <w:t xml:space="preserve">. </w:t>
      </w:r>
    </w:p>
    <w:p w:rsidR="00EE32C2" w:rsidRDefault="00EE32C2" w:rsidP="00EE32C2">
      <w:r>
        <w:t xml:space="preserve">3. Меженная, М. М. Тестирование, оценка программного обеспечения. </w:t>
      </w:r>
      <w:proofErr w:type="spellStart"/>
      <w:r>
        <w:t>Учебнометодическое</w:t>
      </w:r>
      <w:proofErr w:type="spellEnd"/>
      <w:r>
        <w:t xml:space="preserve"> п</w:t>
      </w:r>
      <w:r>
        <w:t>о</w:t>
      </w:r>
      <w:r>
        <w:t xml:space="preserve">собие по дисциплине «Тестирование, оценка программного обеспечения» / М. М. Меженная, Т. В. </w:t>
      </w:r>
      <w:proofErr w:type="spellStart"/>
      <w:r>
        <w:t>Гордейчук</w:t>
      </w:r>
      <w:proofErr w:type="spellEnd"/>
      <w:r>
        <w:t xml:space="preserve">, М. М. </w:t>
      </w:r>
      <w:proofErr w:type="spellStart"/>
      <w:r>
        <w:t>Борисик</w:t>
      </w:r>
      <w:proofErr w:type="spellEnd"/>
      <w:r>
        <w:t xml:space="preserve">, О. С. Медведев, И.Ф. </w:t>
      </w:r>
      <w:proofErr w:type="spellStart"/>
      <w:r>
        <w:t>Киринович</w:t>
      </w:r>
      <w:proofErr w:type="spellEnd"/>
      <w:r>
        <w:t>. – Минск: БГУИР, 2016. – 64 с.</w:t>
      </w:r>
    </w:p>
    <w:p w:rsidR="00EE32C2" w:rsidRPr="004867E0" w:rsidRDefault="00EE32C2" w:rsidP="00EE32C2">
      <w:pPr>
        <w:rPr>
          <w:rFonts w:ascii="Times New Roman" w:hAnsi="Times New Roman" w:cs="Times New Roman"/>
          <w:sz w:val="28"/>
          <w:szCs w:val="28"/>
        </w:rPr>
      </w:pPr>
      <w:r>
        <w:t xml:space="preserve">4. </w:t>
      </w:r>
      <w:proofErr w:type="spellStart"/>
      <w:r w:rsidR="00763FC1">
        <w:t>Веб-сайт</w:t>
      </w:r>
      <w:proofErr w:type="spellEnd"/>
      <w:r w:rsidR="00763FC1">
        <w:t xml:space="preserve"> Государственного Эрмитажа. </w:t>
      </w:r>
      <w:r w:rsidR="00763FC1">
        <w:rPr>
          <w:lang w:val="en-US"/>
        </w:rPr>
        <w:t>URL</w:t>
      </w:r>
      <w:r w:rsidR="00763FC1" w:rsidRPr="004867E0">
        <w:t xml:space="preserve">: </w:t>
      </w:r>
      <w:hyperlink r:id="rId10" w:history="1">
        <w:r w:rsidR="00763FC1" w:rsidRPr="002439C0">
          <w:rPr>
            <w:rStyle w:val="a3"/>
            <w:lang w:val="en-US"/>
          </w:rPr>
          <w:t>https</w:t>
        </w:r>
        <w:r w:rsidR="00763FC1" w:rsidRPr="004867E0">
          <w:rPr>
            <w:rStyle w:val="a3"/>
          </w:rPr>
          <w:t>://</w:t>
        </w:r>
        <w:r w:rsidR="00763FC1" w:rsidRPr="002439C0">
          <w:rPr>
            <w:rStyle w:val="a3"/>
            <w:lang w:val="en-US"/>
          </w:rPr>
          <w:t>hermitagemuseum</w:t>
        </w:r>
        <w:r w:rsidR="00763FC1" w:rsidRPr="004867E0">
          <w:rPr>
            <w:rStyle w:val="a3"/>
          </w:rPr>
          <w:t>.</w:t>
        </w:r>
        <w:r w:rsidR="00763FC1" w:rsidRPr="002439C0">
          <w:rPr>
            <w:rStyle w:val="a3"/>
            <w:lang w:val="en-US"/>
          </w:rPr>
          <w:t>org</w:t>
        </w:r>
        <w:r w:rsidR="00763FC1" w:rsidRPr="004867E0">
          <w:rPr>
            <w:rStyle w:val="a3"/>
          </w:rPr>
          <w:t>/</w:t>
        </w:r>
        <w:r w:rsidR="00763FC1" w:rsidRPr="002439C0">
          <w:rPr>
            <w:rStyle w:val="a3"/>
            <w:lang w:val="en-US"/>
          </w:rPr>
          <w:t>wps</w:t>
        </w:r>
        <w:r w:rsidR="00763FC1" w:rsidRPr="004867E0">
          <w:rPr>
            <w:rStyle w:val="a3"/>
          </w:rPr>
          <w:t>/</w:t>
        </w:r>
        <w:r w:rsidR="00763FC1" w:rsidRPr="002439C0">
          <w:rPr>
            <w:rStyle w:val="a3"/>
            <w:lang w:val="en-US"/>
          </w:rPr>
          <w:t>portal</w:t>
        </w:r>
        <w:r w:rsidR="00763FC1" w:rsidRPr="004867E0">
          <w:rPr>
            <w:rStyle w:val="a3"/>
          </w:rPr>
          <w:t>/</w:t>
        </w:r>
        <w:r w:rsidR="00763FC1" w:rsidRPr="002439C0">
          <w:rPr>
            <w:rStyle w:val="a3"/>
            <w:lang w:val="en-US"/>
          </w:rPr>
          <w:t>hermitage</w:t>
        </w:r>
        <w:r w:rsidR="00763FC1" w:rsidRPr="004867E0">
          <w:rPr>
            <w:rStyle w:val="a3"/>
          </w:rPr>
          <w:t>/</w:t>
        </w:r>
      </w:hyperlink>
      <w:r w:rsidR="00763FC1" w:rsidRPr="004867E0">
        <w:t xml:space="preserve"> . </w:t>
      </w:r>
    </w:p>
    <w:sectPr w:rsidR="00EE32C2" w:rsidRPr="004867E0" w:rsidSect="00C428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33728A"/>
    <w:multiLevelType w:val="hybridMultilevel"/>
    <w:tmpl w:val="E3E0A6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4F37A7"/>
    <w:multiLevelType w:val="hybridMultilevel"/>
    <w:tmpl w:val="B31AA1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FA3103"/>
    <w:multiLevelType w:val="hybridMultilevel"/>
    <w:tmpl w:val="68E236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1B443A"/>
    <w:multiLevelType w:val="hybridMultilevel"/>
    <w:tmpl w:val="96363F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0DA63D8"/>
    <w:multiLevelType w:val="hybridMultilevel"/>
    <w:tmpl w:val="E006D8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E32422F"/>
    <w:multiLevelType w:val="hybridMultilevel"/>
    <w:tmpl w:val="7938C5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F653B1D"/>
    <w:multiLevelType w:val="hybridMultilevel"/>
    <w:tmpl w:val="387417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6F26CDB"/>
    <w:multiLevelType w:val="hybridMultilevel"/>
    <w:tmpl w:val="FB908C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72F187F"/>
    <w:multiLevelType w:val="hybridMultilevel"/>
    <w:tmpl w:val="7A626D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C825E27"/>
    <w:multiLevelType w:val="hybridMultilevel"/>
    <w:tmpl w:val="E2A8E6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DDD56EF"/>
    <w:multiLevelType w:val="hybridMultilevel"/>
    <w:tmpl w:val="E59648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873E51"/>
    <w:multiLevelType w:val="hybridMultilevel"/>
    <w:tmpl w:val="4FA870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6"/>
  </w:num>
  <w:num w:numId="3">
    <w:abstractNumId w:val="2"/>
  </w:num>
  <w:num w:numId="4">
    <w:abstractNumId w:val="9"/>
  </w:num>
  <w:num w:numId="5">
    <w:abstractNumId w:val="8"/>
  </w:num>
  <w:num w:numId="6">
    <w:abstractNumId w:val="7"/>
  </w:num>
  <w:num w:numId="7">
    <w:abstractNumId w:val="5"/>
  </w:num>
  <w:num w:numId="8">
    <w:abstractNumId w:val="1"/>
  </w:num>
  <w:num w:numId="9">
    <w:abstractNumId w:val="0"/>
  </w:num>
  <w:num w:numId="10">
    <w:abstractNumId w:val="4"/>
  </w:num>
  <w:num w:numId="11">
    <w:abstractNumId w:val="3"/>
  </w:num>
  <w:num w:numId="1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 w:grammar="clean"/>
  <w:defaultTabStop w:val="708"/>
  <w:autoHyphenation/>
  <w:characterSpacingControl w:val="doNotCompress"/>
  <w:compat/>
  <w:rsids>
    <w:rsidRoot w:val="005F4C32"/>
    <w:rsid w:val="00034340"/>
    <w:rsid w:val="001D6D2C"/>
    <w:rsid w:val="00395370"/>
    <w:rsid w:val="003A1513"/>
    <w:rsid w:val="004867E0"/>
    <w:rsid w:val="005F4C32"/>
    <w:rsid w:val="00763FC1"/>
    <w:rsid w:val="007E351A"/>
    <w:rsid w:val="00C428EF"/>
    <w:rsid w:val="00EE30C4"/>
    <w:rsid w:val="00EE32C2"/>
    <w:rsid w:val="00F469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4C32"/>
  </w:style>
  <w:style w:type="paragraph" w:styleId="1">
    <w:name w:val="heading 1"/>
    <w:basedOn w:val="a"/>
    <w:next w:val="a"/>
    <w:link w:val="10"/>
    <w:uiPriority w:val="9"/>
    <w:qFormat/>
    <w:rsid w:val="005F4C32"/>
    <w:pPr>
      <w:keepNext/>
      <w:spacing w:after="0" w:line="240" w:lineRule="auto"/>
      <w:jc w:val="both"/>
      <w:outlineLvl w:val="0"/>
    </w:pPr>
    <w:rPr>
      <w:rFonts w:ascii="Times New Roman" w:eastAsia="Times New Roman" w:hAnsi="Times New Roman" w:cs="Times New Roman"/>
      <w:i/>
      <w:sz w:val="24"/>
      <w:szCs w:val="24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F4C32"/>
    <w:rPr>
      <w:rFonts w:ascii="Times New Roman" w:eastAsia="Times New Roman" w:hAnsi="Times New Roman" w:cs="Times New Roman"/>
      <w:i/>
      <w:sz w:val="24"/>
      <w:szCs w:val="24"/>
      <w:lang w:val="en-US" w:eastAsia="ru-RU"/>
    </w:rPr>
  </w:style>
  <w:style w:type="character" w:styleId="a3">
    <w:name w:val="Hyperlink"/>
    <w:basedOn w:val="a0"/>
    <w:uiPriority w:val="99"/>
    <w:unhideWhenUsed/>
    <w:rsid w:val="005F4C32"/>
    <w:rPr>
      <w:color w:val="0000FF" w:themeColor="hyperlink"/>
      <w:u w:val="single"/>
    </w:rPr>
  </w:style>
  <w:style w:type="table" w:styleId="a4">
    <w:name w:val="Table Grid"/>
    <w:basedOn w:val="a1"/>
    <w:uiPriority w:val="59"/>
    <w:rsid w:val="005F4C3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5F4C32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EE32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E32C2"/>
    <w:rPr>
      <w:rFonts w:ascii="Tahoma" w:hAnsi="Tahoma" w:cs="Tahoma"/>
      <w:sz w:val="16"/>
      <w:szCs w:val="16"/>
    </w:rPr>
  </w:style>
  <w:style w:type="paragraph" w:styleId="a8">
    <w:name w:val="caption"/>
    <w:basedOn w:val="a"/>
    <w:next w:val="a"/>
    <w:uiPriority w:val="35"/>
    <w:unhideWhenUsed/>
    <w:qFormat/>
    <w:rsid w:val="00EE32C2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094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ermitagemuseum.org/wps/portal/hermitage/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hermitagemuseum.org/wps/portal/hermitage/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hermitagemuseum.org/wps/portal/hermitage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hermitagemuseum.org/wps/portal/hermitage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DE269F8-46BA-4DAE-B6C7-9AE1AF8ECA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7</Pages>
  <Words>720</Words>
  <Characters>4107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4818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Zver</dc:creator>
  <cp:lastModifiedBy>Zver</cp:lastModifiedBy>
  <cp:revision>3</cp:revision>
  <dcterms:created xsi:type="dcterms:W3CDTF">2024-12-15T12:47:00Z</dcterms:created>
  <dcterms:modified xsi:type="dcterms:W3CDTF">2024-12-15T16:13:00Z</dcterms:modified>
</cp:coreProperties>
</file>