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2938145" cy="558800"/>
            <wp:effectExtent b="0" l="0" r="0" t="0"/>
            <wp:docPr id="10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3814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2" w:lineRule="auto"/>
        <w:ind w:left="139" w:right="296" w:firstLine="0"/>
        <w:jc w:val="left"/>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231f20"/>
          <w:sz w:val="80"/>
          <w:szCs w:val="80"/>
          <w:u w:val="none"/>
          <w:shd w:fill="auto" w:val="clear"/>
          <w:vertAlign w:val="baseline"/>
          <w:rtl w:val="0"/>
        </w:rPr>
        <w:t xml:space="preserve">Praca dyplomowa inżynierska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na kierunku </w:t>
      </w:r>
      <w:r w:rsidDel="00000000" w:rsidR="00000000" w:rsidRPr="00000000">
        <w:rPr>
          <w:rFonts w:ascii="Arial" w:cs="Arial" w:eastAsia="Arial" w:hAnsi="Arial"/>
          <w:color w:val="231f20"/>
          <w:sz w:val="24"/>
          <w:szCs w:val="24"/>
          <w:rtl w:val="0"/>
        </w:rPr>
        <w:t xml:space="preserve">Informatyka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w specjalności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Inżynieria Oprogramowania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widowControl w:val="0"/>
        <w:spacing w:before="99" w:lineRule="auto"/>
        <w:rPr>
          <w:rFonts w:ascii="Arial" w:cs="Arial" w:eastAsia="Arial" w:hAnsi="Arial"/>
          <w:color w:val="231f20"/>
          <w:sz w:val="32"/>
          <w:szCs w:val="32"/>
        </w:rPr>
      </w:pPr>
      <w:r w:rsidDel="00000000" w:rsidR="00000000" w:rsidRPr="00000000">
        <w:rPr>
          <w:rFonts w:ascii="Arial" w:cs="Arial" w:eastAsia="Arial" w:hAnsi="Arial"/>
          <w:color w:val="231f20"/>
          <w:sz w:val="32"/>
          <w:szCs w:val="32"/>
          <w:rtl w:val="0"/>
        </w:rPr>
        <w:t xml:space="preserve">Serwis społecznościowy do śledzenia i analizy danych ze streamingów muzycznych.</w:t>
      </w:r>
    </w:p>
    <w:p w:rsidR="00000000" w:rsidDel="00000000" w:rsidP="00000000" w:rsidRDefault="00000000" w:rsidRPr="00000000" w14:paraId="00000015">
      <w:pPr>
        <w:widowControl w:val="0"/>
        <w:spacing w:before="99" w:lineRule="auto"/>
        <w:rPr>
          <w:rFonts w:ascii="Arial" w:cs="Arial" w:eastAsia="Arial" w:hAnsi="Arial"/>
          <w:color w:val="231f20"/>
          <w:sz w:val="32"/>
          <w:szCs w:val="32"/>
        </w:rPr>
      </w:pPr>
      <w:r w:rsidDel="00000000" w:rsidR="00000000" w:rsidRPr="00000000">
        <w:rPr>
          <w:rFonts w:ascii="Arial" w:cs="Arial" w:eastAsia="Arial" w:hAnsi="Arial"/>
          <w:color w:val="231f20"/>
          <w:sz w:val="32"/>
          <w:szCs w:val="32"/>
          <w:rtl w:val="0"/>
        </w:rPr>
        <w:t xml:space="preserve">Social networking service with music streaming data tracking and analysis.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39"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color w:val="231f20"/>
          <w:sz w:val="32"/>
          <w:szCs w:val="32"/>
          <w:rtl w:val="0"/>
        </w:rPr>
        <w:t xml:space="preserve">Mateusz Stęgierski</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231f20"/>
          <w:sz w:val="24"/>
          <w:szCs w:val="24"/>
          <w:rtl w:val="0"/>
        </w:rPr>
        <w:t xml:space="preserve">97221</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39"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color w:val="231f20"/>
          <w:sz w:val="32"/>
          <w:szCs w:val="32"/>
          <w:rtl w:val="0"/>
        </w:rPr>
        <w:t xml:space="preserve">Dawid Siwak</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231f20"/>
          <w:sz w:val="24"/>
          <w:szCs w:val="24"/>
          <w:rtl w:val="0"/>
        </w:rPr>
        <w:t xml:space="preserve">95562</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39"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color w:val="231f20"/>
          <w:sz w:val="32"/>
          <w:szCs w:val="32"/>
          <w:rtl w:val="0"/>
        </w:rPr>
        <w:t xml:space="preserve">Bohdan Sokoliuk</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231f20"/>
          <w:sz w:val="24"/>
          <w:szCs w:val="24"/>
          <w:rtl w:val="0"/>
        </w:rPr>
        <w:t xml:space="preserve">96527</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39" w:right="3034" w:firstLine="0"/>
        <w:jc w:val="left"/>
        <w:rPr>
          <w:rFonts w:ascii="Arial" w:cs="Arial" w:eastAsia="Arial" w:hAnsi="Arial"/>
          <w:color w:val="231f20"/>
          <w:sz w:val="18"/>
          <w:szCs w:val="18"/>
        </w:rPr>
      </w:pPr>
      <w:r w:rsidDel="00000000" w:rsidR="00000000" w:rsidRPr="00000000">
        <w:rPr>
          <w:rFonts w:ascii="Arial" w:cs="Arial" w:eastAsia="Arial" w:hAnsi="Arial"/>
          <w:b w:val="0"/>
          <w:i w:val="0"/>
          <w:smallCaps w:val="0"/>
          <w:strike w:val="0"/>
          <w:color w:val="231f20"/>
          <w:sz w:val="24"/>
          <w:szCs w:val="24"/>
          <w:u w:val="none"/>
          <w:shd w:fill="auto" w:val="clear"/>
          <w:vertAlign w:val="baseline"/>
          <w:rtl w:val="0"/>
        </w:rPr>
        <w:t xml:space="preserve">Promotor</w:t>
      </w:r>
      <w:r w:rsidDel="00000000" w:rsidR="00000000" w:rsidRPr="00000000">
        <w:rPr>
          <w:rFonts w:ascii="Arial" w:cs="Arial" w:eastAsia="Arial" w:hAnsi="Arial"/>
          <w:color w:val="231f20"/>
          <w:sz w:val="24"/>
          <w:szCs w:val="24"/>
          <w:rtl w:val="0"/>
        </w:rPr>
        <w:t xml:space="preserve">: dr Rafał Stęgierski</w:t>
        <w:br w:type="textWrapping"/>
      </w:r>
      <w:r w:rsidDel="00000000" w:rsidR="00000000" w:rsidRPr="00000000">
        <w:rPr>
          <w:rFonts w:ascii="Arial" w:cs="Arial" w:eastAsia="Arial" w:hAnsi="Arial"/>
          <w:color w:val="231f20"/>
          <w:sz w:val="18"/>
          <w:szCs w:val="18"/>
          <w:rtl w:val="0"/>
        </w:rPr>
        <w:t xml:space="preserve">Lublin rok 2023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Arial" w:cs="Arial" w:eastAsia="Arial" w:hAnsi="Arial"/>
          <w:color w:val="231f20"/>
          <w:sz w:val="18"/>
          <w:szCs w:val="18"/>
        </w:rPr>
        <w:sectPr>
          <w:headerReference r:id="rId8" w:type="default"/>
          <w:footerReference r:id="rId9" w:type="default"/>
          <w:pgSz w:h="16840" w:w="11910" w:orient="portrait"/>
          <w:pgMar w:bottom="278" w:top="839" w:left="1678" w:right="697" w:header="709" w:footer="709"/>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Spis treści</w:t>
      </w:r>
      <w:r w:rsidDel="00000000" w:rsidR="00000000" w:rsidRPr="00000000">
        <w:br w:type="page"/>
      </w:r>
      <w:r w:rsidDel="00000000" w:rsidR="00000000" w:rsidRPr="00000000">
        <w:rPr>
          <w:rtl w:val="0"/>
        </w:rPr>
      </w:r>
    </w:p>
    <w:p w:rsidR="00000000" w:rsidDel="00000000" w:rsidP="00000000" w:rsidRDefault="00000000" w:rsidRPr="00000000" w14:paraId="0000002B">
      <w:pPr>
        <w:widowControl w:val="0"/>
        <w:rPr>
          <w:rFonts w:ascii="Arial" w:cs="Arial" w:eastAsia="Arial" w:hAnsi="Arial"/>
          <w:color w:val="231f20"/>
          <w:sz w:val="22"/>
          <w:szCs w:val="22"/>
        </w:rPr>
      </w:pPr>
      <w:r w:rsidDel="00000000" w:rsidR="00000000" w:rsidRPr="00000000">
        <w:rPr>
          <w:rFonts w:ascii="Arial" w:cs="Arial" w:eastAsia="Arial" w:hAnsi="Arial"/>
          <w:sz w:val="22"/>
          <w:szCs w:val="22"/>
          <w:rtl w:val="0"/>
        </w:rPr>
        <w:t xml:space="preserve">Wymagania funkcjonalne</w:t>
      </w:r>
      <w:r w:rsidDel="00000000" w:rsidR="00000000" w:rsidRPr="00000000">
        <w:rPr>
          <w:rtl w:val="0"/>
        </w:rPr>
      </w:r>
    </w:p>
    <w:p w:rsidR="00000000" w:rsidDel="00000000" w:rsidP="00000000" w:rsidRDefault="00000000" w:rsidRPr="00000000" w14:paraId="0000002C">
      <w:pPr>
        <w:widowControl w:val="0"/>
        <w:numPr>
          <w:ilvl w:val="0"/>
          <w:numId w:val="4"/>
        </w:numPr>
        <w:spacing w:after="0" w:afterAutospacing="0" w:before="99"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Użytkownik niezalogowany:</w:t>
      </w:r>
    </w:p>
    <w:p w:rsidR="00000000" w:rsidDel="00000000" w:rsidP="00000000" w:rsidRDefault="00000000" w:rsidRPr="00000000" w14:paraId="0000002D">
      <w:pPr>
        <w:widowControl w:val="0"/>
        <w:numPr>
          <w:ilvl w:val="0"/>
          <w:numId w:val="6"/>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rejestracja</w:t>
      </w:r>
    </w:p>
    <w:p w:rsidR="00000000" w:rsidDel="00000000" w:rsidP="00000000" w:rsidRDefault="00000000" w:rsidRPr="00000000" w14:paraId="0000002E">
      <w:pPr>
        <w:widowControl w:val="0"/>
        <w:numPr>
          <w:ilvl w:val="0"/>
          <w:numId w:val="6"/>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logowanie</w:t>
      </w:r>
    </w:p>
    <w:p w:rsidR="00000000" w:rsidDel="00000000" w:rsidP="00000000" w:rsidRDefault="00000000" w:rsidRPr="00000000" w14:paraId="0000002F">
      <w:pPr>
        <w:widowControl w:val="0"/>
        <w:numPr>
          <w:ilvl w:val="0"/>
          <w:numId w:val="6"/>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przypomnienie hasła</w:t>
      </w:r>
    </w:p>
    <w:p w:rsidR="00000000" w:rsidDel="00000000" w:rsidP="00000000" w:rsidRDefault="00000000" w:rsidRPr="00000000" w14:paraId="00000030">
      <w:pPr>
        <w:widowControl w:val="0"/>
        <w:numPr>
          <w:ilvl w:val="0"/>
          <w:numId w:val="6"/>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przeglądanie profili innych użytkowników</w:t>
      </w:r>
    </w:p>
    <w:p w:rsidR="00000000" w:rsidDel="00000000" w:rsidP="00000000" w:rsidRDefault="00000000" w:rsidRPr="00000000" w14:paraId="00000031">
      <w:pPr>
        <w:widowControl w:val="0"/>
        <w:numPr>
          <w:ilvl w:val="0"/>
          <w:numId w:val="6"/>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przeglądanie podsumowań najpopularniejszych utworów/artystów, wśród użytkowników aplikacji i serwisu Spotify</w:t>
      </w:r>
    </w:p>
    <w:p w:rsidR="00000000" w:rsidDel="00000000" w:rsidP="00000000" w:rsidRDefault="00000000" w:rsidRPr="00000000" w14:paraId="00000032">
      <w:pPr>
        <w:widowControl w:val="0"/>
        <w:numPr>
          <w:ilvl w:val="0"/>
          <w:numId w:val="4"/>
        </w:numPr>
        <w:spacing w:after="0" w:afterAutospacing="0" w:before="0" w:beforeAutospacing="0"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Użytkownik zalogowany:</w:t>
      </w:r>
    </w:p>
    <w:p w:rsidR="00000000" w:rsidDel="00000000" w:rsidP="00000000" w:rsidRDefault="00000000" w:rsidRPr="00000000" w14:paraId="00000033">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zarządzanie kontem</w:t>
      </w:r>
    </w:p>
    <w:p w:rsidR="00000000" w:rsidDel="00000000" w:rsidP="00000000" w:rsidRDefault="00000000" w:rsidRPr="00000000" w14:paraId="00000034">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edycja danych wyświetlanych na profilu</w:t>
      </w:r>
    </w:p>
    <w:p w:rsidR="00000000" w:rsidDel="00000000" w:rsidP="00000000" w:rsidRDefault="00000000" w:rsidRPr="00000000" w14:paraId="00000035">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modyfikacja danych uwierzytelniających</w:t>
      </w:r>
    </w:p>
    <w:p w:rsidR="00000000" w:rsidDel="00000000" w:rsidP="00000000" w:rsidRDefault="00000000" w:rsidRPr="00000000" w14:paraId="00000036">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podłączanie konta Spotify</w:t>
      </w:r>
    </w:p>
    <w:p w:rsidR="00000000" w:rsidDel="00000000" w:rsidP="00000000" w:rsidRDefault="00000000" w:rsidRPr="00000000" w14:paraId="00000037">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przeglądanie podsumowań najpopularniejszych utworów/artystów, wśród użytkowników aplikacji i serwisu Spotify</w:t>
      </w:r>
    </w:p>
    <w:p w:rsidR="00000000" w:rsidDel="00000000" w:rsidP="00000000" w:rsidRDefault="00000000" w:rsidRPr="00000000" w14:paraId="00000038">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przeglądanie historii słuchanych utworów</w:t>
      </w:r>
    </w:p>
    <w:p w:rsidR="00000000" w:rsidDel="00000000" w:rsidP="00000000" w:rsidRDefault="00000000" w:rsidRPr="00000000" w14:paraId="00000039">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tworzenie podsumowań z wybranego okresu</w:t>
      </w:r>
    </w:p>
    <w:p w:rsidR="00000000" w:rsidDel="00000000" w:rsidP="00000000" w:rsidRDefault="00000000" w:rsidRPr="00000000" w14:paraId="0000003A">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rekomendacje artystów/utworów na podstawie historii słuchania</w:t>
      </w:r>
    </w:p>
    <w:p w:rsidR="00000000" w:rsidDel="00000000" w:rsidP="00000000" w:rsidRDefault="00000000" w:rsidRPr="00000000" w14:paraId="0000003B">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funkcjonalności SNS-owe</w:t>
      </w:r>
    </w:p>
    <w:p w:rsidR="00000000" w:rsidDel="00000000" w:rsidP="00000000" w:rsidRDefault="00000000" w:rsidRPr="00000000" w14:paraId="0000003C">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przeglądanie profili</w:t>
      </w:r>
    </w:p>
    <w:p w:rsidR="00000000" w:rsidDel="00000000" w:rsidP="00000000" w:rsidRDefault="00000000" w:rsidRPr="00000000" w14:paraId="0000003D">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obserwacja użytkowników</w:t>
      </w:r>
    </w:p>
    <w:p w:rsidR="00000000" w:rsidDel="00000000" w:rsidP="00000000" w:rsidRDefault="00000000" w:rsidRPr="00000000" w14:paraId="0000003E">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sprawdzanie podobieństwa gustu muzycznego</w:t>
      </w:r>
    </w:p>
    <w:p w:rsidR="00000000" w:rsidDel="00000000" w:rsidP="00000000" w:rsidRDefault="00000000" w:rsidRPr="00000000" w14:paraId="0000003F">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komentarze na profilach</w:t>
      </w:r>
    </w:p>
    <w:p w:rsidR="00000000" w:rsidDel="00000000" w:rsidP="00000000" w:rsidRDefault="00000000" w:rsidRPr="00000000" w14:paraId="00000040">
      <w:pPr>
        <w:widowControl w:val="0"/>
        <w:numPr>
          <w:ilvl w:val="2"/>
          <w:numId w:val="2"/>
        </w:numPr>
        <w:spacing w:after="0" w:afterAutospacing="0" w:before="0" w:beforeAutospacing="0" w:lineRule="auto"/>
        <w:ind w:left="288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zamieszczanie komentarzy na innych profilach</w:t>
      </w:r>
    </w:p>
    <w:p w:rsidR="00000000" w:rsidDel="00000000" w:rsidP="00000000" w:rsidRDefault="00000000" w:rsidRPr="00000000" w14:paraId="00000041">
      <w:pPr>
        <w:widowControl w:val="0"/>
        <w:numPr>
          <w:ilvl w:val="2"/>
          <w:numId w:val="2"/>
        </w:numPr>
        <w:spacing w:after="0" w:afterAutospacing="0" w:before="0" w:beforeAutospacing="0" w:lineRule="auto"/>
        <w:ind w:left="288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usuwanie swoich komentarzy</w:t>
      </w:r>
    </w:p>
    <w:p w:rsidR="00000000" w:rsidDel="00000000" w:rsidP="00000000" w:rsidRDefault="00000000" w:rsidRPr="00000000" w14:paraId="00000042">
      <w:pPr>
        <w:widowControl w:val="0"/>
        <w:numPr>
          <w:ilvl w:val="2"/>
          <w:numId w:val="2"/>
        </w:numPr>
        <w:spacing w:after="0" w:afterAutospacing="0" w:before="0" w:beforeAutospacing="0" w:lineRule="auto"/>
        <w:ind w:left="288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usuwanie komentarzy ze swojego profilu</w:t>
      </w:r>
    </w:p>
    <w:p w:rsidR="00000000" w:rsidDel="00000000" w:rsidP="00000000" w:rsidRDefault="00000000" w:rsidRPr="00000000" w14:paraId="00000043">
      <w:pPr>
        <w:widowControl w:val="0"/>
        <w:numPr>
          <w:ilvl w:val="1"/>
          <w:numId w:val="2"/>
        </w:numPr>
        <w:spacing w:after="0" w:afterAutospacing="0" w:before="0" w:beforeAutospacing="0" w:lineRule="auto"/>
        <w:ind w:left="216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ulubione utwory</w:t>
      </w:r>
    </w:p>
    <w:p w:rsidR="00000000" w:rsidDel="00000000" w:rsidP="00000000" w:rsidRDefault="00000000" w:rsidRPr="00000000" w14:paraId="00000044">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tworzenie spersonalizowanych playlist, z możliwością importu ze Spotify</w:t>
      </w:r>
    </w:p>
    <w:p w:rsidR="00000000" w:rsidDel="00000000" w:rsidP="00000000" w:rsidRDefault="00000000" w:rsidRPr="00000000" w14:paraId="00000045">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możliwość oceny artysty i albumów</w:t>
      </w:r>
    </w:p>
    <w:p w:rsidR="00000000" w:rsidDel="00000000" w:rsidP="00000000" w:rsidRDefault="00000000" w:rsidRPr="00000000" w14:paraId="00000046">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tworzenie spersonalizowanych list artystów lub albumów</w:t>
      </w:r>
    </w:p>
    <w:p w:rsidR="00000000" w:rsidDel="00000000" w:rsidP="00000000" w:rsidRDefault="00000000" w:rsidRPr="00000000" w14:paraId="00000047">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integracja ze Spotify Web Player</w:t>
      </w:r>
    </w:p>
    <w:p w:rsidR="00000000" w:rsidDel="00000000" w:rsidP="00000000" w:rsidRDefault="00000000" w:rsidRPr="00000000" w14:paraId="00000048">
      <w:pPr>
        <w:widowControl w:val="0"/>
        <w:numPr>
          <w:ilvl w:val="0"/>
          <w:numId w:val="2"/>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generowanie kolaży na podstawie wybranych danych</w:t>
      </w:r>
    </w:p>
    <w:p w:rsidR="00000000" w:rsidDel="00000000" w:rsidP="00000000" w:rsidRDefault="00000000" w:rsidRPr="00000000" w14:paraId="00000049">
      <w:pPr>
        <w:widowControl w:val="0"/>
        <w:numPr>
          <w:ilvl w:val="0"/>
          <w:numId w:val="4"/>
        </w:numPr>
        <w:spacing w:after="0" w:afterAutospacing="0" w:before="0" w:beforeAutospacing="0"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Administrator</w:t>
      </w:r>
    </w:p>
    <w:p w:rsidR="00000000" w:rsidDel="00000000" w:rsidP="00000000" w:rsidRDefault="00000000" w:rsidRPr="00000000" w14:paraId="0000004A">
      <w:pPr>
        <w:widowControl w:val="0"/>
        <w:numPr>
          <w:ilvl w:val="0"/>
          <w:numId w:val="3"/>
        </w:numPr>
        <w:spacing w:after="0" w:afterAutospacing="0"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wszystkie funkcjonalności użytkownika zalogowanego</w:t>
      </w:r>
    </w:p>
    <w:p w:rsidR="00000000" w:rsidDel="00000000" w:rsidP="00000000" w:rsidRDefault="00000000" w:rsidRPr="00000000" w14:paraId="0000004B">
      <w:pPr>
        <w:widowControl w:val="0"/>
        <w:numPr>
          <w:ilvl w:val="0"/>
          <w:numId w:val="3"/>
        </w:numPr>
        <w:spacing w:before="0" w:beforeAutospacing="0" w:lineRule="auto"/>
        <w:ind w:left="144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zarządzanie danymi umieszczonymi na stronie  (komentarze, zdjęcia, opisy)</w:t>
      </w:r>
    </w:p>
    <w:p w:rsidR="00000000" w:rsidDel="00000000" w:rsidP="00000000" w:rsidRDefault="00000000" w:rsidRPr="00000000" w14:paraId="0000004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Wymagania niefunkcjonalne:</w:t>
      </w:r>
    </w:p>
    <w:p w:rsidR="00000000" w:rsidDel="00000000" w:rsidP="00000000" w:rsidRDefault="00000000" w:rsidRPr="00000000" w14:paraId="0000004E">
      <w:pPr>
        <w:widowControl w:val="0"/>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Baza danych</w:t>
      </w:r>
    </w:p>
    <w:p w:rsidR="00000000" w:rsidDel="00000000" w:rsidP="00000000" w:rsidRDefault="00000000" w:rsidRPr="00000000" w14:paraId="0000004F">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Relacyjna baza MariaDB w technologii MySQL</w:t>
      </w:r>
    </w:p>
    <w:p w:rsidR="00000000" w:rsidDel="00000000" w:rsidP="00000000" w:rsidRDefault="00000000" w:rsidRPr="00000000" w14:paraId="00000050">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zapewnienie bezpieczeństwa haseł poprzez haszowanie</w:t>
      </w:r>
    </w:p>
    <w:p w:rsidR="00000000" w:rsidDel="00000000" w:rsidP="00000000" w:rsidRDefault="00000000" w:rsidRPr="00000000" w14:paraId="00000051">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ograniczenie dostępu do danych przez osoby nieupoważnione</w:t>
      </w:r>
    </w:p>
    <w:p w:rsidR="00000000" w:rsidDel="00000000" w:rsidP="00000000" w:rsidRDefault="00000000" w:rsidRPr="00000000" w14:paraId="00000052">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serwer będzie działał w oparciu o kontener Docker</w:t>
      </w:r>
    </w:p>
    <w:p w:rsidR="00000000" w:rsidDel="00000000" w:rsidP="00000000" w:rsidRDefault="00000000" w:rsidRPr="00000000" w14:paraId="00000053">
      <w:pPr>
        <w:widowControl w:val="0"/>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Aplikacja</w:t>
      </w:r>
    </w:p>
    <w:p w:rsidR="00000000" w:rsidDel="00000000" w:rsidP="00000000" w:rsidRDefault="00000000" w:rsidRPr="00000000" w14:paraId="00000054">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interfejs intuicyjny i dostosowany do wszelkich nowoczesnych urządzeń mobilnych za pomocą technologii MAUI</w:t>
      </w:r>
    </w:p>
    <w:p w:rsidR="00000000" w:rsidDel="00000000" w:rsidP="00000000" w:rsidRDefault="00000000" w:rsidRPr="00000000" w14:paraId="00000055">
      <w:pPr>
        <w:widowControl w:val="0"/>
        <w:numPr>
          <w:ilvl w:val="1"/>
          <w:numId w:val="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będzie możliwa do uruchomienia na urządzeniach opartych na systemach:</w:t>
      </w:r>
    </w:p>
    <w:p w:rsidR="00000000" w:rsidDel="00000000" w:rsidP="00000000" w:rsidRDefault="00000000" w:rsidRPr="00000000" w14:paraId="00000056">
      <w:pPr>
        <w:widowControl w:val="0"/>
        <w:numPr>
          <w:ilvl w:val="2"/>
          <w:numId w:val="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Windows 10 w wersji 1809 lub nowszy</w:t>
      </w:r>
    </w:p>
    <w:p w:rsidR="00000000" w:rsidDel="00000000" w:rsidP="00000000" w:rsidRDefault="00000000" w:rsidRPr="00000000" w14:paraId="00000057">
      <w:pPr>
        <w:widowControl w:val="0"/>
        <w:numPr>
          <w:ilvl w:val="2"/>
          <w:numId w:val="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Android 7.0 (interfejs API 24) lub nowszy</w:t>
      </w:r>
    </w:p>
    <w:p w:rsidR="00000000" w:rsidDel="00000000" w:rsidP="00000000" w:rsidRDefault="00000000" w:rsidRPr="00000000" w14:paraId="00000058">
      <w:pPr>
        <w:widowControl w:val="0"/>
        <w:numPr>
          <w:ilvl w:val="2"/>
          <w:numId w:val="1"/>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macOS 11 lub nowszy</w:t>
      </w:r>
    </w:p>
    <w:p w:rsidR="00000000" w:rsidDel="00000000" w:rsidP="00000000" w:rsidRDefault="00000000" w:rsidRPr="00000000" w14:paraId="00000059">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możliwość korzystania z części funkcjonalności przez niezalogowanych użytkowników</w:t>
      </w:r>
    </w:p>
    <w:p w:rsidR="00000000" w:rsidDel="00000000" w:rsidP="00000000" w:rsidRDefault="00000000" w:rsidRPr="00000000" w14:paraId="0000005A">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wymaga stałego połączenia z internetem</w:t>
      </w:r>
    </w:p>
    <w:p w:rsidR="00000000" w:rsidDel="00000000" w:rsidP="00000000" w:rsidRDefault="00000000" w:rsidRPr="00000000" w14:paraId="0000005B">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 być zaimplementowana w technologii ASP.NET</w:t>
      </w:r>
    </w:p>
    <w:p w:rsidR="00000000" w:rsidDel="00000000" w:rsidP="00000000" w:rsidRDefault="00000000" w:rsidRPr="00000000" w14:paraId="0000005C">
      <w:pPr>
        <w:widowControl w:val="0"/>
        <w:numPr>
          <w:ilvl w:val="1"/>
          <w:numId w:val="1"/>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funkcjonalności będą realizowane tylko gdy aplikacja będzie uruchomiona na urządzeniu użytkownika</w:t>
      </w:r>
    </w:p>
    <w:p w:rsidR="00000000" w:rsidDel="00000000" w:rsidP="00000000" w:rsidRDefault="00000000" w:rsidRPr="00000000" w14:paraId="0000005D">
      <w:pPr>
        <w:widowControl w:val="0"/>
        <w:spacing w:before="99" w:lineRule="auto"/>
        <w:rPr>
          <w:rFonts w:ascii="Arial" w:cs="Arial" w:eastAsia="Arial" w:hAnsi="Arial"/>
          <w:color w:val="231f20"/>
          <w:sz w:val="22"/>
          <w:szCs w:val="22"/>
        </w:rPr>
      </w:pPr>
      <w:r w:rsidDel="00000000" w:rsidR="00000000" w:rsidRPr="00000000">
        <w:rPr>
          <w:rtl w:val="0"/>
        </w:rPr>
      </w:r>
    </w:p>
    <w:p w:rsidR="00000000" w:rsidDel="00000000" w:rsidP="00000000" w:rsidRDefault="00000000" w:rsidRPr="00000000" w14:paraId="0000005E">
      <w:pPr>
        <w:widowControl w:val="0"/>
        <w:spacing w:before="99" w:lineRule="auto"/>
        <w:rPr>
          <w:rFonts w:ascii="Arial" w:cs="Arial" w:eastAsia="Arial" w:hAnsi="Arial"/>
          <w:color w:val="231f20"/>
          <w:sz w:val="22"/>
          <w:szCs w:val="22"/>
        </w:rPr>
      </w:pPr>
      <w:r w:rsidDel="00000000" w:rsidR="00000000" w:rsidRPr="00000000">
        <w:rPr>
          <w:rtl w:val="0"/>
        </w:rPr>
      </w:r>
    </w:p>
    <w:p w:rsidR="00000000" w:rsidDel="00000000" w:rsidP="00000000" w:rsidRDefault="00000000" w:rsidRPr="00000000" w14:paraId="0000005F">
      <w:pPr>
        <w:spacing w:before="99" w:lineRule="auto"/>
        <w:rPr>
          <w:rFonts w:ascii="Arial" w:cs="Arial" w:eastAsia="Arial" w:hAnsi="Arial"/>
          <w:sz w:val="22"/>
          <w:szCs w:val="22"/>
        </w:rPr>
      </w:pPr>
      <w:bookmarkStart w:colFirst="0" w:colLast="0" w:name="_heading=h.gjdgxs" w:id="0"/>
      <w:bookmarkEnd w:id="0"/>
      <w:r w:rsidDel="00000000" w:rsidR="00000000" w:rsidRPr="00000000">
        <w:rPr>
          <w:rFonts w:ascii="Arial" w:cs="Arial" w:eastAsia="Arial" w:hAnsi="Arial"/>
          <w:color w:val="231f20"/>
          <w:sz w:val="22"/>
          <w:szCs w:val="22"/>
          <w:rtl w:val="0"/>
        </w:rPr>
        <w:t xml:space="preserve">Analiza rynku</w:t>
      </w:r>
      <w:r w:rsidDel="00000000" w:rsidR="00000000" w:rsidRPr="00000000">
        <w:rPr>
          <w:rtl w:val="0"/>
        </w:rPr>
      </w:r>
    </w:p>
    <w:p w:rsidR="00000000" w:rsidDel="00000000" w:rsidP="00000000" w:rsidRDefault="00000000" w:rsidRPr="00000000" w14:paraId="00000060">
      <w:pPr>
        <w:spacing w:before="99" w:lineRule="auto"/>
        <w:rPr>
          <w:rFonts w:ascii="Arial" w:cs="Arial" w:eastAsia="Arial" w:hAnsi="Arial"/>
          <w:sz w:val="22"/>
          <w:szCs w:val="22"/>
        </w:rPr>
      </w:pPr>
      <w:r w:rsidDel="00000000" w:rsidR="00000000" w:rsidRPr="00000000">
        <w:rPr>
          <w:rFonts w:ascii="Arial" w:cs="Arial" w:eastAsia="Arial" w:hAnsi="Arial"/>
          <w:color w:val="231f20"/>
          <w:sz w:val="22"/>
          <w:szCs w:val="22"/>
          <w:rtl w:val="0"/>
        </w:rPr>
        <w:t xml:space="preserve">Obecnie na rynku istnieje wiele serwisów, które świadczą pojedyncze usługi podobne do tych, które posiada aplikacja będąca przedmiotem tej pracy, jednakże żadna z nich nie zbiera ich wszystkich w jeden pakiet usług. W poniższym rozdziale przytoczone są serwisy internetowe, które realizują niektóre z funkcjonalności aplikacji realizowanej w ramach tego projektu.</w:t>
      </w:r>
      <w:r w:rsidDel="00000000" w:rsidR="00000000" w:rsidRPr="00000000">
        <w:rPr>
          <w:rtl w:val="0"/>
        </w:rPr>
      </w:r>
    </w:p>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62">
      <w:pPr>
        <w:numPr>
          <w:ilvl w:val="0"/>
          <w:numId w:val="5"/>
        </w:numPr>
        <w:spacing w:before="99"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Serwis Last.fm</w:t>
      </w:r>
    </w:p>
    <w:p w:rsidR="00000000" w:rsidDel="00000000" w:rsidP="00000000" w:rsidRDefault="00000000" w:rsidRPr="00000000" w14:paraId="00000063">
      <w:pPr>
        <w:spacing w:before="99" w:lineRule="auto"/>
        <w:ind w:left="720" w:firstLine="0"/>
        <w:rPr>
          <w:rFonts w:ascii="Arial" w:cs="Arial" w:eastAsia="Arial" w:hAnsi="Arial"/>
          <w:sz w:val="22"/>
          <w:szCs w:val="22"/>
        </w:rPr>
      </w:pPr>
      <w:r w:rsidDel="00000000" w:rsidR="00000000" w:rsidRPr="00000000">
        <w:rPr>
          <w:rFonts w:ascii="Arial" w:cs="Arial" w:eastAsia="Arial" w:hAnsi="Arial"/>
          <w:color w:val="231f20"/>
          <w:sz w:val="22"/>
          <w:szCs w:val="22"/>
          <w:highlight w:val="white"/>
          <w:rtl w:val="0"/>
        </w:rPr>
        <w:t xml:space="preserve">Serwis muzyczny Last.fm umożliwia użytkownikom tworzenie profilu muzycznego, śledzenie ulubionych artystów oraz dzielenie się swoją historią odtwarzania muzyki z innymi użytkownikami. Dodatkowo, serwis pozwala na spersonalizowanie playlisty oraz otrzymywanie sugestii muzycznych na podstawie historii odtwarzania. Istnieje również opcja sugerowania podobnych artystów na podstawie historii słuchania. Zaletą tego serwisu jest to że duża liczba serwisów korzysta z jego API uzyskując dostęp do historii użytkowników w celu tworzenia dodatkowych zestawień bądź podsumowań aktywności danego użytkownika. Natomiast nie posiada systemu oceny pojedynczych utworów, albumów czy też artystów w przeciwieństwie do aplikacji będącej przedmiotem tej pracy.</w:t>
      </w:r>
      <w:r w:rsidDel="00000000" w:rsidR="00000000" w:rsidRPr="00000000">
        <w:rPr>
          <w:rtl w:val="0"/>
        </w:rPr>
      </w:r>
    </w:p>
    <w:p w:rsidR="00000000" w:rsidDel="00000000" w:rsidP="00000000" w:rsidRDefault="00000000" w:rsidRPr="00000000" w14:paraId="00000064">
      <w:pPr>
        <w:spacing w:before="99" w:lineRule="auto"/>
        <w:ind w:firstLine="720"/>
        <w:jc w:val="center"/>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Rys 3.1 Widok profilu użytkownika Last.fm</w:t>
      </w:r>
      <w:r w:rsidDel="00000000" w:rsidR="00000000" w:rsidRPr="00000000">
        <w:drawing>
          <wp:anchor allowOverlap="1" behindDoc="0" distB="0" distT="0" distL="114300" distR="114300" hidden="0" layoutInCell="1" locked="0" relativeHeight="0" simplePos="0">
            <wp:simplePos x="0" y="0"/>
            <wp:positionH relativeFrom="column">
              <wp:posOffset>309562</wp:posOffset>
            </wp:positionH>
            <wp:positionV relativeFrom="paragraph">
              <wp:posOffset>28575</wp:posOffset>
            </wp:positionV>
            <wp:extent cx="5391468" cy="3199234"/>
            <wp:effectExtent b="0" l="0" r="0" t="0"/>
            <wp:wrapSquare wrapText="bothSides" distB="0" distT="0" distL="114300" distR="114300"/>
            <wp:docPr descr="https://lh4.googleusercontent.com/AsC6cP8xmJo-srJT-kpE3du2DdNlZ4T1XJvv6_SGfImi9W3fKNAqGCCNi8IUSmr0F9alNznp8YNJYnogs1ho78k8h4DsS5eBZtms2bp0x-azpmFIN5ZaybSgIixdF6rhMmC4K1LCno73" id="1032" name="image1.png"/>
            <a:graphic>
              <a:graphicData uri="http://schemas.openxmlformats.org/drawingml/2006/picture">
                <pic:pic>
                  <pic:nvPicPr>
                    <pic:cNvPr descr="https://lh4.googleusercontent.com/AsC6cP8xmJo-srJT-kpE3du2DdNlZ4T1XJvv6_SGfImi9W3fKNAqGCCNi8IUSmr0F9alNznp8YNJYnogs1ho78k8h4DsS5eBZtms2bp0x-azpmFIN5ZaybSgIixdF6rhMmC4K1LCno73" id="0" name="image1.png"/>
                    <pic:cNvPicPr preferRelativeResize="0"/>
                  </pic:nvPicPr>
                  <pic:blipFill>
                    <a:blip r:embed="rId10"/>
                    <a:srcRect b="0" l="0" r="0" t="0"/>
                    <a:stretch>
                      <a:fillRect/>
                    </a:stretch>
                  </pic:blipFill>
                  <pic:spPr>
                    <a:xfrm>
                      <a:off x="0" y="0"/>
                      <a:ext cx="5391468" cy="3199234"/>
                    </a:xfrm>
                    <a:prstGeom prst="rect"/>
                    <a:ln/>
                  </pic:spPr>
                </pic:pic>
              </a:graphicData>
            </a:graphic>
          </wp:anchor>
        </w:drawing>
      </w:r>
    </w:p>
    <w:p w:rsidR="00000000" w:rsidDel="00000000" w:rsidP="00000000" w:rsidRDefault="00000000" w:rsidRPr="00000000" w14:paraId="00000065">
      <w:pPr>
        <w:spacing w:after="160" w:line="259" w:lineRule="auto"/>
        <w:rPr>
          <w:rFonts w:ascii="Arial" w:cs="Arial" w:eastAsia="Arial" w:hAnsi="Arial"/>
          <w:color w:val="231f2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5"/>
        </w:numPr>
        <w:spacing w:before="99"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Serwis Rate Your Music</w:t>
      </w:r>
    </w:p>
    <w:p w:rsidR="00000000" w:rsidDel="00000000" w:rsidP="00000000" w:rsidRDefault="00000000" w:rsidRPr="00000000" w14:paraId="00000067">
      <w:pPr>
        <w:spacing w:before="9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Rate Your Music (RYM) to platforma online, która służy jako baza danych dla wydawnictw muzycznych. Użytkownicy mają możliwość katalogowania swoich pozycji, dodawania recenzji oraz oceniania ich w oparciu o pięciogwiazdkowy system. Serwis umożliwia również tworzenie społecznościowych list przebojów, które prezentują najwyżej oceniane wydawnictwa. Wszystkie dane użytkownika są wprowadzane ręcznie w przeciwieństwie do aplikacji realizowanej w danym projekcie.</w:t>
      </w:r>
    </w:p>
    <w:p w:rsidR="00000000" w:rsidDel="00000000" w:rsidP="00000000" w:rsidRDefault="00000000" w:rsidRPr="00000000" w14:paraId="00000068">
      <w:pPr>
        <w:spacing w:before="99" w:lineRule="auto"/>
        <w:jc w:val="center"/>
        <w:rPr>
          <w:rFonts w:ascii="Arial" w:cs="Arial" w:eastAsia="Arial" w:hAnsi="Arial"/>
          <w:color w:val="231f20"/>
          <w:sz w:val="22"/>
          <w:szCs w:val="22"/>
        </w:rPr>
      </w:pPr>
      <w:r w:rsidDel="00000000" w:rsidR="00000000" w:rsidRPr="00000000">
        <w:rPr>
          <w:rFonts w:ascii="Arial" w:cs="Arial" w:eastAsia="Arial" w:hAnsi="Arial"/>
          <w:sz w:val="22"/>
          <w:szCs w:val="22"/>
          <w:rtl w:val="0"/>
        </w:rPr>
        <w:br w:type="textWrapping"/>
        <w:t xml:space="preserve">Rys 3.2 Strona główna serwisu RYM</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163912</wp:posOffset>
            </wp:positionV>
            <wp:extent cx="5760720" cy="3133725"/>
            <wp:effectExtent b="0" l="0" r="0" t="0"/>
            <wp:wrapTopAndBottom distB="0" distT="0"/>
            <wp:docPr id="103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60720" cy="3133725"/>
                    </a:xfrm>
                    <a:prstGeom prst="rect"/>
                    <a:ln/>
                  </pic:spPr>
                </pic:pic>
              </a:graphicData>
            </a:graphic>
          </wp:anchor>
        </w:drawing>
      </w:r>
    </w:p>
    <w:p w:rsidR="00000000" w:rsidDel="00000000" w:rsidP="00000000" w:rsidRDefault="00000000" w:rsidRPr="00000000" w14:paraId="00000069">
      <w:pPr>
        <w:numPr>
          <w:ilvl w:val="0"/>
          <w:numId w:val="5"/>
        </w:numPr>
        <w:spacing w:before="99" w:lineRule="auto"/>
        <w:ind w:left="720" w:hanging="360"/>
        <w:rPr>
          <w:rFonts w:ascii="Arial" w:cs="Arial" w:eastAsia="Arial" w:hAnsi="Arial"/>
          <w:color w:val="231f20"/>
          <w:sz w:val="22"/>
          <w:szCs w:val="22"/>
        </w:rPr>
      </w:pPr>
      <w:r w:rsidDel="00000000" w:rsidR="00000000" w:rsidRPr="00000000">
        <w:rPr>
          <w:rFonts w:ascii="Arial" w:cs="Arial" w:eastAsia="Arial" w:hAnsi="Arial"/>
          <w:color w:val="231f20"/>
          <w:sz w:val="22"/>
          <w:szCs w:val="22"/>
          <w:rtl w:val="0"/>
        </w:rPr>
        <w:t xml:space="preserve">Serwis Tapmusic</w:t>
      </w:r>
    </w:p>
    <w:p w:rsidR="00000000" w:rsidDel="00000000" w:rsidP="00000000" w:rsidRDefault="00000000" w:rsidRPr="00000000" w14:paraId="0000006A">
      <w:pPr>
        <w:spacing w:after="16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Tapmusic to serwis do generowania kolaży na podstawie historii słuchania użytkowników platformy Last.fm. Wygenerowane kolaże stanowią popularną formę dzielenia się gustem muzycznym i opiniami na jej temat na mediach społecznościowych takich jak Facebook czy Twitter. Jest to jedynie pojedyncza usługa wykorzystująca API wyżej wymienionego serwisu Last.fm, nie posiada żadnych dodatkowych funkcjonalności.</w:t>
      </w:r>
      <w:r w:rsidDel="00000000" w:rsidR="00000000" w:rsidRPr="00000000">
        <w:drawing>
          <wp:anchor allowOverlap="1" behindDoc="0" distB="0" distT="0" distL="114300" distR="114300" hidden="0" layoutInCell="1" locked="0" relativeHeight="0" simplePos="0">
            <wp:simplePos x="0" y="0"/>
            <wp:positionH relativeFrom="column">
              <wp:posOffset>1327630</wp:posOffset>
            </wp:positionH>
            <wp:positionV relativeFrom="paragraph">
              <wp:posOffset>857250</wp:posOffset>
            </wp:positionV>
            <wp:extent cx="3105150" cy="818515"/>
            <wp:effectExtent b="0" l="0" r="0" t="0"/>
            <wp:wrapTopAndBottom distB="0" distT="0"/>
            <wp:docPr id="10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05150" cy="818515"/>
                    </a:xfrm>
                    <a:prstGeom prst="rect"/>
                    <a:ln/>
                  </pic:spPr>
                </pic:pic>
              </a:graphicData>
            </a:graphic>
          </wp:anchor>
        </w:drawing>
      </w:r>
    </w:p>
    <w:p w:rsidR="00000000" w:rsidDel="00000000" w:rsidP="00000000" w:rsidRDefault="00000000" w:rsidRPr="00000000" w14:paraId="0000006B">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Rys 3.3 Strona główna serwisu Tapmusic</w:t>
      </w:r>
    </w:p>
    <w:p w:rsidR="00000000" w:rsidDel="00000000" w:rsidP="00000000" w:rsidRDefault="00000000" w:rsidRPr="00000000" w14:paraId="0000006C">
      <w:pPr>
        <w:spacing w:after="160" w:line="259"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1443038</wp:posOffset>
            </wp:positionH>
            <wp:positionV relativeFrom="paragraph">
              <wp:posOffset>93360</wp:posOffset>
            </wp:positionV>
            <wp:extent cx="2543492" cy="2543492"/>
            <wp:effectExtent b="0" l="0" r="0" t="0"/>
            <wp:wrapSquare wrapText="bothSides" distB="0" distT="0" distL="114300" distR="114300"/>
            <wp:docPr descr="https://tapmusic.net/collage.php?user=daibhiddh&amp;type=7day&amp;size=3x3&amp;caption=true" id="1031" name="image4.jpg"/>
            <a:graphic>
              <a:graphicData uri="http://schemas.openxmlformats.org/drawingml/2006/picture">
                <pic:pic>
                  <pic:nvPicPr>
                    <pic:cNvPr descr="https://tapmusic.net/collage.php?user=daibhiddh&amp;type=7day&amp;size=3x3&amp;caption=true" id="0" name="image4.jpg"/>
                    <pic:cNvPicPr preferRelativeResize="0"/>
                  </pic:nvPicPr>
                  <pic:blipFill>
                    <a:blip r:embed="rId13"/>
                    <a:srcRect b="0" l="0" r="0" t="0"/>
                    <a:stretch>
                      <a:fillRect/>
                    </a:stretch>
                  </pic:blipFill>
                  <pic:spPr>
                    <a:xfrm>
                      <a:off x="0" y="0"/>
                      <a:ext cx="2543492" cy="2543492"/>
                    </a:xfrm>
                    <a:prstGeom prst="rect"/>
                    <a:ln/>
                  </pic:spPr>
                </pic:pic>
              </a:graphicData>
            </a:graphic>
          </wp:anchor>
        </w:drawing>
      </w:r>
    </w:p>
    <w:p w:rsidR="00000000" w:rsidDel="00000000" w:rsidP="00000000" w:rsidRDefault="00000000" w:rsidRPr="00000000" w14:paraId="0000006D">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after="160" w:line="259"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Rys 3.4 Wygenerowany kolaż z serwisu Tapmusic</w:t>
      </w:r>
    </w:p>
    <w:p w:rsidR="00000000" w:rsidDel="00000000" w:rsidP="00000000" w:rsidRDefault="00000000" w:rsidRPr="00000000" w14:paraId="00000077">
      <w:pPr>
        <w:widowControl w:val="0"/>
        <w:spacing w:before="99" w:lineRule="auto"/>
        <w:ind w:left="0" w:firstLine="0"/>
        <w:rPr>
          <w:rFonts w:ascii="Arial" w:cs="Arial" w:eastAsia="Arial" w:hAnsi="Arial"/>
          <w:color w:val="231f20"/>
          <w:sz w:val="22"/>
          <w:szCs w:val="22"/>
        </w:rPr>
      </w:pPr>
      <w:r w:rsidDel="00000000" w:rsidR="00000000" w:rsidRPr="00000000">
        <w:rPr>
          <w:rtl w:val="0"/>
        </w:rPr>
      </w:r>
    </w:p>
    <w:sectPr>
      <w:headerReference r:id="rId14" w:type="default"/>
      <w:type w:val="nextPage"/>
      <w:pgSz w:h="16840" w:w="11910" w:orient="portrait"/>
      <w:pgMar w:bottom="278" w:top="839" w:left="1678" w:right="69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widowControl w:val="0"/>
      <w:ind w:left="139" w:firstLine="0"/>
      <w:rPr>
        <w:rFonts w:ascii="Arial" w:cs="Arial" w:eastAsia="Arial" w:hAnsi="Arial"/>
        <w:color w:val="231f20"/>
        <w:sz w:val="18"/>
        <w:szCs w:val="18"/>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pl-P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name w:val="Normalny"/>
    <w:next w:val="Normalny"/>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Arial" w:cs="Arial" w:eastAsia="Arial" w:hAnsi="Arial"/>
      <w:w w:val="100"/>
      <w:position w:val="-1"/>
      <w:sz w:val="22"/>
      <w:szCs w:val="22"/>
      <w:effect w:val="none"/>
      <w:vertAlign w:val="baseline"/>
      <w:cs w:val="0"/>
      <w:em w:val="none"/>
      <w:lang w:bidi="ar-SA" w:eastAsia="en-US" w:val="pl-PL"/>
    </w:rPr>
  </w:style>
  <w:style w:type="paragraph" w:styleId="Nagłówek1">
    <w:name w:val="Nagłówek 1"/>
    <w:basedOn w:val="Normalny"/>
    <w:next w:val="Nagłówek1"/>
    <w:autoRedefine w:val="0"/>
    <w:hidden w:val="0"/>
    <w:qFormat w:val="0"/>
    <w:pPr>
      <w:widowControl w:val="0"/>
      <w:suppressAutoHyphens w:val="1"/>
      <w:autoSpaceDE w:val="0"/>
      <w:autoSpaceDN w:val="0"/>
      <w:spacing w:before="99" w:line="1" w:lineRule="atLeast"/>
      <w:ind w:left="139" w:leftChars="-1" w:rightChars="0" w:firstLineChars="-1"/>
      <w:textDirection w:val="btLr"/>
      <w:textAlignment w:val="top"/>
      <w:outlineLvl w:val="0"/>
    </w:pPr>
    <w:rPr>
      <w:rFonts w:ascii="Arial" w:cs="Arial" w:eastAsia="Arial" w:hAnsi="Arial"/>
      <w:w w:val="100"/>
      <w:position w:val="-1"/>
      <w:sz w:val="32"/>
      <w:szCs w:val="32"/>
      <w:effect w:val="none"/>
      <w:vertAlign w:val="baseline"/>
      <w:cs w:val="0"/>
      <w:em w:val="none"/>
      <w:lang w:bidi="ar-SA" w:eastAsia="en-US" w:val="pl-PL"/>
    </w:rPr>
  </w:style>
  <w:style w:type="character" w:styleId="Domyślnaczcionkaakapitu">
    <w:name w:val="Domyślna czcionka akapitu"/>
    <w:next w:val="Domyślnaczcionkaakapitu"/>
    <w:autoRedefine w:val="0"/>
    <w:hidden w:val="0"/>
    <w:qFormat w:val="1"/>
    <w:rPr>
      <w:w w:val="100"/>
      <w:position w:val="-1"/>
      <w:effect w:val="none"/>
      <w:vertAlign w:val="baseline"/>
      <w:cs w:val="0"/>
      <w:em w:val="none"/>
      <w:lang/>
    </w:rPr>
  </w:style>
  <w:style w:type="table" w:styleId="Standardowy">
    <w:name w:val="Standardowy"/>
    <w:next w:val="Standardowy"/>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Bezlisty">
    <w:name w:val="Bez listy"/>
    <w:next w:val="Bezlisty"/>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tblPr>
      <w:tblStyle w:val="TableNormal"/>
      <w:jc w:val="left"/>
      <w:tblInd w:w="0.0" w:type="dxa"/>
      <w:tblCellMar>
        <w:top w:w="0.0" w:type="dxa"/>
        <w:left w:w="0.0" w:type="dxa"/>
        <w:bottom w:w="0.0" w:type="dxa"/>
        <w:right w:w="0.0" w:type="dxa"/>
      </w:tblCellMar>
    </w:tblPr>
  </w:style>
  <w:style w:type="paragraph" w:styleId="Tekstpodstawowy">
    <w:name w:val="Tekst podstawowy"/>
    <w:basedOn w:val="Normalny"/>
    <w:next w:val="Tekstpodstawowy"/>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Arial" w:cs="Arial" w:eastAsia="Arial" w:hAnsi="Arial"/>
      <w:w w:val="100"/>
      <w:position w:val="-1"/>
      <w:sz w:val="24"/>
      <w:szCs w:val="24"/>
      <w:effect w:val="none"/>
      <w:vertAlign w:val="baseline"/>
      <w:cs w:val="0"/>
      <w:em w:val="none"/>
      <w:lang w:bidi="ar-SA" w:eastAsia="en-US" w:val="pl-PL"/>
    </w:rPr>
  </w:style>
  <w:style w:type="paragraph" w:styleId="Tytuł">
    <w:name w:val="Tytuł"/>
    <w:basedOn w:val="Normalny"/>
    <w:next w:val="Tytuł"/>
    <w:autoRedefine w:val="0"/>
    <w:hidden w:val="0"/>
    <w:qFormat w:val="0"/>
    <w:pPr>
      <w:widowControl w:val="0"/>
      <w:suppressAutoHyphens w:val="1"/>
      <w:autoSpaceDE w:val="0"/>
      <w:autoSpaceDN w:val="0"/>
      <w:spacing w:before="120" w:line="1" w:lineRule="atLeast"/>
      <w:ind w:left="139" w:right="296" w:leftChars="-1" w:rightChars="0" w:firstLineChars="-1"/>
      <w:textDirection w:val="btLr"/>
      <w:textAlignment w:val="top"/>
      <w:outlineLvl w:val="0"/>
    </w:pPr>
    <w:rPr>
      <w:rFonts w:ascii="Brutal Type" w:cs="Brutal Type" w:eastAsia="Brutal Type" w:hAnsi="Brutal Type"/>
      <w:w w:val="100"/>
      <w:position w:val="-1"/>
      <w:sz w:val="80"/>
      <w:szCs w:val="80"/>
      <w:effect w:val="none"/>
      <w:vertAlign w:val="baseline"/>
      <w:cs w:val="0"/>
      <w:em w:val="none"/>
      <w:lang w:bidi="ar-SA" w:eastAsia="en-US" w:val="pl-PL"/>
    </w:rPr>
  </w:style>
  <w:style w:type="paragraph" w:styleId="Akapitzlistą">
    <w:name w:val="Akapit z listą"/>
    <w:basedOn w:val="Normalny"/>
    <w:next w:val="Akapitzlistą"/>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Arial" w:cs="Arial" w:eastAsia="Arial" w:hAnsi="Arial"/>
      <w:w w:val="100"/>
      <w:position w:val="-1"/>
      <w:sz w:val="22"/>
      <w:szCs w:val="22"/>
      <w:effect w:val="none"/>
      <w:vertAlign w:val="baseline"/>
      <w:cs w:val="0"/>
      <w:em w:val="none"/>
      <w:lang w:bidi="ar-SA" w:eastAsia="en-US" w:val="pl-PL"/>
    </w:rPr>
  </w:style>
  <w:style w:type="paragraph" w:styleId="TableParagraph">
    <w:name w:val="Table Paragraph"/>
    <w:basedOn w:val="Normalny"/>
    <w:next w:val="TableParagraph"/>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Arial" w:cs="Arial" w:eastAsia="Arial" w:hAnsi="Arial"/>
      <w:w w:val="100"/>
      <w:position w:val="-1"/>
      <w:sz w:val="22"/>
      <w:szCs w:val="22"/>
      <w:effect w:val="none"/>
      <w:vertAlign w:val="baseline"/>
      <w:cs w:val="0"/>
      <w:em w:val="none"/>
      <w:lang w:bidi="ar-SA" w:eastAsia="en-US" w:val="pl-PL"/>
    </w:rPr>
  </w:style>
  <w:style w:type="paragraph" w:styleId="Nagłówek">
    <w:name w:val="Nagłówek"/>
    <w:basedOn w:val="Normalny"/>
    <w:next w:val="Nagłówek"/>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Arial" w:cs="Times New Roman" w:eastAsia="Arial" w:hAnsi="Arial"/>
      <w:w w:val="100"/>
      <w:position w:val="-1"/>
      <w:sz w:val="20"/>
      <w:szCs w:val="20"/>
      <w:effect w:val="none"/>
      <w:vertAlign w:val="baseline"/>
      <w:cs w:val="0"/>
      <w:em w:val="none"/>
      <w:lang w:bidi="ar-SA" w:eastAsia="und" w:val="pl-PL"/>
    </w:rPr>
  </w:style>
  <w:style w:type="character" w:styleId="NagłówekZnak">
    <w:name w:val="Nagłówek Znak"/>
    <w:next w:val="NagłówekZnak"/>
    <w:autoRedefine w:val="0"/>
    <w:hidden w:val="0"/>
    <w:qFormat w:val="0"/>
    <w:rPr>
      <w:rFonts w:ascii="Arial" w:cs="Arial" w:eastAsia="Arial" w:hAnsi="Arial"/>
      <w:w w:val="100"/>
      <w:position w:val="-1"/>
      <w:effect w:val="none"/>
      <w:vertAlign w:val="baseline"/>
      <w:cs w:val="0"/>
      <w:em w:val="none"/>
      <w:lang w:val="pl-PL"/>
    </w:rPr>
  </w:style>
  <w:style w:type="paragraph" w:styleId="Stopka">
    <w:name w:val="Stopka"/>
    <w:basedOn w:val="Normalny"/>
    <w:next w:val="Stopka"/>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Arial" w:cs="Times New Roman" w:eastAsia="Arial" w:hAnsi="Arial"/>
      <w:w w:val="100"/>
      <w:position w:val="-1"/>
      <w:sz w:val="20"/>
      <w:szCs w:val="20"/>
      <w:effect w:val="none"/>
      <w:vertAlign w:val="baseline"/>
      <w:cs w:val="0"/>
      <w:em w:val="none"/>
      <w:lang w:bidi="ar-SA" w:eastAsia="und" w:val="pl-PL"/>
    </w:rPr>
  </w:style>
  <w:style w:type="character" w:styleId="StopkaZnak">
    <w:name w:val="Stopka Znak"/>
    <w:next w:val="StopkaZnak"/>
    <w:autoRedefine w:val="0"/>
    <w:hidden w:val="0"/>
    <w:qFormat w:val="0"/>
    <w:rPr>
      <w:rFonts w:ascii="Arial" w:cs="Arial" w:eastAsia="Arial" w:hAnsi="Arial"/>
      <w:w w:val="100"/>
      <w:position w:val="-1"/>
      <w:effect w:val="none"/>
      <w:vertAlign w:val="baseline"/>
      <w:cs w:val="0"/>
      <w:em w:val="none"/>
      <w:lang w:val="pl-PL"/>
    </w:rPr>
  </w:style>
  <w:style w:type="paragraph" w:styleId="Tekstdymka">
    <w:name w:val="Tekst dymka"/>
    <w:basedOn w:val="Normalny"/>
    <w:next w:val="Tekstdymka"/>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Tahoma" w:cs="Times New Roman" w:eastAsia="Arial" w:hAnsi="Tahoma"/>
      <w:w w:val="100"/>
      <w:position w:val="-1"/>
      <w:sz w:val="16"/>
      <w:szCs w:val="16"/>
      <w:effect w:val="none"/>
      <w:vertAlign w:val="baseline"/>
      <w:cs w:val="0"/>
      <w:em w:val="none"/>
      <w:lang w:bidi="ar-SA" w:eastAsia="und" w:val="pl-PL"/>
    </w:rPr>
  </w:style>
  <w:style w:type="character" w:styleId="TekstdymkaZnak">
    <w:name w:val="Tekst dymka Znak"/>
    <w:next w:val="TekstdymkaZnak"/>
    <w:autoRedefine w:val="0"/>
    <w:hidden w:val="0"/>
    <w:qFormat w:val="0"/>
    <w:rPr>
      <w:rFonts w:ascii="Tahoma" w:cs="Tahoma" w:eastAsia="Arial" w:hAnsi="Tahoma"/>
      <w:w w:val="100"/>
      <w:position w:val="-1"/>
      <w:sz w:val="16"/>
      <w:szCs w:val="16"/>
      <w:effect w:val="none"/>
      <w:vertAlign w:val="baseline"/>
      <w:cs w:val="0"/>
      <w:em w:val="none"/>
      <w:lang w:val="pl-PL"/>
    </w:rPr>
  </w:style>
  <w:style w:type="character" w:styleId="Odwołaniedokomentarza">
    <w:name w:val="Odwołanie do komentarza"/>
    <w:next w:val="Odwołaniedokomentarza"/>
    <w:autoRedefine w:val="0"/>
    <w:hidden w:val="0"/>
    <w:qFormat w:val="1"/>
    <w:rPr>
      <w:w w:val="100"/>
      <w:position w:val="-1"/>
      <w:sz w:val="16"/>
      <w:szCs w:val="16"/>
      <w:effect w:val="none"/>
      <w:vertAlign w:val="baseline"/>
      <w:cs w:val="0"/>
      <w:em w:val="none"/>
      <w:lang/>
    </w:rPr>
  </w:style>
  <w:style w:type="paragraph" w:styleId="Tekstkomentarza">
    <w:name w:val="Tekst komentarza"/>
    <w:basedOn w:val="Normalny"/>
    <w:next w:val="Tekstkomentarza"/>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Arial" w:cs="Times New Roman" w:eastAsia="Arial" w:hAnsi="Arial"/>
      <w:w w:val="100"/>
      <w:position w:val="-1"/>
      <w:sz w:val="20"/>
      <w:szCs w:val="20"/>
      <w:effect w:val="none"/>
      <w:vertAlign w:val="baseline"/>
      <w:cs w:val="0"/>
      <w:em w:val="none"/>
      <w:lang w:bidi="ar-SA" w:eastAsia="en-US" w:val="und"/>
    </w:rPr>
  </w:style>
  <w:style w:type="character" w:styleId="TekstkomentarzaZnak">
    <w:name w:val="Tekst komentarza Znak"/>
    <w:next w:val="TekstkomentarzaZnak"/>
    <w:autoRedefine w:val="0"/>
    <w:hidden w:val="0"/>
    <w:qFormat w:val="0"/>
    <w:rPr>
      <w:rFonts w:ascii="Arial" w:cs="Arial" w:eastAsia="Arial" w:hAnsi="Arial"/>
      <w:w w:val="100"/>
      <w:position w:val="-1"/>
      <w:effect w:val="none"/>
      <w:vertAlign w:val="baseline"/>
      <w:cs w:val="0"/>
      <w:em w:val="none"/>
      <w:lang w:eastAsia="en-US"/>
    </w:rPr>
  </w:style>
  <w:style w:type="paragraph" w:styleId="Tematkomentarza">
    <w:name w:val="Temat komentarza"/>
    <w:basedOn w:val="Tekstkomentarza"/>
    <w:next w:val="Tekstkomentarza"/>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Arial" w:cs="Times New Roman" w:eastAsia="Arial" w:hAnsi="Arial"/>
      <w:b w:val="1"/>
      <w:bCs w:val="1"/>
      <w:w w:val="100"/>
      <w:position w:val="-1"/>
      <w:sz w:val="20"/>
      <w:szCs w:val="20"/>
      <w:effect w:val="none"/>
      <w:vertAlign w:val="baseline"/>
      <w:cs w:val="0"/>
      <w:em w:val="none"/>
      <w:lang w:bidi="ar-SA" w:eastAsia="en-US" w:val="und"/>
    </w:rPr>
  </w:style>
  <w:style w:type="character" w:styleId="TematkomentarzaZnak">
    <w:name w:val="Temat komentarza Znak"/>
    <w:next w:val="TematkomentarzaZnak"/>
    <w:autoRedefine w:val="0"/>
    <w:hidden w:val="0"/>
    <w:qFormat w:val="0"/>
    <w:rPr>
      <w:rFonts w:ascii="Arial" w:cs="Arial" w:eastAsia="Arial" w:hAnsi="Arial"/>
      <w:b w:val="1"/>
      <w:bCs w:val="1"/>
      <w:w w:val="100"/>
      <w:position w:val="-1"/>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VxNaSm2Whf8rTQuRSHlHncvz9g==">CgMxLjAyCGguZ2pkZ3hzOAByITF4NlRIcDVPZ2FtcXlJTVBRY19weVZYZ0E2TTV2WTRvTQ==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2022-11-30T12:13:00Z</dcterms:created>
  <dc:creator>home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str>Adobe InDesign 16.3 (Windows)</vt:lpstr>
  </property>
  <property fmtid="{D5CDD505-2E9C-101B-9397-08002B2CF9AE}" pid="4" name="LastSaved">
    <vt:filetime>2021-09-16T00:00:00Z</vt:filetime>
  </property>
</Properties>
</file>