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1"/>
        <w:widowControl/>
        <w:spacing w:lineRule="auto" w:line="240"/>
        <w:rPr>
          <w:rStyle w:val="FontStyle20"/>
          <w:sz w:val="20"/>
          <w:szCs w:val="20"/>
        </w:rPr>
      </w:pPr>
      <w:r>
        <w:rPr>
          <w:rStyle w:val="FontStyle20"/>
          <w:sz w:val="20"/>
          <w:szCs w:val="20"/>
        </w:rPr>
        <w:t>Министерство образования и молодежной политики Владимирской области</w:t>
      </w:r>
    </w:p>
    <w:p>
      <w:pPr>
        <w:pStyle w:val="Style111"/>
        <w:widowControl/>
        <w:spacing w:lineRule="auto" w:line="240"/>
        <w:rPr>
          <w:b/>
          <w:b/>
          <w:sz w:val="20"/>
          <w:szCs w:val="20"/>
        </w:rPr>
      </w:pPr>
      <w:r>
        <w:rPr>
          <w:rStyle w:val="FontStyle20"/>
          <w:sz w:val="20"/>
          <w:szCs w:val="20"/>
        </w:rPr>
        <w:t>ГАПОУ ВО «Вязниковский технико-экономический колледж»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АТТЕСТАЦИОННЫЙ ЛИСТ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Специальность</w:t>
      </w:r>
      <w:r>
        <w:rPr>
          <w:sz w:val="20"/>
          <w:szCs w:val="20"/>
        </w:rPr>
        <w:t xml:space="preserve">  09.02.07«Информационные системы и программирование»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Профессиональный модуль:</w:t>
      </w:r>
      <w:r>
        <w:rPr>
          <w:sz w:val="20"/>
          <w:szCs w:val="20"/>
        </w:rPr>
        <w:t xml:space="preserve">  ПМ 06 Сопровождение информационных систем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Вид практики:  </w:t>
      </w:r>
      <w:r>
        <w:rPr>
          <w:sz w:val="20"/>
          <w:szCs w:val="20"/>
        </w:rPr>
        <w:t>производственная</w:t>
      </w:r>
    </w:p>
    <w:p>
      <w:pPr>
        <w:pStyle w:val="ListParagraph"/>
        <w:numPr>
          <w:ilvl w:val="0"/>
          <w:numId w:val="2"/>
        </w:numPr>
        <w:jc w:val="both"/>
        <w:rPr>
          <w:highlight w:val="none"/>
          <w:shd w:fill="auto" w:val="clear"/>
        </w:rPr>
      </w:pPr>
      <w:r>
        <w:rPr>
          <w:b/>
          <w:sz w:val="20"/>
          <w:szCs w:val="20"/>
          <w:shd w:fill="auto" w:val="clear"/>
        </w:rPr>
        <w:t xml:space="preserve">ФИО обучающегося: </w:t>
      </w:r>
      <w:r>
        <w:rPr>
          <w:b w:val="false"/>
          <w:bCs w:val="false"/>
          <w:sz w:val="20"/>
          <w:szCs w:val="20"/>
          <w:u w:val="none"/>
          <w:shd w:fill="auto" w:val="clear"/>
        </w:rPr>
        <w:t>Самойлов Сергей Михайлович</w:t>
      </w:r>
    </w:p>
    <w:p>
      <w:pPr>
        <w:pStyle w:val="ListParagraph"/>
        <w:numPr>
          <w:ilvl w:val="0"/>
          <w:numId w:val="2"/>
        </w:numPr>
        <w:jc w:val="both"/>
        <w:rPr>
          <w:highlight w:val="none"/>
          <w:shd w:fill="auto" w:val="clear"/>
        </w:rPr>
      </w:pPr>
      <w:r>
        <w:rPr>
          <w:b/>
          <w:sz w:val="20"/>
          <w:szCs w:val="20"/>
          <w:shd w:fill="auto" w:val="clear"/>
        </w:rPr>
        <w:t>База прохождения практики</w:t>
      </w:r>
      <w:r>
        <w:rPr>
          <w:sz w:val="20"/>
          <w:szCs w:val="20"/>
          <w:shd w:fill="auto" w:val="clear"/>
        </w:rPr>
        <w:t>: ГАПОУ ВО «Вязниковский технико-экономический колледж», корпус №1, ул Герцена, 42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Сроки прохождения  практики</w:t>
      </w:r>
      <w:r>
        <w:rPr>
          <w:sz w:val="20"/>
          <w:szCs w:val="20"/>
        </w:rPr>
        <w:t>: с «05» декабря по «25» декабря 2023 г.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Виды и объем работ, выполненные обучающимся   во время практики:</w:t>
      </w:r>
    </w:p>
    <w:p>
      <w:pPr>
        <w:pStyle w:val="ListParagraph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20"/>
        <w:gridCol w:w="2125"/>
        <w:gridCol w:w="2129"/>
      </w:tblGrid>
      <w:tr>
        <w:trPr>
          <w:trHeight w:val="558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Виды работ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Объем выполнения (%)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Оценка по видам работ</w:t>
            </w:r>
          </w:p>
        </w:tc>
      </w:tr>
      <w:tr>
        <w:trPr>
          <w:trHeight w:val="513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Инструктаж по технике безопасности и охране труда на рабочем месте программиста (оператора ЭВМ)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17" w:hanging="28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17" w:hanging="28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Ознакомление с архитектурой и техническими характеристиками аппаратно-программного комплекса   предприятия/(организации/учреждения). Составление технического паспорта системы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Ознакомление с техническими характеристиками, функционалом, регламентом архитектурой развертывания информационной системы. Построение диаграммы развертывания и компонентов системы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Ознакомление с регламентом установки и настройки информационной системы. Выполнение работ по установке и настройке информационной системы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739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Ознакомление с регламентами и локальными актами по обновлению, техническому сопровождению и восстановлению данных информационной системы, действующими на предприятии/(организации/учреждении). Разработка технического задания на сопровождение ИС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73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Выполнение работ по обновлению, техническому сопровождению и восстановлению данных информационной системы в соответствии с регламентами и локальными актами действующих на предприятии/(организации/учреждении)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73" w:hRule="atLeast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Выполнение работ по оформлению документов по практике с учетом требований нормативных документов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566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ind w:left="566" w:hanging="28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ИТОГОВАЯ ОЦЕНКА ПО ПРАКТИКЕ:                                                                       </w:t>
            </w:r>
          </w:p>
        </w:tc>
      </w:tr>
    </w:tbl>
    <w:p>
      <w:pPr>
        <w:pStyle w:val="ListParagraph"/>
        <w:ind w:left="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ListParagraph"/>
        <w:ind w:left="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Обоснование качества выполнения видов работ:</w:t>
      </w:r>
    </w:p>
    <w:p>
      <w:pPr>
        <w:pStyle w:val="ListParagraph"/>
        <w:ind w:left="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Во время учебной практики обучающийся освоил в полном объеме профессиональные и общие компетенции ПМ 06 и получил практический опыт: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141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инсталляции, настройка и сопровождение информационной системы;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141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выполнении регламентов по обновлению, техническому сопровождению и восстановлению данных информационной системы 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Руководитель практики           </w:t>
        <w:tab/>
        <w:t xml:space="preserve">____________      </w:t>
        <w:tab/>
      </w:r>
      <w:r>
        <w:rPr>
          <w:rFonts w:ascii="Times New Roman" w:hAnsi="Times New Roman"/>
          <w:sz w:val="20"/>
          <w:szCs w:val="20"/>
          <w:u w:val="single" w:color="000000"/>
        </w:rPr>
        <w:t>Подрезов В.Г.</w:t>
      </w:r>
      <w:r>
        <w:rPr>
          <w:rFonts w:ascii="Times New Roman" w:hAnsi="Times New Roman"/>
          <w:sz w:val="20"/>
          <w:szCs w:val="20"/>
        </w:rPr>
        <w:t xml:space="preserve">        </w:t>
        <w:tab/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>25.12.2023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 xml:space="preserve">                   (подпись)              (расшифровка подписи)               (дата)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Руководитель практики от УЗ</w:t>
        <w:tab/>
        <w:t xml:space="preserve"> __________       </w:t>
        <w:tab/>
        <w:t xml:space="preserve">            </w:t>
      </w:r>
      <w:r>
        <w:rPr>
          <w:rFonts w:ascii="Times New Roman" w:hAnsi="Times New Roman"/>
          <w:sz w:val="20"/>
          <w:szCs w:val="20"/>
          <w:u w:val="single" w:color="000000"/>
        </w:rPr>
        <w:t xml:space="preserve">Стрекалова О.М. </w:t>
      </w: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  <w:u w:val="single"/>
        </w:rPr>
        <w:t>25.12.2023 г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 xml:space="preserve"> </w:t>
        <w:tab/>
        <w:t xml:space="preserve">    (подпись)               (расшифровка подписи)              (дата)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Зам. директора по УПР                _____________                  </w:t>
      </w:r>
      <w:r>
        <w:rPr>
          <w:rFonts w:ascii="Times New Roman" w:hAnsi="Times New Roman"/>
          <w:sz w:val="20"/>
          <w:szCs w:val="20"/>
          <w:u w:val="single"/>
        </w:rPr>
        <w:t>Козлова Т.В.</w:t>
      </w:r>
      <w:r>
        <w:rPr>
          <w:rFonts w:ascii="Times New Roman" w:hAnsi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/>
          <w:sz w:val="20"/>
          <w:szCs w:val="20"/>
          <w:u w:val="single"/>
        </w:rPr>
        <w:t>25.12.2023 г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 xml:space="preserve">                (подпись)                 (расшифровка подписи)              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(дата)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sectPr>
      <w:type w:val="nextPage"/>
      <w:pgSz w:w="11906" w:h="16838"/>
      <w:pgMar w:left="993" w:right="566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11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0" w:customStyle="1">
    <w:name w:val="Font Style20"/>
    <w:uiPriority w:val="99"/>
    <w:qFormat/>
    <w:rsid w:val="000f11f8"/>
    <w:rPr>
      <w:rFonts w:ascii="Times New Roman" w:hAnsi="Times New Roman" w:cs="Times New Roman"/>
      <w:sz w:val="22"/>
      <w:szCs w:val="22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147557"/>
    <w:rPr>
      <w:rFonts w:ascii="Calibri" w:hAnsi="Calibri" w:eastAsia="Times New Roman" w:cs="Times New Roman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147557"/>
    <w:rPr>
      <w:rFonts w:ascii="Calibri" w:hAnsi="Calibri" w:eastAsia="Times New Roman" w:cs="Times New Roman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f11f8"/>
    <w:pPr>
      <w:spacing w:lineRule="auto" w:line="240" w:before="0" w:after="0"/>
      <w:ind w:left="720" w:hanging="0"/>
      <w:contextualSpacing/>
    </w:pPr>
    <w:rPr>
      <w:rFonts w:ascii="Times New Roman" w:hAnsi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00f11f8"/>
    <w:pPr>
      <w:widowControl w:val="false"/>
      <w:spacing w:lineRule="exact" w:line="271" w:before="0" w:after="0"/>
      <w:jc w:val="center"/>
    </w:pPr>
    <w:rPr>
      <w:rFonts w:ascii="Times New Roman" w:hAnsi="Times New Roman"/>
      <w:sz w:val="24"/>
      <w:szCs w:val="24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semiHidden/>
    <w:unhideWhenUsed/>
    <w:rsid w:val="001475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semiHidden/>
    <w:unhideWhenUsed/>
    <w:rsid w:val="001475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A3B77-601B-48ED-9943-29C6E10B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LibreOffice/7.3.6.2$Linux_X86_64 LibreOffice_project/30$Build-2</Application>
  <AppVersion>15.0000</AppVersion>
  <Pages>1</Pages>
  <Words>292</Words>
  <Characters>2239</Characters>
  <CharactersWithSpaces>2809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2023-12-18T16:30:00Z</dcterms:created>
  <dc:creator>RePack by SPecialiST</dc:creator>
  <dc:description/>
  <dc:language>ru-RU</dc:language>
  <cp:lastModifiedBy/>
  <cp:lastPrinted>2023-03-17T07:51:00Z</cp:lastPrinted>
  <dcterms:modified xsi:type="dcterms:W3CDTF">2023-12-22T09:55:31Z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