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0000FF"/>
          <w:sz w:val="32"/>
        </w:rPr>
        <w:t>Отчет по прохождению теста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</w:rPr>
        <w:t>Тест: "03_уровень_ЕГЭ-11_1-5-13-19-20-21-23_из v158_вар1.mtx" остановлен.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</w:rPr>
        <w:t>Тестируемый: Седов Михаил ().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</w:rPr>
        <w:t>Время начала: 09:41:12. Время завершения: 10:23:20. Продолжительность: 00:42:08.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</w:rPr>
        <w:t>Всего заданий в тесте: 5. Выполнено заданий: 5. Из них правильно:3.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</w:rPr>
        <w:t>Оценка: 42.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1873"/>
        <w:gridCol w:w="1874"/>
        <w:gridCol w:w="1874"/>
        <w:gridCol w:w="1874"/>
        <w:gridCol w:w="1865"/>
      </w:tblGrid>
      <w:tr>
        <w:trPr/>
        <w:tc>
          <w:tcPr>
            <w:tcW w:w="1873" w:type="dxa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1</w:t>
            </w:r>
          </w:p>
        </w:tc>
        <w:tc>
          <w:tcPr>
            <w:tcW w:w="1874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2</w:t>
            </w:r>
          </w:p>
        </w:tc>
        <w:tc>
          <w:tcPr>
            <w:tcW w:w="1874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3</w:t>
            </w:r>
          </w:p>
        </w:tc>
        <w:tc>
          <w:tcPr>
            <w:tcW w:w="1874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4</w:t>
            </w:r>
          </w:p>
        </w:tc>
        <w:tc>
          <w:tcPr>
            <w:tcW w:w="1865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5</w:t>
            </w:r>
          </w:p>
        </w:tc>
      </w:tr>
      <w:tr>
        <w:trPr/>
        <w:tc>
          <w:tcPr>
            <w:tcW w:w="1873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0FF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+</w:t>
            </w:r>
          </w:p>
        </w:tc>
        <w:tc>
          <w:tcPr>
            <w:tcW w:w="1874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0FF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+</w:t>
            </w:r>
          </w:p>
        </w:tc>
        <w:tc>
          <w:tcPr>
            <w:tcW w:w="1874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0FF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+</w:t>
            </w:r>
          </w:p>
        </w:tc>
        <w:tc>
          <w:tcPr>
            <w:tcW w:w="1874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*</w:t>
            </w:r>
          </w:p>
        </w:tc>
        <w:tc>
          <w:tcPr>
            <w:tcW w:w="1865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FF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511"/>
        <w:gridCol w:w="2058"/>
        <w:gridCol w:w="6791"/>
      </w:tblGrid>
      <w:tr>
        <w:trPr/>
        <w:tc>
          <w:tcPr>
            <w:tcW w:w="9360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Задание №1 - </w:t>
            </w:r>
            <w:r>
              <w:rPr>
                <w:rFonts w:eastAsia="Times New Roman" w:cs="Times New Roman" w:ascii="Times New Roman" w:hAnsi="Times New Roman"/>
                <w:b/>
                <w:color w:val="008000"/>
                <w:sz w:val="24"/>
              </w:rPr>
              <w:t>правильно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На рисунке справа схема дорог изображена в виде графа, в таблице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 </w:t>
            </w:r>
            <w:r>
              <w:rPr>
                <w:rFonts w:eastAsia="DejaVu Sans" w:cs="DejaVu Sans" w:ascii="DejaVu Sans" w:hAnsi="DejaVu Sans"/>
                <w:sz w:val="36"/>
              </w:rPr>
              <w:t>содержатся сведения о длинах этих дорог.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Так как таблицу и схему рисовали независимо друг от друга, то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 </w:t>
            </w:r>
            <w:r>
              <w:rPr>
                <w:rFonts w:eastAsia="DejaVu Sans" w:cs="DejaVu Sans" w:ascii="DejaVu Sans" w:hAnsi="DejaVu Sans"/>
                <w:sz w:val="36"/>
              </w:rPr>
              <w:t>нумерация населённых пунктов в таблице никак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не связана с буквенными обозначениями на графе. 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Определите, какова длина дороги из пункта В в пункт Г. </w:t>
            </w:r>
          </w:p>
          <w:p>
            <w:pPr>
              <w:pStyle w:val="Normal"/>
              <w:ind w:right="30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 ответе запишите целое число – так, как оно указано в таблице.</w:t>
            </w:r>
          </w:p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5819775" cy="1733550"/>
                  <wp:effectExtent l="0" t="0" r="0" b="0"/>
                  <wp:docPr id="1" name="Pic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Запишите число:</w:t>
            </w:r>
          </w:p>
        </w:tc>
      </w:tr>
      <w:tr>
        <w:trPr/>
        <w:tc>
          <w:tcPr>
            <w:tcW w:w="511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1)</w:t>
            </w:r>
          </w:p>
        </w:tc>
        <w:tc>
          <w:tcPr>
            <w:tcW w:w="20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Ответ:</w:t>
            </w:r>
          </w:p>
        </w:tc>
        <w:tc>
          <w:tcPr>
            <w:tcW w:w="6791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DCFFDC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55</w:t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color w:val="808080"/>
          <w:sz w:val="24"/>
        </w:rPr>
        <w:t>Дан ответ: 55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511"/>
        <w:gridCol w:w="2058"/>
        <w:gridCol w:w="6791"/>
      </w:tblGrid>
      <w:tr>
        <w:trPr/>
        <w:tc>
          <w:tcPr>
            <w:tcW w:w="9360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Задание №2 - </w:t>
            </w:r>
            <w:r>
              <w:rPr>
                <w:rFonts w:eastAsia="Times New Roman" w:cs="Times New Roman" w:ascii="Times New Roman" w:hAnsi="Times New Roman"/>
                <w:b/>
                <w:color w:val="008000"/>
                <w:sz w:val="24"/>
              </w:rPr>
              <w:t>правильно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Алгоритм получает на вход натуральное число N &gt; 1 и строит по нему новое число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R следующим образом: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1. Строится двоичная запись числа N.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2. Подсчитывается количество нулей и единиц в полученной записи. Если их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количество одинаково, в конец записи добавляется её последняя цифра. В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противном случае в конец записи добавляется цифра, которая встречается реже.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3. Шаг 2 повторяется ещё два раза.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4. Результат переводится в десятичную систему счисления.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При каком наибольшем исходном числе N &lt; 80 в результате работы алгоритма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получится чётное число, которое не делится на 4?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Подсказка: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Разбор: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https://youtu.be/jN-yyLTuGTA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Решение из файла 5-252.py: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def alg(x):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s = bin(x)[2:]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for i in range(3):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if s.count('0') == s.count('1'):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s += s[-1]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elif s.count('0') &lt; s.count('1'):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s += '0'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else: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s += '1'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return int(s, 2)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MAX = 80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for N in range(MAX-1, 1, -1):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R = alg(N)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if R % 2 == 0 and R % 4 != 0: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print(N, R)</w:t>
            </w:r>
          </w:p>
          <w:p>
            <w:pPr>
              <w:pStyle w:val="Normal"/>
              <w:rPr/>
            </w:pPr>
            <w:r>
              <w:rPr>
                <w:rFonts w:eastAsia="DejaVu Sans Mono" w:cs="DejaVu Sans Mono" w:ascii="DejaVu Sans Mono" w:hAnsi="DejaVu Sans Mono"/>
                <w:sz w:val="24"/>
              </w:rPr>
              <w:t>    </w:t>
            </w:r>
            <w:r>
              <w:rPr>
                <w:rFonts w:eastAsia="DejaVu Sans Mono" w:cs="DejaVu Sans Mono" w:ascii="DejaVu Sans Mono" w:hAnsi="DejaVu Sans Mono"/>
                <w:sz w:val="24"/>
              </w:rPr>
              <w:t>break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Запишите ответ:</w:t>
            </w:r>
          </w:p>
        </w:tc>
      </w:tr>
      <w:tr>
        <w:trPr/>
        <w:tc>
          <w:tcPr>
            <w:tcW w:w="511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1)</w:t>
            </w:r>
          </w:p>
        </w:tc>
        <w:tc>
          <w:tcPr>
            <w:tcW w:w="20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Ответ:</w:t>
            </w:r>
          </w:p>
        </w:tc>
        <w:tc>
          <w:tcPr>
            <w:tcW w:w="6791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DCFFDC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76</w:t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color w:val="808080"/>
          <w:sz w:val="24"/>
        </w:rPr>
        <w:t>Дан ответ: 76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511"/>
        <w:gridCol w:w="2058"/>
        <w:gridCol w:w="6791"/>
      </w:tblGrid>
      <w:tr>
        <w:trPr/>
        <w:tc>
          <w:tcPr>
            <w:tcW w:w="9360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Задание №3 - </w:t>
            </w:r>
            <w:r>
              <w:rPr>
                <w:rFonts w:eastAsia="Times New Roman" w:cs="Times New Roman" w:ascii="Times New Roman" w:hAnsi="Times New Roman"/>
                <w:b/>
                <w:color w:val="008000"/>
                <w:sz w:val="24"/>
              </w:rPr>
              <w:t>правильно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Для узла с IP-адресом 224.32.48.131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адрес сети равен 224.32.32.0.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Чему равен третий слева байт маски?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Ответ запишите в виде десятичного числа.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Подсказка: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Решение:</w: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shd w:val="clear" w:color="auto" w:fill="FFFFFF"/>
              <w:rPr/>
            </w:pPr>
            <w:r>
              <w:rPr>
                <w:rFonts w:eastAsia="Hack" w:cs="Hack" w:ascii="Hack" w:hAnsi="Hack"/>
                <w:color w:val="969896"/>
                <w:sz w:val="23"/>
              </w:rPr>
              <w:t># Автор: Анатольев А.В. (2024-01-22)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3"/>
              </w:rPr>
              <w:t xml:space="preserve"> 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Запишите число:</w:t>
            </w:r>
          </w:p>
        </w:tc>
      </w:tr>
      <w:tr>
        <w:trPr/>
        <w:tc>
          <w:tcPr>
            <w:tcW w:w="511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1)</w:t>
            </w:r>
          </w:p>
        </w:tc>
        <w:tc>
          <w:tcPr>
            <w:tcW w:w="20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Ответ:</w:t>
            </w:r>
          </w:p>
        </w:tc>
        <w:tc>
          <w:tcPr>
            <w:tcW w:w="6791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DCFFDC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224</w:t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color w:val="808080"/>
          <w:sz w:val="24"/>
        </w:rPr>
        <w:t>Дан ответ: 224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Задание №4 - </w:t>
            </w:r>
            <w:r>
              <w:rPr>
                <w:rFonts w:eastAsia="Times New Roman" w:cs="Times New Roman" w:ascii="Times New Roman" w:hAnsi="Times New Roman"/>
                <w:b/>
                <w:color w:val="800000"/>
                <w:sz w:val="24"/>
              </w:rPr>
              <w:t>без ответа</w:t>
            </w:r>
          </w:p>
        </w:tc>
      </w:tr>
      <w:tr>
        <w:trPr/>
        <w:tc>
          <w:tcPr>
            <w:tcW w:w="9360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Два игрока, Петя и Ваня, играют в следующую игру.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Перед игроками лежат две кучи камней.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Игроки ходят по очереди, первый ход делает Петя.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За один ход игрок может добавить в одну из куч (по своему выбору)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два камня или увеличить количество камней в куче в два раза.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Игра завершается в тот момент, когда суммарное количество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камней в кучах становится не менее 55.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Победителем считается игрок, сделавший последний ход, то есть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первым получивший такую позицию, при которой в кучах будет 55 или больше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камней.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В начальный момент в первой куче было 9 камней,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во второй куче – S камней; 1 ≤ S ≤ 45.</w: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Подсказка:</w:t>
            </w:r>
          </w:p>
          <w:p>
            <w:pPr>
              <w:pStyle w:val="Normal"/>
              <w:shd w:val="clear" w:color="auto" w:fill="FFFFFF"/>
              <w:rPr/>
            </w:pPr>
            <w:r>
              <w:rPr>
                <w:rFonts w:eastAsia="Hack" w:cs="Hack" w:ascii="Hack" w:hAnsi="Hack"/>
                <w:color w:val="969896"/>
                <w:sz w:val="24"/>
              </w:rPr>
              <w:t># Решение: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Пусть все ходы будут пронумерованы: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условие: П1 В1 П2 В2 П3 В3 П4 В4 ...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     c = 1  2  3  4  5  6  7  8  ...</w:t>
            </w:r>
            <w:r>
              <w:rPr/>
              <w:b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s1, s2, ... - кол-во камней в кучах по условию задачи при переборе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x1, x2, ... - текущее кол-во камней в кучах в рекурсии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c - кол-во ходов в текущей игре (номер текущего хода)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pob - список номеров ходов, в которых нужна победа</w:t>
            </w:r>
            <w:r>
              <w:rPr/>
              <w:br/>
              <w:br/>
            </w:r>
            <w:r>
              <w:rPr>
                <w:rFonts w:eastAsia="Hack" w:cs="Hack" w:ascii="Hack" w:hAnsi="Hack"/>
                <w:color w:val="333333"/>
                <w:sz w:val="24"/>
              </w:rPr>
              <w:t xml:space="preserve">s1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= </w:t>
            </w:r>
            <w:r>
              <w:rPr>
                <w:rFonts w:eastAsia="Hack" w:cs="Hack" w:ascii="Hack" w:hAnsi="Hack"/>
                <w:color w:val="0086B3"/>
                <w:sz w:val="24"/>
              </w:rPr>
              <w:t>9</w:t>
            </w:r>
            <w:r>
              <w:rPr/>
              <w:b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def </w:t>
            </w:r>
            <w:r>
              <w:rPr>
                <w:rFonts w:eastAsia="Hack" w:cs="Hack" w:ascii="Hack" w:hAnsi="Hack"/>
                <w:color w:val="795DA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x1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x2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c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if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x1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&gt;=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55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or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&gt; </w:t>
            </w:r>
            <w:r>
              <w:rPr>
                <w:rFonts w:eastAsia="Hack" w:cs="Hack" w:ascii="Hack" w:hAnsi="Hack"/>
                <w:color w:val="0086B3"/>
                <w:sz w:val="24"/>
              </w:rPr>
              <w:t>max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return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in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/>
              <w:br/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    </w:t>
            </w:r>
            <w:r>
              <w:rPr>
                <w:rFonts w:eastAsia="Hack" w:cs="Hack" w:ascii="Hack" w:hAnsi="Hack"/>
                <w:color w:val="333333"/>
                <w:sz w:val="24"/>
              </w:rPr>
              <w:t xml:space="preserve">moves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= </w:t>
            </w:r>
            <w:r>
              <w:rPr>
                <w:rFonts w:eastAsia="Hack" w:cs="Hack" w:ascii="Hack" w:hAnsi="Hack"/>
                <w:color w:val="63A35C"/>
                <w:sz w:val="24"/>
              </w:rPr>
              <w:t>[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x1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x2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),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 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x1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* 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x2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),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 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x1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),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 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x1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x2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* 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>),]</w:t>
            </w:r>
            <w:r>
              <w:rPr/>
              <w:b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</w:t>
            </w:r>
            <w:r>
              <w:rPr>
                <w:rFonts w:eastAsia="Hack" w:cs="Hack" w:ascii="Hack" w:hAnsi="Hack"/>
                <w:color w:val="969896"/>
                <w:sz w:val="24"/>
              </w:rPr>
              <w:t xml:space="preserve"># В </w:t>
            </w:r>
            <w:r>
              <w:rPr>
                <w:rFonts w:eastAsia="Courier New" w:cs="Courier New" w:ascii="Courier New" w:hAnsi="Courier New"/>
                <w:color w:val="969896"/>
                <w:sz w:val="24"/>
              </w:rPr>
              <w:t>№</w:t>
            </w:r>
            <w:r>
              <w:rPr>
                <w:rFonts w:eastAsia="Hack" w:cs="Hack" w:ascii="Hack" w:hAnsi="Hack"/>
                <w:color w:val="969896"/>
                <w:sz w:val="24"/>
              </w:rPr>
              <w:t>19 т.к. хотя бы один ход должен быть выигрышный для Вани, то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 xml:space="preserve">    # именно для этого номера функция должна вернуть any без применения условия!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 xml:space="preserve">    # return any(moves)</w:t>
            </w:r>
            <w:r>
              <w:rPr/>
              <w:b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 xml:space="preserve">    # Для номеров 20 и 21 нужно условие: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 xml:space="preserve">   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if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c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%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== </w:t>
            </w:r>
            <w:r>
              <w:rPr>
                <w:rFonts w:eastAsia="Hack" w:cs="Hack" w:ascii="Hack" w:hAnsi="Hack"/>
                <w:color w:val="0086B3"/>
                <w:sz w:val="24"/>
              </w:rPr>
              <w:t>max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pob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)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% 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return </w:t>
            </w:r>
            <w:r>
              <w:rPr>
                <w:rFonts w:eastAsia="Hack" w:cs="Hack" w:ascii="Hack" w:hAnsi="Hack"/>
                <w:color w:val="0086B3"/>
                <w:sz w:val="24"/>
              </w:rPr>
              <w:t>all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moves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</w:t>
            </w:r>
            <w:r>
              <w:rPr>
                <w:rFonts w:eastAsia="Hack" w:cs="Hack" w:ascii="Hack" w:hAnsi="Hack"/>
                <w:color w:val="A71D5D"/>
                <w:sz w:val="24"/>
              </w:rPr>
              <w:t>else: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return </w:t>
            </w:r>
            <w:r>
              <w:rPr>
                <w:rFonts w:eastAsia="Hack" w:cs="Hack" w:ascii="Hack" w:hAnsi="Hack"/>
                <w:color w:val="0086B3"/>
                <w:sz w:val="24"/>
              </w:rPr>
              <w:t>any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moves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  <w:br/>
              <w:br/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183691"/>
                <w:sz w:val="24"/>
              </w:rPr>
              <w:t>"\n#19"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for </w:t>
            </w:r>
            <w:r>
              <w:rPr>
                <w:rFonts w:eastAsia="Hack" w:cs="Hack" w:ascii="Hack" w:hAnsi="Hack"/>
                <w:color w:val="333333"/>
                <w:sz w:val="24"/>
              </w:rPr>
              <w:t xml:space="preserve">s2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in </w:t>
            </w:r>
            <w:r>
              <w:rPr>
                <w:rFonts w:eastAsia="Hack" w:cs="Hack" w:ascii="Hack" w:hAnsi="Hack"/>
                <w:color w:val="0086B3"/>
                <w:sz w:val="24"/>
              </w:rPr>
              <w:t>range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45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if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0</w:t>
            </w:r>
            <w:r>
              <w:rPr>
                <w:rFonts w:eastAsia="Hack" w:cs="Hack" w:ascii="Hack" w:hAnsi="Hack"/>
                <w:color w:val="63A35C"/>
                <w:sz w:val="24"/>
              </w:rPr>
              <w:t>, [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>])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    </w:t>
            </w:r>
            <w:r>
              <w:rPr>
                <w:rFonts w:eastAsia="Hack" w:cs="Hack" w:ascii="Hack" w:hAnsi="Hack"/>
                <w:color w:val="A71D5D"/>
                <w:sz w:val="24"/>
              </w:rPr>
              <w:t>break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Ответ: 12</w:t>
            </w:r>
            <w:r>
              <w:rPr/>
              <w:br/>
              <w:br/>
              <w:br/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183691"/>
                <w:sz w:val="24"/>
              </w:rPr>
              <w:t>"\n#20"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for </w:t>
            </w:r>
            <w:r>
              <w:rPr>
                <w:rFonts w:eastAsia="Hack" w:cs="Hack" w:ascii="Hack" w:hAnsi="Hack"/>
                <w:color w:val="333333"/>
                <w:sz w:val="24"/>
              </w:rPr>
              <w:t xml:space="preserve">s2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in </w:t>
            </w:r>
            <w:r>
              <w:rPr>
                <w:rFonts w:eastAsia="Hack" w:cs="Hack" w:ascii="Hack" w:hAnsi="Hack"/>
                <w:color w:val="0086B3"/>
                <w:sz w:val="24"/>
              </w:rPr>
              <w:t>range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45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if not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0</w:t>
            </w:r>
            <w:r>
              <w:rPr>
                <w:rFonts w:eastAsia="Hack" w:cs="Hack" w:ascii="Hack" w:hAnsi="Hack"/>
                <w:color w:val="63A35C"/>
                <w:sz w:val="24"/>
              </w:rPr>
              <w:t>, [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])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and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0</w:t>
            </w:r>
            <w:r>
              <w:rPr>
                <w:rFonts w:eastAsia="Hack" w:cs="Hack" w:ascii="Hack" w:hAnsi="Hack"/>
                <w:color w:val="63A35C"/>
                <w:sz w:val="24"/>
              </w:rPr>
              <w:t>, [</w:t>
            </w:r>
            <w:r>
              <w:rPr>
                <w:rFonts w:eastAsia="Hack" w:cs="Hack" w:ascii="Hack" w:hAnsi="Hack"/>
                <w:color w:val="0086B3"/>
                <w:sz w:val="24"/>
              </w:rPr>
              <w:t>3</w:t>
            </w:r>
            <w:r>
              <w:rPr>
                <w:rFonts w:eastAsia="Hack" w:cs="Hack" w:ascii="Hack" w:hAnsi="Hack"/>
                <w:color w:val="63A35C"/>
                <w:sz w:val="24"/>
              </w:rPr>
              <w:t>])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        </w:t>
            </w:r>
            <w:r>
              <w:rPr>
                <w:rFonts w:eastAsia="Hack" w:cs="Hack" w:ascii="Hack" w:hAnsi="Hack"/>
                <w:color w:val="A71D5D"/>
                <w:sz w:val="24"/>
              </w:rPr>
              <w:t>break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Ответ: 11</w:t>
            </w:r>
            <w:r>
              <w:rPr/>
              <w:br/>
              <w:br/>
              <w:br/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183691"/>
                <w:sz w:val="24"/>
              </w:rPr>
              <w:t>"\n#21"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for </w:t>
            </w:r>
            <w:r>
              <w:rPr>
                <w:rFonts w:eastAsia="Hack" w:cs="Hack" w:ascii="Hack" w:hAnsi="Hack"/>
                <w:color w:val="333333"/>
                <w:sz w:val="24"/>
              </w:rPr>
              <w:t xml:space="preserve">s2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in </w:t>
            </w:r>
            <w:r>
              <w:rPr>
                <w:rFonts w:eastAsia="Hack" w:cs="Hack" w:ascii="Hack" w:hAnsi="Hack"/>
                <w:color w:val="0086B3"/>
                <w:sz w:val="24"/>
              </w:rPr>
              <w:t>range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 xml:space="preserve">45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+ </w:t>
            </w:r>
            <w:r>
              <w:rPr>
                <w:rFonts w:eastAsia="Hack" w:cs="Hack" w:ascii="Hack" w:hAnsi="Hack"/>
                <w:color w:val="0086B3"/>
                <w:sz w:val="24"/>
              </w:rPr>
              <w:t>1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if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0</w:t>
            </w:r>
            <w:r>
              <w:rPr>
                <w:rFonts w:eastAsia="Hack" w:cs="Hack" w:ascii="Hack" w:hAnsi="Hack"/>
                <w:color w:val="63A35C"/>
                <w:sz w:val="24"/>
              </w:rPr>
              <w:t>, [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4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]) </w:t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and not </w:t>
            </w:r>
            <w:r>
              <w:rPr>
                <w:rFonts w:eastAsia="Hack" w:cs="Hack" w:ascii="Hack" w:hAnsi="Hack"/>
                <w:color w:val="0086B3"/>
                <w:sz w:val="24"/>
              </w:rPr>
              <w:t>f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s1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 xml:space="preserve">, </w:t>
            </w:r>
            <w:r>
              <w:rPr>
                <w:rFonts w:eastAsia="Hack" w:cs="Hack" w:ascii="Hack" w:hAnsi="Hack"/>
                <w:color w:val="0086B3"/>
                <w:sz w:val="24"/>
              </w:rPr>
              <w:t>0</w:t>
            </w:r>
            <w:r>
              <w:rPr>
                <w:rFonts w:eastAsia="Hack" w:cs="Hack" w:ascii="Hack" w:hAnsi="Hack"/>
                <w:color w:val="63A35C"/>
                <w:sz w:val="24"/>
              </w:rPr>
              <w:t>, [</w:t>
            </w:r>
            <w:r>
              <w:rPr>
                <w:rFonts w:eastAsia="Hack" w:cs="Hack" w:ascii="Hack" w:hAnsi="Hack"/>
                <w:color w:val="0086B3"/>
                <w:sz w:val="24"/>
              </w:rPr>
              <w:t>2</w:t>
            </w:r>
            <w:r>
              <w:rPr>
                <w:rFonts w:eastAsia="Hack" w:cs="Hack" w:ascii="Hack" w:hAnsi="Hack"/>
                <w:color w:val="63A35C"/>
                <w:sz w:val="24"/>
              </w:rPr>
              <w:t>])</w:t>
            </w:r>
            <w:r>
              <w:rPr>
                <w:rFonts w:eastAsia="Hack" w:cs="Hack" w:ascii="Hack" w:hAnsi="Hack"/>
                <w:color w:val="A71D5D"/>
                <w:sz w:val="24"/>
              </w:rPr>
              <w:t>:</w:t>
            </w:r>
            <w:r>
              <w:rPr/>
              <w:br/>
            </w:r>
            <w:r>
              <w:rPr>
                <w:rFonts w:eastAsia="Hack" w:cs="Hack" w:ascii="Hack" w:hAnsi="Hack"/>
                <w:color w:val="A71D5D"/>
                <w:sz w:val="24"/>
              </w:rPr>
              <w:t xml:space="preserve">        </w:t>
            </w:r>
            <w:r>
              <w:rPr>
                <w:rFonts w:eastAsia="Hack" w:cs="Hack" w:ascii="Hack" w:hAnsi="Hack"/>
                <w:color w:val="0086B3"/>
                <w:sz w:val="24"/>
              </w:rPr>
              <w:t>print</w:t>
            </w:r>
            <w:r>
              <w:rPr>
                <w:rFonts w:eastAsia="Hack" w:cs="Hack" w:ascii="Hack" w:hAnsi="Hack"/>
                <w:color w:val="63A35C"/>
                <w:sz w:val="24"/>
              </w:rPr>
              <w:t>(</w:t>
            </w:r>
            <w:r>
              <w:rPr>
                <w:rFonts w:eastAsia="Hack" w:cs="Hack" w:ascii="Hack" w:hAnsi="Hack"/>
                <w:color w:val="333333"/>
                <w:sz w:val="24"/>
              </w:rPr>
              <w:t>s2</w:t>
            </w:r>
            <w:r>
              <w:rPr>
                <w:rFonts w:eastAsia="Hack" w:cs="Hack" w:ascii="Hack" w:hAnsi="Hack"/>
                <w:color w:val="63A35C"/>
                <w:sz w:val="24"/>
              </w:rPr>
              <w:t>)</w:t>
            </w:r>
            <w:r>
              <w:rPr/>
              <w:br/>
            </w:r>
            <w:r>
              <w:rPr>
                <w:rFonts w:eastAsia="Hack" w:cs="Hack" w:ascii="Hack" w:hAnsi="Hack"/>
                <w:color w:val="969896"/>
                <w:sz w:val="24"/>
              </w:rPr>
              <w:t># Ответ: 9 19</w:t>
            </w:r>
            <w:r>
              <w:rPr/>
              <w:br/>
            </w:r>
          </w:p>
          <w:p>
            <w:pPr>
              <w:pStyle w:val="Normal"/>
              <w:shd w:val="clear" w:color="auto" w:fill="FFFFFF"/>
              <w:rPr>
                <w:rFonts w:ascii="Hack" w:hAnsi="Hack" w:eastAsia="Hack" w:cs="Hack"/>
                <w:color w:val="969896"/>
                <w:sz w:val="24"/>
              </w:rPr>
            </w:pPr>
            <w:r>
              <w:rPr>
                <w:rFonts w:eastAsia="Hack" w:cs="Hack" w:ascii="Hack" w:hAnsi="Hack"/>
                <w:color w:val="969896"/>
                <w:sz w:val="24"/>
              </w:rPr>
            </w:r>
          </w:p>
        </w:tc>
      </w:tr>
      <w:tr>
        <w:trPr/>
        <w:tc>
          <w:tcPr>
            <w:tcW w:w="9360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Заполните пропуски:</w:t>
            </w:r>
          </w:p>
        </w:tc>
      </w:tr>
      <w:tr>
        <w:trPr/>
        <w:tc>
          <w:tcPr>
            <w:tcW w:w="9360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19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Известно, что Ваня выиграл своим первым ходом после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неудачного первого хода Пети. Укажите минимальное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значение S, когда такая ситуация возможна.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№19: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AA" w:val="clear"/>
              </w:rPr>
              <w:t>[12]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ab/>
              <w:tab/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black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white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20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Найдите минимальное значение S, при котором у Пети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есть выигрышная стратегия, причём одновременно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выполняются два условия: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− </w:t>
            </w:r>
            <w:r>
              <w:rPr>
                <w:rFonts w:eastAsia="DejaVu Sans" w:cs="DejaVu Sans" w:ascii="DejaVu Sans" w:hAnsi="DejaVu Sans"/>
                <w:sz w:val="36"/>
              </w:rPr>
              <w:t>Петя не может выиграть за один ход;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−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Петя может выиграть своим вторым ходом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независимо от того, как будет ходить Ваня.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№20: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AA" w:val="clear"/>
              </w:rPr>
              <w:t>[11]</w: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5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black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white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21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Найдите два значения S, при которых одновременно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выполняются два условия: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–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у Вани есть выигрышная стратегия, позволяющая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ему выиграть первым или вторым ходом при любой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игре Пети;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–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у Вани нет стратегии, которая позволит ему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гарантированно выиграть первым ходом.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Найденные значения запишите в ответе в порядке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возрастания через пробел.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№21: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AA" w:val="clear"/>
              </w:rPr>
              <w:t>[9 19]</w:t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color w:val="808080"/>
          <w:sz w:val="24"/>
        </w:rPr>
        <w:t xml:space="preserve">Дан ответ: </w:t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19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Известно, что Ваня выиграл своим первым ходом после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неудачного первого хода Пети. Укажите минимальное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значение S, когда такая ситуация возможна.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№19: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00" w:val="clear"/>
              </w:rPr>
              <w:t>[]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ab/>
              <w:tab/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7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black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white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20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Найдите минимальное значение S, при котором у Пети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есть выигрышная стратегия, причём одновременно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выполняются два условия: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− </w:t>
            </w:r>
            <w:r>
              <w:rPr>
                <w:rFonts w:eastAsia="DejaVu Sans" w:cs="DejaVu Sans" w:ascii="DejaVu Sans" w:hAnsi="DejaVu Sans"/>
                <w:sz w:val="36"/>
              </w:rPr>
              <w:t>Петя не может выиграть за один ход;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−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Петя может выиграть своим вторым ходом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независимо от того, как будет ходить Ваня.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№20: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00" w:val="clear"/>
              </w:rPr>
              <w:t>[]</w: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9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black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white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DejaVu Sans" w:hAnsi="DejaVu Sans" w:eastAsia="DejaVu Sans" w:cs="DejaVu Sans"/>
                <w:sz w:val="36"/>
              </w:rPr>
            </w:pPr>
            <w:r>
              <w:rPr>
                <w:rFonts w:eastAsia="DejaVu Sans" w:cs="DejaVu Sans" w:ascii="DejaVu Sans" w:hAnsi="DejaVu Sans"/>
                <w:sz w:val="36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№</w:t>
            </w:r>
            <w:r>
              <w:rPr>
                <w:rFonts w:eastAsia="DejaVu Sans" w:cs="DejaVu Sans" w:ascii="DejaVu Sans" w:hAnsi="DejaVu Sans"/>
                <w:sz w:val="36"/>
              </w:rPr>
              <w:t>21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Найдите два значения S, при которых одновременно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выполняются два условия: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–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у Вани есть выигрышная стратегия, позволяющая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ему выиграть первым или вторым ходом при любой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игре Пети;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– </w:t>
            </w:r>
            <w:r>
              <w:rPr>
                <w:rFonts w:eastAsia="DejaVu Sans" w:cs="DejaVu Sans" w:ascii="DejaVu Sans" w:hAnsi="DejaVu Sans"/>
                <w:sz w:val="36"/>
              </w:rPr>
              <w:t xml:space="preserve">у Вани нет стратегии, которая позволит ему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гарантированно выиграть первым ходом.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Найденные значения запишите в ответе в порядке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>возрастания через пробел.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</w:rPr>
              <w:t xml:space="preserve">Ответ №21: </w:t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" w:hAnsi="DejaVu Sans"/>
                <w:sz w:val="36"/>
                <w:shd w:fill="FFFF00" w:val="clear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511"/>
        <w:gridCol w:w="2058"/>
        <w:gridCol w:w="6791"/>
      </w:tblGrid>
      <w:tr>
        <w:trPr/>
        <w:tc>
          <w:tcPr>
            <w:tcW w:w="9360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Задание №5 - </w:t>
            </w:r>
            <w:r>
              <w:rPr>
                <w:rFonts w:eastAsia="Times New Roman" w:cs="Times New Roman" w:ascii="Times New Roman" w:hAnsi="Times New Roman"/>
                <w:b/>
                <w:color w:val="800000"/>
                <w:sz w:val="24"/>
              </w:rPr>
              <w:t>ошибка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Исполнитель Июнь15 преобразует число на экране.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У исполнителя есть две команды, которым присвоены номера: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1. Прибавить 1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2. Умножить на 2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Первая команда увеличивает число на экране на 1,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вторая умножает его на 2.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Программа для исполнителя Июнь15 – это последовательность команд.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Сколько существует программ, для которых при исходном числе 2 результатом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36"/>
              </w:rPr>
              <w:t>является число 31 и при этом траектория вычислений содержит число 15 и не содержит число 22?</w:t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A6A6A6"/>
            </w:tcBorders>
            <w:shd w:color="auto" w:fill="F0F0F0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Запишите ответ:</w:t>
            </w:r>
          </w:p>
        </w:tc>
      </w:tr>
      <w:tr>
        <w:trPr/>
        <w:tc>
          <w:tcPr>
            <w:tcW w:w="511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808080"/>
                <w:sz w:val="24"/>
              </w:rPr>
              <w:t>1)</w:t>
            </w:r>
          </w:p>
        </w:tc>
        <w:tc>
          <w:tcPr>
            <w:tcW w:w="20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Ответ:</w:t>
            </w:r>
          </w:p>
        </w:tc>
        <w:tc>
          <w:tcPr>
            <w:tcW w:w="6791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FFDCDC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13</w:t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color w:val="808080"/>
          <w:sz w:val="24"/>
        </w:rPr>
        <w:t>Дан ответ: 14</w:t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90" w:type="dxa"/>
          <w:bottom w:w="30" w:type="dxa"/>
          <w:right w:w="90" w:type="dxa"/>
        </w:tblCellMar>
      </w:tblPr>
      <w:tblGrid>
        <w:gridCol w:w="2057"/>
        <w:gridCol w:w="1458"/>
        <w:gridCol w:w="1459"/>
        <w:gridCol w:w="1459"/>
        <w:gridCol w:w="1458"/>
        <w:gridCol w:w="1468"/>
      </w:tblGrid>
      <w:tr>
        <w:trPr/>
        <w:tc>
          <w:tcPr>
            <w:tcW w:w="2057" w:type="dxa"/>
            <w:tcBorders>
              <w:top w:val="single" w:sz="6" w:space="0" w:color="A6A6A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Группа</w:t>
            </w:r>
          </w:p>
        </w:tc>
        <w:tc>
          <w:tcPr>
            <w:tcW w:w="1458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Рез-сть</w:t>
            </w:r>
          </w:p>
        </w:tc>
        <w:tc>
          <w:tcPr>
            <w:tcW w:w="1459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Правильно</w:t>
            </w:r>
          </w:p>
        </w:tc>
        <w:tc>
          <w:tcPr>
            <w:tcW w:w="1459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Ошибок</w:t>
            </w:r>
          </w:p>
        </w:tc>
        <w:tc>
          <w:tcPr>
            <w:tcW w:w="1458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Ср. время</w:t>
            </w:r>
          </w:p>
        </w:tc>
        <w:tc>
          <w:tcPr>
            <w:tcW w:w="1468" w:type="dxa"/>
            <w:tcBorders>
              <w:top w:val="single" w:sz="6" w:space="0" w:color="A6A6A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E4E4E4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Ср. балл</w:t>
            </w:r>
          </w:p>
        </w:tc>
      </w:tr>
      <w:tr>
        <w:trPr/>
        <w:tc>
          <w:tcPr>
            <w:tcW w:w="2057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N1 вар1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100%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05:25</w:t>
            </w:r>
          </w:p>
        </w:tc>
        <w:tc>
          <w:tcPr>
            <w:tcW w:w="146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1,0</w:t>
            </w:r>
          </w:p>
        </w:tc>
      </w:tr>
      <w:tr>
        <w:trPr/>
        <w:tc>
          <w:tcPr>
            <w:tcW w:w="2057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N5 вар1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100%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07:16</w:t>
            </w:r>
          </w:p>
        </w:tc>
        <w:tc>
          <w:tcPr>
            <w:tcW w:w="146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1,0</w:t>
            </w:r>
          </w:p>
        </w:tc>
      </w:tr>
      <w:tr>
        <w:trPr/>
        <w:tc>
          <w:tcPr>
            <w:tcW w:w="2057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N13 вар1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100%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07:48</w:t>
            </w:r>
          </w:p>
        </w:tc>
        <w:tc>
          <w:tcPr>
            <w:tcW w:w="146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1,0</w:t>
            </w:r>
          </w:p>
        </w:tc>
      </w:tr>
      <w:tr>
        <w:trPr/>
        <w:tc>
          <w:tcPr>
            <w:tcW w:w="2057" w:type="dxa"/>
            <w:tcBorders>
              <w:top w:val="single" w:sz="6" w:space="0" w:color="D6D6D6"/>
              <w:left w:val="single" w:sz="6" w:space="0" w:color="A6A6A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N19-20-21 вар1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0%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17:15</w:t>
            </w:r>
          </w:p>
        </w:tc>
        <w:tc>
          <w:tcPr>
            <w:tcW w:w="146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0,0</w:t>
            </w:r>
          </w:p>
        </w:tc>
      </w:tr>
      <w:tr>
        <w:trPr/>
        <w:tc>
          <w:tcPr>
            <w:tcW w:w="2057" w:type="dxa"/>
            <w:tcBorders>
              <w:top w:val="single" w:sz="6" w:space="0" w:color="D6D6D6"/>
              <w:left w:val="single" w:sz="6" w:space="0" w:color="A6A6A6"/>
              <w:bottom w:val="single" w:sz="6" w:space="0" w:color="A6A6A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N23 вар1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0%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</w:t>
            </w:r>
          </w:p>
        </w:tc>
        <w:tc>
          <w:tcPr>
            <w:tcW w:w="1459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1</w:t>
            </w:r>
          </w:p>
        </w:tc>
        <w:tc>
          <w:tcPr>
            <w:tcW w:w="145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D6D6D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04:14</w:t>
            </w:r>
          </w:p>
        </w:tc>
        <w:tc>
          <w:tcPr>
            <w:tcW w:w="1468" w:type="dxa"/>
            <w:tcBorders>
              <w:top w:val="single" w:sz="6" w:space="0" w:color="D6D6D6"/>
              <w:left w:val="single" w:sz="6" w:space="0" w:color="D6D6D6"/>
              <w:bottom w:val="single" w:sz="6" w:space="0" w:color="A6A6A6"/>
              <w:right w:val="single" w:sz="6" w:space="0" w:color="A6A6A6"/>
            </w:tcBorders>
            <w:shd w:color="auto" w:fill="FFFFFF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</w:rPr>
              <w:t>0,0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Hack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LibreOffice/7.6.3.1$Linux_X86_64 LibreOffice_project/60$Build-1</Application>
  <AppVersion>15.0000</AppVersion>
  <Pages>3</Pages>
  <Words>1042</Words>
  <Characters>5023</Characters>
  <CharactersWithSpaces>6139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