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3EFC" w14:textId="77777777" w:rsidR="00F06A61" w:rsidRDefault="00F06A61" w:rsidP="00F06A61">
      <w:pPr>
        <w:pStyle w:val="a3"/>
        <w:spacing w:before="240" w:beforeAutospacing="0" w:after="240" w:afterAutospacing="0"/>
        <w:ind w:right="240"/>
        <w:jc w:val="center"/>
      </w:pPr>
      <w:r>
        <w:rPr>
          <w:color w:val="000000"/>
          <w:sz w:val="28"/>
          <w:szCs w:val="28"/>
        </w:rPr>
        <w:t>Санкт-Петербургский национальный исследовательский университет ИТМО</w:t>
      </w:r>
    </w:p>
    <w:p w14:paraId="149E2902" w14:textId="77777777" w:rsidR="00F06A61" w:rsidRDefault="00F06A61" w:rsidP="00F06A61">
      <w:pPr>
        <w:pStyle w:val="a3"/>
        <w:spacing w:before="240" w:beforeAutospacing="0" w:after="0" w:afterAutospacing="0"/>
      </w:pPr>
      <w:r>
        <w:rPr>
          <w:b/>
          <w:bCs/>
          <w:color w:val="000000"/>
        </w:rPr>
        <w:t>                            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0B2B1A6" wp14:editId="52560126">
            <wp:extent cx="3193415" cy="506730"/>
            <wp:effectExtent l="0" t="0" r="6985" b="7620"/>
            <wp:docPr id="1" name="Рисунок 1" descr="https://lh6.googleusercontent.com/74sUYbhMTcYflKKxD3NS6NRK3vGq4LirVuF-1T8ARD_bAjUbbgvNzJmFVDKIOb-Zp9KNFG39cBqYh4pOXnZBS7epMxAFBxbFW4GZ-i7wKLX-QzOiZCJmmVBKGW54ox96VA3I5NrxvNb5J0i27zgtK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74sUYbhMTcYflKKxD3NS6NRK3vGq4LirVuF-1T8ARD_bAjUbbgvNzJmFVDKIOb-Zp9KNFG39cBqYh4pOXnZBS7epMxAFBxbFW4GZ-i7wKLX-QzOiZCJmmVBKGW54ox96VA3I5NrxvNb5J0i27zgtKy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F4F1" w14:textId="77777777" w:rsidR="00F06A61" w:rsidRDefault="00F06A61" w:rsidP="00F06A61">
      <w:pPr>
        <w:pStyle w:val="a3"/>
        <w:spacing w:before="240" w:beforeAutospacing="0" w:after="240" w:afterAutospacing="0"/>
        <w:ind w:left="420" w:firstLine="140"/>
      </w:pPr>
      <w:r>
        <w:rPr>
          <w:color w:val="000000"/>
          <w:sz w:val="32"/>
          <w:szCs w:val="32"/>
        </w:rPr>
        <w:t>Факультет программной инженерии и компьютерной техники</w:t>
      </w:r>
    </w:p>
    <w:p w14:paraId="6A9C7267" w14:textId="77777777" w:rsidR="00F06A61" w:rsidRDefault="00F06A61" w:rsidP="00F06A61">
      <w:pPr>
        <w:pStyle w:val="a3"/>
        <w:spacing w:before="240" w:beforeAutospacing="0" w:after="240" w:afterAutospacing="0"/>
        <w:jc w:val="center"/>
      </w:pPr>
      <w:r>
        <w:rPr>
          <w:color w:val="000000"/>
          <w:sz w:val="32"/>
          <w:szCs w:val="32"/>
        </w:rPr>
        <w:t>Направление подготовки 09.03.04 Программная инженерия</w:t>
      </w:r>
    </w:p>
    <w:p w14:paraId="0EDDC3BF" w14:textId="77777777" w:rsidR="00F06A61" w:rsidRDefault="00F06A61" w:rsidP="00F06A61">
      <w:pPr>
        <w:pStyle w:val="a3"/>
        <w:spacing w:before="240" w:beforeAutospacing="0" w:after="240" w:afterAutospacing="0"/>
        <w:jc w:val="center"/>
      </w:pPr>
      <w:r>
        <w:rPr>
          <w:color w:val="000000"/>
          <w:sz w:val="32"/>
          <w:szCs w:val="32"/>
        </w:rPr>
        <w:t>Дисциплина «Система искусственного интеллекта»</w:t>
      </w:r>
    </w:p>
    <w:p w14:paraId="6CAB2032" w14:textId="77777777" w:rsidR="00F06A61" w:rsidRDefault="00F06A61" w:rsidP="00F06A61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 </w:t>
      </w:r>
    </w:p>
    <w:p w14:paraId="7BFF05A3" w14:textId="77777777" w:rsidR="00F06A61" w:rsidRDefault="00F06A61" w:rsidP="00F06A61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1883894" w14:textId="77777777" w:rsidR="00F06A61" w:rsidRDefault="00F06A61" w:rsidP="00F06A61">
      <w:pPr>
        <w:pStyle w:val="a3"/>
        <w:spacing w:before="240" w:beforeAutospacing="0" w:after="24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Лабораторная работа №6</w:t>
      </w:r>
    </w:p>
    <w:p w14:paraId="61EF2AB4" w14:textId="77777777" w:rsidR="00F06A61" w:rsidRPr="00863761" w:rsidRDefault="00F06A61" w:rsidP="00F06A61">
      <w:pPr>
        <w:pStyle w:val="a3"/>
        <w:spacing w:before="240" w:beforeAutospacing="0" w:after="240" w:afterAutospacing="0"/>
        <w:jc w:val="center"/>
        <w:rPr>
          <w:sz w:val="32"/>
        </w:rPr>
      </w:pPr>
      <w:r>
        <w:rPr>
          <w:rStyle w:val="notion-enable-hover"/>
          <w:b/>
          <w:bCs/>
          <w:sz w:val="32"/>
        </w:rPr>
        <w:t>Деревья решений</w:t>
      </w:r>
    </w:p>
    <w:p w14:paraId="2F462A49" w14:textId="77777777" w:rsidR="00F06A61" w:rsidRDefault="00F06A61" w:rsidP="00F06A61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14:paraId="31D1113B" w14:textId="77777777" w:rsidR="00F06A61" w:rsidRDefault="00F06A61" w:rsidP="00F06A61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14:paraId="3C8ECEB0" w14:textId="77777777" w:rsidR="00F06A61" w:rsidRDefault="00F06A61" w:rsidP="00F06A61">
      <w:pPr>
        <w:pStyle w:val="a3"/>
        <w:spacing w:before="240" w:beforeAutospacing="0" w:after="240" w:afterAutospacing="0"/>
      </w:pPr>
      <w:r>
        <w:rPr>
          <w:i/>
          <w:iCs/>
          <w:color w:val="000000"/>
          <w:sz w:val="28"/>
          <w:szCs w:val="28"/>
        </w:rPr>
        <w:t> </w:t>
      </w:r>
    </w:p>
    <w:p w14:paraId="4D9C1000" w14:textId="77777777" w:rsidR="00F06A61" w:rsidRDefault="00F06A61" w:rsidP="00F06A61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> </w:t>
      </w:r>
    </w:p>
    <w:p w14:paraId="771EB693" w14:textId="77777777" w:rsidR="00F06A61" w:rsidRDefault="00F06A61" w:rsidP="00F06A61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> </w:t>
      </w:r>
    </w:p>
    <w:p w14:paraId="704F18CA" w14:textId="77777777" w:rsidR="00F06A61" w:rsidRDefault="00F06A61" w:rsidP="00F06A61">
      <w:pPr>
        <w:pStyle w:val="a3"/>
        <w:spacing w:before="240" w:beforeAutospacing="0" w:after="240" w:afterAutospacing="0"/>
        <w:ind w:left="6380"/>
      </w:pPr>
      <w:r>
        <w:rPr>
          <w:color w:val="000000"/>
          <w:sz w:val="28"/>
          <w:szCs w:val="28"/>
        </w:rPr>
        <w:t>Студент</w:t>
      </w:r>
    </w:p>
    <w:p w14:paraId="2576F319" w14:textId="7CEA4DD0" w:rsidR="00F06A61" w:rsidRPr="00664F8C" w:rsidRDefault="00664F8C" w:rsidP="00F06A61">
      <w:pPr>
        <w:pStyle w:val="a3"/>
        <w:spacing w:before="240" w:beforeAutospacing="0" w:after="240" w:afterAutospacing="0"/>
        <w:ind w:left="6380"/>
        <w:rPr>
          <w:lang w:val="en-US"/>
        </w:rPr>
      </w:pPr>
      <w:proofErr w:type="spellStart"/>
      <w:r>
        <w:rPr>
          <w:i/>
          <w:iCs/>
          <w:color w:val="000000"/>
          <w:sz w:val="28"/>
          <w:szCs w:val="28"/>
        </w:rPr>
        <w:t>Бобрусь</w:t>
      </w:r>
      <w:proofErr w:type="spellEnd"/>
      <w:r>
        <w:rPr>
          <w:i/>
          <w:iCs/>
          <w:color w:val="000000"/>
          <w:sz w:val="28"/>
          <w:szCs w:val="28"/>
        </w:rPr>
        <w:t xml:space="preserve"> Александр Владимирович., </w:t>
      </w:r>
      <w:r>
        <w:rPr>
          <w:i/>
          <w:iCs/>
          <w:color w:val="000000"/>
          <w:sz w:val="28"/>
          <w:szCs w:val="28"/>
          <w:lang w:val="en-US"/>
        </w:rPr>
        <w:t>P</w:t>
      </w:r>
      <w:r w:rsidRPr="00664F8C">
        <w:rPr>
          <w:i/>
          <w:iCs/>
          <w:color w:val="000000"/>
          <w:sz w:val="28"/>
          <w:szCs w:val="28"/>
        </w:rPr>
        <w:t>3</w:t>
      </w:r>
      <w:r>
        <w:rPr>
          <w:i/>
          <w:iCs/>
          <w:color w:val="000000"/>
          <w:sz w:val="28"/>
          <w:szCs w:val="28"/>
          <w:lang w:val="en-US"/>
        </w:rPr>
        <w:t>3091</w:t>
      </w:r>
    </w:p>
    <w:p w14:paraId="5F58C758" w14:textId="77777777" w:rsidR="00F06A61" w:rsidRDefault="00F06A61" w:rsidP="00F06A61">
      <w:pPr>
        <w:pStyle w:val="a3"/>
        <w:spacing w:before="240" w:beforeAutospacing="0" w:after="240" w:afterAutospacing="0"/>
        <w:ind w:left="6380"/>
      </w:pPr>
      <w:r>
        <w:rPr>
          <w:color w:val="000000"/>
          <w:sz w:val="28"/>
          <w:szCs w:val="28"/>
        </w:rPr>
        <w:t> </w:t>
      </w:r>
    </w:p>
    <w:p w14:paraId="6BE45CD3" w14:textId="77777777" w:rsidR="00F06A61" w:rsidRDefault="00F06A61" w:rsidP="00F06A61">
      <w:pPr>
        <w:pStyle w:val="a3"/>
        <w:spacing w:before="240" w:beforeAutospacing="0" w:after="240" w:afterAutospacing="0"/>
        <w:ind w:left="6380"/>
      </w:pPr>
      <w:r>
        <w:rPr>
          <w:color w:val="000000"/>
          <w:sz w:val="28"/>
          <w:szCs w:val="28"/>
        </w:rPr>
        <w:t>Преподаватель</w:t>
      </w:r>
    </w:p>
    <w:p w14:paraId="079738C8" w14:textId="532F9B44" w:rsidR="00F06A61" w:rsidRDefault="00664F8C" w:rsidP="00664F8C">
      <w:pPr>
        <w:pStyle w:val="a3"/>
        <w:spacing w:before="240" w:beforeAutospacing="0" w:after="240" w:afterAutospacing="0"/>
        <w:jc w:val="right"/>
      </w:pPr>
      <w:r>
        <w:rPr>
          <w:i/>
          <w:iCs/>
          <w:color w:val="000000"/>
          <w:sz w:val="28"/>
          <w:szCs w:val="28"/>
        </w:rPr>
        <w:t>Авдюшина Анна Евгеньевна</w:t>
      </w:r>
      <w:r w:rsidR="00F06A61">
        <w:rPr>
          <w:color w:val="000000"/>
          <w:sz w:val="28"/>
          <w:szCs w:val="28"/>
        </w:rPr>
        <w:t> </w:t>
      </w:r>
    </w:p>
    <w:p w14:paraId="4F6A0136" w14:textId="77777777" w:rsidR="00F06A61" w:rsidRDefault="00F06A61" w:rsidP="00F06A61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</w:t>
      </w:r>
      <w:r>
        <w:rPr>
          <w:color w:val="000000"/>
        </w:rPr>
        <w:t> </w:t>
      </w:r>
    </w:p>
    <w:p w14:paraId="30BD4312" w14:textId="77777777" w:rsidR="00F06A61" w:rsidRDefault="00F06A61" w:rsidP="00F06A61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14:paraId="67C2C3D5" w14:textId="77777777" w:rsidR="00F06A61" w:rsidRDefault="00F06A61" w:rsidP="00F06A61">
      <w:pPr>
        <w:pStyle w:val="a3"/>
        <w:spacing w:before="240" w:beforeAutospacing="0" w:after="240" w:afterAutospacing="0"/>
      </w:pPr>
    </w:p>
    <w:p w14:paraId="35DFA85B" w14:textId="77777777" w:rsidR="00F06A61" w:rsidRDefault="00F06A61" w:rsidP="00F06A61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Санкт-Петербург, 2023 г.</w:t>
      </w:r>
    </w:p>
    <w:p w14:paraId="604A8D10" w14:textId="77777777" w:rsidR="00F06A61" w:rsidRPr="00F06A61" w:rsidRDefault="00F06A61" w:rsidP="00F06A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06A61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Задание</w:t>
      </w:r>
    </w:p>
    <w:p w14:paraId="27128F22" w14:textId="77777777" w:rsidR="00F06A61" w:rsidRPr="00F06A61" w:rsidRDefault="00EE1A67" w:rsidP="00F06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proofErr w:type="spellStart"/>
      <w:r w:rsidRPr="00EE1A6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</w:t>
      </w:r>
      <w:hyperlink r:id="rId7" w:history="1">
        <w:r w:rsidR="00F06A61" w:rsidRPr="00EE1A67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атасет</w:t>
        </w:r>
        <w:proofErr w:type="spellEnd"/>
        <w:r w:rsidR="00F06A61" w:rsidRPr="00EE1A67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 xml:space="preserve"> с данными про оценки студентов инженерного и педагогического факультетов</w:t>
        </w:r>
      </w:hyperlink>
      <w:r w:rsidR="00F06A61"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(для данного </w:t>
      </w:r>
      <w:proofErr w:type="spellStart"/>
      <w:r w:rsidR="00F06A61"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датасета</w:t>
      </w:r>
      <w:proofErr w:type="spellEnd"/>
      <w:r w:rsidR="00F06A61"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нужно ввести метрику: студент успешный/неуспешный на основании грейда)</w:t>
      </w:r>
    </w:p>
    <w:p w14:paraId="0E09C98C" w14:textId="77777777" w:rsidR="00F06A61" w:rsidRPr="00F06A61" w:rsidRDefault="00F06A61" w:rsidP="00F06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Отобрать </w:t>
      </w:r>
      <w:r w:rsidRPr="00F06A61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eastAsia="ru-RU"/>
        </w:rPr>
        <w:t>случайным</w:t>
      </w:r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образом </w:t>
      </w:r>
      <w:proofErr w:type="spellStart"/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sqrt</w:t>
      </w:r>
      <w:proofErr w:type="spellEnd"/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(n) признаков</w:t>
      </w:r>
    </w:p>
    <w:p w14:paraId="2885AA32" w14:textId="77777777" w:rsidR="00F06A61" w:rsidRPr="00F06A61" w:rsidRDefault="00F06A61" w:rsidP="00F06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Реализовать без использования сторонних библиотек построение дерева решений (</w:t>
      </w:r>
      <w:proofErr w:type="spellStart"/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numpy</w:t>
      </w:r>
      <w:proofErr w:type="spellEnd"/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 </w:t>
      </w:r>
      <w:proofErr w:type="spellStart"/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pandas</w:t>
      </w:r>
      <w:proofErr w:type="spellEnd"/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использовать можно, использовать списки для реализации дерева - нельзя)</w:t>
      </w:r>
    </w:p>
    <w:p w14:paraId="2ADF0BB2" w14:textId="77777777" w:rsidR="00F06A61" w:rsidRPr="00F06A61" w:rsidRDefault="00F06A61" w:rsidP="00F06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Провести оценку реализованного алгоритма с использованием </w:t>
      </w:r>
      <w:proofErr w:type="spellStart"/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Accuracy</w:t>
      </w:r>
      <w:proofErr w:type="spellEnd"/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, </w:t>
      </w:r>
      <w:proofErr w:type="spellStart"/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precision</w:t>
      </w:r>
      <w:proofErr w:type="spellEnd"/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 </w:t>
      </w:r>
      <w:proofErr w:type="spellStart"/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recall</w:t>
      </w:r>
      <w:proofErr w:type="spellEnd"/>
    </w:p>
    <w:p w14:paraId="49D062BC" w14:textId="77777777" w:rsidR="00F06A61" w:rsidRDefault="00F06A61" w:rsidP="00F06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06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Построить AUC-ROC и AUC-PR (в пунктах 4 и 5 использовать библиотеки нельзя)</w:t>
      </w:r>
    </w:p>
    <w:p w14:paraId="5A68B38B" w14:textId="77777777" w:rsidR="000B7181" w:rsidRPr="000B7181" w:rsidRDefault="000B7181" w:rsidP="000B7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Лабораторная работа была реализована на языке</w:t>
      </w:r>
      <w:r w:rsidRPr="000B718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14:paraId="7DBCAEE3" w14:textId="77777777" w:rsidR="00F06A61" w:rsidRDefault="00F06A61" w:rsidP="00F0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4A8E4109" w14:textId="77777777" w:rsidR="00F06A61" w:rsidRDefault="00F06A61" w:rsidP="00F06A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F06A61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Случайный отбор </w:t>
      </w:r>
      <w:r w:rsidRPr="00F06A61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val="en-US" w:eastAsia="ru-RU"/>
        </w:rPr>
        <w:t xml:space="preserve">sqrt(n) </w:t>
      </w:r>
      <w:r w:rsidRPr="00F06A61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признаков</w:t>
      </w:r>
    </w:p>
    <w:p w14:paraId="08FA6696" w14:textId="376CE282" w:rsidR="000B7181" w:rsidRDefault="005B1051" w:rsidP="007A61E9">
      <w:pPr>
        <w:spacing w:before="100" w:beforeAutospacing="1" w:after="100" w:afterAutospacing="1" w:line="240" w:lineRule="auto"/>
        <w:ind w:left="708" w:hanging="708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5B1051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4"/>
          <w:lang w:eastAsia="ru-RU"/>
        </w:rPr>
        <w:pict w14:anchorId="4876F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383.4pt;height:273.05pt;mso-width-percent:0;mso-height-percent:0;mso-width-percent:0;mso-height-percent:0">
            <v:imagedata r:id="rId8" o:title="2023-10-29"/>
          </v:shape>
        </w:pict>
      </w:r>
    </w:p>
    <w:p w14:paraId="093E4500" w14:textId="77777777" w:rsidR="00F06A61" w:rsidRDefault="00F06A61" w:rsidP="00F06A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Реализация построения дерева решений</w:t>
      </w:r>
    </w:p>
    <w:p w14:paraId="34E9CB2F" w14:textId="77777777" w:rsidR="006652DC" w:rsidRPr="006652DC" w:rsidRDefault="006652DC" w:rsidP="0066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Дерево решений (</w:t>
      </w:r>
      <w:proofErr w:type="spellStart"/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Decision</w:t>
      </w:r>
      <w:proofErr w:type="spellEnd"/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Tree</w:t>
      </w:r>
      <w:proofErr w:type="spellEnd"/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) в машинном обучении - это графическая модель, представляющая собой древовидную структуру, в которой каждый узел представляет собой решение по какому-либо признаку или атрибуту, а каждое ребро между узлами представляет собой возможный результат этого решения. В листьях дерева обычно наход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ится прогноз или классификация.</w:t>
      </w:r>
    </w:p>
    <w:p w14:paraId="0824926C" w14:textId="77777777" w:rsidR="006652DC" w:rsidRPr="006652DC" w:rsidRDefault="006652DC" w:rsidP="0066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lastRenderedPageBreak/>
        <w:t>Деревья решений используются в машинном обучении для решения задач классификации и регрессии. Они могут быть применены в различных областях, включая бизнес, медицину, финансы, науку о данных и многое другое. Вот некоторые из основн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ых назначений деревьев решений:</w:t>
      </w:r>
    </w:p>
    <w:p w14:paraId="7E11E7E0" w14:textId="77777777" w:rsidR="006652DC" w:rsidRPr="006652DC" w:rsidRDefault="006652DC" w:rsidP="0066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1. Классификация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Classification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)</w:t>
      </w:r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 Деревья решений могут использоваться для классификации объектов на различные категории или классы. Например, классификация электронных писем на спам и не-спам, классификация изображений на категории или диагностика болезне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й на основе медицинских данных.</w:t>
      </w:r>
    </w:p>
    <w:p w14:paraId="6EB617DC" w14:textId="6FF372D4" w:rsidR="006652DC" w:rsidRPr="006652DC" w:rsidRDefault="006652DC" w:rsidP="0066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2. </w:t>
      </w:r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Регр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ессия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Regression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)</w:t>
      </w:r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 Деревья решений также могут быть применены для задач регрессии, где целью является предсказание числовых значений. Например, предсказание цены недвижимости на основе характеристик дома.</w:t>
      </w:r>
    </w:p>
    <w:p w14:paraId="5ABE4603" w14:textId="77777777" w:rsidR="006652DC" w:rsidRPr="006652DC" w:rsidRDefault="006652DC" w:rsidP="0066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3. </w:t>
      </w:r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ятие решений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Decision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Making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)</w:t>
      </w:r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 Деревья решений могут быть использованы для поддержки принятия решений в бизнесе и других областях. Они могут помочь определить оптимальные стратегии или дей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ствия на основе входных данных.</w:t>
      </w:r>
    </w:p>
    <w:p w14:paraId="5090BAEE" w14:textId="77777777" w:rsidR="006652DC" w:rsidRPr="006652DC" w:rsidRDefault="006652DC" w:rsidP="0066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4. </w:t>
      </w:r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Интерпретация и объяснение (</w:t>
      </w:r>
      <w:proofErr w:type="spellStart"/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erpretability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Explanation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)</w:t>
      </w:r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 Деревья решений обладают высокой интерпретируемостью, что позволяет аналитикам и специалистам в области понимать, как модель принимает решения и какие приз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наки важны для прогнозирования.</w:t>
      </w:r>
    </w:p>
    <w:p w14:paraId="5B600E22" w14:textId="77777777" w:rsidR="006652DC" w:rsidRPr="006652DC" w:rsidRDefault="006652DC" w:rsidP="0066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5. </w:t>
      </w:r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Обработка категориальных и числовых данных (</w:t>
      </w:r>
      <w:proofErr w:type="spellStart"/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Categorical</w:t>
      </w:r>
      <w:proofErr w:type="spellEnd"/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and</w:t>
      </w:r>
      <w:proofErr w:type="spellEnd"/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Num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erical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Handling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)</w:t>
      </w:r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: Деревья решений могут легко работать с категориальными и числовыми данными, что делает их удобными для анализа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разнообразных типов информации.</w:t>
      </w:r>
    </w:p>
    <w:p w14:paraId="0F0B07BF" w14:textId="77777777" w:rsidR="006652DC" w:rsidRPr="006652DC" w:rsidRDefault="006652DC" w:rsidP="0066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6652D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Одним из основных преимуществ деревьев решений является их способность справляться с нелинейными и сложными зависимостями в данных. Кроме того, они могут быть применены как для задач классификации, так и для задач регрессии. Важно подбирать параметры и настраивать деревья решений, чтобы избежать переобучения и получить наилучшую производительность.</w:t>
      </w:r>
    </w:p>
    <w:p w14:paraId="3534D240" w14:textId="77777777" w:rsidR="000B7181" w:rsidRDefault="005B1051" w:rsidP="00F06A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5B1051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4"/>
          <w:lang w:eastAsia="ru-RU"/>
        </w:rPr>
        <w:lastRenderedPageBreak/>
        <w:pict w14:anchorId="3F16371A">
          <v:shape id="_x0000_i1034" type="#_x0000_t75" alt="" style="width:467.55pt;height:276.8pt;mso-width-percent:0;mso-height-percent:0;mso-width-percent:0;mso-height-percent:0">
            <v:imagedata r:id="rId9" o:title="2023-10-29 (7)"/>
          </v:shape>
        </w:pict>
      </w:r>
    </w:p>
    <w:p w14:paraId="3863CB57" w14:textId="42E36EBD" w:rsidR="0010470E" w:rsidRDefault="0010470E" w:rsidP="00104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Tree_Node</w:t>
      </w:r>
      <w:proofErr w:type="spellEnd"/>
      <w:proofErr w:type="gram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 Это</w:t>
      </w:r>
      <w:proofErr w:type="gram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класс, представляющий узел дерева. Узел может быть листовым (в этом случае у него есть `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value</w:t>
      </w:r>
      <w:proofErr w:type="spell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`) или узлом принятия решения (в этом случае есть `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left</w:t>
      </w:r>
      <w:proofErr w:type="spell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` и `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right</w:t>
      </w:r>
      <w:proofErr w:type="spell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` дочерние узлы, индекс признака `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feature_idx</w:t>
      </w:r>
      <w:proofErr w:type="spell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` и пороговое значение признака `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feature_limit</w:t>
      </w:r>
      <w:proofErr w:type="spell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`).</w:t>
      </w:r>
    </w:p>
    <w:p w14:paraId="347EF4EE" w14:textId="77C05FDE" w:rsidR="0010470E" w:rsidRPr="0010470E" w:rsidRDefault="0010470E" w:rsidP="00104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Binary_Decision_Tree</w:t>
      </w:r>
      <w:proofErr w:type="spellEnd"/>
      <w:proofErr w:type="gram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 Это</w:t>
      </w:r>
      <w:proofErr w:type="gram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класс, представляющий само бинарное решающее дер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ево. Он имеет следующие методы:</w:t>
      </w:r>
    </w:p>
    <w:p w14:paraId="0587241C" w14:textId="77777777" w:rsidR="000B7181" w:rsidRDefault="005B1051" w:rsidP="00F06A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5B1051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4"/>
          <w:lang w:eastAsia="ru-RU"/>
        </w:rPr>
        <w:pict w14:anchorId="6470D5BE">
          <v:shape id="_x0000_i1033" type="#_x0000_t75" alt="" style="width:467.55pt;height:310.45pt;mso-width-percent:0;mso-height-percent:0;mso-width-percent:0;mso-height-percent:0">
            <v:imagedata r:id="rId10" o:title="2023-10-29 (2)"/>
          </v:shape>
        </w:pict>
      </w:r>
    </w:p>
    <w:p w14:paraId="2C80EAE3" w14:textId="42F31567" w:rsidR="0010470E" w:rsidRPr="0010470E" w:rsidRDefault="0010470E" w:rsidP="00104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lastRenderedPageBreak/>
        <w:t xml:space="preserve">   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tree_splitter</w:t>
      </w:r>
      <w:proofErr w:type="spell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 Метод, который выполняет разделение дерева на поддеревья, выбирая наилучшее разбиение с точки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рения информационного выигрыша.</w:t>
      </w:r>
    </w:p>
    <w:p w14:paraId="68BFE074" w14:textId="77777777" w:rsidR="000B7181" w:rsidRDefault="005B1051" w:rsidP="00F06A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5B1051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4"/>
          <w:lang w:eastAsia="ru-RU"/>
        </w:rPr>
        <w:pict w14:anchorId="31CD2498">
          <v:shape id="_x0000_i1032" type="#_x0000_t75" alt="" style="width:467.55pt;height:260.9pt;mso-width-percent:0;mso-height-percent:0;mso-width-percent:0;mso-height-percent:0">
            <v:imagedata r:id="rId11" o:title="2023-10-29 (3)"/>
          </v:shape>
        </w:pict>
      </w:r>
    </w:p>
    <w:p w14:paraId="2412A1C0" w14:textId="0496B2E6" w:rsidR="0010470E" w:rsidRDefault="0010470E" w:rsidP="00104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info_count</w:t>
      </w:r>
      <w:proofErr w:type="spell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 Метод, который рассчитывает информа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ционный выигрыш через энтропию.</w:t>
      </w:r>
    </w:p>
    <w:p w14:paraId="79D413E5" w14:textId="77777777" w:rsidR="007E06DC" w:rsidRPr="007B7BA2" w:rsidRDefault="007E06DC" w:rsidP="0010470E">
      <w:pPr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i w:val="0"/>
          <w:color w:val="000000" w:themeColor="text1"/>
          <w:sz w:val="28"/>
          <w:u w:val="single"/>
        </w:rPr>
      </w:pPr>
      <w:r w:rsidRPr="007B7BA2">
        <w:rPr>
          <w:rStyle w:val="a9"/>
          <w:rFonts w:ascii="Times New Roman" w:hAnsi="Times New Roman" w:cs="Times New Roman"/>
          <w:i w:val="0"/>
          <w:color w:val="000000" w:themeColor="text1"/>
          <w:sz w:val="28"/>
          <w:u w:val="single"/>
        </w:rPr>
        <w:t>Энтропия в машинном обучении - это мера неопределенности или разнообразия в данных</w:t>
      </w:r>
      <w:r w:rsidRPr="007E06DC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 xml:space="preserve">. Она часто используется в контексте алгоритмов классификации, особенно в деревьях решений. </w:t>
      </w:r>
      <w:r w:rsidRPr="007B7BA2">
        <w:rPr>
          <w:rStyle w:val="a9"/>
          <w:rFonts w:ascii="Times New Roman" w:hAnsi="Times New Roman" w:cs="Times New Roman"/>
          <w:i w:val="0"/>
          <w:color w:val="000000" w:themeColor="text1"/>
          <w:sz w:val="28"/>
          <w:u w:val="single"/>
        </w:rPr>
        <w:t>Энтропия помогает определить, насколько хорошо определен класс данных в наборе обучающих примеров.</w:t>
      </w:r>
    </w:p>
    <w:p w14:paraId="580C2D87" w14:textId="77777777" w:rsidR="007E06DC" w:rsidRPr="007E06DC" w:rsidRDefault="007E06DC" w:rsidP="007E06DC">
      <w:pPr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</w:pPr>
      <w:r w:rsidRPr="007E06DC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>Идея заключается в том, что чем ниже энтропия, тем более чисто (однородно) разделены данные, и, следовательно, дерево решений может более уверенно классифицировать объекты.</w:t>
      </w:r>
    </w:p>
    <w:p w14:paraId="663B7F1D" w14:textId="77777777" w:rsidR="000B7181" w:rsidRDefault="005B1051" w:rsidP="00F06A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5B1051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4"/>
          <w:lang w:eastAsia="ru-RU"/>
        </w:rPr>
        <w:pict w14:anchorId="2904E3B6">
          <v:shape id="_x0000_i1031" type="#_x0000_t75" alt="" style="width:467.55pt;height:193.55pt;mso-width-percent:0;mso-height-percent:0;mso-width-percent:0;mso-height-percent:0">
            <v:imagedata r:id="rId12" o:title="2023-10-29 (4)"/>
          </v:shape>
        </w:pict>
      </w:r>
    </w:p>
    <w:p w14:paraId="13886B08" w14:textId="36AE3D70" w:rsidR="0010470E" w:rsidRPr="0010470E" w:rsidRDefault="0010470E" w:rsidP="00104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lastRenderedPageBreak/>
        <w:t xml:space="preserve">   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create_tree</w:t>
      </w:r>
      <w:proofErr w:type="spell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 Метод для создания дерева. Он рекурсивно разбивает данные, пока не достигнута максимальная глубина или не удовлетворено условие остановки. В резул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ьтате создается дерево решений.</w:t>
      </w:r>
    </w:p>
    <w:p w14:paraId="737ED02B" w14:textId="77777777" w:rsidR="000B7181" w:rsidRDefault="005B1051" w:rsidP="00F06A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5B1051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4"/>
          <w:lang w:eastAsia="ru-RU"/>
        </w:rPr>
        <w:pict w14:anchorId="187BE152">
          <v:shape id="_x0000_i1030" type="#_x0000_t75" alt="" style="width:377.75pt;height:322.6pt;mso-width-percent:0;mso-height-percent:0;mso-width-percent:0;mso-height-percent:0">
            <v:imagedata r:id="rId13" o:title="2023-10-29 (5)"/>
          </v:shape>
        </w:pict>
      </w:r>
    </w:p>
    <w:p w14:paraId="6304FFA6" w14:textId="6D116C7D" w:rsidR="0010470E" w:rsidRPr="00AD773D" w:rsidRDefault="0010470E" w:rsidP="00104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fit</w:t>
      </w:r>
      <w:proofErr w:type="spell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: Метод для обучения дерева на данных. Он объединяет признаки и целевую переменную в один 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датасет</w:t>
      </w:r>
      <w:proofErr w:type="spell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 вызывает `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crea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te_tree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` для построения дерева.</w:t>
      </w:r>
    </w:p>
    <w:p w14:paraId="51D07113" w14:textId="6990019E" w:rsidR="0010470E" w:rsidRPr="00AD773D" w:rsidRDefault="0010470E" w:rsidP="00104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predictor</w:t>
      </w:r>
      <w:proofErr w:type="spell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 Вспомогательный метод для рекурсивного предсказания значен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ия на основе обученного дерева.</w:t>
      </w:r>
    </w:p>
    <w:p w14:paraId="448EC3B6" w14:textId="78FEE838" w:rsidR="0010470E" w:rsidRDefault="0010470E" w:rsidP="00104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</w:t>
      </w:r>
      <w:proofErr w:type="spellStart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predict</w:t>
      </w:r>
      <w:proofErr w:type="spellEnd"/>
      <w:r w:rsidRPr="00AD7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 Метод для предсказания значений для входных данных `X` с ис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пользованием обученного дерева.</w:t>
      </w:r>
    </w:p>
    <w:p w14:paraId="0E10E160" w14:textId="77777777" w:rsidR="00E878ED" w:rsidRPr="00AD773D" w:rsidRDefault="00E878ED" w:rsidP="00AD7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38A2D9F2" w14:textId="77777777" w:rsidR="00F06A61" w:rsidRDefault="00F06A61" w:rsidP="00F06A6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F06A61">
        <w:rPr>
          <w:rFonts w:ascii="Times New Roman" w:hAnsi="Times New Roman" w:cs="Times New Roman"/>
          <w:b/>
          <w:sz w:val="32"/>
        </w:rPr>
        <w:t xml:space="preserve">Оценка реализованного алгоритма с использованием </w:t>
      </w:r>
      <w:proofErr w:type="spellStart"/>
      <w:r w:rsidRPr="00F06A61">
        <w:rPr>
          <w:rFonts w:ascii="Times New Roman" w:hAnsi="Times New Roman" w:cs="Times New Roman"/>
          <w:b/>
          <w:sz w:val="32"/>
        </w:rPr>
        <w:t>Accuracy</w:t>
      </w:r>
      <w:proofErr w:type="spellEnd"/>
      <w:r w:rsidRPr="00F06A61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Pr="00F06A61">
        <w:rPr>
          <w:rFonts w:ascii="Times New Roman" w:hAnsi="Times New Roman" w:cs="Times New Roman"/>
          <w:b/>
          <w:sz w:val="32"/>
        </w:rPr>
        <w:t>precision</w:t>
      </w:r>
      <w:proofErr w:type="spellEnd"/>
      <w:r w:rsidRPr="00F06A61">
        <w:rPr>
          <w:rFonts w:ascii="Times New Roman" w:hAnsi="Times New Roman" w:cs="Times New Roman"/>
          <w:b/>
          <w:sz w:val="32"/>
        </w:rPr>
        <w:t xml:space="preserve"> и </w:t>
      </w:r>
      <w:proofErr w:type="spellStart"/>
      <w:r w:rsidRPr="00F06A61">
        <w:rPr>
          <w:rFonts w:ascii="Times New Roman" w:hAnsi="Times New Roman" w:cs="Times New Roman"/>
          <w:b/>
          <w:sz w:val="32"/>
        </w:rPr>
        <w:t>recall</w:t>
      </w:r>
      <w:proofErr w:type="spellEnd"/>
    </w:p>
    <w:p w14:paraId="5A8FE9FC" w14:textId="77777777" w:rsidR="00E878ED" w:rsidRDefault="005B1051" w:rsidP="00F06A6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pict w14:anchorId="36C60C9E">
          <v:shape id="_x0000_i1029" type="#_x0000_t75" alt="" style="width:291.75pt;height:285.2pt;mso-width-percent:0;mso-height-percent:0;mso-width-percent:0;mso-height-percent:0">
            <v:imagedata r:id="rId14" o:title="2023-10-29 (14)"/>
          </v:shape>
        </w:pict>
      </w:r>
    </w:p>
    <w:p w14:paraId="5E1056EA" w14:textId="77777777" w:rsidR="00E878ED" w:rsidRDefault="005B1051" w:rsidP="00F06A6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 w14:anchorId="0D1FCB19">
          <v:shape id="_x0000_i1028" type="#_x0000_t75" alt="" style="width:470.35pt;height:111.25pt;mso-width-percent:0;mso-height-percent:0;mso-width-percent:0;mso-height-percent:0">
            <v:imagedata r:id="rId15" o:title="2023-10-29 (15)"/>
          </v:shape>
        </w:pict>
      </w:r>
    </w:p>
    <w:p w14:paraId="33E33E34" w14:textId="77777777" w:rsidR="00E878ED" w:rsidRPr="00E878ED" w:rsidRDefault="00E878ED" w:rsidP="00E878E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E878ED">
        <w:rPr>
          <w:rFonts w:ascii="Times New Roman" w:hAnsi="Times New Roman" w:cs="Times New Roman"/>
          <w:sz w:val="28"/>
        </w:rPr>
        <w:t>Этот код содержит две функции для оценки производительности модели классификации с использованием матрицы ошибок (</w:t>
      </w:r>
      <w:proofErr w:type="spellStart"/>
      <w:r w:rsidRPr="00E878ED">
        <w:rPr>
          <w:rFonts w:ascii="Times New Roman" w:hAnsi="Times New Roman" w:cs="Times New Roman"/>
          <w:sz w:val="28"/>
        </w:rPr>
        <w:t>confusion</w:t>
      </w:r>
      <w:proofErr w:type="spellEnd"/>
      <w:r w:rsidRPr="00E878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ED">
        <w:rPr>
          <w:rFonts w:ascii="Times New Roman" w:hAnsi="Times New Roman" w:cs="Times New Roman"/>
          <w:sz w:val="28"/>
        </w:rPr>
        <w:t>matrix</w:t>
      </w:r>
      <w:proofErr w:type="spellEnd"/>
      <w:r w:rsidRPr="00E878ED">
        <w:rPr>
          <w:rFonts w:ascii="Times New Roman" w:hAnsi="Times New Roman" w:cs="Times New Roman"/>
          <w:sz w:val="28"/>
        </w:rPr>
        <w:t>) и вычисления нескольких метрик:</w:t>
      </w:r>
    </w:p>
    <w:p w14:paraId="2FD619A6" w14:textId="77777777" w:rsidR="00E878ED" w:rsidRPr="00E878ED" w:rsidRDefault="00E878ED" w:rsidP="00E878E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43A2B718" w14:textId="5ABA1B2D" w:rsidR="00E878ED" w:rsidRDefault="00E878ED" w:rsidP="00E878E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E878ED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E878ED">
        <w:rPr>
          <w:rFonts w:ascii="Times New Roman" w:hAnsi="Times New Roman" w:cs="Times New Roman"/>
          <w:sz w:val="28"/>
        </w:rPr>
        <w:t>conf_</w:t>
      </w:r>
      <w:proofErr w:type="gramStart"/>
      <w:r w:rsidRPr="00E878ED">
        <w:rPr>
          <w:rFonts w:ascii="Times New Roman" w:hAnsi="Times New Roman" w:cs="Times New Roman"/>
          <w:sz w:val="28"/>
        </w:rPr>
        <w:t>matrix</w:t>
      </w:r>
      <w:proofErr w:type="spellEnd"/>
      <w:r w:rsidRPr="00E878E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878ED">
        <w:rPr>
          <w:rFonts w:ascii="Times New Roman" w:hAnsi="Times New Roman" w:cs="Times New Roman"/>
          <w:sz w:val="28"/>
        </w:rPr>
        <w:t>y_test</w:t>
      </w:r>
      <w:proofErr w:type="spellEnd"/>
      <w:r w:rsidRPr="00E878E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ED">
        <w:rPr>
          <w:rFonts w:ascii="Times New Roman" w:hAnsi="Times New Roman" w:cs="Times New Roman"/>
          <w:sz w:val="28"/>
        </w:rPr>
        <w:t>y_pred</w:t>
      </w:r>
      <w:proofErr w:type="spellEnd"/>
      <w:r w:rsidRPr="00E878ED">
        <w:rPr>
          <w:rFonts w:ascii="Times New Roman" w:hAnsi="Times New Roman" w:cs="Times New Roman"/>
          <w:sz w:val="28"/>
        </w:rPr>
        <w:t>): Эта функция вычисляет матрицу ошибок на основе истинных меток `</w:t>
      </w:r>
      <w:proofErr w:type="spellStart"/>
      <w:r w:rsidRPr="00E878ED">
        <w:rPr>
          <w:rFonts w:ascii="Times New Roman" w:hAnsi="Times New Roman" w:cs="Times New Roman"/>
          <w:sz w:val="28"/>
        </w:rPr>
        <w:t>y_test</w:t>
      </w:r>
      <w:proofErr w:type="spellEnd"/>
      <w:r w:rsidRPr="00E878ED">
        <w:rPr>
          <w:rFonts w:ascii="Times New Roman" w:hAnsi="Times New Roman" w:cs="Times New Roman"/>
          <w:sz w:val="28"/>
        </w:rPr>
        <w:t>` и предсказанных меток `</w:t>
      </w:r>
      <w:proofErr w:type="spellStart"/>
      <w:r w:rsidRPr="00E878ED">
        <w:rPr>
          <w:rFonts w:ascii="Times New Roman" w:hAnsi="Times New Roman" w:cs="Times New Roman"/>
          <w:sz w:val="28"/>
        </w:rPr>
        <w:t>y_pred</w:t>
      </w:r>
      <w:proofErr w:type="spellEnd"/>
      <w:r w:rsidRPr="00E878ED">
        <w:rPr>
          <w:rFonts w:ascii="Times New Roman" w:hAnsi="Times New Roman" w:cs="Times New Roman"/>
          <w:sz w:val="28"/>
        </w:rPr>
        <w:t>`. Матрица</w:t>
      </w:r>
      <w:r w:rsidRPr="00E878ED">
        <w:rPr>
          <w:rFonts w:ascii="Times New Roman" w:hAnsi="Times New Roman" w:cs="Times New Roman"/>
          <w:sz w:val="28"/>
          <w:lang w:val="en-US"/>
        </w:rPr>
        <w:t xml:space="preserve"> </w:t>
      </w:r>
      <w:r w:rsidRPr="00E878ED">
        <w:rPr>
          <w:rFonts w:ascii="Times New Roman" w:hAnsi="Times New Roman" w:cs="Times New Roman"/>
          <w:sz w:val="28"/>
        </w:rPr>
        <w:t>ошибок</w:t>
      </w:r>
      <w:r w:rsidRPr="00E878ED">
        <w:rPr>
          <w:rFonts w:ascii="Times New Roman" w:hAnsi="Times New Roman" w:cs="Times New Roman"/>
          <w:sz w:val="28"/>
          <w:lang w:val="en-US"/>
        </w:rPr>
        <w:t xml:space="preserve"> </w:t>
      </w:r>
      <w:r w:rsidRPr="00E878ED">
        <w:rPr>
          <w:rFonts w:ascii="Times New Roman" w:hAnsi="Times New Roman" w:cs="Times New Roman"/>
          <w:sz w:val="28"/>
        </w:rPr>
        <w:t>содержит</w:t>
      </w:r>
      <w:r w:rsidRPr="00E878ED">
        <w:rPr>
          <w:rFonts w:ascii="Times New Roman" w:hAnsi="Times New Roman" w:cs="Times New Roman"/>
          <w:sz w:val="28"/>
          <w:lang w:val="en-US"/>
        </w:rPr>
        <w:t xml:space="preserve"> </w:t>
      </w:r>
      <w:r w:rsidRPr="00E878ED">
        <w:rPr>
          <w:rFonts w:ascii="Times New Roman" w:hAnsi="Times New Roman" w:cs="Times New Roman"/>
          <w:sz w:val="28"/>
        </w:rPr>
        <w:t>четыре</w:t>
      </w:r>
      <w:r w:rsidRPr="00E878ED">
        <w:rPr>
          <w:rFonts w:ascii="Times New Roman" w:hAnsi="Times New Roman" w:cs="Times New Roman"/>
          <w:sz w:val="28"/>
          <w:lang w:val="en-US"/>
        </w:rPr>
        <w:t xml:space="preserve"> </w:t>
      </w:r>
      <w:r w:rsidRPr="00E878ED">
        <w:rPr>
          <w:rFonts w:ascii="Times New Roman" w:hAnsi="Times New Roman" w:cs="Times New Roman"/>
          <w:sz w:val="28"/>
        </w:rPr>
        <w:t>элемента</w:t>
      </w:r>
      <w:r w:rsidRPr="00E878ED">
        <w:rPr>
          <w:rFonts w:ascii="Times New Roman" w:hAnsi="Times New Roman" w:cs="Times New Roman"/>
          <w:sz w:val="28"/>
          <w:lang w:val="en-US"/>
        </w:rPr>
        <w:t xml:space="preserve">: TP (True Positives), TN (True Negatives), FP (False Positives) </w:t>
      </w:r>
      <w:r w:rsidRPr="00E878ED">
        <w:rPr>
          <w:rFonts w:ascii="Times New Roman" w:hAnsi="Times New Roman" w:cs="Times New Roman"/>
          <w:sz w:val="28"/>
        </w:rPr>
        <w:t>и</w:t>
      </w:r>
      <w:r w:rsidRPr="00E878ED">
        <w:rPr>
          <w:rFonts w:ascii="Times New Roman" w:hAnsi="Times New Roman" w:cs="Times New Roman"/>
          <w:sz w:val="28"/>
          <w:lang w:val="en-US"/>
        </w:rPr>
        <w:t xml:space="preserve"> FN (False Negatives). </w:t>
      </w:r>
      <w:r w:rsidRPr="00E878ED">
        <w:rPr>
          <w:rFonts w:ascii="Times New Roman" w:hAnsi="Times New Roman" w:cs="Times New Roman"/>
          <w:sz w:val="28"/>
        </w:rPr>
        <w:t>Функция возвращает словарь с этими значениями.</w:t>
      </w:r>
    </w:p>
    <w:p w14:paraId="515E1621" w14:textId="2A1C31B6" w:rsidR="00D61E0D" w:rsidRPr="00D61E0D" w:rsidRDefault="00D61E0D" w:rsidP="00D61E0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D61E0D">
        <w:rPr>
          <w:rFonts w:ascii="Times New Roman" w:hAnsi="Times New Roman" w:cs="Times New Roman"/>
          <w:sz w:val="28"/>
        </w:rPr>
        <w:t xml:space="preserve">Матрица ошибок </w:t>
      </w:r>
      <w:proofErr w:type="gramStart"/>
      <w:r w:rsidRPr="00D61E0D">
        <w:rPr>
          <w:rFonts w:ascii="Times New Roman" w:hAnsi="Times New Roman" w:cs="Times New Roman"/>
          <w:sz w:val="28"/>
        </w:rPr>
        <w:t>- это</w:t>
      </w:r>
      <w:proofErr w:type="gramEnd"/>
      <w:r w:rsidRPr="00D61E0D">
        <w:rPr>
          <w:rFonts w:ascii="Times New Roman" w:hAnsi="Times New Roman" w:cs="Times New Roman"/>
          <w:sz w:val="28"/>
        </w:rPr>
        <w:t xml:space="preserve"> инструмент для оценки качества работы классификатора в задачах машинного обучения, особенно в задачах классификации бинарного типа (где есть два класса, например, "положительный" и "отрицательный").</w:t>
      </w:r>
    </w:p>
    <w:p w14:paraId="3C6591A7" w14:textId="18B9AD29" w:rsidR="0037647E" w:rsidRPr="008C5D8B" w:rsidRDefault="00D61E0D" w:rsidP="00D61E0D">
      <w:pPr>
        <w:spacing w:before="100" w:beforeAutospacing="1" w:after="100" w:afterAutospacing="1" w:line="240" w:lineRule="auto"/>
        <w:rPr>
          <w:rFonts w:ascii="Times New Roman" w:hAnsi="Times New Roman" w:cs="Times New Roman"/>
          <w:iCs/>
          <w:color w:val="000000" w:themeColor="text1"/>
          <w:sz w:val="28"/>
        </w:rPr>
      </w:pPr>
      <w:r w:rsidRPr="00D61E0D">
        <w:rPr>
          <w:rFonts w:ascii="Times New Roman" w:hAnsi="Times New Roman" w:cs="Times New Roman"/>
          <w:sz w:val="28"/>
        </w:rPr>
        <w:t xml:space="preserve">Матрица ошибок часто используется для вычисления различных метрик качества классификации, таких как </w:t>
      </w:r>
      <w:r w:rsidR="008C5D8B">
        <w:rPr>
          <w:rFonts w:ascii="Times New Roman" w:hAnsi="Times New Roman" w:cs="Times New Roman"/>
          <w:sz w:val="28"/>
          <w:lang w:val="en-US"/>
        </w:rPr>
        <w:t>accuracy</w:t>
      </w:r>
      <w:r w:rsidR="008C5D8B" w:rsidRPr="008C5D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61E0D">
        <w:rPr>
          <w:rFonts w:ascii="Times New Roman" w:hAnsi="Times New Roman" w:cs="Times New Roman"/>
          <w:sz w:val="28"/>
        </w:rPr>
        <w:t>precision</w:t>
      </w:r>
      <w:proofErr w:type="spellEnd"/>
      <w:r w:rsidR="008C5D8B" w:rsidRPr="008C5D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61E0D">
        <w:rPr>
          <w:rFonts w:ascii="Times New Roman" w:hAnsi="Times New Roman" w:cs="Times New Roman"/>
          <w:sz w:val="28"/>
        </w:rPr>
        <w:t>recall</w:t>
      </w:r>
      <w:proofErr w:type="spellEnd"/>
      <w:r w:rsidR="008C5D8B">
        <w:rPr>
          <w:rFonts w:ascii="Times New Roman" w:hAnsi="Times New Roman" w:cs="Times New Roman"/>
          <w:sz w:val="28"/>
        </w:rPr>
        <w:t>.</w:t>
      </w:r>
    </w:p>
    <w:p w14:paraId="136B5452" w14:textId="2634AA07" w:rsidR="00AD773D" w:rsidRPr="008C5D8B" w:rsidRDefault="00F06A61" w:rsidP="008C5D8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04F45">
        <w:rPr>
          <w:rFonts w:ascii="Times New Roman" w:hAnsi="Times New Roman" w:cs="Times New Roman"/>
          <w:b/>
          <w:sz w:val="32"/>
        </w:rPr>
        <w:lastRenderedPageBreak/>
        <w:t>Построение AUC-ROC и AUC-PR</w:t>
      </w:r>
    </w:p>
    <w:p w14:paraId="178E8490" w14:textId="77777777" w:rsidR="004F2B8A" w:rsidRDefault="00AD773D" w:rsidP="00AD77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</w:rPr>
      </w:pPr>
      <w:r w:rsidRPr="00AD773D">
        <w:rPr>
          <w:rFonts w:ascii="Times New Roman" w:hAnsi="Times New Roman" w:cs="Times New Roman"/>
          <w:sz w:val="28"/>
        </w:rPr>
        <w:t xml:space="preserve">Графики кривых ROC и PR полезны для визуальной оценки производительности модели классификации, особенно при наличии дисбаланса классов. </w:t>
      </w:r>
      <w:r w:rsidRPr="0093731F">
        <w:rPr>
          <w:rFonts w:ascii="Times New Roman" w:hAnsi="Times New Roman" w:cs="Times New Roman"/>
          <w:sz w:val="28"/>
        </w:rPr>
        <w:t>Кривая ROC помогает понять, как модель различает положительные и отрицательные классы, а кривая PR позволяет оценить точность и полноту модели при разных порогах.</w:t>
      </w:r>
      <w:r w:rsidRPr="00AD773D">
        <w:rPr>
          <w:rFonts w:ascii="Times New Roman" w:hAnsi="Times New Roman" w:cs="Times New Roman"/>
          <w:sz w:val="28"/>
        </w:rPr>
        <w:t xml:space="preserve"> Вызов функции `</w:t>
      </w:r>
      <w:proofErr w:type="spellStart"/>
      <w:r w:rsidRPr="00AD773D">
        <w:rPr>
          <w:rFonts w:ascii="Times New Roman" w:hAnsi="Times New Roman" w:cs="Times New Roman"/>
          <w:sz w:val="28"/>
        </w:rPr>
        <w:t>draw_plots</w:t>
      </w:r>
      <w:proofErr w:type="spellEnd"/>
      <w:r w:rsidRPr="00AD773D">
        <w:rPr>
          <w:rFonts w:ascii="Times New Roman" w:hAnsi="Times New Roman" w:cs="Times New Roman"/>
          <w:sz w:val="28"/>
        </w:rPr>
        <w:t>` визуализирует обе кривые и выводит соответствующие значения AUC</w:t>
      </w:r>
      <w:r w:rsidRPr="00AD773D">
        <w:rPr>
          <w:rFonts w:ascii="Times New Roman" w:hAnsi="Times New Roman" w:cs="Times New Roman"/>
          <w:b/>
          <w:sz w:val="32"/>
        </w:rPr>
        <w:t>.</w:t>
      </w:r>
    </w:p>
    <w:p w14:paraId="518059AF" w14:textId="77777777" w:rsidR="004F2B8A" w:rsidRDefault="004F2B8A" w:rsidP="00AD77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</w:rPr>
      </w:pPr>
    </w:p>
    <w:p w14:paraId="43FD7274" w14:textId="77777777" w:rsidR="0034727A" w:rsidRDefault="0034727A" w:rsidP="004F2B8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Графики</w:t>
      </w:r>
    </w:p>
    <w:p w14:paraId="6D1CAAD9" w14:textId="77777777" w:rsidR="0034727A" w:rsidRDefault="005B1051" w:rsidP="0034727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noProof/>
          <w:sz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pict w14:anchorId="11483118">
          <v:shape id="_x0000_i1027" type="#_x0000_t75" alt="" style="width:405.8pt;height:307.65pt;mso-width-percent:0;mso-height-percent:0;mso-width-percent:0;mso-height-percent:0">
            <v:imagedata r:id="rId16" o:title="2023-10-30 (1)"/>
          </v:shape>
        </w:pict>
      </w:r>
    </w:p>
    <w:p w14:paraId="7FD33772" w14:textId="77777777" w:rsidR="004F2B8A" w:rsidRDefault="005B1051" w:rsidP="0034727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pict w14:anchorId="4B849DE9">
          <v:shape id="_x0000_i1026" type="#_x0000_t75" alt="" style="width:416.1pt;height:303.9pt;mso-width-percent:0;mso-height-percent:0;mso-width-percent:0;mso-height-percent:0">
            <v:imagedata r:id="rId17" o:title="2023-10-30 (2)" cropbottom="1403f"/>
          </v:shape>
        </w:pict>
      </w:r>
    </w:p>
    <w:p w14:paraId="650310EA" w14:textId="77777777" w:rsidR="0034727A" w:rsidRPr="0034727A" w:rsidRDefault="0034727A" w:rsidP="0034727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4727A">
        <w:rPr>
          <w:rFonts w:ascii="Times New Roman" w:hAnsi="Times New Roman" w:cs="Times New Roman"/>
          <w:sz w:val="28"/>
        </w:rPr>
        <w:t xml:space="preserve">AUC (Area </w:t>
      </w:r>
      <w:proofErr w:type="spellStart"/>
      <w:r w:rsidRPr="0034727A">
        <w:rPr>
          <w:rFonts w:ascii="Times New Roman" w:hAnsi="Times New Roman" w:cs="Times New Roman"/>
          <w:sz w:val="28"/>
        </w:rPr>
        <w:t>Under</w:t>
      </w:r>
      <w:proofErr w:type="spellEnd"/>
      <w:r w:rsidRPr="003472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27A">
        <w:rPr>
          <w:rFonts w:ascii="Times New Roman" w:hAnsi="Times New Roman" w:cs="Times New Roman"/>
          <w:sz w:val="28"/>
        </w:rPr>
        <w:t>the</w:t>
      </w:r>
      <w:proofErr w:type="spellEnd"/>
      <w:r w:rsidRPr="003472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27A">
        <w:rPr>
          <w:rFonts w:ascii="Times New Roman" w:hAnsi="Times New Roman" w:cs="Times New Roman"/>
          <w:sz w:val="28"/>
        </w:rPr>
        <w:t>Curve</w:t>
      </w:r>
      <w:proofErr w:type="spellEnd"/>
      <w:r w:rsidRPr="0034727A">
        <w:rPr>
          <w:rFonts w:ascii="Times New Roman" w:hAnsi="Times New Roman" w:cs="Times New Roman"/>
          <w:sz w:val="28"/>
        </w:rPr>
        <w:t>) - это метрика, используемая для оценки производительности моделей машинного обучения, особенно в задачах классификации. AUC измеряет площадь под кривой, которая обычно относится к кривой ROC (</w:t>
      </w:r>
      <w:proofErr w:type="spellStart"/>
      <w:r w:rsidRPr="0034727A">
        <w:rPr>
          <w:rFonts w:ascii="Times New Roman" w:hAnsi="Times New Roman" w:cs="Times New Roman"/>
          <w:sz w:val="28"/>
        </w:rPr>
        <w:t>Receiver</w:t>
      </w:r>
      <w:proofErr w:type="spellEnd"/>
      <w:r w:rsidRPr="003472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27A">
        <w:rPr>
          <w:rFonts w:ascii="Times New Roman" w:hAnsi="Times New Roman" w:cs="Times New Roman"/>
          <w:sz w:val="28"/>
        </w:rPr>
        <w:t>Operating</w:t>
      </w:r>
      <w:proofErr w:type="spellEnd"/>
      <w:r w:rsidRPr="003472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27A">
        <w:rPr>
          <w:rFonts w:ascii="Times New Roman" w:hAnsi="Times New Roman" w:cs="Times New Roman"/>
          <w:sz w:val="28"/>
        </w:rPr>
        <w:t>Characteristic</w:t>
      </w:r>
      <w:proofErr w:type="spellEnd"/>
      <w:r w:rsidRPr="0034727A">
        <w:rPr>
          <w:rFonts w:ascii="Times New Roman" w:hAnsi="Times New Roman" w:cs="Times New Roman"/>
          <w:sz w:val="28"/>
        </w:rPr>
        <w:t>) или к кривой PR (Precision-</w:t>
      </w:r>
      <w:proofErr w:type="spellStart"/>
      <w:r w:rsidRPr="0034727A">
        <w:rPr>
          <w:rFonts w:ascii="Times New Roman" w:hAnsi="Times New Roman" w:cs="Times New Roman"/>
          <w:sz w:val="28"/>
        </w:rPr>
        <w:t>Recall</w:t>
      </w:r>
      <w:proofErr w:type="spellEnd"/>
      <w:r w:rsidRPr="0034727A">
        <w:rPr>
          <w:rFonts w:ascii="Times New Roman" w:hAnsi="Times New Roman" w:cs="Times New Roman"/>
          <w:sz w:val="28"/>
        </w:rPr>
        <w:t>). Важно заметить, что AUC применяется к бинарным классификационным задачам, где у нас есть два класса: положительный (обычно обозначается как "1") и отрицательный (обычно обозначается как "0").</w:t>
      </w:r>
    </w:p>
    <w:p w14:paraId="41ACCEA1" w14:textId="77777777" w:rsidR="0034727A" w:rsidRPr="0034727A" w:rsidRDefault="0034727A" w:rsidP="0034727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D7FC65D" w14:textId="77777777" w:rsidR="0034727A" w:rsidRPr="0034727A" w:rsidRDefault="0034727A" w:rsidP="0034727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4727A">
        <w:rPr>
          <w:rFonts w:ascii="Times New Roman" w:hAnsi="Times New Roman" w:cs="Times New Roman"/>
          <w:sz w:val="28"/>
        </w:rPr>
        <w:t>В контексте кривой ROC (ROC-кривой):</w:t>
      </w:r>
    </w:p>
    <w:p w14:paraId="49E9A963" w14:textId="77777777" w:rsidR="0093731F" w:rsidRPr="0093731F" w:rsidRDefault="0093731F" w:rsidP="009373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en-US"/>
        </w:rPr>
      </w:pPr>
      <w:r w:rsidRPr="0093731F">
        <w:rPr>
          <w:rFonts w:ascii="Times New Roman" w:hAnsi="Times New Roman" w:cs="Times New Roman"/>
          <w:sz w:val="28"/>
        </w:rPr>
        <w:t>AUC-ROC и AUC-PR - это две метрики, используемые для оценки производительности моделей классификации, особенно в задачах бинарной классификации. Давайте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 </w:t>
      </w:r>
      <w:r w:rsidRPr="0093731F">
        <w:rPr>
          <w:rFonts w:ascii="Times New Roman" w:hAnsi="Times New Roman" w:cs="Times New Roman"/>
          <w:sz w:val="28"/>
        </w:rPr>
        <w:t>разберемся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, </w:t>
      </w:r>
      <w:r w:rsidRPr="0093731F">
        <w:rPr>
          <w:rFonts w:ascii="Times New Roman" w:hAnsi="Times New Roman" w:cs="Times New Roman"/>
          <w:sz w:val="28"/>
        </w:rPr>
        <w:t>что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 </w:t>
      </w:r>
      <w:r w:rsidRPr="0093731F">
        <w:rPr>
          <w:rFonts w:ascii="Times New Roman" w:hAnsi="Times New Roman" w:cs="Times New Roman"/>
          <w:sz w:val="28"/>
        </w:rPr>
        <w:t>это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 </w:t>
      </w:r>
      <w:r w:rsidRPr="0093731F">
        <w:rPr>
          <w:rFonts w:ascii="Times New Roman" w:hAnsi="Times New Roman" w:cs="Times New Roman"/>
          <w:sz w:val="28"/>
        </w:rPr>
        <w:t>такое</w:t>
      </w:r>
      <w:r w:rsidRPr="0093731F">
        <w:rPr>
          <w:rFonts w:ascii="Times New Roman" w:hAnsi="Times New Roman" w:cs="Times New Roman"/>
          <w:sz w:val="28"/>
          <w:lang w:val="en-US"/>
        </w:rPr>
        <w:t>:</w:t>
      </w:r>
    </w:p>
    <w:p w14:paraId="24141F5F" w14:textId="77777777" w:rsidR="0093731F" w:rsidRPr="0093731F" w:rsidRDefault="0093731F" w:rsidP="009373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33044246" w14:textId="77777777" w:rsidR="0093731F" w:rsidRPr="0093731F" w:rsidRDefault="0093731F" w:rsidP="009373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1. </w:t>
      </w:r>
      <w:r w:rsidRPr="0093731F">
        <w:rPr>
          <w:rFonts w:ascii="Times New Roman" w:hAnsi="Times New Roman" w:cs="Times New Roman"/>
          <w:sz w:val="28"/>
          <w:lang w:val="en-US"/>
        </w:rPr>
        <w:t>AUC-ROC (Area Under the Receiver Op</w:t>
      </w:r>
      <w:r>
        <w:rPr>
          <w:rFonts w:ascii="Times New Roman" w:hAnsi="Times New Roman" w:cs="Times New Roman"/>
          <w:sz w:val="28"/>
          <w:lang w:val="en-US"/>
        </w:rPr>
        <w:t>erating Characteristic Curve):</w:t>
      </w:r>
    </w:p>
    <w:p w14:paraId="456F4B33" w14:textId="77777777" w:rsidR="0093731F" w:rsidRDefault="0093731F" w:rsidP="009373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93731F">
        <w:rPr>
          <w:rFonts w:ascii="Times New Roman" w:hAnsi="Times New Roman" w:cs="Times New Roman"/>
          <w:sz w:val="28"/>
          <w:lang w:val="en-US"/>
        </w:rPr>
        <w:t xml:space="preserve">   - ROC (Receiver Operating Characteristic) - </w:t>
      </w:r>
      <w:r w:rsidRPr="0093731F">
        <w:rPr>
          <w:rFonts w:ascii="Times New Roman" w:hAnsi="Times New Roman" w:cs="Times New Roman"/>
          <w:sz w:val="28"/>
        </w:rPr>
        <w:t>это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 </w:t>
      </w:r>
      <w:r w:rsidRPr="0093731F">
        <w:rPr>
          <w:rFonts w:ascii="Times New Roman" w:hAnsi="Times New Roman" w:cs="Times New Roman"/>
          <w:sz w:val="28"/>
        </w:rPr>
        <w:t>график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, </w:t>
      </w:r>
      <w:r w:rsidRPr="0093731F">
        <w:rPr>
          <w:rFonts w:ascii="Times New Roman" w:hAnsi="Times New Roman" w:cs="Times New Roman"/>
          <w:sz w:val="28"/>
        </w:rPr>
        <w:t>который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 </w:t>
      </w:r>
      <w:r w:rsidRPr="0093731F">
        <w:rPr>
          <w:rFonts w:ascii="Times New Roman" w:hAnsi="Times New Roman" w:cs="Times New Roman"/>
          <w:sz w:val="28"/>
        </w:rPr>
        <w:t>представляет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 </w:t>
      </w:r>
      <w:r w:rsidRPr="0093731F">
        <w:rPr>
          <w:rFonts w:ascii="Times New Roman" w:hAnsi="Times New Roman" w:cs="Times New Roman"/>
          <w:sz w:val="28"/>
        </w:rPr>
        <w:t>зависимость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 True Positive Rate (TPR) </w:t>
      </w:r>
      <w:r w:rsidRPr="0093731F">
        <w:rPr>
          <w:rFonts w:ascii="Times New Roman" w:hAnsi="Times New Roman" w:cs="Times New Roman"/>
          <w:sz w:val="28"/>
        </w:rPr>
        <w:t>от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 False Positive Rate (FPR) </w:t>
      </w:r>
      <w:r w:rsidRPr="0093731F">
        <w:rPr>
          <w:rFonts w:ascii="Times New Roman" w:hAnsi="Times New Roman" w:cs="Times New Roman"/>
          <w:sz w:val="28"/>
        </w:rPr>
        <w:t>при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 </w:t>
      </w:r>
      <w:r w:rsidRPr="0093731F">
        <w:rPr>
          <w:rFonts w:ascii="Times New Roman" w:hAnsi="Times New Roman" w:cs="Times New Roman"/>
          <w:sz w:val="28"/>
        </w:rPr>
        <w:t>различных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 </w:t>
      </w:r>
      <w:r w:rsidRPr="0093731F">
        <w:rPr>
          <w:rFonts w:ascii="Times New Roman" w:hAnsi="Times New Roman" w:cs="Times New Roman"/>
          <w:sz w:val="28"/>
        </w:rPr>
        <w:t>порогах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 </w:t>
      </w:r>
      <w:r w:rsidRPr="0093731F">
        <w:rPr>
          <w:rFonts w:ascii="Times New Roman" w:hAnsi="Times New Roman" w:cs="Times New Roman"/>
          <w:sz w:val="28"/>
        </w:rPr>
        <w:t>классификации</w:t>
      </w:r>
      <w:r w:rsidRPr="0093731F">
        <w:rPr>
          <w:rFonts w:ascii="Times New Roman" w:hAnsi="Times New Roman" w:cs="Times New Roman"/>
          <w:sz w:val="28"/>
          <w:lang w:val="en-US"/>
        </w:rPr>
        <w:t xml:space="preserve">. </w:t>
      </w:r>
      <w:r w:rsidRPr="0093731F">
        <w:rPr>
          <w:rFonts w:ascii="Times New Roman" w:hAnsi="Times New Roman" w:cs="Times New Roman"/>
          <w:sz w:val="28"/>
        </w:rPr>
        <w:t>TPR - это доля правильно классифицированных положительных примеров, а FPR - доля неправильно классифицированных отрицательных примеров.</w:t>
      </w:r>
    </w:p>
    <w:p w14:paraId="59A4C036" w14:textId="77777777" w:rsidR="0093731F" w:rsidRPr="0093731F" w:rsidRDefault="0093731F" w:rsidP="0093731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8"/>
        </w:rPr>
      </w:pPr>
      <w:r w:rsidRPr="0093731F">
        <w:rPr>
          <w:rFonts w:ascii="Times New Roman" w:hAnsi="Times New Roman" w:cs="Times New Roman"/>
          <w:b/>
          <w:i/>
          <w:sz w:val="28"/>
        </w:rPr>
        <w:lastRenderedPageBreak/>
        <w:t>Кривая ROC помогает понять, как модель различает положительные и отрицательные классы</w:t>
      </w:r>
    </w:p>
    <w:p w14:paraId="206ECBE8" w14:textId="77777777" w:rsidR="0093731F" w:rsidRPr="0093731F" w:rsidRDefault="0093731F" w:rsidP="009373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93731F">
        <w:rPr>
          <w:rFonts w:ascii="Times New Roman" w:hAnsi="Times New Roman" w:cs="Times New Roman"/>
          <w:sz w:val="28"/>
        </w:rPr>
        <w:t xml:space="preserve">   - AUC-ROC - это площадь под ROC-кривой. Она измеряет общую способность модели различать между классами (положительными и отрицательными). Чем больше AUC-ROC, тем лучше модель способна </w:t>
      </w:r>
      <w:r>
        <w:rPr>
          <w:rFonts w:ascii="Times New Roman" w:hAnsi="Times New Roman" w:cs="Times New Roman"/>
          <w:sz w:val="28"/>
        </w:rPr>
        <w:t>делать правильные предсказания.</w:t>
      </w:r>
    </w:p>
    <w:p w14:paraId="55915986" w14:textId="77777777" w:rsidR="0093731F" w:rsidRPr="0093731F" w:rsidRDefault="0093731F" w:rsidP="009373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93731F">
        <w:rPr>
          <w:rFonts w:ascii="Times New Roman" w:hAnsi="Times New Roman" w:cs="Times New Roman"/>
          <w:sz w:val="28"/>
        </w:rPr>
        <w:t xml:space="preserve">   AUC-ROC равен 1, если модель всегда правильно классифицирует объекты, и 0.5, если модель классифици</w:t>
      </w:r>
      <w:r>
        <w:rPr>
          <w:rFonts w:ascii="Times New Roman" w:hAnsi="Times New Roman" w:cs="Times New Roman"/>
          <w:sz w:val="28"/>
        </w:rPr>
        <w:t>рует объекты случайным образом.</w:t>
      </w:r>
    </w:p>
    <w:p w14:paraId="44244624" w14:textId="77777777" w:rsidR="0034727A" w:rsidRDefault="004D4CD1" w:rsidP="0034727A">
      <w:pPr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</w:pPr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>В контексте кривой ROC (</w:t>
      </w:r>
      <w:proofErr w:type="spellStart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>Receiver</w:t>
      </w:r>
      <w:proofErr w:type="spellEnd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proofErr w:type="spellStart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>Operating</w:t>
      </w:r>
      <w:proofErr w:type="spellEnd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proofErr w:type="spellStart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>Characteristic</w:t>
      </w:r>
      <w:proofErr w:type="spellEnd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 xml:space="preserve">), линия (с темно-синим цветом) является основной кривой ROC, которая отображает отношение </w:t>
      </w:r>
      <w:proofErr w:type="spellStart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>True</w:t>
      </w:r>
      <w:proofErr w:type="spellEnd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proofErr w:type="spellStart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>Positive</w:t>
      </w:r>
      <w:proofErr w:type="spellEnd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 xml:space="preserve"> Rate (TPR) к </w:t>
      </w:r>
      <w:proofErr w:type="spellStart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>False</w:t>
      </w:r>
      <w:proofErr w:type="spellEnd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proofErr w:type="spellStart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>Positive</w:t>
      </w:r>
      <w:proofErr w:type="spellEnd"/>
      <w:r w:rsidRPr="004D4CD1"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  <w:t xml:space="preserve"> Rate (FPR) при различных порогах классификации. Она показывает, как изменяется TPR и FPR при изменении порога вероятности.</w:t>
      </w:r>
    </w:p>
    <w:p w14:paraId="3EA3B276" w14:textId="77777777" w:rsidR="004D4CD1" w:rsidRPr="004D4CD1" w:rsidRDefault="004D4CD1" w:rsidP="0034727A">
      <w:pPr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i w:val="0"/>
          <w:color w:val="000000" w:themeColor="text1"/>
          <w:sz w:val="28"/>
        </w:rPr>
      </w:pPr>
    </w:p>
    <w:p w14:paraId="29023B79" w14:textId="77777777" w:rsidR="0093731F" w:rsidRPr="0093731F" w:rsidRDefault="0034727A" w:rsidP="009373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4727A">
        <w:rPr>
          <w:rFonts w:ascii="Times New Roman" w:hAnsi="Times New Roman" w:cs="Times New Roman"/>
          <w:sz w:val="28"/>
        </w:rPr>
        <w:t>В контексте кривой PR (Precision-</w:t>
      </w:r>
      <w:proofErr w:type="spellStart"/>
      <w:r w:rsidRPr="0034727A">
        <w:rPr>
          <w:rFonts w:ascii="Times New Roman" w:hAnsi="Times New Roman" w:cs="Times New Roman"/>
          <w:sz w:val="28"/>
        </w:rPr>
        <w:t>Recall</w:t>
      </w:r>
      <w:proofErr w:type="spellEnd"/>
      <w:r w:rsidRPr="0034727A">
        <w:rPr>
          <w:rFonts w:ascii="Times New Roman" w:hAnsi="Times New Roman" w:cs="Times New Roman"/>
          <w:sz w:val="28"/>
        </w:rPr>
        <w:t>):</w:t>
      </w:r>
    </w:p>
    <w:p w14:paraId="55B06C4B" w14:textId="77777777" w:rsidR="0093731F" w:rsidRDefault="0093731F" w:rsidP="009373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664F8C">
        <w:rPr>
          <w:rFonts w:ascii="Times New Roman" w:hAnsi="Times New Roman" w:cs="Times New Roman"/>
          <w:sz w:val="28"/>
        </w:rPr>
        <w:t xml:space="preserve">   </w:t>
      </w:r>
      <w:r w:rsidRPr="0093731F">
        <w:rPr>
          <w:rFonts w:ascii="Times New Roman" w:hAnsi="Times New Roman" w:cs="Times New Roman"/>
          <w:sz w:val="28"/>
        </w:rPr>
        <w:t>- Precision-</w:t>
      </w:r>
      <w:proofErr w:type="spellStart"/>
      <w:r w:rsidRPr="0093731F">
        <w:rPr>
          <w:rFonts w:ascii="Times New Roman" w:hAnsi="Times New Roman" w:cs="Times New Roman"/>
          <w:sz w:val="28"/>
        </w:rPr>
        <w:t>Recall</w:t>
      </w:r>
      <w:proofErr w:type="spellEnd"/>
      <w:r w:rsidRPr="0093731F">
        <w:rPr>
          <w:rFonts w:ascii="Times New Roman" w:hAnsi="Times New Roman" w:cs="Times New Roman"/>
          <w:sz w:val="28"/>
        </w:rPr>
        <w:t xml:space="preserve"> (PR) </w:t>
      </w:r>
      <w:proofErr w:type="spellStart"/>
      <w:r w:rsidRPr="0093731F">
        <w:rPr>
          <w:rFonts w:ascii="Times New Roman" w:hAnsi="Times New Roman" w:cs="Times New Roman"/>
          <w:sz w:val="28"/>
        </w:rPr>
        <w:t>Curve</w:t>
      </w:r>
      <w:proofErr w:type="spellEnd"/>
      <w:r w:rsidRPr="0093731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3731F">
        <w:rPr>
          <w:rFonts w:ascii="Times New Roman" w:hAnsi="Times New Roman" w:cs="Times New Roman"/>
          <w:sz w:val="28"/>
        </w:rPr>
        <w:t>- это</w:t>
      </w:r>
      <w:proofErr w:type="gramEnd"/>
      <w:r w:rsidRPr="0093731F">
        <w:rPr>
          <w:rFonts w:ascii="Times New Roman" w:hAnsi="Times New Roman" w:cs="Times New Roman"/>
          <w:sz w:val="28"/>
        </w:rPr>
        <w:t xml:space="preserve"> график, который представляет зависимость Precision от </w:t>
      </w:r>
      <w:proofErr w:type="spellStart"/>
      <w:r w:rsidRPr="0093731F">
        <w:rPr>
          <w:rFonts w:ascii="Times New Roman" w:hAnsi="Times New Roman" w:cs="Times New Roman"/>
          <w:sz w:val="28"/>
        </w:rPr>
        <w:t>Recall</w:t>
      </w:r>
      <w:proofErr w:type="spellEnd"/>
      <w:r w:rsidRPr="0093731F">
        <w:rPr>
          <w:rFonts w:ascii="Times New Roman" w:hAnsi="Times New Roman" w:cs="Times New Roman"/>
          <w:sz w:val="28"/>
        </w:rPr>
        <w:t xml:space="preserve"> при различных порогах классификации. </w:t>
      </w:r>
    </w:p>
    <w:p w14:paraId="6C376331" w14:textId="77777777" w:rsidR="0093731F" w:rsidRPr="0093731F" w:rsidRDefault="0093731F" w:rsidP="009373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93731F">
        <w:rPr>
          <w:rFonts w:ascii="Times New Roman" w:hAnsi="Times New Roman" w:cs="Times New Roman"/>
          <w:sz w:val="28"/>
        </w:rPr>
        <w:t xml:space="preserve">Precision - это доля правильно классифицированных положительных примеров среди всех положительных предсказаний, а </w:t>
      </w:r>
      <w:proofErr w:type="spellStart"/>
      <w:r w:rsidRPr="0093731F">
        <w:rPr>
          <w:rFonts w:ascii="Times New Roman" w:hAnsi="Times New Roman" w:cs="Times New Roman"/>
          <w:sz w:val="28"/>
        </w:rPr>
        <w:t>Recall</w:t>
      </w:r>
      <w:proofErr w:type="spellEnd"/>
      <w:r w:rsidRPr="0093731F">
        <w:rPr>
          <w:rFonts w:ascii="Times New Roman" w:hAnsi="Times New Roman" w:cs="Times New Roman"/>
          <w:sz w:val="28"/>
        </w:rPr>
        <w:t xml:space="preserve"> - доля правильно классифицированных положительных примеров среди всех реальных положительных примеров.</w:t>
      </w:r>
    </w:p>
    <w:p w14:paraId="23E548DC" w14:textId="77777777" w:rsidR="0093731F" w:rsidRPr="0093731F" w:rsidRDefault="0093731F" w:rsidP="009373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93731F">
        <w:rPr>
          <w:rFonts w:ascii="Times New Roman" w:hAnsi="Times New Roman" w:cs="Times New Roman"/>
          <w:sz w:val="28"/>
        </w:rPr>
        <w:t xml:space="preserve">   - AUC-PR - это площадь под PR-кривой. Она измеряет способность модели делать правильные положительные предсказани</w:t>
      </w:r>
      <w:r>
        <w:rPr>
          <w:rFonts w:ascii="Times New Roman" w:hAnsi="Times New Roman" w:cs="Times New Roman"/>
          <w:sz w:val="28"/>
        </w:rPr>
        <w:t>я, учитывая точность и полноту.</w:t>
      </w:r>
    </w:p>
    <w:p w14:paraId="2E28F5B7" w14:textId="77777777" w:rsidR="0034727A" w:rsidRPr="0093731F" w:rsidRDefault="0093731F" w:rsidP="0034727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93731F">
        <w:rPr>
          <w:rFonts w:ascii="Times New Roman" w:hAnsi="Times New Roman" w:cs="Times New Roman"/>
          <w:sz w:val="28"/>
        </w:rPr>
        <w:t xml:space="preserve">   AUC-PR может быть полезным, когда классы </w:t>
      </w:r>
      <w:proofErr w:type="spellStart"/>
      <w:r w:rsidRPr="0093731F">
        <w:rPr>
          <w:rFonts w:ascii="Times New Roman" w:hAnsi="Times New Roman" w:cs="Times New Roman"/>
          <w:sz w:val="28"/>
        </w:rPr>
        <w:t>несбалансированы</w:t>
      </w:r>
      <w:proofErr w:type="spellEnd"/>
      <w:r w:rsidRPr="0093731F">
        <w:rPr>
          <w:rFonts w:ascii="Times New Roman" w:hAnsi="Times New Roman" w:cs="Times New Roman"/>
          <w:sz w:val="28"/>
        </w:rPr>
        <w:t>, и оценка ложных положите</w:t>
      </w:r>
      <w:r>
        <w:rPr>
          <w:rFonts w:ascii="Times New Roman" w:hAnsi="Times New Roman" w:cs="Times New Roman"/>
          <w:sz w:val="28"/>
        </w:rPr>
        <w:t>льных предсказаний более важна.</w:t>
      </w:r>
    </w:p>
    <w:p w14:paraId="7467467E" w14:textId="77777777" w:rsidR="0034727A" w:rsidRPr="0034727A" w:rsidRDefault="0034727A" w:rsidP="0034727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4727A">
        <w:rPr>
          <w:rFonts w:ascii="Times New Roman" w:hAnsi="Times New Roman" w:cs="Times New Roman"/>
          <w:sz w:val="28"/>
        </w:rPr>
        <w:t>- AUC-PR измеряет площадь под кривой PR и также служит метрикой производительности. В отличие от AUC-ROC, в случае кривой PR, большое значение AUC-PR указывает на лучшую производительность модели, если существует дисбаланс в классах.</w:t>
      </w:r>
    </w:p>
    <w:p w14:paraId="390847E2" w14:textId="77777777" w:rsidR="0034727A" w:rsidRPr="0034727A" w:rsidRDefault="0034727A" w:rsidP="0034727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0DBA898A" w14:textId="77777777" w:rsidR="0034727A" w:rsidRPr="00AD773D" w:rsidRDefault="0034727A" w:rsidP="009373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4727A">
        <w:rPr>
          <w:rFonts w:ascii="Times New Roman" w:hAnsi="Times New Roman" w:cs="Times New Roman"/>
          <w:sz w:val="28"/>
        </w:rPr>
        <w:t xml:space="preserve">Общий вывод: </w:t>
      </w:r>
      <w:r w:rsidRPr="0093731F">
        <w:rPr>
          <w:rFonts w:ascii="Times New Roman" w:hAnsi="Times New Roman" w:cs="Times New Roman"/>
          <w:i/>
          <w:sz w:val="28"/>
          <w:u w:val="single"/>
        </w:rPr>
        <w:t xml:space="preserve">AUC - это числовая метрика, которая помогает оценить, насколько хорошо модель различает классы в задачах бинарной классификации. </w:t>
      </w:r>
      <w:r w:rsidRPr="0034727A">
        <w:rPr>
          <w:rFonts w:ascii="Times New Roman" w:hAnsi="Times New Roman" w:cs="Times New Roman"/>
          <w:sz w:val="28"/>
        </w:rPr>
        <w:t xml:space="preserve">Высокое значение AUC свидетельствует о хорошей </w:t>
      </w:r>
      <w:r w:rsidRPr="0034727A">
        <w:rPr>
          <w:rFonts w:ascii="Times New Roman" w:hAnsi="Times New Roman" w:cs="Times New Roman"/>
          <w:sz w:val="28"/>
        </w:rPr>
        <w:lastRenderedPageBreak/>
        <w:t>способности модели разделять положительные и отрицательные случаи при разных порогах вероятности.</w:t>
      </w:r>
    </w:p>
    <w:p w14:paraId="483B1DD7" w14:textId="77777777" w:rsidR="00F06A61" w:rsidRDefault="00F06A61" w:rsidP="00F06A6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F06A61">
        <w:rPr>
          <w:rFonts w:ascii="Times New Roman" w:hAnsi="Times New Roman" w:cs="Times New Roman"/>
          <w:b/>
          <w:sz w:val="32"/>
        </w:rPr>
        <w:t>Вывод</w:t>
      </w:r>
    </w:p>
    <w:p w14:paraId="1EF4AF7A" w14:textId="77777777" w:rsidR="00E878ED" w:rsidRDefault="005B1051" w:rsidP="00F06A6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 w14:anchorId="669D169B">
          <v:shape id="_x0000_i1025" type="#_x0000_t75" alt="" style="width:414.25pt;height:115.95pt;mso-width-percent:0;mso-height-percent:0;mso-width-percent:0;mso-height-percent:0">
            <v:imagedata r:id="rId18" o:title="2023-10-30"/>
          </v:shape>
        </w:pict>
      </w:r>
    </w:p>
    <w:p w14:paraId="2BFCA427" w14:textId="77777777" w:rsidR="00E878ED" w:rsidRPr="00E878ED" w:rsidRDefault="00E878ED" w:rsidP="00E8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Исходя из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редоставленных результатов,</w:t>
      </w:r>
      <w:r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ель имеет следующие показатели:</w:t>
      </w:r>
    </w:p>
    <w:p w14:paraId="163234ED" w14:textId="77777777" w:rsidR="0037647E" w:rsidRPr="007E06DC" w:rsidRDefault="004F2B8A" w:rsidP="00E8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Accuracy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0.862</w:t>
      </w:r>
      <w:r w:rsidRPr="007E06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0689655172413</w:t>
      </w:r>
    </w:p>
    <w:p w14:paraId="1F2529E3" w14:textId="77777777" w:rsidR="00E878ED" w:rsidRPr="00E878ED" w:rsidRDefault="004F2B8A" w:rsidP="00E8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Precision: 0.6666666666666666</w:t>
      </w:r>
    </w:p>
    <w:p w14:paraId="6FC4AF5F" w14:textId="77777777" w:rsidR="00E878ED" w:rsidRPr="00E878ED" w:rsidRDefault="00E878ED" w:rsidP="00E8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proofErr w:type="spellStart"/>
      <w:r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Recall</w:t>
      </w:r>
      <w:proofErr w:type="spellEnd"/>
      <w:r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0.6666666666666666</w:t>
      </w:r>
    </w:p>
    <w:p w14:paraId="6788BB68" w14:textId="77777777" w:rsidR="00E878ED" w:rsidRPr="00E878ED" w:rsidRDefault="00E878ED" w:rsidP="00E8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8A7434" w14:textId="77777777" w:rsidR="00E878ED" w:rsidRPr="00E878ED" w:rsidRDefault="00E878ED" w:rsidP="00E8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этих метрик позв</w:t>
      </w:r>
      <w:r w:rsidR="004D4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оляет сделать следующие выводы:</w:t>
      </w:r>
    </w:p>
    <w:p w14:paraId="7198A62F" w14:textId="77777777" w:rsidR="00E878ED" w:rsidRPr="00E878ED" w:rsidRDefault="004F2B8A" w:rsidP="00E8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Accuracy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районе 0.</w:t>
      </w:r>
      <w:r w:rsidRPr="004F2B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86</w:t>
      </w:r>
      <w:r w:rsidR="00E878ED"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означает, что ваша модель правильн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классифицировала примерно 86</w:t>
      </w:r>
      <w:r w:rsidR="00E878ED"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% объектов. </w:t>
      </w:r>
      <w:r w:rsidR="0037647E" w:rsidRPr="0037647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Значит, что модель правильно классифицировала </w:t>
      </w:r>
      <w:r w:rsidR="0093731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всех </w:t>
      </w:r>
      <w:r w:rsidR="0037647E" w:rsidRPr="0037647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успешных и неуспешных студентов</w:t>
      </w:r>
      <w:r w:rsidR="00376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E878ED"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Это </w:t>
      </w:r>
      <w:r w:rsidR="001D5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хороший результат</w:t>
      </w:r>
      <w:r w:rsidR="00E878ED"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но следует помнить, что </w:t>
      </w:r>
      <w:proofErr w:type="spellStart"/>
      <w:r w:rsidR="00E878ED"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Accuracy</w:t>
      </w:r>
      <w:proofErr w:type="spellEnd"/>
      <w:r w:rsidR="00E878ED"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быть обманчивой метрик</w:t>
      </w:r>
      <w:r w:rsidR="004D4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ой в случае дисбаланса классов.</w:t>
      </w:r>
    </w:p>
    <w:p w14:paraId="082C5B3A" w14:textId="77777777" w:rsidR="006652DC" w:rsidRPr="006652DC" w:rsidRDefault="00E878ED" w:rsidP="006652DC">
      <w:pPr>
        <w:rPr>
          <w:rFonts w:ascii="Times New Roman" w:hAnsi="Times New Roman" w:cs="Times New Roman"/>
          <w:sz w:val="28"/>
          <w:szCs w:val="28"/>
        </w:rPr>
      </w:pPr>
      <w:r w:rsidRPr="006652DC">
        <w:rPr>
          <w:rFonts w:ascii="Times New Roman" w:hAnsi="Times New Roman" w:cs="Times New Roman"/>
          <w:sz w:val="28"/>
        </w:rPr>
        <w:t>2.</w:t>
      </w:r>
      <w:r w:rsidRPr="006652DC">
        <w:rPr>
          <w:sz w:val="28"/>
        </w:rPr>
        <w:t xml:space="preserve"> </w:t>
      </w:r>
      <w:r w:rsidRPr="006652DC">
        <w:rPr>
          <w:rFonts w:ascii="Times New Roman" w:hAnsi="Times New Roman" w:cs="Times New Roman"/>
          <w:sz w:val="28"/>
          <w:szCs w:val="28"/>
        </w:rPr>
        <w:t>Precision</w:t>
      </w:r>
      <w:r w:rsidR="004F2B8A" w:rsidRPr="006652DC">
        <w:rPr>
          <w:rFonts w:ascii="Times New Roman" w:hAnsi="Times New Roman" w:cs="Times New Roman"/>
          <w:sz w:val="28"/>
          <w:szCs w:val="28"/>
        </w:rPr>
        <w:t xml:space="preserve"> в районе 0.6</w:t>
      </w:r>
      <w:r w:rsidR="00113C54">
        <w:rPr>
          <w:rFonts w:ascii="Times New Roman" w:hAnsi="Times New Roman" w:cs="Times New Roman"/>
          <w:sz w:val="28"/>
          <w:szCs w:val="28"/>
        </w:rPr>
        <w:t>7</w:t>
      </w:r>
      <w:r w:rsidRPr="006652DC">
        <w:rPr>
          <w:rFonts w:ascii="Times New Roman" w:hAnsi="Times New Roman" w:cs="Times New Roman"/>
          <w:sz w:val="28"/>
          <w:szCs w:val="28"/>
        </w:rPr>
        <w:t xml:space="preserve"> указывает на то, что из объектов, которые ваша модель классифици</w:t>
      </w:r>
      <w:r w:rsidR="001D5438" w:rsidRPr="006652DC">
        <w:rPr>
          <w:rFonts w:ascii="Times New Roman" w:hAnsi="Times New Roman" w:cs="Times New Roman"/>
          <w:sz w:val="28"/>
          <w:szCs w:val="28"/>
        </w:rPr>
        <w:t>ровала как положительные, чуть больше половины</w:t>
      </w:r>
      <w:r w:rsidRPr="006652DC">
        <w:rPr>
          <w:rFonts w:ascii="Times New Roman" w:hAnsi="Times New Roman" w:cs="Times New Roman"/>
          <w:sz w:val="28"/>
          <w:szCs w:val="28"/>
        </w:rPr>
        <w:t xml:space="preserve"> действительно являются положительными. </w:t>
      </w:r>
      <w:r w:rsidR="006652DC" w:rsidRPr="0037647E">
        <w:rPr>
          <w:rFonts w:ascii="Times New Roman" w:hAnsi="Times New Roman" w:cs="Times New Roman"/>
          <w:sz w:val="28"/>
          <w:szCs w:val="28"/>
          <w:u w:val="single"/>
        </w:rPr>
        <w:t>Precision = 0.6</w:t>
      </w:r>
      <w:r w:rsidR="00113C54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6652DC" w:rsidRPr="0037647E">
        <w:rPr>
          <w:rFonts w:ascii="Times New Roman" w:hAnsi="Times New Roman" w:cs="Times New Roman"/>
          <w:sz w:val="28"/>
          <w:szCs w:val="28"/>
          <w:u w:val="single"/>
        </w:rPr>
        <w:t xml:space="preserve"> означает, что из всех студентов, которых модель классифицировала как принадлежащих к "положительному классу" (например, студентам, которые успешно сдали экзамен или достигли определенного уровня успеха</w:t>
      </w:r>
      <w:r w:rsidR="00113C54">
        <w:rPr>
          <w:rFonts w:ascii="Times New Roman" w:hAnsi="Times New Roman" w:cs="Times New Roman"/>
          <w:sz w:val="28"/>
          <w:szCs w:val="28"/>
          <w:u w:val="single"/>
        </w:rPr>
        <w:t>), только 67</w:t>
      </w:r>
      <w:r w:rsidR="006652DC" w:rsidRPr="0037647E">
        <w:rPr>
          <w:rFonts w:ascii="Times New Roman" w:hAnsi="Times New Roman" w:cs="Times New Roman"/>
          <w:sz w:val="28"/>
          <w:szCs w:val="28"/>
          <w:u w:val="single"/>
        </w:rPr>
        <w:t>% действительно принадлежат к этому классу</w:t>
      </w:r>
      <w:r w:rsidR="006652DC" w:rsidRPr="006652DC">
        <w:rPr>
          <w:rFonts w:ascii="Times New Roman" w:hAnsi="Times New Roman" w:cs="Times New Roman"/>
          <w:sz w:val="28"/>
          <w:szCs w:val="28"/>
        </w:rPr>
        <w:t>.</w:t>
      </w:r>
    </w:p>
    <w:p w14:paraId="28B4872E" w14:textId="77777777" w:rsidR="0037647E" w:rsidRPr="00804F45" w:rsidRDefault="00E878ED" w:rsidP="0037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</w:t>
      </w:r>
      <w:proofErr w:type="spellStart"/>
      <w:r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Recall</w:t>
      </w:r>
      <w:proofErr w:type="spellEnd"/>
      <w:r w:rsidRPr="00E87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804F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районе 0.67 показывает, </w:t>
      </w:r>
      <w:r w:rsidR="00804F45" w:rsidRPr="00804F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какая доля фактических успешных студентов была правильна классифицирована моделью</w:t>
      </w:r>
      <w:r w:rsidR="004D4CD1" w:rsidRPr="00804F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  <w:r w:rsidR="00804F45" w:rsidRPr="00804F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То есть, если, например, есть 200 успешных студентов, и модель правильно классифицировала 134 из них как успешных, то </w:t>
      </w:r>
      <w:r w:rsidR="00804F45" w:rsidRPr="00804F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Recall</w:t>
      </w:r>
      <w:r w:rsidR="00804F45" w:rsidRPr="00804F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составляет 67%.</w:t>
      </w:r>
    </w:p>
    <w:sectPr w:rsidR="0037647E" w:rsidRPr="00804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341"/>
    <w:multiLevelType w:val="multilevel"/>
    <w:tmpl w:val="0CB0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D063B"/>
    <w:multiLevelType w:val="hybridMultilevel"/>
    <w:tmpl w:val="22E63548"/>
    <w:lvl w:ilvl="0" w:tplc="B6F2F1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54017"/>
    <w:multiLevelType w:val="multilevel"/>
    <w:tmpl w:val="012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781507">
    <w:abstractNumId w:val="0"/>
  </w:num>
  <w:num w:numId="2" w16cid:durableId="595408133">
    <w:abstractNumId w:val="2"/>
  </w:num>
  <w:num w:numId="3" w16cid:durableId="524945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A61"/>
    <w:rsid w:val="00035E68"/>
    <w:rsid w:val="000B7181"/>
    <w:rsid w:val="0010470E"/>
    <w:rsid w:val="00113C54"/>
    <w:rsid w:val="001D5438"/>
    <w:rsid w:val="002444F7"/>
    <w:rsid w:val="0034727A"/>
    <w:rsid w:val="0037647E"/>
    <w:rsid w:val="00387C62"/>
    <w:rsid w:val="003A7ED8"/>
    <w:rsid w:val="004B572D"/>
    <w:rsid w:val="004D4CD1"/>
    <w:rsid w:val="004F2B8A"/>
    <w:rsid w:val="00546901"/>
    <w:rsid w:val="005B1051"/>
    <w:rsid w:val="00664F8C"/>
    <w:rsid w:val="006652DC"/>
    <w:rsid w:val="007A61E9"/>
    <w:rsid w:val="007B7BA2"/>
    <w:rsid w:val="007E06DC"/>
    <w:rsid w:val="00804F45"/>
    <w:rsid w:val="008A701C"/>
    <w:rsid w:val="008C5D8B"/>
    <w:rsid w:val="0093731F"/>
    <w:rsid w:val="00963FDA"/>
    <w:rsid w:val="00AC727C"/>
    <w:rsid w:val="00AD773D"/>
    <w:rsid w:val="00D61E0D"/>
    <w:rsid w:val="00E878ED"/>
    <w:rsid w:val="00EE1A67"/>
    <w:rsid w:val="00F0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FE5D"/>
  <w15:chartTrackingRefBased/>
  <w15:docId w15:val="{E3F9A4D2-BC5D-4352-BF6A-276D6E06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06A61"/>
  </w:style>
  <w:style w:type="character" w:customStyle="1" w:styleId="notion-enable-hover">
    <w:name w:val="notion-enable-hover"/>
    <w:basedOn w:val="a0"/>
    <w:rsid w:val="00F06A61"/>
  </w:style>
  <w:style w:type="character" w:styleId="a4">
    <w:name w:val="Strong"/>
    <w:basedOn w:val="a0"/>
    <w:uiPriority w:val="22"/>
    <w:qFormat/>
    <w:rsid w:val="00F06A61"/>
    <w:rPr>
      <w:b/>
      <w:bCs/>
    </w:rPr>
  </w:style>
  <w:style w:type="character" w:styleId="a5">
    <w:name w:val="Hyperlink"/>
    <w:basedOn w:val="a0"/>
    <w:uiPriority w:val="99"/>
    <w:semiHidden/>
    <w:unhideWhenUsed/>
    <w:rsid w:val="00F06A6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06A6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B7181"/>
    <w:rPr>
      <w:rFonts w:ascii="Courier New" w:eastAsia="Times New Roman" w:hAnsi="Courier New" w:cs="Courier New"/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0B71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B7181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4D4CD1"/>
    <w:rPr>
      <w:i/>
      <w:iCs/>
      <w:color w:val="404040" w:themeColor="text1" w:themeTint="BF"/>
    </w:rPr>
  </w:style>
  <w:style w:type="character" w:customStyle="1" w:styleId="katex-mathml">
    <w:name w:val="katex-mathml"/>
    <w:basedOn w:val="a0"/>
    <w:rsid w:val="00D61E0D"/>
  </w:style>
  <w:style w:type="character" w:customStyle="1" w:styleId="mord">
    <w:name w:val="mord"/>
    <w:basedOn w:val="a0"/>
    <w:rsid w:val="00D61E0D"/>
  </w:style>
  <w:style w:type="character" w:customStyle="1" w:styleId="mrel">
    <w:name w:val="mrel"/>
    <w:basedOn w:val="a0"/>
    <w:rsid w:val="00D61E0D"/>
  </w:style>
  <w:style w:type="character" w:customStyle="1" w:styleId="vlist-s">
    <w:name w:val="vlist-s"/>
    <w:basedOn w:val="a0"/>
    <w:rsid w:val="00D6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428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archive.ics.uci.edu/dataset/856/higher+education+students+performance+evaluati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4CF1-2EB9-47AB-BB7D-043208CE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Бобрусь</cp:lastModifiedBy>
  <cp:revision>3</cp:revision>
  <dcterms:created xsi:type="dcterms:W3CDTF">2023-11-20T07:08:00Z</dcterms:created>
  <dcterms:modified xsi:type="dcterms:W3CDTF">2023-11-23T12:22:00Z</dcterms:modified>
</cp:coreProperties>
</file>