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1A07" w14:textId="2B4F614C" w:rsidR="008E62DC" w:rsidRDefault="008E62DC" w:rsidP="008E62DC">
      <w:pPr>
        <w:tabs>
          <w:tab w:val="left" w:pos="9639"/>
        </w:tabs>
        <w:spacing w:after="0" w:line="26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235025AF" wp14:editId="7FD2F173">
                <wp:simplePos x="0" y="0"/>
                <wp:positionH relativeFrom="margin">
                  <wp:posOffset>-71755</wp:posOffset>
                </wp:positionH>
                <wp:positionV relativeFrom="paragraph">
                  <wp:posOffset>-53340</wp:posOffset>
                </wp:positionV>
                <wp:extent cx="6362700" cy="9163050"/>
                <wp:effectExtent l="19050" t="19050" r="38100" b="3810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9163050"/>
                        </a:xfrm>
                        <a:prstGeom prst="rect">
                          <a:avLst/>
                        </a:prstGeom>
                        <a:noFill/>
                        <a:ln w="6350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C0AC55" w14:textId="77777777" w:rsidR="008E62DC" w:rsidRDefault="008E62DC" w:rsidP="008E62D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025AF" id="Прямоугольник 47" o:spid="_x0000_s1026" style="position:absolute;left:0;text-align:left;margin-left:-5.65pt;margin-top:-4.2pt;width:501pt;height:721.5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" filled="f" strokeweight="5pt">
                <v:stroke startarrowwidth="narrow" startarrowlength="short" endarrowwidth="narrow" endarrowlength="short" linestyle="thinThin"/>
                <v:textbox inset="2.53958mm,2.53958mm,2.53958mm,2.53958mm">
                  <w:txbxContent>
                    <w:p w14:paraId="20C0AC55" w14:textId="77777777" w:rsidR="008E62DC" w:rsidRDefault="008E62DC" w:rsidP="008E62D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224713" w14:textId="77777777" w:rsidR="008E62DC" w:rsidRDefault="008E62DC" w:rsidP="008E62DC">
      <w:pPr>
        <w:spacing w:after="0" w:line="240" w:lineRule="auto"/>
        <w:ind w:right="140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20D7726" w14:textId="77777777" w:rsidR="008E62DC" w:rsidRDefault="008E62DC" w:rsidP="008E62D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МИНИСТЕРСТВО ОБРАЗОВАНИЯ И НАУКИ РОССИЙСКОЙ ФЕДЕРАЦИИ</w:t>
      </w:r>
    </w:p>
    <w:p w14:paraId="69A0BF13" w14:textId="77777777" w:rsidR="008E62DC" w:rsidRDefault="008E62DC" w:rsidP="008E62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56CF26AD" w14:textId="77777777" w:rsidR="008E62DC" w:rsidRDefault="008E62DC" w:rsidP="008E62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ФЕДЕРАЛЬНОЕ ГОСУДАРСТВЕННОЕ АВТОНОМНОЕ ОБРАЗОВАТЕЛЬНОЕ УЧРЕЖДЕНИЕ </w:t>
      </w:r>
    </w:p>
    <w:p w14:paraId="640B8E77" w14:textId="77777777" w:rsidR="008E62DC" w:rsidRDefault="008E62DC" w:rsidP="008E62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ВЫСШЕГО ОБРАЗОВАНИЯ</w:t>
      </w:r>
    </w:p>
    <w:p w14:paraId="2A656058" w14:textId="77777777" w:rsidR="008E62DC" w:rsidRDefault="008E62DC" w:rsidP="008E62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ТЕХНОЛОГИЧЕСКИЙ УНИВЕРСИТЕТ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«МИСиС»</w:t>
      </w:r>
    </w:p>
    <w:p w14:paraId="0E2DE624" w14:textId="77777777" w:rsidR="008E62DC" w:rsidRDefault="008E62DC" w:rsidP="008E62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hidden="0" allowOverlap="1" wp14:anchorId="452AEA82" wp14:editId="1A735412">
                <wp:simplePos x="0" y="0"/>
                <wp:positionH relativeFrom="column">
                  <wp:posOffset>12701</wp:posOffset>
                </wp:positionH>
                <wp:positionV relativeFrom="paragraph">
                  <wp:posOffset>93994</wp:posOffset>
                </wp:positionV>
                <wp:extent cx="0" cy="38100"/>
                <wp:effectExtent l="0" t="0" r="0" b="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28480" y="3780000"/>
                          <a:ext cx="6035040" cy="0"/>
                        </a:xfrm>
                        <a:prstGeom prst="straightConnector1">
                          <a:avLst/>
                        </a:prstGeom>
                        <a:noFill/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14E1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8" o:spid="_x0000_s1026" type="#_x0000_t32" style="position:absolute;margin-left:1pt;margin-top:7.4pt;width:0;height:3pt;z-index:251660288;visibility:visible;mso-wrap-style:square;mso-wrap-distance-left:9pt;mso-wrap-distance-top:-8e-5mm;mso-wrap-distance-right:9pt;mso-wrap-distance-bottom:-8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" strokeweight="3pt">
                <v:stroke startarrowwidth="narrow" startarrowlength="short" endarrowwidth="narrow" endarrowlength="short" linestyle="thinThin"/>
              </v:shape>
            </w:pict>
          </mc:Fallback>
        </mc:AlternateContent>
      </w:r>
    </w:p>
    <w:p w14:paraId="11E2A236" w14:textId="77777777" w:rsidR="008E62DC" w:rsidRDefault="008E62DC" w:rsidP="008E62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75AEC2" w14:textId="77777777" w:rsidR="008E62DC" w:rsidRPr="00366376" w:rsidRDefault="008E62DC" w:rsidP="008E62DC">
      <w:pPr>
        <w:keepNext/>
        <w:spacing w:after="0" w:line="360" w:lineRule="auto"/>
        <w:ind w:left="142" w:right="566"/>
        <w:rPr>
          <w:rFonts w:ascii="Times New Roman" w:eastAsia="Times New Roman" w:hAnsi="Times New Roman" w:cs="Times New Roman"/>
          <w:sz w:val="24"/>
          <w:szCs w:val="24"/>
        </w:rPr>
      </w:pPr>
      <w:r w:rsidRPr="00366376">
        <w:rPr>
          <w:rFonts w:ascii="Times New Roman" w:eastAsia="Times New Roman" w:hAnsi="Times New Roman" w:cs="Times New Roman"/>
          <w:b/>
          <w:i/>
          <w:sz w:val="24"/>
          <w:szCs w:val="24"/>
        </w:rPr>
        <w:t>ИНСТИТУТ</w:t>
      </w:r>
      <w:r w:rsidRPr="003663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66376">
        <w:rPr>
          <w:rFonts w:ascii="Times New Roman" w:eastAsia="Times New Roman" w:hAnsi="Times New Roman" w:cs="Times New Roman"/>
          <w:sz w:val="24"/>
          <w:szCs w:val="24"/>
        </w:rPr>
        <w:t>ИНФОРМАЦИОННЫХ ТЕХНОЛОГИЙ И КОМПЬЮТЕРНЫХ НАУК</w:t>
      </w:r>
    </w:p>
    <w:p w14:paraId="43BE2AB5" w14:textId="77777777" w:rsidR="008E62DC" w:rsidRPr="00366376" w:rsidRDefault="008E62DC" w:rsidP="008E62DC">
      <w:pPr>
        <w:tabs>
          <w:tab w:val="right" w:pos="9639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366376">
        <w:rPr>
          <w:rFonts w:ascii="Times New Roman" w:eastAsia="Times New Roman" w:hAnsi="Times New Roman" w:cs="Times New Roman"/>
          <w:b/>
          <w:i/>
          <w:sz w:val="24"/>
          <w:szCs w:val="24"/>
        </w:rPr>
        <w:t>КАФЕДРА</w:t>
      </w:r>
      <w:r w:rsidRPr="00366376">
        <w:rPr>
          <w:rFonts w:ascii="Times New Roman" w:eastAsia="Times New Roman" w:hAnsi="Times New Roman" w:cs="Times New Roman"/>
          <w:sz w:val="24"/>
          <w:szCs w:val="24"/>
        </w:rPr>
        <w:t xml:space="preserve"> АВТОМАТИЗИРОВАННОГО ПРОЕКТИРОВАНИЯ И </w:t>
      </w:r>
      <w:commentRangeStart w:id="0"/>
      <w:r w:rsidRPr="00366376">
        <w:rPr>
          <w:rFonts w:ascii="Times New Roman" w:eastAsia="Times New Roman" w:hAnsi="Times New Roman" w:cs="Times New Roman"/>
          <w:sz w:val="24"/>
          <w:szCs w:val="24"/>
        </w:rPr>
        <w:t>ДИЗАЙНА</w:t>
      </w:r>
      <w:commentRangeEnd w:id="0"/>
      <w:r w:rsidR="00F57502">
        <w:rPr>
          <w:rStyle w:val="af4"/>
        </w:rPr>
        <w:commentReference w:id="0"/>
      </w:r>
    </w:p>
    <w:p w14:paraId="7179409C" w14:textId="77777777" w:rsidR="008E62DC" w:rsidRPr="00366376" w:rsidRDefault="008E62DC" w:rsidP="008E62DC">
      <w:pPr>
        <w:keepNext/>
        <w:tabs>
          <w:tab w:val="left" w:pos="1985"/>
          <w:tab w:val="left" w:pos="9072"/>
          <w:tab w:val="right" w:pos="9639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366376">
        <w:rPr>
          <w:rFonts w:ascii="Times New Roman" w:eastAsia="Times New Roman" w:hAnsi="Times New Roman" w:cs="Times New Roman"/>
          <w:b/>
          <w:i/>
          <w:sz w:val="24"/>
          <w:szCs w:val="24"/>
        </w:rPr>
        <w:t>НАПРАВЛЕНИЕ</w:t>
      </w:r>
      <w:r w:rsidRPr="00366376">
        <w:rPr>
          <w:rFonts w:ascii="Times New Roman" w:eastAsia="Times New Roman" w:hAnsi="Times New Roman" w:cs="Times New Roman"/>
          <w:sz w:val="24"/>
          <w:szCs w:val="24"/>
        </w:rPr>
        <w:t xml:space="preserve"> 09.03.03 ПРИКЛАДНАЯ ИНФОРМАТИКА</w:t>
      </w:r>
    </w:p>
    <w:p w14:paraId="53B09F3A" w14:textId="77777777" w:rsidR="008E62DC" w:rsidRPr="00366376" w:rsidRDefault="008E62DC" w:rsidP="008E62DC">
      <w:pPr>
        <w:keepNext/>
        <w:tabs>
          <w:tab w:val="left" w:pos="1985"/>
          <w:tab w:val="left" w:pos="9072"/>
          <w:tab w:val="right" w:pos="9639"/>
        </w:tabs>
        <w:spacing w:after="0" w:line="360" w:lineRule="auto"/>
        <w:ind w:left="14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66376">
        <w:rPr>
          <w:rFonts w:ascii="Times New Roman" w:eastAsia="Times New Roman" w:hAnsi="Times New Roman" w:cs="Times New Roman"/>
          <w:b/>
          <w:i/>
          <w:sz w:val="24"/>
          <w:szCs w:val="24"/>
        </w:rPr>
        <w:t>ПРОФИЛЬ</w:t>
      </w:r>
      <w:r w:rsidRPr="00366376">
        <w:rPr>
          <w:rFonts w:ascii="Times New Roman" w:eastAsia="Times New Roman" w:hAnsi="Times New Roman" w:cs="Times New Roman"/>
          <w:sz w:val="24"/>
          <w:szCs w:val="24"/>
        </w:rPr>
        <w:t xml:space="preserve"> Прикладная информатика в дизайне</w:t>
      </w:r>
    </w:p>
    <w:p w14:paraId="39D945F8" w14:textId="77777777" w:rsidR="008E62DC" w:rsidRDefault="008E62DC" w:rsidP="008E62DC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F5E0306" w14:textId="77777777" w:rsidR="008E62DC" w:rsidRDefault="008E62DC" w:rsidP="008E62DC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4A6E568" w14:textId="77777777" w:rsidR="008E62DC" w:rsidRDefault="008E62DC" w:rsidP="008E62DC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1BB93A9" w14:textId="77777777" w:rsidR="008E62DC" w:rsidRDefault="008E62DC" w:rsidP="008E62DC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41C7BCF" w14:textId="77777777" w:rsidR="008E62DC" w:rsidRDefault="008E62DC" w:rsidP="008E62DC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3C67DA2" w14:textId="77777777" w:rsidR="008E62DC" w:rsidRDefault="00000000" w:rsidP="008E62D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sdt>
        <w:sdtPr>
          <w:tag w:val="goog_rdk_0"/>
          <w:id w:val="-110204386"/>
        </w:sdtPr>
        <w:sdtContent/>
      </w:sdt>
      <w:commentRangeStart w:id="1"/>
      <w:r w:rsidR="008E62DC">
        <w:rPr>
          <w:rFonts w:ascii="Times New Roman" w:eastAsia="Times New Roman" w:hAnsi="Times New Roman" w:cs="Times New Roman"/>
          <w:b/>
          <w:sz w:val="40"/>
          <w:szCs w:val="40"/>
        </w:rPr>
        <w:t>ОТЧЕТ</w:t>
      </w:r>
      <w:commentRangeEnd w:id="1"/>
      <w:r w:rsidR="00C46CC5">
        <w:rPr>
          <w:rStyle w:val="af4"/>
        </w:rPr>
        <w:commentReference w:id="1"/>
      </w:r>
    </w:p>
    <w:p w14:paraId="10CE7AA2" w14:textId="77777777" w:rsidR="008E62DC" w:rsidRDefault="008E62DC" w:rsidP="008E62D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4356F7" w14:textId="77777777" w:rsidR="008E62DC" w:rsidRDefault="008E62DC" w:rsidP="008E62D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 выполнении курсовой работы</w:t>
      </w:r>
    </w:p>
    <w:p w14:paraId="1E6C31D3" w14:textId="77777777" w:rsidR="008E62DC" w:rsidRDefault="008E62DC" w:rsidP="008E62D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7C03B4D" w14:textId="77777777" w:rsidR="008E62DC" w:rsidRDefault="008E62DC" w:rsidP="008E62D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 тему: Разработка программы для шифрования 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дешифрования информации методом маршрутной перестановки  </w:t>
      </w:r>
    </w:p>
    <w:p w14:paraId="64AFD608" w14:textId="77777777" w:rsidR="008E62DC" w:rsidRDefault="008E62DC" w:rsidP="008E62D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48B2E1AC" w14:textId="77777777" w:rsidR="008E62DC" w:rsidRDefault="008E62DC" w:rsidP="008E62D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1886B7D" w14:textId="77777777" w:rsidR="008E62DC" w:rsidRDefault="008E62DC" w:rsidP="008E62DC">
      <w:pPr>
        <w:tabs>
          <w:tab w:val="left" w:pos="1701"/>
          <w:tab w:val="left" w:pos="2127"/>
          <w:tab w:val="right" w:pos="9214"/>
        </w:tabs>
        <w:spacing w:after="0" w:line="360" w:lineRule="auto"/>
        <w:ind w:right="56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905262" w14:textId="77777777" w:rsidR="008E62DC" w:rsidRDefault="008E62DC" w:rsidP="008E62DC">
      <w:pPr>
        <w:tabs>
          <w:tab w:val="left" w:pos="1701"/>
          <w:tab w:val="left" w:pos="2127"/>
          <w:tab w:val="right" w:pos="9214"/>
        </w:tabs>
        <w:spacing w:after="0" w:line="360" w:lineRule="auto"/>
        <w:ind w:right="56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B54760" w14:textId="77777777" w:rsidR="008E62DC" w:rsidRDefault="008E62DC" w:rsidP="008E62DC">
      <w:pPr>
        <w:tabs>
          <w:tab w:val="left" w:pos="1701"/>
          <w:tab w:val="left" w:pos="2127"/>
          <w:tab w:val="right" w:pos="9214"/>
        </w:tabs>
        <w:spacing w:after="0" w:line="360" w:lineRule="auto"/>
        <w:ind w:right="566"/>
        <w:rPr>
          <w:rFonts w:ascii="Times New Roman" w:eastAsia="Times New Roman" w:hAnsi="Times New Roman" w:cs="Times New Roman"/>
          <w:sz w:val="24"/>
          <w:szCs w:val="24"/>
        </w:rPr>
      </w:pPr>
    </w:p>
    <w:p w14:paraId="75801C8B" w14:textId="77777777" w:rsidR="008E62DC" w:rsidRDefault="008E62DC" w:rsidP="008E62DC">
      <w:pPr>
        <w:tabs>
          <w:tab w:val="left" w:pos="1701"/>
          <w:tab w:val="left" w:pos="2127"/>
          <w:tab w:val="right" w:pos="9214"/>
        </w:tabs>
        <w:spacing w:after="0" w:line="360" w:lineRule="auto"/>
        <w:ind w:right="566"/>
        <w:rPr>
          <w:rFonts w:ascii="Times New Roman" w:eastAsia="Times New Roman" w:hAnsi="Times New Roman" w:cs="Times New Roman"/>
          <w:sz w:val="24"/>
          <w:szCs w:val="24"/>
        </w:rPr>
      </w:pPr>
    </w:p>
    <w:p w14:paraId="4ED3E546" w14:textId="77777777" w:rsidR="008E62DC" w:rsidRDefault="008E62DC" w:rsidP="008E62DC">
      <w:pPr>
        <w:tabs>
          <w:tab w:val="left" w:pos="1701"/>
          <w:tab w:val="left" w:pos="2127"/>
          <w:tab w:val="right" w:pos="9214"/>
        </w:tabs>
        <w:spacing w:after="0" w:line="360" w:lineRule="auto"/>
        <w:ind w:right="566"/>
        <w:rPr>
          <w:rFonts w:ascii="Times New Roman" w:eastAsia="Times New Roman" w:hAnsi="Times New Roman" w:cs="Times New Roman"/>
          <w:sz w:val="24"/>
          <w:szCs w:val="24"/>
        </w:rPr>
      </w:pPr>
    </w:p>
    <w:p w14:paraId="320F941C" w14:textId="77777777" w:rsidR="008E62DC" w:rsidRDefault="008E62DC" w:rsidP="008E62DC">
      <w:pPr>
        <w:tabs>
          <w:tab w:val="left" w:pos="7088"/>
          <w:tab w:val="righ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48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4609"/>
        <w:gridCol w:w="1269"/>
        <w:gridCol w:w="3470"/>
      </w:tblGrid>
      <w:tr w:rsidR="008E62DC" w14:paraId="793B3E54" w14:textId="77777777" w:rsidTr="002A32A7">
        <w:tc>
          <w:tcPr>
            <w:tcW w:w="4609" w:type="dxa"/>
            <w:vAlign w:val="bottom"/>
          </w:tcPr>
          <w:p w14:paraId="1AB1BC4F" w14:textId="77777777" w:rsidR="008E62DC" w:rsidRDefault="008E62DC" w:rsidP="002A32A7">
            <w:pPr>
              <w:tabs>
                <w:tab w:val="left" w:pos="527"/>
                <w:tab w:val="left" w:pos="7088"/>
                <w:tab w:val="right" w:pos="9639"/>
              </w:tabs>
              <w:spacing w:after="0"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Студент группы БПИ-20-2</w:t>
            </w:r>
          </w:p>
        </w:tc>
        <w:tc>
          <w:tcPr>
            <w:tcW w:w="1269" w:type="dxa"/>
            <w:vAlign w:val="bottom"/>
          </w:tcPr>
          <w:p w14:paraId="2F91D6C7" w14:textId="77777777" w:rsidR="008E62DC" w:rsidRDefault="008E62DC" w:rsidP="002A32A7">
            <w:pPr>
              <w:tabs>
                <w:tab w:val="left" w:pos="7088"/>
                <w:tab w:val="right" w:pos="963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0" w:type="dxa"/>
            <w:vAlign w:val="bottom"/>
          </w:tcPr>
          <w:p w14:paraId="08E94CFD" w14:textId="27687B2D" w:rsidR="008E62DC" w:rsidRDefault="008E62DC" w:rsidP="00F57502">
            <w:pPr>
              <w:tabs>
                <w:tab w:val="left" w:pos="7088"/>
                <w:tab w:val="right" w:pos="9639"/>
              </w:tabs>
              <w:spacing w:after="0" w:line="360" w:lineRule="auto"/>
              <w:ind w:hanging="14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Бобров М. А.</w:t>
            </w:r>
          </w:p>
        </w:tc>
      </w:tr>
      <w:tr w:rsidR="008E62DC" w14:paraId="491F63D2" w14:textId="77777777" w:rsidTr="002A32A7">
        <w:tc>
          <w:tcPr>
            <w:tcW w:w="4609" w:type="dxa"/>
            <w:vAlign w:val="bottom"/>
          </w:tcPr>
          <w:p w14:paraId="70D31419" w14:textId="77777777" w:rsidR="008E62DC" w:rsidRDefault="008E62DC" w:rsidP="002A32A7">
            <w:pPr>
              <w:tabs>
                <w:tab w:val="left" w:pos="7088"/>
                <w:tab w:val="right" w:pos="963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Руководитель работы</w:t>
            </w:r>
          </w:p>
        </w:tc>
        <w:tc>
          <w:tcPr>
            <w:tcW w:w="1269" w:type="dxa"/>
            <w:vAlign w:val="bottom"/>
          </w:tcPr>
          <w:p w14:paraId="6CB6FF63" w14:textId="77777777" w:rsidR="008E62DC" w:rsidRDefault="008E62DC" w:rsidP="002A32A7">
            <w:pPr>
              <w:tabs>
                <w:tab w:val="left" w:pos="7088"/>
                <w:tab w:val="right" w:pos="963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0" w:type="dxa"/>
            <w:vAlign w:val="bottom"/>
          </w:tcPr>
          <w:p w14:paraId="43705FFE" w14:textId="77777777" w:rsidR="008E62DC" w:rsidRDefault="008E62DC" w:rsidP="00F57502">
            <w:pPr>
              <w:tabs>
                <w:tab w:val="left" w:pos="7088"/>
                <w:tab w:val="right" w:pos="9639"/>
              </w:tabs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2"/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ст.преп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Фейзрахманов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И.Ж.</w:t>
            </w:r>
            <w:commentRangeEnd w:id="2"/>
            <w:r w:rsidR="00FA14DE">
              <w:rPr>
                <w:rStyle w:val="af4"/>
              </w:rPr>
              <w:commentReference w:id="2"/>
            </w:r>
          </w:p>
        </w:tc>
      </w:tr>
    </w:tbl>
    <w:p w14:paraId="5445533E" w14:textId="77777777" w:rsidR="008E62DC" w:rsidRDefault="008E62DC" w:rsidP="008E62DC">
      <w:pPr>
        <w:tabs>
          <w:tab w:val="left" w:pos="7088"/>
          <w:tab w:val="right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28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8"/>
        <w:gridCol w:w="3861"/>
        <w:gridCol w:w="1809"/>
      </w:tblGrid>
      <w:tr w:rsidR="008E62DC" w14:paraId="18C2F374" w14:textId="77777777" w:rsidTr="002A32A7"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75735" w14:textId="77777777" w:rsidR="008E62DC" w:rsidRDefault="008E62DC" w:rsidP="002A32A7">
            <w:pPr>
              <w:tabs>
                <w:tab w:val="left" w:pos="7088"/>
                <w:tab w:val="right" w:pos="963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Отчет защищен с оценкой</w:t>
            </w:r>
          </w:p>
        </w:tc>
        <w:tc>
          <w:tcPr>
            <w:tcW w:w="3861" w:type="dxa"/>
            <w:tcBorders>
              <w:left w:val="nil"/>
              <w:right w:val="nil"/>
            </w:tcBorders>
            <w:vAlign w:val="bottom"/>
          </w:tcPr>
          <w:p w14:paraId="02F92C07" w14:textId="77777777" w:rsidR="008E62DC" w:rsidRDefault="008E62DC" w:rsidP="002A32A7">
            <w:pPr>
              <w:tabs>
                <w:tab w:val="left" w:pos="7088"/>
                <w:tab w:val="right" w:pos="963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tcBorders>
              <w:left w:val="nil"/>
              <w:right w:val="nil"/>
            </w:tcBorders>
            <w:vAlign w:val="bottom"/>
          </w:tcPr>
          <w:p w14:paraId="2C1ABC9F" w14:textId="77777777" w:rsidR="008E62DC" w:rsidRDefault="008E62DC" w:rsidP="002A32A7">
            <w:pPr>
              <w:tabs>
                <w:tab w:val="left" w:pos="7088"/>
                <w:tab w:val="right" w:pos="9639"/>
              </w:tabs>
              <w:spacing w:after="0" w:line="360" w:lineRule="auto"/>
              <w:ind w:left="3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027738" w14:textId="77777777" w:rsidR="008E62DC" w:rsidRDefault="008E62DC" w:rsidP="008E62DC">
      <w:pPr>
        <w:tabs>
          <w:tab w:val="left" w:pos="7088"/>
          <w:tab w:val="right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A45D2A" w14:textId="77777777" w:rsidR="008E62DC" w:rsidRDefault="008E62DC" w:rsidP="008E62DC">
      <w:pPr>
        <w:tabs>
          <w:tab w:val="left" w:pos="7088"/>
          <w:tab w:val="right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96C21E" w14:textId="77777777" w:rsidR="008E62DC" w:rsidRDefault="008E62DC" w:rsidP="008E62DC">
      <w:pPr>
        <w:tabs>
          <w:tab w:val="left" w:pos="7088"/>
          <w:tab w:val="right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A1B2AB" w14:textId="77777777" w:rsidR="008E62DC" w:rsidRDefault="008E62DC" w:rsidP="008E62DC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2022</w:t>
      </w:r>
    </w:p>
    <w:p w14:paraId="4A6AF452" w14:textId="03AB5707" w:rsidR="002B1EBE" w:rsidRDefault="002B1EBE"/>
    <w:p w14:paraId="4FB39F6C" w14:textId="2521676F" w:rsidR="00281C3A" w:rsidRPr="009864BC" w:rsidRDefault="00281C3A" w:rsidP="009864B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864BC">
        <w:rPr>
          <w:rFonts w:ascii="Times New Roman" w:hAnsi="Times New Roman" w:cs="Times New Roman"/>
          <w:sz w:val="32"/>
          <w:szCs w:val="32"/>
        </w:rPr>
        <w:lastRenderedPageBreak/>
        <w:t>Аннотация</w:t>
      </w:r>
    </w:p>
    <w:p w14:paraId="0D89E212" w14:textId="77777777" w:rsidR="00E143AE" w:rsidRDefault="00E143AE" w:rsidP="00281C3A">
      <w:pPr>
        <w:pStyle w:val="a5"/>
      </w:pPr>
    </w:p>
    <w:p w14:paraId="0ACFC626" w14:textId="26D791BC" w:rsidR="00281C3A" w:rsidRDefault="00281C3A" w:rsidP="00281C3A">
      <w:pPr>
        <w:pStyle w:val="a3"/>
      </w:pPr>
      <w:r>
        <w:t>Данный отчет содержит оглавление, введение, две главы</w:t>
      </w:r>
      <w:r w:rsidRPr="00281C3A">
        <w:t xml:space="preserve">, </w:t>
      </w:r>
      <w:r>
        <w:t>заключение, список используемых источников и приложение.</w:t>
      </w:r>
    </w:p>
    <w:p w14:paraId="34C624F8" w14:textId="77777777" w:rsidR="00216670" w:rsidRDefault="00216670" w:rsidP="00281C3A">
      <w:pPr>
        <w:pStyle w:val="a3"/>
      </w:pPr>
      <w:r w:rsidRPr="00216670">
        <w:t xml:space="preserve">В первой главе рассматривается теоретическая часть. Приводятся алгоритмы шифрования и шифры перестановки. Рассматривается скитала или </w:t>
      </w:r>
      <w:proofErr w:type="spellStart"/>
      <w:r w:rsidRPr="00216670">
        <w:t>сцитала</w:t>
      </w:r>
      <w:proofErr w:type="spellEnd"/>
      <w:r w:rsidRPr="00216670">
        <w:t xml:space="preserve"> как древний инструмент для шифрования и расшифрования перестановкой. Рассматривается маршрутная перестановка.</w:t>
      </w:r>
    </w:p>
    <w:p w14:paraId="1CA4AEB0" w14:textId="005E17DD" w:rsidR="00281C3A" w:rsidRPr="00281C3A" w:rsidRDefault="00281C3A" w:rsidP="00281C3A">
      <w:pPr>
        <w:pStyle w:val="a3"/>
      </w:pPr>
      <w:r>
        <w:t>Во второй главе рассматривается программная реализация шифрования методом маршрутной перестановки и приводятся тесты для отладки работоспособности программы.</w:t>
      </w:r>
    </w:p>
    <w:p w14:paraId="38F7D8F6" w14:textId="6CC454DA" w:rsidR="00281C3A" w:rsidRDefault="00281C3A" w:rsidP="00281C3A">
      <w:pPr>
        <w:pStyle w:val="a3"/>
      </w:pPr>
      <w:r>
        <w:t xml:space="preserve">Отчет включает </w:t>
      </w:r>
      <w:r w:rsidR="00543F4A" w:rsidRPr="00543F4A">
        <w:t>23</w:t>
      </w:r>
      <w:r>
        <w:t xml:space="preserve"> (</w:t>
      </w:r>
      <w:r w:rsidR="00543F4A">
        <w:t>двадцать</w:t>
      </w:r>
      <w:r>
        <w:t xml:space="preserve"> </w:t>
      </w:r>
      <w:r w:rsidR="00543F4A">
        <w:t>три</w:t>
      </w:r>
      <w:r>
        <w:t xml:space="preserve">) страницы, </w:t>
      </w:r>
      <w:r w:rsidR="00E756BB">
        <w:t>14</w:t>
      </w:r>
      <w:r>
        <w:t xml:space="preserve"> (</w:t>
      </w:r>
      <w:r w:rsidR="00E756BB">
        <w:t>четырнадцать</w:t>
      </w:r>
      <w:r>
        <w:t xml:space="preserve">) рисунков с описанием, </w:t>
      </w:r>
      <w:r w:rsidR="00543F4A">
        <w:t>1</w:t>
      </w:r>
      <w:r>
        <w:t xml:space="preserve"> (</w:t>
      </w:r>
      <w:r w:rsidR="00543F4A">
        <w:t>одно</w:t>
      </w:r>
      <w:r>
        <w:t xml:space="preserve">) приложение. При написании было использовано </w:t>
      </w:r>
      <w:r w:rsidR="0009172E">
        <w:t>9 (девять)</w:t>
      </w:r>
      <w:r>
        <w:t xml:space="preserve"> источников.</w:t>
      </w:r>
    </w:p>
    <w:p w14:paraId="3B782F3A" w14:textId="77777777" w:rsidR="00892A96" w:rsidRDefault="00892A96" w:rsidP="00216670">
      <w:pPr>
        <w:pStyle w:val="a3"/>
        <w:ind w:firstLine="0"/>
      </w:pPr>
    </w:p>
    <w:p w14:paraId="432CB27A" w14:textId="77777777" w:rsidR="00F052FE" w:rsidRDefault="00F052FE" w:rsidP="009864B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64756A8" w14:textId="2BCF1A32" w:rsidR="00BC2A41" w:rsidRPr="009864BC" w:rsidRDefault="00BC2A41" w:rsidP="009864BC">
      <w:pPr>
        <w:jc w:val="center"/>
        <w:rPr>
          <w:rFonts w:ascii="Times New Roman" w:hAnsi="Times New Roman" w:cs="Times New Roman"/>
          <w:sz w:val="32"/>
          <w:szCs w:val="32"/>
        </w:rPr>
      </w:pPr>
      <w:commentRangeStart w:id="3"/>
      <w:r w:rsidRPr="009864BC">
        <w:rPr>
          <w:rFonts w:ascii="Times New Roman" w:hAnsi="Times New Roman" w:cs="Times New Roman"/>
          <w:sz w:val="32"/>
          <w:szCs w:val="32"/>
        </w:rPr>
        <w:lastRenderedPageBreak/>
        <w:t>Оглавление</w:t>
      </w:r>
      <w:commentRangeEnd w:id="3"/>
      <w:r w:rsidR="00FA14DE">
        <w:rPr>
          <w:rStyle w:val="af4"/>
        </w:rPr>
        <w:commentReference w:id="3"/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1947498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C33A9A" w14:textId="430BF467" w:rsidR="00970E51" w:rsidRPr="000550AC" w:rsidRDefault="00970E51">
          <w:pPr>
            <w:pStyle w:val="af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</w:p>
        <w:p w14:paraId="61D3FA7C" w14:textId="49594F15" w:rsidR="000550AC" w:rsidRPr="000550AC" w:rsidRDefault="00970E51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0550A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550A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550A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3751436" w:history="1">
            <w:r w:rsidR="000550AC" w:rsidRPr="000550A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550AC"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50AC"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50AC"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_Toc123751436 \h </w:instrText>
            </w:r>
            <w:r w:rsidR="000550AC"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50AC"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50AC"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50AC"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3D4576" w14:textId="4861C6F4" w:rsidR="000550AC" w:rsidRPr="000550AC" w:rsidRDefault="000550AC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751437" w:history="1">
            <w:r w:rsidRPr="000550A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Глава 1. Теоретическая часть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_Toc123751437 \h </w:instrTex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9E6E3F" w14:textId="6B96D306" w:rsidR="000550AC" w:rsidRPr="000550AC" w:rsidRDefault="000550AC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751438" w:history="1">
            <w:r w:rsidRPr="000550A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1.1 Алгоритмы шифрования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_Toc123751438 \h </w:instrTex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8516F" w14:textId="2E43E0D0" w:rsidR="000550AC" w:rsidRPr="000550AC" w:rsidRDefault="000550AC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751439" w:history="1">
            <w:r w:rsidRPr="000550A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 Шифры перестановки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_Toc123751439 \h </w:instrTex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8F48E" w14:textId="2F7E84F4" w:rsidR="000550AC" w:rsidRPr="000550AC" w:rsidRDefault="000550AC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751440" w:history="1">
            <w:r w:rsidRPr="000550A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1.2.1 Шифры перестановки без использования ключа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_Toc123751440 \h </w:instrTex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AAE46" w14:textId="5427FB21" w:rsidR="000550AC" w:rsidRPr="000550AC" w:rsidRDefault="000550AC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751441" w:history="1">
            <w:r w:rsidRPr="000550A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1.2.2 Шифры перестановки с использованием ключа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_Toc123751441 \h </w:instrTex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EC803B" w14:textId="68F672FE" w:rsidR="000550AC" w:rsidRPr="000550AC" w:rsidRDefault="000550AC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751442" w:history="1">
            <w:r w:rsidRPr="000550A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1.3 Скитала или сцитала как древний инструмент перестановочного шифрования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_Toc123751442 \h </w:instrTex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0383E" w14:textId="49791D87" w:rsidR="000550AC" w:rsidRPr="000550AC" w:rsidRDefault="000550AC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751443" w:history="1">
            <w:r w:rsidRPr="000550A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1.3.1 Алгоритм шифрования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_Toc123751443 \h </w:instrTex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A7013" w14:textId="30C0A095" w:rsidR="000550AC" w:rsidRPr="000550AC" w:rsidRDefault="000550AC">
          <w:pPr>
            <w:pStyle w:val="3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751444" w:history="1">
            <w:r w:rsidRPr="000550A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1.3.2 Алгоритм расшифрования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_Toc123751444 \h </w:instrTex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A62AB" w14:textId="5560AD78" w:rsidR="000550AC" w:rsidRPr="000550AC" w:rsidRDefault="000550AC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751445" w:history="1">
            <w:r w:rsidRPr="000550A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1.4 Маршрутная перестановка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_Toc123751445 \h </w:instrTex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804D3" w14:textId="001B650D" w:rsidR="000550AC" w:rsidRPr="000550AC" w:rsidRDefault="000550AC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751446" w:history="1">
            <w:r w:rsidRPr="000550A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Глава 2. Практическая часть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_Toc123751446 \h </w:instrTex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7DF02A" w14:textId="3D2F7412" w:rsidR="000550AC" w:rsidRPr="000550AC" w:rsidRDefault="000550AC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751447" w:history="1">
            <w:r w:rsidRPr="000550A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2.1 Программная реализация метода шифрования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_Toc123751447 \h </w:instrTex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3491C" w14:textId="5C37AAA2" w:rsidR="000550AC" w:rsidRPr="000550AC" w:rsidRDefault="000550AC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751448" w:history="1">
            <w:r w:rsidRPr="000550A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 Алгоритм функции шифрования и дешифрования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_Toc123751448 \h </w:instrTex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C88672" w14:textId="42B3E9F5" w:rsidR="000550AC" w:rsidRPr="000550AC" w:rsidRDefault="000550AC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751449" w:history="1">
            <w:r w:rsidRPr="000550A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2.3 Алгоритм работы всей программы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_Toc123751449 \h </w:instrTex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AA3FF" w14:textId="47AD280D" w:rsidR="000550AC" w:rsidRPr="000550AC" w:rsidRDefault="000550AC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751450" w:history="1">
            <w:r w:rsidRPr="000550A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2.4 Тестирование и отладка программы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_Toc123751450 \h </w:instrTex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24CA6" w14:textId="79E00C2D" w:rsidR="000550AC" w:rsidRPr="000550AC" w:rsidRDefault="000550AC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751451" w:history="1">
            <w:r w:rsidRPr="000550A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_Toc123751451 \h </w:instrTex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33C13" w14:textId="0F967088" w:rsidR="000550AC" w:rsidRPr="000550AC" w:rsidRDefault="000550AC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751452" w:history="1">
            <w:r w:rsidRPr="000550A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_Toc123751452 \h </w:instrTex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B4481F" w14:textId="6667CD92" w:rsidR="000550AC" w:rsidRPr="000550AC" w:rsidRDefault="000550AC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751453" w:history="1">
            <w:r w:rsidRPr="000550A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_Toc123751453 \h </w:instrTex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3F8EFA" w14:textId="3D6EE857" w:rsidR="000550AC" w:rsidRPr="000550AC" w:rsidRDefault="000550AC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3751454" w:history="1">
            <w:r w:rsidRPr="000550A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_Toc123751454 \h </w:instrTex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0550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AC14FE" w14:textId="4F5CCBC2" w:rsidR="00970E51" w:rsidRPr="000550AC" w:rsidRDefault="00970E51">
          <w:pPr>
            <w:rPr>
              <w:rFonts w:ascii="Times New Roman" w:hAnsi="Times New Roman" w:cs="Times New Roman"/>
              <w:sz w:val="28"/>
              <w:szCs w:val="28"/>
            </w:rPr>
          </w:pPr>
          <w:r w:rsidRPr="000550A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AA9E93F" w14:textId="77777777" w:rsidR="00892A96" w:rsidRDefault="00892A96" w:rsidP="002140D2">
      <w:pPr>
        <w:pStyle w:val="a3"/>
        <w:ind w:firstLine="0"/>
      </w:pPr>
    </w:p>
    <w:p w14:paraId="496319D9" w14:textId="2EA885B4" w:rsidR="00E143AE" w:rsidRDefault="00E73D1F" w:rsidP="00F052FE">
      <w:pPr>
        <w:pStyle w:val="a5"/>
      </w:pPr>
      <w:bookmarkStart w:id="4" w:name="_Toc123751436"/>
      <w:r>
        <w:br w:type="page"/>
      </w:r>
      <w:r w:rsidR="00BC2A41">
        <w:lastRenderedPageBreak/>
        <w:t>Введение</w:t>
      </w:r>
      <w:bookmarkEnd w:id="4"/>
    </w:p>
    <w:p w14:paraId="4666EE49" w14:textId="77777777" w:rsidR="00E143AE" w:rsidRDefault="00E143AE" w:rsidP="00E143AE">
      <w:pPr>
        <w:pStyle w:val="a5"/>
      </w:pPr>
    </w:p>
    <w:p w14:paraId="0B024E97" w14:textId="16A64788" w:rsidR="00BC2A41" w:rsidRPr="007C3157" w:rsidRDefault="0039225E" w:rsidP="007C3157">
      <w:pPr>
        <w:pStyle w:val="a3"/>
      </w:pPr>
      <w:r w:rsidRPr="007C3157">
        <w:t xml:space="preserve">Проблемы защиты информации волновали человечество с незапамятных времен. Необходимость в этом возникла из </w:t>
      </w:r>
      <w:r w:rsidR="00A44DB3" w:rsidRPr="007C3157">
        <w:t>потребностей</w:t>
      </w:r>
      <w:r w:rsidRPr="007C3157">
        <w:t xml:space="preserve"> тайной передачи, как в военных, так и дипломатических сообщений</w:t>
      </w:r>
      <w:r w:rsidR="00A44DB3" w:rsidRPr="007C3157">
        <w:t>. Создание современных компьютерных систем и появление глобальных компьютерных сетей радикально изменило характер и диапазон проблем защиты информации. Криптография начала использоваться для защиты не только государственных и военных интересов, но и интересов организаций и частных лиц. В итоге криптография превратилась из секретной науки в прикладную. Современная криптография начала бурно развиваться с 1976 г</w:t>
      </w:r>
      <w:r w:rsidR="00FE75AC">
        <w:t xml:space="preserve"> </w:t>
      </w:r>
      <w:commentRangeStart w:id="5"/>
      <w:r w:rsidR="00FE75AC">
        <w:rPr>
          <w:lang w:val="en-US"/>
        </w:rPr>
        <w:t>[1]</w:t>
      </w:r>
      <w:commentRangeEnd w:id="5"/>
      <w:r w:rsidR="00C83AB9">
        <w:rPr>
          <w:rStyle w:val="af4"/>
          <w:rFonts w:ascii="Calibri" w:hAnsi="Calibri"/>
        </w:rPr>
        <w:commentReference w:id="5"/>
      </w:r>
      <w:r w:rsidR="00A44DB3" w:rsidRPr="007C3157">
        <w:t>.</w:t>
      </w:r>
    </w:p>
    <w:p w14:paraId="50E9799E" w14:textId="404598F4" w:rsidR="009A4387" w:rsidRPr="007C3157" w:rsidRDefault="009A4387" w:rsidP="007C3157">
      <w:pPr>
        <w:pStyle w:val="a3"/>
      </w:pPr>
      <w:r w:rsidRPr="007C3157">
        <w:t>Огромное влияние на развитие криптологии имела арабская цивилизация. Именно арабы первые открыли и описали метод криптоанализа. Стремительно развивающееся исламское государство испытывало потребность в хорошо налаженной системе государственного управления. Аппарат чиновников полагался на отлаженную систему обмена сообщениями, безопасность которой обеспечивалась шифрованием.</w:t>
      </w:r>
      <w:r w:rsidR="007C3157" w:rsidRPr="007C3157">
        <w:t xml:space="preserve"> Однако вклад арабов состоит не только в широком использовании </w:t>
      </w:r>
      <w:proofErr w:type="spellStart"/>
      <w:r w:rsidR="007C3157" w:rsidRPr="007C3157">
        <w:t>шифроалфавитов</w:t>
      </w:r>
      <w:proofErr w:type="spellEnd"/>
      <w:r w:rsidR="007C3157" w:rsidRPr="007C3157">
        <w:t>, но и в создании криптоанализа (дешифрование сообщения без знания ключа). Столь высокие достижения в криптологии можно объяснить высоким уровнем развития в области математики и лингвистики. Исламские теологи активно исследовали Хадисы на предмет частотности используемых в них слов. Главным открытием стало то, что некоторые буквы в арабском языке встречаются чаще остальных. Это открытие привело к прорыву в криптографии. Позднее арабский ученый Аль-</w:t>
      </w:r>
      <w:proofErr w:type="spellStart"/>
      <w:r w:rsidR="007C3157" w:rsidRPr="007C3157">
        <w:t>Кинди</w:t>
      </w:r>
      <w:proofErr w:type="spellEnd"/>
      <w:r w:rsidR="007C3157" w:rsidRPr="007C3157">
        <w:t xml:space="preserve"> впервые описал криптосистему на основе частотного анализа в труде «Рукопись по дешифрованию криптографических сообщений»</w:t>
      </w:r>
      <w:r w:rsidR="00FE75AC" w:rsidRPr="00FE75AC">
        <w:t xml:space="preserve"> [2</w:t>
      </w:r>
      <w:r w:rsidR="00FE75AC" w:rsidRPr="004815D5">
        <w:t>]</w:t>
      </w:r>
      <w:r w:rsidR="007C3157" w:rsidRPr="007C3157">
        <w:t>.</w:t>
      </w:r>
    </w:p>
    <w:p w14:paraId="52BC82A5" w14:textId="60911427" w:rsidR="002665E0" w:rsidRPr="007C3157" w:rsidRDefault="002665E0" w:rsidP="007C3157">
      <w:pPr>
        <w:pStyle w:val="a3"/>
      </w:pPr>
      <w:r w:rsidRPr="007C3157">
        <w:t xml:space="preserve">Криптография активно развивалась в средние века и часто использовалась дипломатами и торговцами для шифрования сообщений. Одна из самых известных шифра средневековья называется </w:t>
      </w:r>
      <w:proofErr w:type="spellStart"/>
      <w:r w:rsidRPr="007C3157">
        <w:t>Copiale</w:t>
      </w:r>
      <w:proofErr w:type="spellEnd"/>
      <w:r w:rsidRPr="007C3157">
        <w:t xml:space="preserve"> - рукопись, элегантно украшенная </w:t>
      </w:r>
      <w:r w:rsidRPr="007C3157">
        <w:lastRenderedPageBreak/>
        <w:t>водяными знаками, которые еще не были расшифрованы. В эпоху Возрождения Фрэнсис Бэкон описал 7 методов для скрытого текста, а также предложил метод двоичного шифрования</w:t>
      </w:r>
      <w:r w:rsidR="004815D5" w:rsidRPr="004815D5">
        <w:t xml:space="preserve"> [3]</w:t>
      </w:r>
      <w:r w:rsidRPr="007C3157">
        <w:t>.</w:t>
      </w:r>
    </w:p>
    <w:p w14:paraId="5148A4CD" w14:textId="40E6E582" w:rsidR="007C3157" w:rsidRPr="00A9643A" w:rsidRDefault="007C3157" w:rsidP="00A9643A">
      <w:pPr>
        <w:pStyle w:val="a3"/>
      </w:pPr>
      <w:r w:rsidRPr="007C3157">
        <w:t xml:space="preserve">В XIV веке увидела свет книга </w:t>
      </w:r>
      <w:proofErr w:type="spellStart"/>
      <w:r w:rsidRPr="007C3157">
        <w:t>Чикко</w:t>
      </w:r>
      <w:proofErr w:type="spellEnd"/>
      <w:r w:rsidRPr="007C3157">
        <w:t xml:space="preserve"> </w:t>
      </w:r>
      <w:proofErr w:type="spellStart"/>
      <w:r w:rsidRPr="007C3157">
        <w:t>Симонети</w:t>
      </w:r>
      <w:proofErr w:type="spellEnd"/>
      <w:r w:rsidRPr="007C3157">
        <w:t xml:space="preserve"> с описанием принципа лозунгового шифра. В XV веке вышла работа Габриэля де </w:t>
      </w:r>
      <w:proofErr w:type="spellStart"/>
      <w:r w:rsidRPr="007C3157">
        <w:t>Лавинда</w:t>
      </w:r>
      <w:proofErr w:type="spellEnd"/>
      <w:r w:rsidRPr="007C3157">
        <w:t xml:space="preserve"> «Трактат о шифрах», в которой характеризуется шифр пропорциональной замены, обеспечивающий замену букв несколькими символами, пропорционально частотности букв в исходном тексте. В Милане получает распространение миланский клю</w:t>
      </w:r>
      <w:r w:rsidR="003C45AA">
        <w:t>ч</w:t>
      </w:r>
      <w:r w:rsidR="00FA14DE">
        <w:t xml:space="preserve"> </w:t>
      </w:r>
      <w:r w:rsidR="00FA14DE">
        <w:rPr>
          <w:lang w:val="en-US"/>
        </w:rPr>
        <w:t>[2]</w:t>
      </w:r>
      <w:r w:rsidRPr="007C3157">
        <w:t>.</w:t>
      </w:r>
    </w:p>
    <w:p w14:paraId="5A933ED9" w14:textId="6CB39DF6" w:rsidR="007C3157" w:rsidRPr="00A9643A" w:rsidRDefault="007C3157" w:rsidP="003C45AA">
      <w:pPr>
        <w:pStyle w:val="a3"/>
      </w:pPr>
      <w:r w:rsidRPr="007C3157">
        <w:t xml:space="preserve">В 1466 г. появляется «Трактат о шифрах» Леона Альберти. В нем рассматривается </w:t>
      </w:r>
      <w:proofErr w:type="spellStart"/>
      <w:r w:rsidRPr="007C3157">
        <w:t>полуалфавитный</w:t>
      </w:r>
      <w:proofErr w:type="spellEnd"/>
      <w:r w:rsidRPr="007C3157">
        <w:t xml:space="preserve"> шифр собственного изобретения, реализованный в виде шифровального диска, где для шифровки использовалось два отдельных алфавита. Альберти впервые основывал свои изыскания на принципе комбинаторики</w:t>
      </w:r>
      <w:r w:rsidR="00FA14DE" w:rsidRPr="00FA14DE">
        <w:t xml:space="preserve"> [2]</w:t>
      </w:r>
      <w:r w:rsidRPr="007C3157">
        <w:t>.</w:t>
      </w:r>
    </w:p>
    <w:p w14:paraId="69F215A1" w14:textId="7835717B" w:rsidR="007C3157" w:rsidRDefault="007C3157" w:rsidP="003C45AA">
      <w:pPr>
        <w:pStyle w:val="a3"/>
      </w:pPr>
      <w:r w:rsidRPr="007C3157">
        <w:t xml:space="preserve">В 1518 году в Германии произошел прорыв в развитии криптографии – опубликована книга «Полиграфия» под авторством аббата Иоганнеса </w:t>
      </w:r>
      <w:proofErr w:type="spellStart"/>
      <w:r w:rsidRPr="007C3157">
        <w:t>Тритемия</w:t>
      </w:r>
      <w:proofErr w:type="spellEnd"/>
      <w:r w:rsidRPr="007C3157">
        <w:t>, включающая несколько способов шифрования, один из которых становится основой для развития идеи</w:t>
      </w:r>
      <w:r w:rsidR="003C45AA">
        <w:t xml:space="preserve"> </w:t>
      </w:r>
      <w:proofErr w:type="spellStart"/>
      <w:r w:rsidRPr="007C3157">
        <w:t>полуалфавитной</w:t>
      </w:r>
      <w:proofErr w:type="spellEnd"/>
      <w:r w:rsidRPr="007C3157">
        <w:t xml:space="preserve"> замены</w:t>
      </w:r>
      <w:r w:rsidR="00FA14DE" w:rsidRPr="00FA14DE">
        <w:t xml:space="preserve"> [2]</w:t>
      </w:r>
      <w:r w:rsidRPr="007C3157">
        <w:t>.</w:t>
      </w:r>
    </w:p>
    <w:p w14:paraId="4E961EDC" w14:textId="05AE6A7A" w:rsidR="00C25129" w:rsidRPr="001A35F8" w:rsidRDefault="00C25129" w:rsidP="00C25129">
      <w:pPr>
        <w:pStyle w:val="a3"/>
      </w:pPr>
      <w:r w:rsidRPr="00FF44A6">
        <w:t xml:space="preserve">Мысли </w:t>
      </w:r>
      <w:proofErr w:type="spellStart"/>
      <w:r w:rsidRPr="00FF44A6">
        <w:t>Тритемия</w:t>
      </w:r>
      <w:proofErr w:type="spellEnd"/>
      <w:r w:rsidRPr="00FF44A6">
        <w:t xml:space="preserve"> развил </w:t>
      </w:r>
      <w:proofErr w:type="spellStart"/>
      <w:r w:rsidRPr="00FF44A6">
        <w:t>Джовани</w:t>
      </w:r>
      <w:proofErr w:type="spellEnd"/>
      <w:r w:rsidRPr="00FF44A6">
        <w:t xml:space="preserve"> </w:t>
      </w:r>
      <w:proofErr w:type="spellStart"/>
      <w:r w:rsidRPr="00FF44A6">
        <w:t>Белазо</w:t>
      </w:r>
      <w:proofErr w:type="spellEnd"/>
      <w:r w:rsidRPr="00FF44A6">
        <w:t xml:space="preserve">. Он выпустил в 1533 году книгу «Шифр сеньора </w:t>
      </w:r>
      <w:proofErr w:type="spellStart"/>
      <w:r w:rsidRPr="00FF44A6">
        <w:t>Белазо</w:t>
      </w:r>
      <w:proofErr w:type="spellEnd"/>
      <w:r w:rsidRPr="00FF44A6">
        <w:t xml:space="preserve">», в которой для шифрования предлагался к использованию пароль – слово или группа слов, записываемых над открытым текстом, а каждый символ пароля означал номер заменяемой буквы. Данный способ впоследствии получил название «шифр </w:t>
      </w:r>
      <w:proofErr w:type="spellStart"/>
      <w:r w:rsidRPr="00FF44A6">
        <w:t>Виженера</w:t>
      </w:r>
      <w:proofErr w:type="spellEnd"/>
      <w:r w:rsidRPr="00FF44A6">
        <w:t xml:space="preserve">» по имени своего создателя. </w:t>
      </w:r>
      <w:proofErr w:type="spellStart"/>
      <w:r w:rsidRPr="00FF44A6">
        <w:t>Блейс</w:t>
      </w:r>
      <w:proofErr w:type="spellEnd"/>
      <w:r w:rsidRPr="00FF44A6">
        <w:t xml:space="preserve"> де </w:t>
      </w:r>
      <w:proofErr w:type="spellStart"/>
      <w:r w:rsidRPr="00FF44A6">
        <w:t>Вижинер</w:t>
      </w:r>
      <w:proofErr w:type="spellEnd"/>
      <w:r w:rsidRPr="00FF44A6">
        <w:t xml:space="preserve"> был послом, в XVI веке написал книгу «Трактат о шифрах», в которой предложил использовать для шифрования 26 алфавитов, а порядок использования шифра определялся знанием пароля. Схожий принцип был в дальнейшем применен Томасом Джефферсоном</w:t>
      </w:r>
      <w:r w:rsidR="00783A41">
        <w:rPr>
          <w:lang w:val="en-US"/>
        </w:rPr>
        <w:t xml:space="preserve"> [2]</w:t>
      </w:r>
      <w:r w:rsidR="00FA25C9" w:rsidRPr="001A35F8">
        <w:t>.</w:t>
      </w:r>
    </w:p>
    <w:p w14:paraId="3A021CDA" w14:textId="0C0E092C" w:rsidR="00EA5DBD" w:rsidRPr="001A35F8" w:rsidRDefault="00EA5DBD" w:rsidP="00EA5DBD">
      <w:pPr>
        <w:pStyle w:val="a3"/>
      </w:pPr>
      <w:r>
        <w:t xml:space="preserve">Первая мировой война способствовала дальнейшему внедрению шифрования. Так, потребности военной и оборонной сфер стали главными </w:t>
      </w:r>
      <w:r>
        <w:lastRenderedPageBreak/>
        <w:t>импульсами дальнейшего развития криптографических и</w:t>
      </w:r>
      <w:r w:rsidRPr="00EA5DBD">
        <w:t xml:space="preserve"> </w:t>
      </w:r>
      <w:proofErr w:type="spellStart"/>
      <w:r>
        <w:t>криптоаналитических</w:t>
      </w:r>
      <w:proofErr w:type="spellEnd"/>
      <w:r>
        <w:t xml:space="preserve"> средств</w:t>
      </w:r>
      <w:r w:rsidR="00433A46" w:rsidRPr="00433A46">
        <w:t xml:space="preserve"> [2</w:t>
      </w:r>
      <w:r w:rsidR="00433A46" w:rsidRPr="00F456CA">
        <w:t>]</w:t>
      </w:r>
      <w:r>
        <w:t>.</w:t>
      </w:r>
    </w:p>
    <w:p w14:paraId="544187A5" w14:textId="675532EF" w:rsidR="00EA5DBD" w:rsidRPr="001A35F8" w:rsidRDefault="00EA5DBD" w:rsidP="00EA5DBD">
      <w:pPr>
        <w:pStyle w:val="a3"/>
      </w:pPr>
      <w:r>
        <w:t xml:space="preserve">С 20-х годов ХХ века стала активно использоваться «Энигма» – шифровальная машина роторного типа, разработанная Эдвардом </w:t>
      </w:r>
      <w:proofErr w:type="spellStart"/>
      <w:r>
        <w:t>Хеберном</w:t>
      </w:r>
      <w:proofErr w:type="spellEnd"/>
      <w:r>
        <w:t xml:space="preserve"> и впоследствии усовершенствованная Артуром</w:t>
      </w:r>
      <w:r w:rsidRPr="00EA5DBD">
        <w:t xml:space="preserve"> </w:t>
      </w:r>
      <w:proofErr w:type="spellStart"/>
      <w:r>
        <w:t>Кирхом</w:t>
      </w:r>
      <w:proofErr w:type="spellEnd"/>
      <w:r>
        <w:t xml:space="preserve">. Наибольшее распространение получила в Германии во время Второй мировой войны. Алан Тьюринг внес большой вклад в дешифровку перехваченных сообщений и в создание электронно-механической машины </w:t>
      </w:r>
      <w:proofErr w:type="spellStart"/>
      <w:r>
        <w:t>Bombe</w:t>
      </w:r>
      <w:proofErr w:type="spellEnd"/>
      <w:r w:rsidR="00F456CA" w:rsidRPr="00F456CA">
        <w:t xml:space="preserve"> [2</w:t>
      </w:r>
      <w:r w:rsidR="00F456CA" w:rsidRPr="002C6D48">
        <w:t>]</w:t>
      </w:r>
      <w:r>
        <w:t>.</w:t>
      </w:r>
    </w:p>
    <w:p w14:paraId="5AF91863" w14:textId="1FD0B716" w:rsidR="00EA5DBD" w:rsidRPr="001A35F8" w:rsidRDefault="00EA5DBD" w:rsidP="00EA5DBD">
      <w:pPr>
        <w:pStyle w:val="a3"/>
      </w:pPr>
      <w:r>
        <w:t>Работа Клода Шеннона «Теория связи в секретных системах»,</w:t>
      </w:r>
      <w:r w:rsidRPr="00EA5DBD">
        <w:t xml:space="preserve"> </w:t>
      </w:r>
      <w:r>
        <w:t>выпущенная в 1949 г., является еще одной переходной точкой, когда утвердились новые теоретические принципы криптографической защиты информации. Криптография провозглашается математической наукой. К концу 1960-х появляются первые – более совершенные – блочные шифры, которые сменяли роторные системы</w:t>
      </w:r>
      <w:r w:rsidR="002C6D48" w:rsidRPr="002C6D48">
        <w:t xml:space="preserve"> [2</w:t>
      </w:r>
      <w:r w:rsidR="002C6D48" w:rsidRPr="008C4430">
        <w:t>]</w:t>
      </w:r>
      <w:r>
        <w:t>.</w:t>
      </w:r>
    </w:p>
    <w:p w14:paraId="698A155C" w14:textId="7E7BB203" w:rsidR="00FE7544" w:rsidRDefault="00FE7544" w:rsidP="00FE7544">
      <w:pPr>
        <w:pStyle w:val="a3"/>
      </w:pPr>
      <w:r w:rsidRPr="00FE7544">
        <w:t>В 80-90-е гг. прошлого века появляются новые виды шифрования: вероятностное шифрование, квантовая криптография и т. д. Развитие квантовой физики проявляет потенциальные горизонты развития криптографии. Расширяются области применения криптографии</w:t>
      </w:r>
      <w:r w:rsidR="008C4430">
        <w:rPr>
          <w:lang w:val="en-US"/>
        </w:rPr>
        <w:t xml:space="preserve"> [2]</w:t>
      </w:r>
      <w:r w:rsidRPr="00FE7544">
        <w:t>.</w:t>
      </w:r>
    </w:p>
    <w:p w14:paraId="6B98E05F" w14:textId="29C41553" w:rsidR="00E143AE" w:rsidRDefault="00504CDF" w:rsidP="00504CDF">
      <w:pPr>
        <w:pStyle w:val="a3"/>
      </w:pPr>
      <w:r>
        <w:t>На данный момент шифрование используется везде, где ведется работа</w:t>
      </w:r>
      <w:r w:rsidRPr="00504CDF">
        <w:t xml:space="preserve"> </w:t>
      </w:r>
      <w:r>
        <w:t>с персональными данными. Зашифрованный обмен информацией между государственными и муниципальными образованиями, а также простыми гражданами используется для того, чтобы скрыть личную информацию одной</w:t>
      </w:r>
      <w:r w:rsidRPr="00504CDF">
        <w:t xml:space="preserve"> </w:t>
      </w:r>
      <w:r>
        <w:t>стороны от злоумышленников. Например, для передачи информации по электронным больничным</w:t>
      </w:r>
      <w:r w:rsidRPr="00504CDF">
        <w:t xml:space="preserve"> </w:t>
      </w:r>
      <w:r>
        <w:t xml:space="preserve">листам в Фонд социального страхования используется специальное программное обеспечение по шифрованию, которое разрабатывалось самим фондом. Российский рынок позволяет пользоваться различными специализированными программными продуктами, например, </w:t>
      </w:r>
      <w:proofErr w:type="spellStart"/>
      <w:r>
        <w:t>ViPNet</w:t>
      </w:r>
      <w:proofErr w:type="spellEnd"/>
      <w:r>
        <w:t xml:space="preserve"> компании </w:t>
      </w:r>
      <w:proofErr w:type="spellStart"/>
      <w:r>
        <w:t>ИнфоТеКС</w:t>
      </w:r>
      <w:proofErr w:type="spellEnd"/>
      <w:r w:rsidR="00985B7C" w:rsidRPr="00985B7C">
        <w:t xml:space="preserve"> [4</w:t>
      </w:r>
      <w:r w:rsidR="00985B7C" w:rsidRPr="00175B3B">
        <w:t>]</w:t>
      </w:r>
      <w:r w:rsidRPr="00504CDF">
        <w:t>.</w:t>
      </w:r>
    </w:p>
    <w:p w14:paraId="42E27D0D" w14:textId="1A682F8B" w:rsidR="00581003" w:rsidRDefault="00581003" w:rsidP="00581003">
      <w:pPr>
        <w:pStyle w:val="a3"/>
      </w:pPr>
      <w:r w:rsidRPr="00581003">
        <w:rPr>
          <w:b/>
          <w:bCs/>
        </w:rPr>
        <w:t>Актуальность данной работы</w:t>
      </w:r>
      <w:r>
        <w:t xml:space="preserve"> </w:t>
      </w:r>
      <w:r w:rsidR="00A86C57">
        <w:t>обусловлена необходимостью шифрования конфиденциальной информации в частном и государственном секторе для последующего хранения, передачи и защиты от кражи третьими лицами.</w:t>
      </w:r>
    </w:p>
    <w:p w14:paraId="05E43677" w14:textId="77777777" w:rsidR="00581003" w:rsidRDefault="00581003" w:rsidP="00581003">
      <w:pPr>
        <w:pStyle w:val="a3"/>
      </w:pPr>
      <w:r w:rsidRPr="00581003">
        <w:rPr>
          <w:b/>
          <w:bCs/>
        </w:rPr>
        <w:lastRenderedPageBreak/>
        <w:t>Объектом исследования</w:t>
      </w:r>
      <w:r>
        <w:t xml:space="preserve"> является информатика.</w:t>
      </w:r>
    </w:p>
    <w:p w14:paraId="1F0A256F" w14:textId="77777777" w:rsidR="00581003" w:rsidRDefault="00581003" w:rsidP="00581003">
      <w:pPr>
        <w:pStyle w:val="a3"/>
      </w:pPr>
      <w:r w:rsidRPr="00581003">
        <w:rPr>
          <w:b/>
          <w:bCs/>
        </w:rPr>
        <w:t>Предметом исследования является</w:t>
      </w:r>
      <w:r>
        <w:t xml:space="preserve"> шифрование информации.</w:t>
      </w:r>
    </w:p>
    <w:p w14:paraId="634AE19F" w14:textId="77777777" w:rsidR="00581003" w:rsidRDefault="00581003" w:rsidP="00581003">
      <w:pPr>
        <w:pStyle w:val="a3"/>
      </w:pPr>
      <w:r w:rsidRPr="00581003">
        <w:rPr>
          <w:b/>
          <w:bCs/>
        </w:rPr>
        <w:t>Целью</w:t>
      </w:r>
      <w:r>
        <w:t xml:space="preserve"> работы является разработка программы для шифрования и </w:t>
      </w:r>
    </w:p>
    <w:p w14:paraId="4ABE89D8" w14:textId="1FD837ED" w:rsidR="00581003" w:rsidRDefault="00581003" w:rsidP="00581003">
      <w:pPr>
        <w:pStyle w:val="a3"/>
      </w:pPr>
      <w:r>
        <w:t>дешифрования информации методом маршрутной перестановки.</w:t>
      </w:r>
    </w:p>
    <w:p w14:paraId="0ABB11B1" w14:textId="77777777" w:rsidR="00581003" w:rsidRDefault="00581003" w:rsidP="00581003">
      <w:pPr>
        <w:pStyle w:val="a3"/>
      </w:pPr>
      <w:r>
        <w:t xml:space="preserve">Для успешного выполнения поставленной цели необходимо выполнить следующие </w:t>
      </w:r>
      <w:r w:rsidRPr="00E67B80">
        <w:rPr>
          <w:b/>
          <w:bCs/>
        </w:rPr>
        <w:t>задачи</w:t>
      </w:r>
      <w:r>
        <w:t xml:space="preserve">: </w:t>
      </w:r>
    </w:p>
    <w:p w14:paraId="45A26E32" w14:textId="7C193855" w:rsidR="00581003" w:rsidRDefault="00E3256D" w:rsidP="001E61E7">
      <w:pPr>
        <w:pStyle w:val="a3"/>
        <w:ind w:left="709" w:firstLine="0"/>
      </w:pPr>
      <w:r>
        <w:t>    </w:t>
      </w:r>
      <w:r w:rsidR="001E61E7">
        <w:t>а) </w:t>
      </w:r>
      <w:r w:rsidR="00C8462C">
        <w:t>а</w:t>
      </w:r>
      <w:r w:rsidR="00581003">
        <w:t xml:space="preserve">нализ теории и практики в шифровании информации; </w:t>
      </w:r>
    </w:p>
    <w:p w14:paraId="036A452A" w14:textId="7C431C5F" w:rsidR="00581003" w:rsidRDefault="00E3256D" w:rsidP="001E61E7">
      <w:pPr>
        <w:pStyle w:val="a3"/>
        <w:ind w:left="709" w:firstLine="0"/>
      </w:pPr>
      <w:r>
        <w:t>    </w:t>
      </w:r>
      <w:r w:rsidR="001E61E7">
        <w:t>б) </w:t>
      </w:r>
      <w:r w:rsidR="00C8462C">
        <w:t>а</w:t>
      </w:r>
      <w:r w:rsidR="00581003">
        <w:t>нализ существующих методов шифрования;</w:t>
      </w:r>
    </w:p>
    <w:p w14:paraId="1EEC1D4C" w14:textId="77214639" w:rsidR="00581003" w:rsidRDefault="00E3256D" w:rsidP="001E61E7">
      <w:pPr>
        <w:pStyle w:val="a3"/>
        <w:ind w:left="709" w:firstLine="0"/>
      </w:pPr>
      <w:r>
        <w:t>    </w:t>
      </w:r>
      <w:r w:rsidR="001E61E7">
        <w:t>в) </w:t>
      </w:r>
      <w:r w:rsidR="00C8462C">
        <w:t>о</w:t>
      </w:r>
      <w:r w:rsidR="00581003">
        <w:t>боснование выбора метода шифрования;</w:t>
      </w:r>
    </w:p>
    <w:p w14:paraId="632CB98F" w14:textId="5DD23BF6" w:rsidR="00581003" w:rsidRDefault="00E3256D" w:rsidP="001E61E7">
      <w:pPr>
        <w:pStyle w:val="a3"/>
        <w:ind w:left="709" w:firstLine="0"/>
      </w:pPr>
      <w:r>
        <w:t>    </w:t>
      </w:r>
      <w:r w:rsidR="001E61E7">
        <w:t>г) </w:t>
      </w:r>
      <w:r w:rsidR="00C8462C">
        <w:t>о</w:t>
      </w:r>
      <w:r w:rsidR="00581003">
        <w:t>боснование выбора языка программирования для реализации программы;</w:t>
      </w:r>
    </w:p>
    <w:p w14:paraId="1C9C2527" w14:textId="1188C7E4" w:rsidR="00504CDF" w:rsidRDefault="00E3256D" w:rsidP="001E61E7">
      <w:pPr>
        <w:pStyle w:val="a3"/>
        <w:ind w:left="709" w:firstLine="0"/>
      </w:pPr>
      <w:r>
        <w:t>    </w:t>
      </w:r>
      <w:r w:rsidR="000D5C5D">
        <w:t>д</w:t>
      </w:r>
      <w:r w:rsidR="001E61E7">
        <w:t>) </w:t>
      </w:r>
      <w:r w:rsidR="00C8462C">
        <w:t>с</w:t>
      </w:r>
      <w:r w:rsidR="00581003">
        <w:t>оздание программы шифрования и дешифрования информации методом маршрутной перестановки.</w:t>
      </w:r>
    </w:p>
    <w:p w14:paraId="6E464243" w14:textId="77777777" w:rsidR="00077267" w:rsidRPr="002665E0" w:rsidRDefault="00077267" w:rsidP="00064619">
      <w:pPr>
        <w:pStyle w:val="a3"/>
        <w:ind w:firstLine="0"/>
      </w:pPr>
    </w:p>
    <w:p w14:paraId="3FC2C87F" w14:textId="77777777" w:rsidR="00064619" w:rsidRDefault="00064619" w:rsidP="008306E4">
      <w:pPr>
        <w:pStyle w:val="a5"/>
      </w:pPr>
      <w:bookmarkStart w:id="6" w:name="_Toc123751437"/>
      <w:r>
        <w:br w:type="page"/>
      </w:r>
    </w:p>
    <w:p w14:paraId="56BFBCD2" w14:textId="74BE334B" w:rsidR="00BC2A41" w:rsidRDefault="00BC2A41" w:rsidP="008306E4">
      <w:pPr>
        <w:pStyle w:val="a5"/>
      </w:pPr>
      <w:commentRangeStart w:id="7"/>
      <w:r>
        <w:lastRenderedPageBreak/>
        <w:t>Глава 1. Теоретическая часть</w:t>
      </w:r>
      <w:bookmarkEnd w:id="6"/>
      <w:commentRangeEnd w:id="7"/>
      <w:r w:rsidR="00BC58FF">
        <w:rPr>
          <w:rStyle w:val="af4"/>
          <w:rFonts w:ascii="Calibri" w:eastAsia="Calibri" w:hAnsi="Calibri" w:cs="Calibri"/>
          <w:b w:val="0"/>
        </w:rPr>
        <w:commentReference w:id="7"/>
      </w:r>
    </w:p>
    <w:p w14:paraId="5C1D7C10" w14:textId="77777777" w:rsidR="002A3B02" w:rsidRDefault="002A3B02" w:rsidP="00BC2A41">
      <w:pPr>
        <w:pStyle w:val="a3"/>
      </w:pPr>
    </w:p>
    <w:p w14:paraId="1010F7FA" w14:textId="7A266622" w:rsidR="002A3B02" w:rsidRDefault="001E61E7" w:rsidP="008B09E7">
      <w:pPr>
        <w:pStyle w:val="a7"/>
      </w:pPr>
      <w:bookmarkStart w:id="8" w:name="_Toc123751438"/>
      <w:r w:rsidRPr="001A35F8">
        <w:t xml:space="preserve">1.1 </w:t>
      </w:r>
      <w:r>
        <w:t>Алгоритмы шифрования</w:t>
      </w:r>
      <w:bookmarkEnd w:id="8"/>
    </w:p>
    <w:p w14:paraId="2E29115A" w14:textId="788B6BDB" w:rsidR="001E61E7" w:rsidRDefault="001E61E7" w:rsidP="002A3B02">
      <w:pPr>
        <w:pStyle w:val="a3"/>
      </w:pPr>
    </w:p>
    <w:p w14:paraId="75BEA192" w14:textId="69EA26E3" w:rsidR="00364B10" w:rsidRPr="001A35F8" w:rsidRDefault="001E61E7" w:rsidP="001E61E7">
      <w:pPr>
        <w:pStyle w:val="a3"/>
      </w:pPr>
      <w:r>
        <w:t>В основном данные шифруются с помощью алгоритма и ключа шифрования. При помощи алгоритма шифрования данные становятся  зашифрованными, и расшифровывают с помощью ключа шифрования</w:t>
      </w:r>
      <w:r w:rsidR="00D870D3" w:rsidRPr="00D870D3">
        <w:t xml:space="preserve"> [5]</w:t>
      </w:r>
      <w:r>
        <w:t>.</w:t>
      </w:r>
    </w:p>
    <w:p w14:paraId="27E5A292" w14:textId="1A0CBD15" w:rsidR="001E61E7" w:rsidRDefault="001E61E7" w:rsidP="001E61E7">
      <w:pPr>
        <w:pStyle w:val="a3"/>
      </w:pPr>
      <w:r>
        <w:t>Есть несколько видов алгоритмов шифрования, подразделяют их в основном как:</w:t>
      </w:r>
    </w:p>
    <w:p w14:paraId="2F9A7C61" w14:textId="01DDACFD" w:rsidR="001E61E7" w:rsidRDefault="001E61E7" w:rsidP="001E61E7">
      <w:pPr>
        <w:pStyle w:val="a3"/>
      </w:pPr>
      <w:r>
        <w:t>а) симметричные алгоритмы;</w:t>
      </w:r>
    </w:p>
    <w:p w14:paraId="3F0F3D01" w14:textId="23E17526" w:rsidR="00364B10" w:rsidRDefault="001E61E7" w:rsidP="00364B10">
      <w:pPr>
        <w:pStyle w:val="a3"/>
      </w:pPr>
      <w:r>
        <w:t>б) ассиметричные алгоритмы.</w:t>
      </w:r>
    </w:p>
    <w:p w14:paraId="66AC95C6" w14:textId="58FF4A34" w:rsidR="00364B10" w:rsidRDefault="00364B10" w:rsidP="00364B10">
      <w:pPr>
        <w:pStyle w:val="a3"/>
      </w:pPr>
      <w:r>
        <w:t>Симметричный ключ шифрования использует тот же ключ, для шифрования или  дешифрования файла. Симметричный алгоритм шифрования гораздо быстрее, но при  этом отправитель должен делиться обмениваться своим ключом, используемый  шифрования данных с получателем, для расшифровки. Но также это означает, чтобы  надежно распределять и управлять большим количеством ключей, используют  симметричный алгоритм шифровки данных, при этом используют ассиметричный метод шифрования для обмена секретными ключами</w:t>
      </w:r>
      <w:r w:rsidR="00D870D3" w:rsidRPr="00D870D3">
        <w:t xml:space="preserve"> [5]</w:t>
      </w:r>
      <w:r>
        <w:t>.</w:t>
      </w:r>
    </w:p>
    <w:p w14:paraId="1B580035" w14:textId="1040EFCD" w:rsidR="00364B10" w:rsidRDefault="00364B10" w:rsidP="00364B10">
      <w:pPr>
        <w:pStyle w:val="a3"/>
      </w:pPr>
      <w:r>
        <w:t>Ассиметричный метод шифрования известен как шифрование с открытым ключом, использует два разных, но математически связанных ключей, один общественный, другой частный. Общественный ключ может быть общим со всеми, а в то время частный хранится в секрете. RSA самый наиболее известный используемый ассиметричный метод</w:t>
      </w:r>
      <w:r w:rsidR="00D870D3">
        <w:rPr>
          <w:lang w:val="en-US"/>
        </w:rPr>
        <w:t xml:space="preserve"> [5]</w:t>
      </w:r>
      <w:r>
        <w:t>.</w:t>
      </w:r>
    </w:p>
    <w:p w14:paraId="0B236C6E" w14:textId="69037BFE" w:rsidR="008B09E7" w:rsidRDefault="008B09E7" w:rsidP="00364B10">
      <w:pPr>
        <w:pStyle w:val="a3"/>
      </w:pPr>
    </w:p>
    <w:p w14:paraId="45B8BCC7" w14:textId="5AD87A0E" w:rsidR="008B09E7" w:rsidRDefault="008B09E7" w:rsidP="008B09E7">
      <w:pPr>
        <w:pStyle w:val="a7"/>
      </w:pPr>
      <w:bookmarkStart w:id="9" w:name="_Toc123751439"/>
      <w:r>
        <w:t>1.2 Шифры перестановки</w:t>
      </w:r>
      <w:bookmarkEnd w:id="9"/>
    </w:p>
    <w:p w14:paraId="3DCF4AD8" w14:textId="54771F8D" w:rsidR="008B09E7" w:rsidRDefault="008B09E7" w:rsidP="00364B10">
      <w:pPr>
        <w:pStyle w:val="a3"/>
      </w:pPr>
    </w:p>
    <w:p w14:paraId="79025151" w14:textId="3C1BAEA2" w:rsidR="008B09E7" w:rsidRPr="00D05CFB" w:rsidRDefault="008B09E7" w:rsidP="008B09E7">
      <w:pPr>
        <w:pStyle w:val="a3"/>
      </w:pPr>
      <w:r>
        <w:t xml:space="preserve">Шифр перестановки не заменяет один символ другим, вместо  этого он изменяет местоположение символов в зашифрованном тексте. Символ в первой позиции исходного текста может появиться в десятой позиции зашифрованного </w:t>
      </w:r>
      <w:r>
        <w:lastRenderedPageBreak/>
        <w:t>текста. Символ, который находится в восьмой позиции исходного текста, может появиться в первой позиции зашифрованного текста. Другими словами, шифр перестановки ставит в другом порядке (перемещает) символы</w:t>
      </w:r>
      <w:r w:rsidR="00D05CFB" w:rsidRPr="00D05CFB">
        <w:t xml:space="preserve"> [6</w:t>
      </w:r>
      <w:r w:rsidR="00D05CFB" w:rsidRPr="001A6CD3">
        <w:t>]</w:t>
      </w:r>
      <w:r>
        <w:t>.</w:t>
      </w:r>
    </w:p>
    <w:p w14:paraId="71CA364C" w14:textId="7591E94F" w:rsidR="00CC3C7C" w:rsidRPr="001A35F8" w:rsidRDefault="00CC3C7C" w:rsidP="008B09E7">
      <w:pPr>
        <w:pStyle w:val="a3"/>
      </w:pPr>
    </w:p>
    <w:p w14:paraId="79B06485" w14:textId="11E8B19C" w:rsidR="00CC3C7C" w:rsidRDefault="00CC3C7C" w:rsidP="00CC3C7C">
      <w:pPr>
        <w:pStyle w:val="a9"/>
      </w:pPr>
      <w:bookmarkStart w:id="10" w:name="_Toc123751440"/>
      <w:r>
        <w:t xml:space="preserve">1.2.1 </w:t>
      </w:r>
      <w:r w:rsidRPr="00CC3C7C">
        <w:t>Шифры перестановки без использования ключа</w:t>
      </w:r>
      <w:bookmarkEnd w:id="10"/>
    </w:p>
    <w:p w14:paraId="26F2656C" w14:textId="3C29991B" w:rsidR="00CC3C7C" w:rsidRDefault="00CC3C7C" w:rsidP="008B09E7">
      <w:pPr>
        <w:pStyle w:val="a3"/>
      </w:pPr>
    </w:p>
    <w:p w14:paraId="22E3757B" w14:textId="48BFC74A" w:rsidR="00CC3C7C" w:rsidRPr="001A35F8" w:rsidRDefault="00CC3C7C" w:rsidP="00CC3C7C">
      <w:pPr>
        <w:pStyle w:val="a3"/>
      </w:pPr>
      <w:r>
        <w:t>Простые шифры перестановки, которые применялись в прошлом, не использовали ключ. Есть два метода для перестановки символов. В первом методе текст записывается в таблице столбец за столбцом и затем передаётся строка за строкой. Во втором методе текст записан в таблицы строка за строкой и затем передаётся столбец за столбцом</w:t>
      </w:r>
      <w:r w:rsidR="001A6CD3" w:rsidRPr="001A6CD3">
        <w:t xml:space="preserve"> [6</w:t>
      </w:r>
      <w:r w:rsidR="001A6CD3" w:rsidRPr="00EE0641">
        <w:t>]</w:t>
      </w:r>
      <w:r>
        <w:t>.</w:t>
      </w:r>
    </w:p>
    <w:p w14:paraId="5288045F" w14:textId="258A8E32" w:rsidR="000664B6" w:rsidRPr="000262AE" w:rsidRDefault="000664B6" w:rsidP="000664B6">
      <w:pPr>
        <w:pStyle w:val="a3"/>
      </w:pPr>
      <w:r>
        <w:t xml:space="preserve">Хороший пример шифра без использования ключа </w:t>
      </w:r>
      <w:r w:rsidRPr="000664B6">
        <w:t xml:space="preserve">‒ </w:t>
      </w:r>
      <w:r>
        <w:t>шифр</w:t>
      </w:r>
      <w:r w:rsidRPr="000664B6">
        <w:t xml:space="preserve"> </w:t>
      </w:r>
      <w:r>
        <w:t>изгороди</w:t>
      </w:r>
      <w:r w:rsidRPr="000664B6">
        <w:t xml:space="preserve"> (</w:t>
      </w:r>
      <w:r w:rsidRPr="000664B6">
        <w:rPr>
          <w:lang w:val="en-US"/>
        </w:rPr>
        <w:t>rail</w:t>
      </w:r>
      <w:r w:rsidRPr="000664B6">
        <w:t xml:space="preserve"> </w:t>
      </w:r>
      <w:r w:rsidRPr="000664B6">
        <w:rPr>
          <w:lang w:val="en-US"/>
        </w:rPr>
        <w:t>fence</w:t>
      </w:r>
      <w:r w:rsidRPr="000664B6">
        <w:t xml:space="preserve"> </w:t>
      </w:r>
      <w:r w:rsidRPr="000664B6">
        <w:rPr>
          <w:lang w:val="en-US"/>
        </w:rPr>
        <w:t>cipher</w:t>
      </w:r>
      <w:r w:rsidRPr="000664B6">
        <w:t xml:space="preserve">). </w:t>
      </w:r>
      <w:r>
        <w:t xml:space="preserve">В этом шифре исходный текст размещен на двух линиях как зигзагообразный шаблон (что может рассматриваться как столбец за столбцом таблицы, которая имеет две строки); зашифрованный текст составляется при чтении шаблона строка за строкой. Например, чтобы передать сообщение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park</w:t>
      </w:r>
      <w:proofErr w:type="spellEnd"/>
      <w:r>
        <w:t xml:space="preserve"> (Встречай меня в парке), отправитель пишет получателю</w:t>
      </w:r>
      <w:r w:rsidR="00F54B76">
        <w:t xml:space="preserve"> текст приведенный на рисунке </w:t>
      </w:r>
      <w:r w:rsidR="000F204D">
        <w:t>1</w:t>
      </w:r>
      <w:r w:rsidR="00EE0641" w:rsidRPr="00EE0641">
        <w:t xml:space="preserve"> [6</w:t>
      </w:r>
      <w:r w:rsidR="00EE0641" w:rsidRPr="00FF7F88">
        <w:t>]</w:t>
      </w:r>
      <w:r>
        <w:t>.</w:t>
      </w:r>
    </w:p>
    <w:p w14:paraId="11DE7E03" w14:textId="1F950598" w:rsidR="000664B6" w:rsidRDefault="000664B6" w:rsidP="000664B6">
      <w:pPr>
        <w:pStyle w:val="a3"/>
      </w:pPr>
    </w:p>
    <w:p w14:paraId="33045D27" w14:textId="7F6A1D26" w:rsidR="000664B6" w:rsidRDefault="000664B6" w:rsidP="008E0D0A">
      <w:pPr>
        <w:pStyle w:val="ac"/>
      </w:pPr>
      <w:r w:rsidRPr="000664B6">
        <w:rPr>
          <w:noProof/>
        </w:rPr>
        <w:drawing>
          <wp:inline distT="0" distB="0" distL="0" distR="0" wp14:anchorId="24ED2A26" wp14:editId="160948CD">
            <wp:extent cx="3905795" cy="704948"/>
            <wp:effectExtent l="0" t="0" r="0" b="0"/>
            <wp:docPr id="6" name="Рисунок 6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C628" w14:textId="116B59AB" w:rsidR="000664B6" w:rsidRPr="000664B6" w:rsidRDefault="000664B6" w:rsidP="008E0D0A">
      <w:pPr>
        <w:pStyle w:val="ac"/>
      </w:pPr>
      <w:r>
        <w:t xml:space="preserve">Рисунок </w:t>
      </w:r>
      <w:r w:rsidR="000F204D">
        <w:t>1</w:t>
      </w:r>
      <w:r>
        <w:t xml:space="preserve"> – </w:t>
      </w:r>
      <w:commentRangeStart w:id="11"/>
      <w:r w:rsidR="00C83AB9">
        <w:t>П</w:t>
      </w:r>
      <w:commentRangeEnd w:id="11"/>
      <w:r w:rsidR="00C83AB9">
        <w:rPr>
          <w:rStyle w:val="af4"/>
          <w:rFonts w:ascii="Calibri" w:hAnsi="Calibri"/>
        </w:rPr>
        <w:commentReference w:id="11"/>
      </w:r>
      <w:r>
        <w:t xml:space="preserve">ример шифрования сообщения </w:t>
      </w:r>
      <w:r>
        <w:rPr>
          <w:lang w:val="en-US"/>
        </w:rPr>
        <w:t>Meet</w:t>
      </w:r>
      <w:r w:rsidRPr="000664B6">
        <w:t xml:space="preserve"> </w:t>
      </w:r>
      <w:r>
        <w:rPr>
          <w:lang w:val="en-US"/>
        </w:rPr>
        <w:t>me</w:t>
      </w:r>
      <w:r w:rsidRPr="000664B6">
        <w:t xml:space="preserve"> </w:t>
      </w:r>
      <w:r>
        <w:rPr>
          <w:lang w:val="en-US"/>
        </w:rPr>
        <w:t>at</w:t>
      </w:r>
      <w:r w:rsidRPr="000664B6">
        <w:t xml:space="preserve"> </w:t>
      </w:r>
      <w:r>
        <w:rPr>
          <w:lang w:val="en-US"/>
        </w:rPr>
        <w:t>the</w:t>
      </w:r>
      <w:r w:rsidRPr="000664B6">
        <w:t xml:space="preserve"> </w:t>
      </w:r>
      <w:r>
        <w:rPr>
          <w:lang w:val="en-US"/>
        </w:rPr>
        <w:t>central</w:t>
      </w:r>
      <w:r w:rsidRPr="000664B6">
        <w:t xml:space="preserve"> </w:t>
      </w:r>
      <w:r>
        <w:rPr>
          <w:lang w:val="en-US"/>
        </w:rPr>
        <w:t>park</w:t>
      </w:r>
      <w:r w:rsidRPr="000664B6">
        <w:t xml:space="preserve"> </w:t>
      </w:r>
      <w:r>
        <w:t>с помощью шифра изгороди</w:t>
      </w:r>
    </w:p>
    <w:p w14:paraId="08EEBDFF" w14:textId="0C5CE589" w:rsidR="000664B6" w:rsidRDefault="000664B6" w:rsidP="000664B6">
      <w:pPr>
        <w:pStyle w:val="a3"/>
      </w:pPr>
    </w:p>
    <w:p w14:paraId="62DE722A" w14:textId="49C746B0" w:rsidR="003B0810" w:rsidRPr="001A35F8" w:rsidRDefault="003B0810" w:rsidP="003B0810">
      <w:pPr>
        <w:pStyle w:val="a3"/>
      </w:pPr>
      <w:r>
        <w:t xml:space="preserve">Отправитель создает зашифрованный текст MEMATEAKETETHPR, посылая первую строку, сопровождаемую второй строкой. Получатель получает зашифрованный текст и разделяет его пополам (в этом случае вторая половина имеет на один символ меньше). Первая половина формы ‒ первая строка; вторая половина ‒ вторая строка. Получатель читает результат по зигзагу. Поскольку нет </w:t>
      </w:r>
      <w:r>
        <w:lastRenderedPageBreak/>
        <w:t>никакого ключа, и номер строк установлен, криптографический анализ зашифрованного текста был бы очень прост для злоумышленника. Все, что он должен знать, ‒ это то, что используется шифр изгороди</w:t>
      </w:r>
      <w:r w:rsidR="00FF7F88" w:rsidRPr="00FF7F88">
        <w:t xml:space="preserve"> [6</w:t>
      </w:r>
      <w:r w:rsidR="00FF7F88" w:rsidRPr="00382A9E">
        <w:t>]</w:t>
      </w:r>
      <w:r>
        <w:t>.</w:t>
      </w:r>
    </w:p>
    <w:p w14:paraId="4EEC9FD8" w14:textId="66BCF5E9" w:rsidR="00A70B54" w:rsidRPr="001A35F8" w:rsidRDefault="00A70B54" w:rsidP="003B0810">
      <w:pPr>
        <w:pStyle w:val="a3"/>
      </w:pPr>
    </w:p>
    <w:p w14:paraId="7A32E0AE" w14:textId="74959A6D" w:rsidR="00A70B54" w:rsidRDefault="00A70B54" w:rsidP="00091B8F">
      <w:pPr>
        <w:pStyle w:val="a9"/>
      </w:pPr>
      <w:bookmarkStart w:id="12" w:name="_Toc123751441"/>
      <w:r w:rsidRPr="00A70B54">
        <w:t xml:space="preserve">1.2.2 </w:t>
      </w:r>
      <w:r>
        <w:t>Шифры перестановки с использованием ключа</w:t>
      </w:r>
      <w:bookmarkEnd w:id="12"/>
    </w:p>
    <w:p w14:paraId="2A524F25" w14:textId="32B3088C" w:rsidR="00A70B54" w:rsidRDefault="00A70B54" w:rsidP="003B0810">
      <w:pPr>
        <w:pStyle w:val="a3"/>
      </w:pPr>
    </w:p>
    <w:p w14:paraId="195BAEFD" w14:textId="1FB979E9" w:rsidR="00A70B54" w:rsidRPr="001A35F8" w:rsidRDefault="00A70B54" w:rsidP="00A70B54">
      <w:pPr>
        <w:pStyle w:val="a3"/>
      </w:pPr>
      <w:r>
        <w:t>Бесключевые шифры перестановки переставляют символы, используя запись исходного текста одним способом (например, строка за строкой) и передачу этого текста в другом порядке (например, столбец за столбцом). Перестановка делается во всём исходном тексте, чтобы создать весь зашифрованный текст. Другой метод состоит в том, чтобы разделить исходный текст на группы заранее определенного размера, называемые блоками, а затем использовать ключ, чтобы переставить символы в каждом блоке отдельно</w:t>
      </w:r>
      <w:r w:rsidR="00424616" w:rsidRPr="00424616">
        <w:t xml:space="preserve"> [6</w:t>
      </w:r>
      <w:r w:rsidR="00424616" w:rsidRPr="008569C2">
        <w:t>]</w:t>
      </w:r>
      <w:r>
        <w:t>.</w:t>
      </w:r>
    </w:p>
    <w:p w14:paraId="4119585F" w14:textId="3914F928" w:rsidR="00274BB5" w:rsidRPr="008E5FCF" w:rsidRDefault="00274BB5" w:rsidP="00C93C50">
      <w:pPr>
        <w:pStyle w:val="a3"/>
      </w:pPr>
      <w:r>
        <w:t xml:space="preserve">Как пример шифра перестановки с </w:t>
      </w:r>
      <w:r w:rsidR="00C93C50">
        <w:t>ключом</w:t>
      </w:r>
      <w:r>
        <w:t xml:space="preserve">, представим, что отправитель должен передать получателю сообщение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tonight</w:t>
      </w:r>
      <w:proofErr w:type="spellEnd"/>
      <w:r>
        <w:t xml:space="preserve"> (Враг атакует ночью). Отправитель и получатель согласились разделить текст на группы по пять символов и затем переставить символы в каждой группе. Ниже показана группировка после добавления фиктивного символа в конце, чтобы сделать последнюю группу одинаковой по размеру с</w:t>
      </w:r>
      <w:r w:rsidRPr="00C93C50">
        <w:t xml:space="preserve"> </w:t>
      </w:r>
      <w:r>
        <w:t>другими</w:t>
      </w:r>
      <w:r w:rsidRPr="00C93C50">
        <w:t xml:space="preserve">: </w:t>
      </w:r>
      <w:r w:rsidRPr="00274BB5">
        <w:rPr>
          <w:lang w:val="en-US"/>
        </w:rPr>
        <w:t>Enemy</w:t>
      </w:r>
      <w:r w:rsidRPr="00C93C50">
        <w:t xml:space="preserve"> </w:t>
      </w:r>
      <w:r w:rsidRPr="00274BB5">
        <w:rPr>
          <w:lang w:val="en-US"/>
        </w:rPr>
        <w:t>attacks</w:t>
      </w:r>
      <w:r w:rsidRPr="00C93C50">
        <w:t xml:space="preserve"> </w:t>
      </w:r>
      <w:proofErr w:type="spellStart"/>
      <w:r w:rsidRPr="00274BB5">
        <w:rPr>
          <w:lang w:val="en-US"/>
        </w:rPr>
        <w:t>tonightz</w:t>
      </w:r>
      <w:proofErr w:type="spellEnd"/>
      <w:r w:rsidRPr="00C93C50">
        <w:t>.</w:t>
      </w:r>
      <w:r w:rsidR="00C93C50">
        <w:t xml:space="preserve"> </w:t>
      </w:r>
      <w:r>
        <w:t xml:space="preserve">Ключ, используемый для зашифрования и расшифрования </w:t>
      </w:r>
      <w:r w:rsidR="00C93C50">
        <w:t xml:space="preserve">- </w:t>
      </w:r>
      <w:r>
        <w:t>ключ перестановки, который показывает, как переставлять символы. Для этого сообщения примем, что отправитель и получатель использовали следующий ключ</w:t>
      </w:r>
      <w:r w:rsidR="00C93C50">
        <w:t xml:space="preserve">, представленный на рисунке </w:t>
      </w:r>
      <w:r w:rsidR="000F204D">
        <w:t>2</w:t>
      </w:r>
      <w:r w:rsidR="008569C2" w:rsidRPr="008569C2">
        <w:t xml:space="preserve"> [6</w:t>
      </w:r>
      <w:r w:rsidR="008569C2" w:rsidRPr="00A70762">
        <w:t>]</w:t>
      </w:r>
      <w:r w:rsidR="00C93C50">
        <w:t>.</w:t>
      </w:r>
    </w:p>
    <w:p w14:paraId="42DE8A62" w14:textId="6E6F9CFA" w:rsidR="00C93C50" w:rsidRDefault="00C93C50" w:rsidP="00C93C50">
      <w:pPr>
        <w:pStyle w:val="a3"/>
      </w:pPr>
    </w:p>
    <w:p w14:paraId="4AE618AF" w14:textId="7EA6AEC5" w:rsidR="00C93C50" w:rsidRDefault="00C93C50" w:rsidP="00C93C50">
      <w:pPr>
        <w:pStyle w:val="ac"/>
      </w:pPr>
      <w:r w:rsidRPr="00C93C50">
        <w:rPr>
          <w:noProof/>
        </w:rPr>
        <w:drawing>
          <wp:inline distT="0" distB="0" distL="0" distR="0" wp14:anchorId="5CCDC4A7" wp14:editId="7A3C8426">
            <wp:extent cx="4368452" cy="857250"/>
            <wp:effectExtent l="0" t="0" r="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0381" cy="85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BD44" w14:textId="7D499A35" w:rsidR="00C93C50" w:rsidRDefault="00BF074C" w:rsidP="00BF074C">
      <w:pPr>
        <w:pStyle w:val="ac"/>
        <w:tabs>
          <w:tab w:val="center" w:pos="4677"/>
          <w:tab w:val="left" w:pos="7065"/>
        </w:tabs>
        <w:jc w:val="left"/>
      </w:pPr>
      <w:r>
        <w:tab/>
      </w:r>
      <w:r w:rsidR="00C93C50">
        <w:t xml:space="preserve">Рисунок </w:t>
      </w:r>
      <w:r w:rsidR="000F204D">
        <w:t>2</w:t>
      </w:r>
      <w:r w:rsidR="00C93C50">
        <w:t xml:space="preserve"> – </w:t>
      </w:r>
      <w:r>
        <w:t>К</w:t>
      </w:r>
      <w:r w:rsidR="00C93C50">
        <w:t>люч перестановки</w:t>
      </w:r>
    </w:p>
    <w:p w14:paraId="59E9458B" w14:textId="77777777" w:rsidR="00C93C50" w:rsidRDefault="00C93C50" w:rsidP="00C93C50">
      <w:pPr>
        <w:pStyle w:val="a3"/>
      </w:pPr>
    </w:p>
    <w:p w14:paraId="4568177D" w14:textId="74CAAB1D" w:rsidR="00274BB5" w:rsidRPr="001A35F8" w:rsidRDefault="00274BB5" w:rsidP="000052E2">
      <w:pPr>
        <w:pStyle w:val="a3"/>
      </w:pPr>
      <w:r>
        <w:lastRenderedPageBreak/>
        <w:t>Третий символ в блоке исходного текста становится первым символом в блоке зашифрованного текста, первый символ в блоке исходного текста становится вторым символом в блоке зашифрованного текста и так далее.</w:t>
      </w:r>
      <w:r w:rsidR="000052E2">
        <w:t xml:space="preserve"> </w:t>
      </w:r>
      <w:r>
        <w:t>Результаты перестановки: EEMYN TAACT TKONS HITZG</w:t>
      </w:r>
      <w:r w:rsidR="00A70762">
        <w:rPr>
          <w:lang w:val="en-US"/>
        </w:rPr>
        <w:t xml:space="preserve"> [6]</w:t>
      </w:r>
      <w:r w:rsidR="008E5FCF" w:rsidRPr="001A35F8">
        <w:t>.</w:t>
      </w:r>
    </w:p>
    <w:p w14:paraId="7B6E98CC" w14:textId="5545CE3B" w:rsidR="00274BB5" w:rsidRPr="001A35F8" w:rsidRDefault="00274BB5" w:rsidP="000052E2">
      <w:pPr>
        <w:pStyle w:val="a3"/>
      </w:pPr>
      <w:r>
        <w:t>Отправитель передает зашифрованный текст EEMYN TAACT TKONS HITZG получателю. получатель делит зашифрованный текст на группы по 5 символов и, используя ключ в обратном порядке, находит исходный текст</w:t>
      </w:r>
      <w:r w:rsidR="0094762A" w:rsidRPr="0094762A">
        <w:t xml:space="preserve"> [6</w:t>
      </w:r>
      <w:r w:rsidR="0094762A" w:rsidRPr="00F93668">
        <w:t>]</w:t>
      </w:r>
      <w:r>
        <w:t>.</w:t>
      </w:r>
    </w:p>
    <w:p w14:paraId="2DF25131" w14:textId="36650451" w:rsidR="00B311C5" w:rsidRPr="001A35F8" w:rsidRDefault="00B311C5" w:rsidP="000052E2">
      <w:pPr>
        <w:pStyle w:val="a3"/>
      </w:pPr>
    </w:p>
    <w:p w14:paraId="5C6355FD" w14:textId="22B6D985" w:rsidR="0097247E" w:rsidRDefault="0097247E" w:rsidP="0097247E">
      <w:pPr>
        <w:pStyle w:val="a7"/>
      </w:pPr>
      <w:bookmarkStart w:id="13" w:name="_Toc123751442"/>
      <w:r>
        <w:t xml:space="preserve">1.3 Скитала или </w:t>
      </w:r>
      <w:proofErr w:type="spellStart"/>
      <w:r>
        <w:t>сцитала</w:t>
      </w:r>
      <w:proofErr w:type="spellEnd"/>
      <w:r>
        <w:t xml:space="preserve"> как древний инструмент перестановочного шифровани</w:t>
      </w:r>
      <w:commentRangeStart w:id="14"/>
      <w:r>
        <w:t>я</w:t>
      </w:r>
      <w:commentRangeEnd w:id="14"/>
      <w:r w:rsidR="008B655E">
        <w:rPr>
          <w:rStyle w:val="af4"/>
          <w:rFonts w:ascii="Calibri" w:eastAsia="Calibri" w:hAnsi="Calibri" w:cs="Calibri"/>
          <w:b w:val="0"/>
        </w:rPr>
        <w:commentReference w:id="14"/>
      </w:r>
      <w:bookmarkEnd w:id="13"/>
    </w:p>
    <w:p w14:paraId="4E5245D4" w14:textId="454DBD7E" w:rsidR="0097247E" w:rsidRDefault="0097247E" w:rsidP="000052E2">
      <w:pPr>
        <w:pStyle w:val="a3"/>
      </w:pPr>
    </w:p>
    <w:p w14:paraId="526B5EB1" w14:textId="45F8379F" w:rsidR="0097247E" w:rsidRPr="00F93668" w:rsidRDefault="0097247E" w:rsidP="000052E2">
      <w:pPr>
        <w:pStyle w:val="a3"/>
      </w:pPr>
      <w:r>
        <w:t xml:space="preserve">Скитала или сцитала – инструмент, используемый для осуществления перестановочного шифрования. В криптографии известен как шифр Древней Спарты. </w:t>
      </w:r>
      <w:r w:rsidRPr="0097247E">
        <w:t>Представляет собой цилиндр и узкую полоску пергамента, на которой писалось сообщение, обматывавшуюся вокруг него по спирали. Античные греки и спартанцы, предположительно, использовали этот шифр для обмена сообщениями во время военных кампаний</w:t>
      </w:r>
      <w:r w:rsidR="00F93668" w:rsidRPr="00F93668">
        <w:t xml:space="preserve"> [7</w:t>
      </w:r>
      <w:r w:rsidR="00F93668" w:rsidRPr="0071554B">
        <w:t>]</w:t>
      </w:r>
      <w:r w:rsidRPr="0097247E">
        <w:t>.</w:t>
      </w:r>
    </w:p>
    <w:p w14:paraId="1D06E067" w14:textId="77777777" w:rsidR="00FA220E" w:rsidRDefault="00FA220E" w:rsidP="000052E2">
      <w:pPr>
        <w:pStyle w:val="a3"/>
      </w:pPr>
    </w:p>
    <w:p w14:paraId="21A920CD" w14:textId="5225C2A4" w:rsidR="00FA220E" w:rsidRDefault="00FA220E" w:rsidP="00305FC5">
      <w:pPr>
        <w:pStyle w:val="ac"/>
      </w:pPr>
      <w:r>
        <w:rPr>
          <w:noProof/>
        </w:rPr>
        <w:drawing>
          <wp:inline distT="0" distB="0" distL="0" distR="0" wp14:anchorId="1B1DB21D" wp14:editId="1685BB2F">
            <wp:extent cx="4514850" cy="3038475"/>
            <wp:effectExtent l="0" t="0" r="0" b="9525"/>
            <wp:docPr id="10" name="Рисунок 10" descr="Смотреть исход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мотреть исход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8DCB5" w14:textId="04B33AAE" w:rsidR="00FA220E" w:rsidRDefault="00FA220E" w:rsidP="00305FC5">
      <w:pPr>
        <w:pStyle w:val="ac"/>
      </w:pPr>
      <w:r>
        <w:t xml:space="preserve">Рисунок </w:t>
      </w:r>
      <w:r w:rsidR="000F204D">
        <w:t>3</w:t>
      </w:r>
      <w:r>
        <w:t xml:space="preserve"> – </w:t>
      </w:r>
      <w:r w:rsidR="00BF074C">
        <w:t>П</w:t>
      </w:r>
      <w:r>
        <w:t xml:space="preserve">ример </w:t>
      </w:r>
      <w:proofErr w:type="spellStart"/>
      <w:r>
        <w:t>скиталы</w:t>
      </w:r>
      <w:proofErr w:type="spellEnd"/>
    </w:p>
    <w:p w14:paraId="1A28AE13" w14:textId="77777777" w:rsidR="00FA220E" w:rsidRDefault="00FA220E" w:rsidP="000052E2">
      <w:pPr>
        <w:pStyle w:val="a3"/>
      </w:pPr>
    </w:p>
    <w:p w14:paraId="7EA890C8" w14:textId="23A61B0A" w:rsidR="009C447A" w:rsidRPr="001A35F8" w:rsidRDefault="009C447A" w:rsidP="000052E2">
      <w:pPr>
        <w:pStyle w:val="a3"/>
      </w:pPr>
      <w:r w:rsidRPr="009C447A">
        <w:t xml:space="preserve">Для шифрования сообщения использовались пергаментная лента и палочка цилиндрической формы с фиксированными длиной и диаметром. Пергаментная лента наматывалась на палочку так, чтобы не было ни просветов, ни </w:t>
      </w:r>
      <w:proofErr w:type="spellStart"/>
      <w:r w:rsidRPr="009C447A">
        <w:t>нахлёстов</w:t>
      </w:r>
      <w:proofErr w:type="spellEnd"/>
      <w:r w:rsidRPr="009C447A">
        <w:t>. Написание сообщения производилось по намотанной пергаментной ленте по длинной стороне цилиндра. После того, как достигался конец намотанной ленты, палочка поворачивалась на часть оборота и написание сообщения продолжалось. После разматывания ленты на ней оказывалось зашифрованное сообщение. Расшифрование выполнялась с использованием палочки таких же типоразмеров.</w:t>
      </w:r>
      <w:r w:rsidR="00AF5158">
        <w:t xml:space="preserve"> </w:t>
      </w:r>
      <w:r w:rsidR="00AF5158" w:rsidRPr="00AF5158">
        <w:t>Сам процесс шифрования заключался в перестановке символов исходного текста в соответствии с длиной окружности палочки</w:t>
      </w:r>
      <w:r w:rsidR="0071554B" w:rsidRPr="0071554B">
        <w:t xml:space="preserve"> [7</w:t>
      </w:r>
      <w:r w:rsidR="0071554B" w:rsidRPr="005A1E88">
        <w:t>]</w:t>
      </w:r>
      <w:r w:rsidR="00AF5158" w:rsidRPr="00AF5158">
        <w:t>.</w:t>
      </w:r>
    </w:p>
    <w:p w14:paraId="13B3D184" w14:textId="0CDDD3FD" w:rsidR="00F108C0" w:rsidRPr="00EF6CE0" w:rsidRDefault="00F108C0" w:rsidP="000052E2">
      <w:pPr>
        <w:pStyle w:val="a3"/>
      </w:pPr>
      <w:r w:rsidRPr="00F108C0">
        <w:t>Например, используется палочка, по длине окружности которой помещается 4 символа (число строк в таблице), а длина самой палочки позволяет записать 5 символов (число столбцов в таблице), исходный текст: «это шифр древней Спарты». Схематически это можно изобразить так</w:t>
      </w:r>
      <w:r>
        <w:t xml:space="preserve">, как изображено на рисунке </w:t>
      </w:r>
      <w:r w:rsidR="000F204D">
        <w:t>4</w:t>
      </w:r>
      <w:r w:rsidR="005A1E88">
        <w:rPr>
          <w:lang w:val="en-US"/>
        </w:rPr>
        <w:t xml:space="preserve"> [7]</w:t>
      </w:r>
      <w:r>
        <w:t>.</w:t>
      </w:r>
    </w:p>
    <w:p w14:paraId="278AACA0" w14:textId="0E0D4900" w:rsidR="00F108C0" w:rsidRDefault="00F108C0" w:rsidP="000052E2">
      <w:pPr>
        <w:pStyle w:val="a3"/>
      </w:pPr>
    </w:p>
    <w:p w14:paraId="2EB6346E" w14:textId="6F1356A3" w:rsidR="00F108C0" w:rsidRDefault="00F108C0" w:rsidP="006C5A47">
      <w:pPr>
        <w:pStyle w:val="ac"/>
      </w:pPr>
      <w:r w:rsidRPr="00F108C0">
        <w:rPr>
          <w:noProof/>
        </w:rPr>
        <w:drawing>
          <wp:inline distT="0" distB="0" distL="0" distR="0" wp14:anchorId="53EFA041" wp14:editId="2AE3ACF7">
            <wp:extent cx="3238952" cy="141942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A091" w14:textId="170B2859" w:rsidR="00F108C0" w:rsidRDefault="00F108C0" w:rsidP="006C5A47">
      <w:pPr>
        <w:pStyle w:val="ac"/>
      </w:pPr>
      <w:r>
        <w:t xml:space="preserve">Рисунок </w:t>
      </w:r>
      <w:r w:rsidR="000F204D">
        <w:t>4</w:t>
      </w:r>
      <w:r>
        <w:t xml:space="preserve"> – </w:t>
      </w:r>
      <w:r w:rsidR="00BF074C">
        <w:t>С</w:t>
      </w:r>
      <w:r>
        <w:t>хематическое изображения примера</w:t>
      </w:r>
    </w:p>
    <w:p w14:paraId="6A24125F" w14:textId="77777777" w:rsidR="00F108C0" w:rsidRPr="0097247E" w:rsidRDefault="00F108C0" w:rsidP="000052E2">
      <w:pPr>
        <w:pStyle w:val="a3"/>
      </w:pPr>
    </w:p>
    <w:p w14:paraId="54251F10" w14:textId="6314FE83" w:rsidR="0097247E" w:rsidRPr="001A35F8" w:rsidRDefault="006C5A47" w:rsidP="000052E2">
      <w:pPr>
        <w:pStyle w:val="a3"/>
      </w:pPr>
      <w:r w:rsidRPr="006C5A47">
        <w:t xml:space="preserve">После разматывания ленты </w:t>
      </w:r>
      <w:proofErr w:type="spellStart"/>
      <w:r w:rsidRPr="006C5A47">
        <w:t>шифротекст</w:t>
      </w:r>
      <w:proofErr w:type="spellEnd"/>
      <w:r w:rsidRPr="006C5A47">
        <w:t xml:space="preserve"> будет следующим «ЭФВПТРНАОДЕРШРЙТИЕСЫ». Как видно из примера, получается таблица, у которой есть два параметра: n — количество столбцов, m — количество строк. Поскольку при регулярном обмене данными сообщения часто имеют разную длину, то оба этих параметра за неизменяющийся ключ взять неудобно. Поэтому обычно в качестве известного каждой стороне ключа выбирается один из них </w:t>
      </w:r>
      <w:r w:rsidRPr="006C5A47">
        <w:lastRenderedPageBreak/>
        <w:t>(часто это m), а второй вычисляется на основе известного и длины сообщения: n</w:t>
      </w:r>
      <w:r>
        <w:t xml:space="preserve"> </w:t>
      </w:r>
      <w:r w:rsidRPr="006C5A47">
        <w:t>=</w:t>
      </w:r>
      <w:r>
        <w:t xml:space="preserve"> </w:t>
      </w:r>
      <w:r w:rsidRPr="006C5A47">
        <w:t>[(k</w:t>
      </w:r>
      <w:r>
        <w:t xml:space="preserve"> </w:t>
      </w:r>
      <w:r w:rsidRPr="006C5A47">
        <w:t>-</w:t>
      </w:r>
      <w:r>
        <w:t xml:space="preserve"> </w:t>
      </w:r>
      <w:r w:rsidRPr="006C5A47">
        <w:t>1)</w:t>
      </w:r>
      <w:r>
        <w:t xml:space="preserve"> </w:t>
      </w:r>
      <w:r w:rsidRPr="006C5A47">
        <w:t>/</w:t>
      </w:r>
      <w:r>
        <w:t xml:space="preserve"> </w:t>
      </w:r>
      <w:r w:rsidRPr="006C5A47">
        <w:t>m]</w:t>
      </w:r>
      <w:r>
        <w:t xml:space="preserve"> </w:t>
      </w:r>
      <w:r w:rsidRPr="006C5A47">
        <w:t>+1</w:t>
      </w:r>
      <w:r>
        <w:t xml:space="preserve">, </w:t>
      </w:r>
      <w:r w:rsidRPr="006C5A47">
        <w:t>где [x] — целая часть числа x, а k — длина сообщения</w:t>
      </w:r>
      <w:r w:rsidR="00EB6805" w:rsidRPr="00EB6805">
        <w:t xml:space="preserve"> [7</w:t>
      </w:r>
      <w:r w:rsidR="00EB6805" w:rsidRPr="00FE64C2">
        <w:t>]</w:t>
      </w:r>
      <w:r w:rsidRPr="006C5A47">
        <w:t>.</w:t>
      </w:r>
    </w:p>
    <w:p w14:paraId="0712C1C6" w14:textId="75A080D3" w:rsidR="003164A3" w:rsidRDefault="003164A3" w:rsidP="000052E2">
      <w:pPr>
        <w:pStyle w:val="a3"/>
      </w:pPr>
    </w:p>
    <w:p w14:paraId="297B0BD3" w14:textId="18A70E7C" w:rsidR="003164A3" w:rsidRDefault="003164A3" w:rsidP="003164A3">
      <w:pPr>
        <w:pStyle w:val="a9"/>
      </w:pPr>
      <w:bookmarkStart w:id="15" w:name="_Toc123751443"/>
      <w:r>
        <w:t>1.3.1 Алгоритм шифрования</w:t>
      </w:r>
      <w:bookmarkEnd w:id="15"/>
    </w:p>
    <w:p w14:paraId="5BE369FC" w14:textId="77777777" w:rsidR="007E4116" w:rsidRDefault="007E4116" w:rsidP="003164A3">
      <w:pPr>
        <w:pStyle w:val="a9"/>
      </w:pPr>
    </w:p>
    <w:p w14:paraId="2A6D4564" w14:textId="5F3659CA" w:rsidR="003164A3" w:rsidRDefault="003164A3" w:rsidP="000052E2">
      <w:pPr>
        <w:pStyle w:val="a3"/>
      </w:pPr>
      <w:r>
        <w:t>Бо</w:t>
      </w:r>
      <w:r w:rsidRPr="003164A3">
        <w:t>лее подробно, алгоритм шифрования в данных обозначениях выглядит следующим образом:</w:t>
      </w:r>
    </w:p>
    <w:p w14:paraId="17999FF2" w14:textId="60C4EC97" w:rsidR="008C22F4" w:rsidRDefault="0038176B" w:rsidP="008C22F4">
      <w:pPr>
        <w:pStyle w:val="a3"/>
      </w:pPr>
      <w:r>
        <w:t>    </w:t>
      </w:r>
      <w:r w:rsidR="00607D44">
        <w:t>1)</w:t>
      </w:r>
      <w:r>
        <w:t> </w:t>
      </w:r>
      <w:r w:rsidR="008C22F4">
        <w:t>первые n символов выписываются в первую строку слева направо (в примере выше: «ЭТОШИ»);</w:t>
      </w:r>
    </w:p>
    <w:p w14:paraId="564368CF" w14:textId="34DA6252" w:rsidR="008C22F4" w:rsidRDefault="0038176B" w:rsidP="00882C68">
      <w:pPr>
        <w:pStyle w:val="a3"/>
      </w:pPr>
      <w:r>
        <w:t>    </w:t>
      </w:r>
      <w:r w:rsidR="008C22F4">
        <w:t>2)</w:t>
      </w:r>
      <w:r>
        <w:t> </w:t>
      </w:r>
      <w:r w:rsidR="008C22F4">
        <w:t>следующие</w:t>
      </w:r>
      <w:r w:rsidR="00882C68">
        <w:t xml:space="preserve"> </w:t>
      </w:r>
      <w:r w:rsidR="008C22F4">
        <w:t xml:space="preserve">n символов выписываем во вторую строчку пока её не заполним и </w:t>
      </w:r>
      <w:proofErr w:type="gramStart"/>
      <w:r w:rsidR="008C22F4">
        <w:t>т.д.</w:t>
      </w:r>
      <w:proofErr w:type="gramEnd"/>
      <w:r w:rsidR="008C22F4">
        <w:t>;</w:t>
      </w:r>
    </w:p>
    <w:p w14:paraId="72B1A443" w14:textId="0D3610AC" w:rsidR="008C22F4" w:rsidRDefault="0038176B" w:rsidP="006F2072">
      <w:pPr>
        <w:pStyle w:val="a3"/>
      </w:pPr>
      <w:r>
        <w:t>    </w:t>
      </w:r>
      <w:r w:rsidR="008C22F4">
        <w:t>3)</w:t>
      </w:r>
      <w:r>
        <w:t> </w:t>
      </w:r>
      <w:r w:rsidR="008C22F4">
        <w:t>если все символы выписаны, а остались незаполненные ячейки, заполняем их пробелами или любыми другими</w:t>
      </w:r>
      <w:r w:rsidR="00882C68">
        <w:t xml:space="preserve"> </w:t>
      </w:r>
      <w:r w:rsidR="008C22F4">
        <w:t>символами по договоренности</w:t>
      </w:r>
      <w:r w:rsidR="003D4806">
        <w:t>. Н</w:t>
      </w:r>
      <w:r w:rsidR="008C22F4">
        <w:t xml:space="preserve">апример, для сообщения «НАС АТАКУЮТ» мы получаем таблицу </w:t>
      </w:r>
      <w:r w:rsidR="00882C68">
        <w:t xml:space="preserve">как на рисунке </w:t>
      </w:r>
      <w:r w:rsidR="000F204D">
        <w:t>5</w:t>
      </w:r>
      <w:r w:rsidR="008C22F4">
        <w:t xml:space="preserve">, где </w:t>
      </w:r>
      <w:r w:rsidR="008C22F4" w:rsidRPr="008C22F4">
        <w:rPr>
          <w:lang w:val="en-US"/>
        </w:rPr>
        <w:t>n</w:t>
      </w:r>
      <w:r w:rsidR="008C22F4" w:rsidRPr="006F2072">
        <w:t xml:space="preserve">=4, </w:t>
      </w:r>
      <w:r w:rsidR="008C22F4">
        <w:t xml:space="preserve">m=3 и </w:t>
      </w:r>
      <w:r w:rsidR="006F2072">
        <w:t>звезда</w:t>
      </w:r>
      <w:r w:rsidR="008C22F4">
        <w:t xml:space="preserve"> стоит на месте недостающего символа;</w:t>
      </w:r>
    </w:p>
    <w:p w14:paraId="43913295" w14:textId="344E5366" w:rsidR="006F2072" w:rsidRDefault="006F2072" w:rsidP="006F2072">
      <w:pPr>
        <w:pStyle w:val="a3"/>
      </w:pPr>
    </w:p>
    <w:p w14:paraId="3BE23EA8" w14:textId="093D5128" w:rsidR="006F2072" w:rsidRDefault="006F2072" w:rsidP="00526173">
      <w:pPr>
        <w:pStyle w:val="ac"/>
      </w:pPr>
      <w:r w:rsidRPr="006F2072">
        <w:rPr>
          <w:noProof/>
        </w:rPr>
        <w:drawing>
          <wp:inline distT="0" distB="0" distL="0" distR="0" wp14:anchorId="172B059D" wp14:editId="68831EB1">
            <wp:extent cx="3200847" cy="10764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31BE" w14:textId="2703E512" w:rsidR="006F2072" w:rsidRDefault="006F2072" w:rsidP="00526173">
      <w:pPr>
        <w:pStyle w:val="ac"/>
      </w:pPr>
      <w:r>
        <w:t xml:space="preserve">Рисунок </w:t>
      </w:r>
      <w:r w:rsidR="000F204D">
        <w:t>5</w:t>
      </w:r>
      <w:r>
        <w:t xml:space="preserve"> – </w:t>
      </w:r>
      <w:r w:rsidR="00BF074C">
        <w:t>Т</w:t>
      </w:r>
      <w:r>
        <w:t>аблица примера для сообщения «НАС АТАКУЮТ»</w:t>
      </w:r>
    </w:p>
    <w:p w14:paraId="68A79713" w14:textId="77777777" w:rsidR="006F2072" w:rsidRDefault="006F2072" w:rsidP="006F2072">
      <w:pPr>
        <w:pStyle w:val="a3"/>
      </w:pPr>
    </w:p>
    <w:p w14:paraId="23F7A596" w14:textId="67F50F95" w:rsidR="008C22F4" w:rsidRDefault="0038176B" w:rsidP="008C22F4">
      <w:pPr>
        <w:pStyle w:val="a3"/>
      </w:pPr>
      <w:r>
        <w:t>    </w:t>
      </w:r>
      <w:r w:rsidR="008C22F4">
        <w:t>4)</w:t>
      </w:r>
      <w:r>
        <w:t> </w:t>
      </w:r>
      <w:r w:rsidR="008C22F4">
        <w:t>если выписаны не все символы, а таблица заполнена, значит, при выборе размеров допущена ошибка;</w:t>
      </w:r>
    </w:p>
    <w:p w14:paraId="00BCA84C" w14:textId="724B9B0A" w:rsidR="006C5A47" w:rsidRPr="00EF6CE0" w:rsidRDefault="0038176B" w:rsidP="008C22F4">
      <w:pPr>
        <w:pStyle w:val="a3"/>
      </w:pPr>
      <w:r>
        <w:t>    </w:t>
      </w:r>
      <w:r w:rsidR="008C22F4">
        <w:t>5)</w:t>
      </w:r>
      <w:r>
        <w:t> </w:t>
      </w:r>
      <w:r w:rsidR="008C22F4">
        <w:t>теперь разворачиваем текст по столбцам</w:t>
      </w:r>
      <w:r w:rsidR="009355C6">
        <w:t xml:space="preserve"> -</w:t>
      </w:r>
      <w:r w:rsidR="008C22F4">
        <w:t xml:space="preserve"> «НАУАТЮСАТ_К»</w:t>
      </w:r>
      <w:r w:rsidR="00FE64C2" w:rsidRPr="00FE64C2">
        <w:t xml:space="preserve"> [7]</w:t>
      </w:r>
      <w:r w:rsidR="009355C6">
        <w:t>.</w:t>
      </w:r>
    </w:p>
    <w:p w14:paraId="076BF8E3" w14:textId="5437CAC5" w:rsidR="00497974" w:rsidRDefault="00497974" w:rsidP="008C22F4">
      <w:pPr>
        <w:pStyle w:val="a3"/>
      </w:pPr>
    </w:p>
    <w:p w14:paraId="7B6ACB25" w14:textId="5B2B33FC" w:rsidR="00497974" w:rsidRDefault="00497974" w:rsidP="00970E51">
      <w:pPr>
        <w:pStyle w:val="a9"/>
      </w:pPr>
      <w:bookmarkStart w:id="16" w:name="_Toc123751444"/>
      <w:r>
        <w:t>1.3.2 Алгоритм расшифрования</w:t>
      </w:r>
      <w:bookmarkEnd w:id="16"/>
    </w:p>
    <w:p w14:paraId="61C9F551" w14:textId="1BD4FCFE" w:rsidR="00497974" w:rsidRDefault="00497974" w:rsidP="008C22F4">
      <w:pPr>
        <w:pStyle w:val="a3"/>
      </w:pPr>
    </w:p>
    <w:p w14:paraId="349210BC" w14:textId="01AEAEA0" w:rsidR="00497974" w:rsidRPr="001A35F8" w:rsidRDefault="00497974" w:rsidP="00497974">
      <w:pPr>
        <w:pStyle w:val="a3"/>
      </w:pPr>
      <w:r>
        <w:t>Для расшифрования сообщения адресат использовал палочку, аналогичную по размерам палочки отправителя, на которую он наматывал пергамент</w:t>
      </w:r>
      <w:r w:rsidR="00D32B97" w:rsidRPr="00D32B97">
        <w:t xml:space="preserve"> [7</w:t>
      </w:r>
      <w:r w:rsidR="00D32B97" w:rsidRPr="000B6ACB">
        <w:t>]</w:t>
      </w:r>
      <w:r>
        <w:t>.</w:t>
      </w:r>
    </w:p>
    <w:p w14:paraId="54FA6A93" w14:textId="2B496EDD" w:rsidR="00497974" w:rsidRPr="001A35F8" w:rsidRDefault="00497974" w:rsidP="00497974">
      <w:pPr>
        <w:pStyle w:val="a3"/>
      </w:pPr>
      <w:r>
        <w:lastRenderedPageBreak/>
        <w:t xml:space="preserve">Преимущество данного шифра в простоте и отсутствии ошибок. Однако, он может быть легко дешифрован. Способ дешифрования алгоритма, например, был предложен Эдгаром Алланом По в работе «A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Secret </w:t>
      </w:r>
      <w:proofErr w:type="spellStart"/>
      <w:r>
        <w:t>Writing</w:t>
      </w:r>
      <w:proofErr w:type="spellEnd"/>
      <w:r>
        <w:t>». Суть метода в том, что, не зная точного диаметра палочки, можно использовать конус, имеющий переменный диаметр и перемещать пергамент с сообщением по его длине до тех пор, пока текст не начнёт читаться — таким образом дешифруется ключ — диаметр скиталы</w:t>
      </w:r>
      <w:r w:rsidR="000B6ACB" w:rsidRPr="000B6ACB">
        <w:t xml:space="preserve"> [7</w:t>
      </w:r>
      <w:r w:rsidR="000B6ACB" w:rsidRPr="009F28E6">
        <w:t>]</w:t>
      </w:r>
      <w:r>
        <w:t>.</w:t>
      </w:r>
    </w:p>
    <w:p w14:paraId="52FD83CE" w14:textId="01190A26" w:rsidR="004679AD" w:rsidRPr="009F28E6" w:rsidRDefault="002B4464" w:rsidP="004679AD">
      <w:pPr>
        <w:pStyle w:val="a3"/>
      </w:pPr>
      <w:r>
        <w:t>Пусть имеется зашифрованный текст: «РНОАЫЙКЕСЕ_КТВА». Применялся шифр скитала с количеством строк: 3, столбцов: 5. То есть m=3, n=5. При шифровании считывание велось по столбцам, а в каждом столбце было по 3 символа</w:t>
      </w:r>
      <w:r w:rsidR="009F28E6" w:rsidRPr="009F28E6">
        <w:t xml:space="preserve"> [7</w:t>
      </w:r>
      <w:r w:rsidR="009F28E6" w:rsidRPr="00242502">
        <w:t>]</w:t>
      </w:r>
      <w:r>
        <w:t>.</w:t>
      </w:r>
    </w:p>
    <w:p w14:paraId="318BC7AB" w14:textId="79F6FEB6" w:rsidR="004679AD" w:rsidRDefault="0038176B" w:rsidP="00CD7FD7">
      <w:pPr>
        <w:pStyle w:val="a3"/>
      </w:pPr>
      <w:r>
        <w:t>    </w:t>
      </w:r>
      <w:r w:rsidR="00CD7FD7">
        <w:t>1</w:t>
      </w:r>
      <w:commentRangeStart w:id="17"/>
      <w:r w:rsidR="00CD7FD7">
        <w:t xml:space="preserve">) </w:t>
      </w:r>
      <w:r w:rsidR="004679AD">
        <w:t>Разобьём наш зашифрованный текст по m букв, учитывая пробелы («РНО АЫЙ КЕС Е_К ТВА»).</w:t>
      </w:r>
    </w:p>
    <w:p w14:paraId="302EF3B4" w14:textId="38EA11EA" w:rsidR="00763973" w:rsidRDefault="0038176B" w:rsidP="00CD7FD7">
      <w:pPr>
        <w:pStyle w:val="a3"/>
      </w:pPr>
      <w:r>
        <w:t>    </w:t>
      </w:r>
      <w:r w:rsidR="00CD7FD7">
        <w:t xml:space="preserve">2) </w:t>
      </w:r>
      <w:r w:rsidR="004679AD">
        <w:t>Сначала восстановим первый столбец, для этого первую группу букв запишем в первый столбец сверху вниз.</w:t>
      </w:r>
      <w:r w:rsidR="00763973">
        <w:t xml:space="preserve"> Пример на рисунке </w:t>
      </w:r>
      <w:r w:rsidR="003F71FA">
        <w:t>6</w:t>
      </w:r>
      <w:r w:rsidR="00763973">
        <w:t>.</w:t>
      </w:r>
    </w:p>
    <w:p w14:paraId="4EF5D2C3" w14:textId="41FA6A99" w:rsidR="004679AD" w:rsidRDefault="0038176B" w:rsidP="00CD7FD7">
      <w:pPr>
        <w:pStyle w:val="a3"/>
      </w:pPr>
      <w:r>
        <w:t>    </w:t>
      </w:r>
      <w:r w:rsidR="00CD7FD7">
        <w:t xml:space="preserve">3) </w:t>
      </w:r>
      <w:r w:rsidR="004679AD">
        <w:t>По следующим m символам восстановим второй столбец.</w:t>
      </w:r>
      <w:r w:rsidR="00763973">
        <w:t xml:space="preserve"> Пример на рисунке </w:t>
      </w:r>
      <w:r w:rsidR="003F71FA">
        <w:t>7</w:t>
      </w:r>
      <w:r w:rsidR="00763973">
        <w:t>.</w:t>
      </w:r>
    </w:p>
    <w:p w14:paraId="4807FDB4" w14:textId="5E18AEDE" w:rsidR="005126F4" w:rsidRDefault="0038176B" w:rsidP="00CD7FD7">
      <w:pPr>
        <w:pStyle w:val="a3"/>
      </w:pPr>
      <w:r>
        <w:t>    </w:t>
      </w:r>
      <w:r w:rsidR="00CD7FD7">
        <w:t xml:space="preserve">4) </w:t>
      </w:r>
      <w:r w:rsidR="004679AD">
        <w:t>После восстановления всех столбцов можно будет прочитать текст — «РАКЕТНЫЕ ВОЙСКА».</w:t>
      </w:r>
      <w:r w:rsidR="00763973">
        <w:t xml:space="preserve"> Пример на рисунке </w:t>
      </w:r>
      <w:r w:rsidR="003F71FA">
        <w:t>8</w:t>
      </w:r>
      <w:r w:rsidR="00697593" w:rsidRPr="00CD7FD7">
        <w:t xml:space="preserve"> [7]</w:t>
      </w:r>
      <w:r w:rsidR="00763973">
        <w:t>.</w:t>
      </w:r>
      <w:commentRangeEnd w:id="17"/>
      <w:r>
        <w:rPr>
          <w:rStyle w:val="af4"/>
          <w:rFonts w:ascii="Calibri" w:hAnsi="Calibri"/>
        </w:rPr>
        <w:commentReference w:id="17"/>
      </w:r>
    </w:p>
    <w:p w14:paraId="653EB49E" w14:textId="272D8DC4" w:rsidR="005126F4" w:rsidRDefault="005126F4" w:rsidP="005126F4">
      <w:pPr>
        <w:pStyle w:val="a3"/>
      </w:pPr>
    </w:p>
    <w:p w14:paraId="19A467DB" w14:textId="44169AAB" w:rsidR="005126F4" w:rsidRDefault="005126F4" w:rsidP="00D9492C">
      <w:pPr>
        <w:pStyle w:val="ac"/>
      </w:pPr>
      <w:r w:rsidRPr="005126F4">
        <w:rPr>
          <w:noProof/>
        </w:rPr>
        <w:drawing>
          <wp:inline distT="0" distB="0" distL="0" distR="0" wp14:anchorId="5B9B2922" wp14:editId="6A85E7D3">
            <wp:extent cx="3334215" cy="828791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7B8C" w14:textId="31EFF96A" w:rsidR="005126F4" w:rsidRDefault="005126F4" w:rsidP="00D9492C">
      <w:pPr>
        <w:pStyle w:val="ac"/>
      </w:pPr>
      <w:r>
        <w:t xml:space="preserve">Рисунок </w:t>
      </w:r>
      <w:r w:rsidR="00872C94">
        <w:t>6</w:t>
      </w:r>
      <w:r>
        <w:t xml:space="preserve"> – </w:t>
      </w:r>
      <w:r w:rsidR="00054105">
        <w:t>П</w:t>
      </w:r>
      <w:r>
        <w:t>ример этапа 2</w:t>
      </w:r>
    </w:p>
    <w:p w14:paraId="5F95F847" w14:textId="77777777" w:rsidR="005126F4" w:rsidRDefault="005126F4" w:rsidP="00D9492C">
      <w:pPr>
        <w:pStyle w:val="ac"/>
      </w:pPr>
    </w:p>
    <w:p w14:paraId="6C688312" w14:textId="6D67C725" w:rsidR="005126F4" w:rsidRDefault="005126F4" w:rsidP="00D9492C">
      <w:pPr>
        <w:pStyle w:val="ac"/>
      </w:pPr>
      <w:r w:rsidRPr="005126F4">
        <w:rPr>
          <w:noProof/>
        </w:rPr>
        <w:drawing>
          <wp:inline distT="0" distB="0" distL="0" distR="0" wp14:anchorId="4FB57810" wp14:editId="7FCBDB65">
            <wp:extent cx="3258005" cy="85737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D9F1" w14:textId="1E7EB8B5" w:rsidR="005126F4" w:rsidRDefault="005126F4" w:rsidP="00D9492C">
      <w:pPr>
        <w:pStyle w:val="ac"/>
      </w:pPr>
      <w:r>
        <w:t xml:space="preserve">Рисунок </w:t>
      </w:r>
      <w:r w:rsidR="00872C94">
        <w:t>7</w:t>
      </w:r>
      <w:r>
        <w:t xml:space="preserve"> – </w:t>
      </w:r>
      <w:r w:rsidR="00054105">
        <w:t>П</w:t>
      </w:r>
      <w:r>
        <w:t>ример этапа 3</w:t>
      </w:r>
    </w:p>
    <w:p w14:paraId="6133F87C" w14:textId="77777777" w:rsidR="005126F4" w:rsidRDefault="005126F4" w:rsidP="00D9492C">
      <w:pPr>
        <w:pStyle w:val="ac"/>
      </w:pPr>
    </w:p>
    <w:p w14:paraId="5D70D887" w14:textId="367E38B3" w:rsidR="005126F4" w:rsidRDefault="005126F4" w:rsidP="00D9492C">
      <w:pPr>
        <w:pStyle w:val="ac"/>
      </w:pPr>
      <w:r w:rsidRPr="005126F4">
        <w:rPr>
          <w:noProof/>
        </w:rPr>
        <w:lastRenderedPageBreak/>
        <w:drawing>
          <wp:inline distT="0" distB="0" distL="0" distR="0" wp14:anchorId="4AB73F9A" wp14:editId="730FE6CF">
            <wp:extent cx="3429479" cy="838317"/>
            <wp:effectExtent l="0" t="0" r="0" b="0"/>
            <wp:docPr id="29" name="Рисунок 29" descr="Изображение выглядит как текст,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, антен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F3B6" w14:textId="35EFF016" w:rsidR="005126F4" w:rsidRDefault="005126F4" w:rsidP="00D9492C">
      <w:pPr>
        <w:pStyle w:val="ac"/>
      </w:pPr>
      <w:r>
        <w:t xml:space="preserve">Рисунок </w:t>
      </w:r>
      <w:r w:rsidR="00872C94">
        <w:t>8</w:t>
      </w:r>
      <w:r>
        <w:t xml:space="preserve"> – </w:t>
      </w:r>
      <w:r w:rsidR="00054105">
        <w:t>П</w:t>
      </w:r>
      <w:r>
        <w:t>ример этапа 4</w:t>
      </w:r>
    </w:p>
    <w:p w14:paraId="220415B7" w14:textId="77777777" w:rsidR="008C22F4" w:rsidRPr="0097247E" w:rsidRDefault="008C22F4" w:rsidP="005126F4">
      <w:pPr>
        <w:pStyle w:val="a3"/>
        <w:ind w:firstLine="0"/>
      </w:pPr>
    </w:p>
    <w:p w14:paraId="58CFCB40" w14:textId="427A478F" w:rsidR="00B311C5" w:rsidRDefault="00050A58" w:rsidP="00050A58">
      <w:pPr>
        <w:pStyle w:val="a7"/>
      </w:pPr>
      <w:bookmarkStart w:id="18" w:name="_Toc123751445"/>
      <w:r>
        <w:t>1.</w:t>
      </w:r>
      <w:r w:rsidR="0097247E">
        <w:t>4</w:t>
      </w:r>
      <w:r>
        <w:t xml:space="preserve"> Маршрутная перестановк</w:t>
      </w:r>
      <w:commentRangeStart w:id="19"/>
      <w:r>
        <w:t>а</w:t>
      </w:r>
      <w:commentRangeEnd w:id="19"/>
      <w:r w:rsidR="008B655E">
        <w:rPr>
          <w:rStyle w:val="af4"/>
          <w:rFonts w:ascii="Calibri" w:eastAsia="Calibri" w:hAnsi="Calibri" w:cs="Calibri"/>
          <w:b w:val="0"/>
        </w:rPr>
        <w:commentReference w:id="19"/>
      </w:r>
      <w:bookmarkEnd w:id="18"/>
    </w:p>
    <w:p w14:paraId="5EBF5CDE" w14:textId="6E5A9DE4" w:rsidR="00050A58" w:rsidRDefault="00050A58" w:rsidP="000052E2">
      <w:pPr>
        <w:pStyle w:val="a3"/>
      </w:pPr>
    </w:p>
    <w:p w14:paraId="25682D97" w14:textId="1DF50E86" w:rsidR="00050A58" w:rsidRPr="00050A58" w:rsidRDefault="00050A58" w:rsidP="000052E2">
      <w:pPr>
        <w:pStyle w:val="a3"/>
      </w:pPr>
      <w:r w:rsidRPr="00050A58">
        <w:t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«маршрута», а затем по ходу другого выписывается с нее. Такой шифр называют маршрутной перестановкой.</w:t>
      </w:r>
      <w:r>
        <w:t xml:space="preserve"> </w:t>
      </w:r>
      <w:r w:rsidRPr="00050A58">
        <w:t>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</w:t>
      </w:r>
      <w:r w:rsidR="005B2C85" w:rsidRPr="005B2C85">
        <w:t xml:space="preserve"> [8</w:t>
      </w:r>
      <w:r w:rsidR="005B2C85" w:rsidRPr="005C4D17">
        <w:t>]</w:t>
      </w:r>
      <w:r>
        <w:t>.</w:t>
      </w:r>
    </w:p>
    <w:p w14:paraId="44481222" w14:textId="35746012" w:rsidR="007C2B02" w:rsidRDefault="007C2B02" w:rsidP="000879A6">
      <w:pPr>
        <w:pStyle w:val="a3"/>
      </w:pPr>
      <w:r>
        <w:t xml:space="preserve">Зашифруем, например, указанным способом фразу ПРИМЕРМАРШРУТНОЙПЕРЕСТАНОВКИ используя прямоугольник размера четыре на семь, пример на рисунке </w:t>
      </w:r>
      <w:r w:rsidR="00E559F8">
        <w:t>9</w:t>
      </w:r>
      <w:r w:rsidR="005C4D17" w:rsidRPr="005C4D17">
        <w:t xml:space="preserve"> [</w:t>
      </w:r>
      <w:commentRangeStart w:id="20"/>
      <w:r w:rsidR="005C4D17" w:rsidRPr="005C4D17">
        <w:t>8</w:t>
      </w:r>
      <w:commentRangeEnd w:id="20"/>
      <w:r w:rsidR="00D96130">
        <w:rPr>
          <w:rStyle w:val="af4"/>
          <w:rFonts w:ascii="Calibri" w:hAnsi="Calibri"/>
        </w:rPr>
        <w:commentReference w:id="20"/>
      </w:r>
      <w:r w:rsidR="005C4D17" w:rsidRPr="00210FEB">
        <w:t>]</w:t>
      </w:r>
      <w:r>
        <w:t>.</w:t>
      </w:r>
    </w:p>
    <w:p w14:paraId="7DEC226A" w14:textId="77777777" w:rsidR="00E559F8" w:rsidRDefault="00E559F8" w:rsidP="007C2B02">
      <w:pPr>
        <w:pStyle w:val="a3"/>
      </w:pPr>
    </w:p>
    <w:p w14:paraId="5AB5B1DA" w14:textId="3DE4BDBF" w:rsidR="007C2B02" w:rsidRDefault="007C2B02" w:rsidP="007C2B02">
      <w:pPr>
        <w:pStyle w:val="ac"/>
      </w:pPr>
      <w:r w:rsidRPr="007C2B02">
        <w:rPr>
          <w:noProof/>
        </w:rPr>
        <w:drawing>
          <wp:inline distT="0" distB="0" distL="0" distR="0" wp14:anchorId="0B500BE7" wp14:editId="18E54349">
            <wp:extent cx="1057423" cy="1200318"/>
            <wp:effectExtent l="0" t="0" r="952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B63D" w14:textId="099EA5E9" w:rsidR="007C2B02" w:rsidRDefault="007C2B02" w:rsidP="007C2B02">
      <w:pPr>
        <w:pStyle w:val="ac"/>
      </w:pPr>
      <w:r>
        <w:t xml:space="preserve">Рисунок </w:t>
      </w:r>
      <w:r w:rsidR="00E559F8">
        <w:t>9</w:t>
      </w:r>
      <w:r>
        <w:t xml:space="preserve"> – </w:t>
      </w:r>
      <w:r w:rsidR="00C722CC">
        <w:t>П</w:t>
      </w:r>
      <w:r>
        <w:t>рямоугольник с шифром</w:t>
      </w:r>
    </w:p>
    <w:p w14:paraId="27FC3BC0" w14:textId="2569F9D0" w:rsidR="007C2B02" w:rsidRDefault="007C2B02" w:rsidP="007C2B02">
      <w:pPr>
        <w:pStyle w:val="a3"/>
      </w:pPr>
    </w:p>
    <w:p w14:paraId="47BB24DC" w14:textId="35BD6C73" w:rsidR="007C2B02" w:rsidRPr="00717010" w:rsidRDefault="007C2B02" w:rsidP="007C2B02">
      <w:pPr>
        <w:pStyle w:val="a3"/>
      </w:pPr>
      <w:r>
        <w:t>Зашифрованная фраза выглядит так: МАСТАЕРРЕШРНОЕРМИУПВКЙТРПНОИ</w:t>
      </w:r>
      <w:r w:rsidR="00210FEB" w:rsidRPr="00210FEB">
        <w:t xml:space="preserve"> [8</w:t>
      </w:r>
      <w:r w:rsidR="00210FEB" w:rsidRPr="00F83CC7">
        <w:t>]</w:t>
      </w:r>
      <w:r>
        <w:t>.</w:t>
      </w:r>
    </w:p>
    <w:p w14:paraId="4A03E33B" w14:textId="7CB42F8B" w:rsidR="00E12907" w:rsidRDefault="007C2B02" w:rsidP="00E12907">
      <w:pPr>
        <w:pStyle w:val="a3"/>
      </w:pPr>
      <w:r>
        <w:lastRenderedPageBreak/>
        <w:t>Теоретически маршруты могут быть значительно более изощренными, однако запутанность маршрутов усложняет использование таких шифров.</w:t>
      </w:r>
      <w:r w:rsidR="00E12907">
        <w:t xml:space="preserve"> В данном примере видно, что шифр состоит из двух перестановок:</w:t>
      </w:r>
    </w:p>
    <w:p w14:paraId="123127E7" w14:textId="66873036" w:rsidR="00E12907" w:rsidRDefault="000F405A" w:rsidP="00E12907">
      <w:pPr>
        <w:pStyle w:val="a3"/>
      </w:pPr>
      <w:r>
        <w:t>    </w:t>
      </w:r>
      <w:r w:rsidR="00E12907">
        <w:t>а) выбор маршрута, как вписывать сообщение в таблицу;</w:t>
      </w:r>
    </w:p>
    <w:p w14:paraId="6DA16738" w14:textId="45C861DA" w:rsidR="007C2B02" w:rsidRPr="00854EB7" w:rsidRDefault="000F405A" w:rsidP="00E12907">
      <w:pPr>
        <w:pStyle w:val="a3"/>
      </w:pPr>
      <w:r>
        <w:t>    </w:t>
      </w:r>
      <w:r w:rsidR="00E12907">
        <w:t>б) выбор маршрута, записи шифр текста</w:t>
      </w:r>
      <w:r w:rsidR="00F83CC7" w:rsidRPr="00F83CC7">
        <w:t xml:space="preserve"> </w:t>
      </w:r>
      <w:r w:rsidR="00F83CC7" w:rsidRPr="00E17C84">
        <w:t>[8]</w:t>
      </w:r>
      <w:r w:rsidR="00E12907">
        <w:t>.</w:t>
      </w:r>
    </w:p>
    <w:p w14:paraId="4CFD80CA" w14:textId="2BD2EB63" w:rsidR="00691C7A" w:rsidRDefault="00DA192E" w:rsidP="00FE7F73">
      <w:pPr>
        <w:pStyle w:val="a3"/>
      </w:pPr>
      <w:r>
        <w:t xml:space="preserve">Так как можно произвольно вписывать буквы сообщения в таблицу, то мы получим маршрутов P(28) = 28! в первой перестановке. Во второй тоже </w:t>
      </w:r>
      <w:proofErr w:type="gramStart"/>
      <w:r>
        <w:t>28!.</w:t>
      </w:r>
      <w:proofErr w:type="gramEnd"/>
      <w:r>
        <w:t xml:space="preserve"> И в итоге получаем 28! * 28! = (28!)</w:t>
      </w:r>
      <w:r w:rsidRPr="00DA192E">
        <w:rPr>
          <w:vertAlign w:val="superscript"/>
        </w:rPr>
        <w:t>2</w:t>
      </w:r>
      <w:r>
        <w:t xml:space="preserve"> вариантов шифрования одного сообщения. Но какое бы ни было число вариантов, шифр можно взломать</w:t>
      </w:r>
      <w:r w:rsidR="00E17C84" w:rsidRPr="00E17C84">
        <w:t xml:space="preserve"> </w:t>
      </w:r>
      <w:r w:rsidR="00E17C84" w:rsidRPr="00E66DB3">
        <w:t>[8]</w:t>
      </w:r>
      <w:r>
        <w:t>.</w:t>
      </w:r>
    </w:p>
    <w:p w14:paraId="14F66EAF" w14:textId="77777777" w:rsidR="00691C7A" w:rsidRDefault="00691C7A" w:rsidP="00EC2C9A">
      <w:pPr>
        <w:pStyle w:val="a3"/>
        <w:ind w:firstLine="0"/>
      </w:pPr>
    </w:p>
    <w:p w14:paraId="0E4ED0A4" w14:textId="77777777" w:rsidR="00FE7F73" w:rsidRDefault="00FE7F73" w:rsidP="008306E4">
      <w:pPr>
        <w:pStyle w:val="a5"/>
      </w:pPr>
      <w:bookmarkStart w:id="21" w:name="_Toc123751446"/>
      <w:r>
        <w:br w:type="page"/>
      </w:r>
    </w:p>
    <w:p w14:paraId="00154A1F" w14:textId="02A1A54B" w:rsidR="00BC2A41" w:rsidRDefault="00BC2A41" w:rsidP="008306E4">
      <w:pPr>
        <w:pStyle w:val="a5"/>
      </w:pPr>
      <w:r>
        <w:lastRenderedPageBreak/>
        <w:t>Глава 2. Практическая часть</w:t>
      </w:r>
      <w:bookmarkEnd w:id="21"/>
    </w:p>
    <w:p w14:paraId="2F38503D" w14:textId="77777777" w:rsidR="002A3B02" w:rsidRDefault="002A3B02" w:rsidP="00BC2A41">
      <w:pPr>
        <w:pStyle w:val="a3"/>
      </w:pPr>
    </w:p>
    <w:p w14:paraId="79C5AF30" w14:textId="082467F8" w:rsidR="00BC2A41" w:rsidRDefault="00696CCD" w:rsidP="00B04C3B">
      <w:pPr>
        <w:pStyle w:val="a7"/>
      </w:pPr>
      <w:bookmarkStart w:id="22" w:name="_Toc123751447"/>
      <w:r>
        <w:t>2.1 Программная реализация метода шифрования</w:t>
      </w:r>
      <w:bookmarkEnd w:id="22"/>
    </w:p>
    <w:p w14:paraId="77B54E69" w14:textId="018E10A1" w:rsidR="00696CCD" w:rsidRDefault="00696CCD" w:rsidP="00BC2A41">
      <w:pPr>
        <w:pStyle w:val="a3"/>
      </w:pPr>
    </w:p>
    <w:p w14:paraId="422094FB" w14:textId="71245BB9" w:rsidR="00696CCD" w:rsidRDefault="00696CCD" w:rsidP="00BC2A41">
      <w:pPr>
        <w:pStyle w:val="a3"/>
      </w:pPr>
      <w:r>
        <w:t xml:space="preserve">В данной работе реализовано шифрование методом табличной маршрутной перестановки. Программа реализована на языке программирования </w:t>
      </w:r>
      <w:r>
        <w:rPr>
          <w:lang w:val="en-US"/>
        </w:rPr>
        <w:t>Python</w:t>
      </w:r>
      <w:r>
        <w:t xml:space="preserve"> 3.10.8. Средой разработки, использованной для разработки программного кода, была выбрана </w:t>
      </w:r>
      <w:r>
        <w:rPr>
          <w:lang w:val="en-US"/>
        </w:rPr>
        <w:t>Visual</w:t>
      </w:r>
      <w:r w:rsidRPr="00696CCD">
        <w:t xml:space="preserve"> </w:t>
      </w:r>
      <w:r>
        <w:rPr>
          <w:lang w:val="en-US"/>
        </w:rPr>
        <w:t>Studio</w:t>
      </w:r>
      <w:r w:rsidRPr="00696CCD">
        <w:t xml:space="preserve"> </w:t>
      </w:r>
      <w:r>
        <w:rPr>
          <w:lang w:val="en-US"/>
        </w:rPr>
        <w:t>Code</w:t>
      </w:r>
      <w:r w:rsidRPr="00696CCD">
        <w:t xml:space="preserve">. </w:t>
      </w:r>
      <w:r>
        <w:t>Полный код программы приведен в приложении А.</w:t>
      </w:r>
    </w:p>
    <w:p w14:paraId="1ADFBE85" w14:textId="4003CEA0" w:rsidR="00696CCD" w:rsidRPr="001A35F8" w:rsidRDefault="00696CCD" w:rsidP="00BC2A41">
      <w:pPr>
        <w:pStyle w:val="a3"/>
      </w:pPr>
      <w:r>
        <w:rPr>
          <w:lang w:val="en-US"/>
        </w:rPr>
        <w:t>Python</w:t>
      </w:r>
      <w:r w:rsidRPr="00696CCD">
        <w:t xml:space="preserve"> – </w:t>
      </w:r>
      <w:hyperlink r:id="rId21" w:history="1">
        <w:r w:rsidR="003A5815" w:rsidRPr="003A5815">
          <w:t>высокоуровневый язык программирования</w:t>
        </w:r>
      </w:hyperlink>
      <w:r w:rsidR="003A5815" w:rsidRPr="003A5815">
        <w:t> общего назначения с </w:t>
      </w:r>
      <w:hyperlink r:id="rId22" w:tooltip="Динамическая типизация" w:history="1">
        <w:r w:rsidR="003A5815" w:rsidRPr="003A5815">
          <w:t>динамической</w:t>
        </w:r>
      </w:hyperlink>
      <w:r w:rsidR="003A5815" w:rsidRPr="003A5815">
        <w:t> </w:t>
      </w:r>
      <w:hyperlink r:id="rId23" w:tooltip="Строгая типизация" w:history="1">
        <w:r w:rsidR="003A5815" w:rsidRPr="003A5815">
          <w:t>строгой</w:t>
        </w:r>
      </w:hyperlink>
      <w:r w:rsidR="003A5815" w:rsidRPr="003A5815">
        <w:t> типизацией и автоматическим управлением памятью, ориентированный на повышение производительности разработчика, читаемости </w:t>
      </w:r>
      <w:hyperlink r:id="rId24" w:tooltip="Исходный код" w:history="1">
        <w:r w:rsidR="003A5815" w:rsidRPr="003A5815">
          <w:t>кода</w:t>
        </w:r>
      </w:hyperlink>
      <w:r w:rsidR="003A5815" w:rsidRPr="003A5815">
        <w:t> и его качества, а также на обеспечение переносимости написанных на нём програм</w:t>
      </w:r>
      <w:r w:rsidR="003A5815">
        <w:t>м</w:t>
      </w:r>
      <w:r w:rsidR="003A5815" w:rsidRPr="003A5815">
        <w:t>. Язык является полностью </w:t>
      </w:r>
      <w:hyperlink r:id="rId25" w:tooltip="Объектно-ориентированный язык программирования" w:history="1">
        <w:r w:rsidR="003A5815" w:rsidRPr="003A5815">
          <w:t>объектно-ориентированным</w:t>
        </w:r>
      </w:hyperlink>
      <w:r w:rsidR="003A5815" w:rsidRPr="003A5815">
        <w:t> в том плане, что всё является </w:t>
      </w:r>
      <w:hyperlink r:id="rId26" w:tooltip="Объект (программирование)" w:history="1">
        <w:r w:rsidR="003A5815" w:rsidRPr="003A5815">
          <w:t>объектами</w:t>
        </w:r>
      </w:hyperlink>
      <w:r w:rsidR="00E66DB3" w:rsidRPr="00E66DB3">
        <w:t xml:space="preserve"> [9</w:t>
      </w:r>
      <w:r w:rsidR="00E66DB3" w:rsidRPr="0004183D">
        <w:t>]</w:t>
      </w:r>
      <w:r w:rsidR="003A5815" w:rsidRPr="003A5815">
        <w:t>.</w:t>
      </w:r>
    </w:p>
    <w:p w14:paraId="023736CE" w14:textId="61085E8F" w:rsidR="00C52885" w:rsidRDefault="00C52885" w:rsidP="00BC2A41">
      <w:pPr>
        <w:pStyle w:val="a3"/>
      </w:pPr>
      <w:r>
        <w:t xml:space="preserve">Для взаимодействия с пользователем используется консольный ввод и вывод. Пример взаимодействия представлен на рисунке </w:t>
      </w:r>
      <w:r w:rsidR="008A6534">
        <w:t>10</w:t>
      </w:r>
      <w:r>
        <w:t>.</w:t>
      </w:r>
    </w:p>
    <w:p w14:paraId="7A6065A1" w14:textId="5F27D7E8" w:rsidR="00C52885" w:rsidRDefault="00C52885" w:rsidP="00BC2A41">
      <w:pPr>
        <w:pStyle w:val="a3"/>
      </w:pPr>
    </w:p>
    <w:p w14:paraId="1692DA64" w14:textId="30C9D7CF" w:rsidR="00C52885" w:rsidRDefault="00C52885" w:rsidP="00C52885">
      <w:pPr>
        <w:pStyle w:val="ac"/>
      </w:pPr>
      <w:r w:rsidRPr="00C52885">
        <w:rPr>
          <w:noProof/>
        </w:rPr>
        <w:drawing>
          <wp:inline distT="0" distB="0" distL="0" distR="0" wp14:anchorId="4A68E728" wp14:editId="1CB0FAB3">
            <wp:extent cx="3258005" cy="89547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873A" w14:textId="7D382C91" w:rsidR="00C52885" w:rsidRDefault="00921368" w:rsidP="00921368">
      <w:pPr>
        <w:pStyle w:val="ac"/>
      </w:pPr>
      <w:r>
        <w:t xml:space="preserve">Рисунок </w:t>
      </w:r>
      <w:r w:rsidR="008A6534">
        <w:t>10</w:t>
      </w:r>
      <w:r>
        <w:t xml:space="preserve"> – </w:t>
      </w:r>
      <w:r w:rsidR="00C722CC">
        <w:t>П</w:t>
      </w:r>
      <w:r>
        <w:t>ример взаимодействия</w:t>
      </w:r>
    </w:p>
    <w:p w14:paraId="4546F232" w14:textId="77777777" w:rsidR="00C52885" w:rsidRDefault="00C52885" w:rsidP="00BC2A41">
      <w:pPr>
        <w:pStyle w:val="a3"/>
      </w:pPr>
    </w:p>
    <w:p w14:paraId="1AA3DF1D" w14:textId="264F8E26" w:rsidR="00C52885" w:rsidRDefault="00C52885" w:rsidP="00921368">
      <w:pPr>
        <w:pStyle w:val="a7"/>
      </w:pPr>
      <w:bookmarkStart w:id="23" w:name="_Toc123751448"/>
      <w:r>
        <w:t xml:space="preserve">2.2 Алгоритм </w:t>
      </w:r>
      <w:r w:rsidR="00C73460">
        <w:t>функции шифрования и дешифрования</w:t>
      </w:r>
      <w:bookmarkEnd w:id="23"/>
    </w:p>
    <w:p w14:paraId="2C083F28" w14:textId="77777777" w:rsidR="00921368" w:rsidRDefault="00921368" w:rsidP="00BC2A41">
      <w:pPr>
        <w:pStyle w:val="a3"/>
      </w:pPr>
    </w:p>
    <w:p w14:paraId="049DCAD3" w14:textId="35FD9F6E" w:rsidR="00C73460" w:rsidRPr="002B30D1" w:rsidRDefault="00C52885" w:rsidP="0067140F">
      <w:pPr>
        <w:pStyle w:val="a3"/>
      </w:pPr>
      <w:r>
        <w:t xml:space="preserve">Программа использует </w:t>
      </w:r>
      <w:r w:rsidR="00921368">
        <w:t>созданную для реализации программы функцию «</w:t>
      </w:r>
      <w:r w:rsidR="00921368">
        <w:rPr>
          <w:lang w:val="en-US"/>
        </w:rPr>
        <w:t>script</w:t>
      </w:r>
      <w:r w:rsidR="00921368">
        <w:t>»</w:t>
      </w:r>
      <w:r w:rsidR="00921368" w:rsidRPr="00921368">
        <w:t xml:space="preserve">, </w:t>
      </w:r>
      <w:r w:rsidR="00921368">
        <w:t>принимающую в себя строковую переменную и выводящую строковую переменную как результат.</w:t>
      </w:r>
      <w:r w:rsidR="002B30D1">
        <w:t xml:space="preserve"> Она шифрует и расшифрует сообщение, переданное пользователем. Функция вызывается в программе два раза. Первый раз для шифровки и второй раз для расшифровки. Внутри функции создается матрица, в </w:t>
      </w:r>
      <w:r w:rsidR="002B30D1">
        <w:lastRenderedPageBreak/>
        <w:t>которую переносятся символы сообщения.</w:t>
      </w:r>
      <w:r w:rsidR="00422447">
        <w:t xml:space="preserve"> </w:t>
      </w:r>
      <w:r w:rsidR="00606EC2">
        <w:t xml:space="preserve">Длина определяется взятием длины изначальной строки под корень. При этом происходит проверка, где квадрат корня сравнивается с длиной строки. Если квадрат корня меньше длины строки, то значение корня увеличивается на 1. </w:t>
      </w:r>
      <w:r w:rsidR="00422447">
        <w:t xml:space="preserve">Символы перебираются таким образом, что </w:t>
      </w:r>
      <w:r w:rsidR="000C0B30">
        <w:t xml:space="preserve">при шифровке </w:t>
      </w:r>
      <w:r w:rsidR="00422447">
        <w:t>под конец создания матрицы текст в ней можно читать по столбцам сверху вниз слева направо</w:t>
      </w:r>
      <w:r w:rsidR="000C0B30">
        <w:t>, а при дешифровке матрица, которую можно читать по столбцам сверху вниз слева направо, после обработки можно читать построчно слева направо сверху вниз</w:t>
      </w:r>
      <w:r w:rsidR="00422447">
        <w:t>. Далее содержание матрицы построчно выводится в строчную переменную, которая выводит результат из функции.</w:t>
      </w:r>
      <w:r w:rsidR="007C2031">
        <w:t xml:space="preserve"> Блок схема работы функции представлена на рисунке </w:t>
      </w:r>
      <w:r w:rsidR="00EC2C9A">
        <w:t>11</w:t>
      </w:r>
      <w:r w:rsidR="007C2031">
        <w:t>.</w:t>
      </w:r>
    </w:p>
    <w:p w14:paraId="6BB572E4" w14:textId="2B057CFB" w:rsidR="00BD1A4D" w:rsidRDefault="00BD1A4D" w:rsidP="00BC2A41">
      <w:pPr>
        <w:pStyle w:val="a3"/>
      </w:pPr>
    </w:p>
    <w:p w14:paraId="0C986F3F" w14:textId="4AF05DAD" w:rsidR="00BD1A4D" w:rsidRDefault="00BD1A4D" w:rsidP="00BD1A4D">
      <w:pPr>
        <w:pStyle w:val="ac"/>
      </w:pPr>
      <w:r w:rsidRPr="0040780D">
        <w:rPr>
          <w:noProof/>
        </w:rPr>
        <w:drawing>
          <wp:inline distT="0" distB="0" distL="0" distR="0" wp14:anchorId="0246A379" wp14:editId="6A1313E9">
            <wp:extent cx="5940425" cy="3289658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A772" w14:textId="0299E2DA" w:rsidR="00BD1A4D" w:rsidRPr="00BD1A4D" w:rsidRDefault="00BD1A4D" w:rsidP="00BD1A4D">
      <w:pPr>
        <w:pStyle w:val="ac"/>
      </w:pPr>
      <w:r>
        <w:t xml:space="preserve">Рисунок </w:t>
      </w:r>
      <w:r w:rsidR="00EC2C9A">
        <w:t>11</w:t>
      </w:r>
      <w:r>
        <w:t xml:space="preserve"> – </w:t>
      </w:r>
      <w:r w:rsidR="004417C7">
        <w:t>Б</w:t>
      </w:r>
      <w:r>
        <w:t>лок схема функции «</w:t>
      </w:r>
      <w:r>
        <w:rPr>
          <w:lang w:val="en-US"/>
        </w:rPr>
        <w:t>script</w:t>
      </w:r>
      <w:r>
        <w:t>»</w:t>
      </w:r>
    </w:p>
    <w:p w14:paraId="6370972E" w14:textId="77777777" w:rsidR="00BD1A4D" w:rsidRPr="00921368" w:rsidRDefault="00BD1A4D" w:rsidP="00BC2A41">
      <w:pPr>
        <w:pStyle w:val="a3"/>
      </w:pPr>
    </w:p>
    <w:p w14:paraId="0C66A347" w14:textId="30A76A38" w:rsidR="002A3B02" w:rsidRDefault="00606EC2" w:rsidP="00606EC2">
      <w:pPr>
        <w:pStyle w:val="a7"/>
      </w:pPr>
      <w:bookmarkStart w:id="24" w:name="_Toc123751449"/>
      <w:r>
        <w:t>2.</w:t>
      </w:r>
      <w:r w:rsidR="00B04C3B">
        <w:t>3</w:t>
      </w:r>
      <w:r>
        <w:t xml:space="preserve"> Алгоритм работы всей программы</w:t>
      </w:r>
      <w:bookmarkEnd w:id="24"/>
    </w:p>
    <w:p w14:paraId="4A0EA5F6" w14:textId="2F019DB8" w:rsidR="00606EC2" w:rsidRDefault="00606EC2" w:rsidP="00BC2A41">
      <w:pPr>
        <w:pStyle w:val="a3"/>
      </w:pPr>
    </w:p>
    <w:p w14:paraId="6C0C5D07" w14:textId="4602CB6F" w:rsidR="00606EC2" w:rsidRPr="0067140F" w:rsidRDefault="0067140F" w:rsidP="00BC2A41">
      <w:pPr>
        <w:pStyle w:val="a3"/>
      </w:pPr>
      <w:r>
        <w:t xml:space="preserve">В начале программы импортируется библиотека </w:t>
      </w:r>
      <w:r>
        <w:rPr>
          <w:lang w:val="en-US"/>
        </w:rPr>
        <w:t>math</w:t>
      </w:r>
      <w:r w:rsidRPr="0067140F">
        <w:t xml:space="preserve">, </w:t>
      </w:r>
      <w:r>
        <w:t>используемая для функции «</w:t>
      </w:r>
      <w:r>
        <w:rPr>
          <w:lang w:val="en-US"/>
        </w:rPr>
        <w:t>script</w:t>
      </w:r>
      <w:r>
        <w:t>»</w:t>
      </w:r>
      <w:r w:rsidRPr="0067140F">
        <w:t xml:space="preserve"> </w:t>
      </w:r>
      <w:r>
        <w:t>для возможности использования возведения в корень. Затем задается определение функции «</w:t>
      </w:r>
      <w:r>
        <w:rPr>
          <w:lang w:val="en-US"/>
        </w:rPr>
        <w:t>script</w:t>
      </w:r>
      <w:r>
        <w:t xml:space="preserve">». Дальше идет главная часть, в которой программа ожидает ввод от пользователя, сохраняет ввод в переменной, дальше </w:t>
      </w:r>
      <w:r>
        <w:lastRenderedPageBreak/>
        <w:t>отправляется как вводные данные в функцию «</w:t>
      </w:r>
      <w:r>
        <w:rPr>
          <w:lang w:val="en-US"/>
        </w:rPr>
        <w:t>script</w:t>
      </w:r>
      <w:r>
        <w:t>», результат которой записывается в отдельную переменную для зашифрованного результата и выводится пользователю в консоль. Далее зашифрованная строка отправляется как вводные данные в функцию «</w:t>
      </w:r>
      <w:r>
        <w:rPr>
          <w:lang w:val="en-US"/>
        </w:rPr>
        <w:t>script</w:t>
      </w:r>
      <w:r>
        <w:t>», результат которой сохраняется в переменной для расшифрованной строки и впоследствии выводится</w:t>
      </w:r>
      <w:r w:rsidR="00B74A84">
        <w:t xml:space="preserve"> пользователю в консоль</w:t>
      </w:r>
      <w:r>
        <w:t>.</w:t>
      </w:r>
      <w:r w:rsidR="00B74A84">
        <w:t xml:space="preserve"> Блок схему всей программы можно увидеть на рисунке </w:t>
      </w:r>
      <w:r w:rsidR="00EC2C9A">
        <w:t>12</w:t>
      </w:r>
      <w:r w:rsidR="00B74A84">
        <w:t>.</w:t>
      </w:r>
    </w:p>
    <w:p w14:paraId="111BB2AA" w14:textId="6F1A8441" w:rsidR="00606EC2" w:rsidRDefault="00606EC2" w:rsidP="00BC2A41">
      <w:pPr>
        <w:pStyle w:val="a3"/>
      </w:pPr>
    </w:p>
    <w:p w14:paraId="67509C4F" w14:textId="68CA1FA1" w:rsidR="00B74A84" w:rsidRDefault="00B74A84" w:rsidP="00B74A84">
      <w:pPr>
        <w:pStyle w:val="ac"/>
      </w:pPr>
      <w:r w:rsidRPr="00361FBC">
        <w:rPr>
          <w:noProof/>
        </w:rPr>
        <w:drawing>
          <wp:inline distT="0" distB="0" distL="0" distR="0" wp14:anchorId="4A2A19EF" wp14:editId="71727369">
            <wp:extent cx="1347437" cy="397192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52536" cy="398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5515" w14:textId="705F40A7" w:rsidR="00B74A84" w:rsidRDefault="00B74A84" w:rsidP="00B74A84">
      <w:pPr>
        <w:pStyle w:val="ac"/>
      </w:pPr>
      <w:r>
        <w:t xml:space="preserve">Рисунок </w:t>
      </w:r>
      <w:r w:rsidR="00EC2C9A">
        <w:t>12</w:t>
      </w:r>
      <w:r>
        <w:t xml:space="preserve"> – </w:t>
      </w:r>
      <w:r w:rsidR="009A44FF">
        <w:t>Б</w:t>
      </w:r>
      <w:r>
        <w:t>лок схема алгоритма всей программы</w:t>
      </w:r>
    </w:p>
    <w:p w14:paraId="2675C05A" w14:textId="41F8C439" w:rsidR="00B74A84" w:rsidRDefault="00B74A84" w:rsidP="00BC2A41">
      <w:pPr>
        <w:pStyle w:val="a3"/>
      </w:pPr>
    </w:p>
    <w:p w14:paraId="7F8C8356" w14:textId="77722DC2" w:rsidR="006748BD" w:rsidRDefault="006748BD" w:rsidP="006748BD">
      <w:pPr>
        <w:pStyle w:val="a7"/>
      </w:pPr>
      <w:bookmarkStart w:id="25" w:name="_Toc123751450"/>
      <w:r>
        <w:t>2.</w:t>
      </w:r>
      <w:r w:rsidR="00B04C3B">
        <w:t>4</w:t>
      </w:r>
      <w:r>
        <w:t xml:space="preserve"> Тестирование и отладка программы</w:t>
      </w:r>
      <w:bookmarkEnd w:id="25"/>
    </w:p>
    <w:p w14:paraId="14F659C6" w14:textId="77777777" w:rsidR="006748BD" w:rsidRDefault="006748BD" w:rsidP="00BC2A41">
      <w:pPr>
        <w:pStyle w:val="a3"/>
      </w:pPr>
    </w:p>
    <w:p w14:paraId="6575819C" w14:textId="660B5C41" w:rsidR="006748BD" w:rsidRDefault="006748BD" w:rsidP="006748BD">
      <w:pPr>
        <w:pStyle w:val="a3"/>
      </w:pPr>
      <w:r>
        <w:t xml:space="preserve">Для тестирования программы взято два сообщения: сообщение «Пример работы программы» и отрывок из стихотворения В. В. Маяковского </w:t>
      </w:r>
      <w:r w:rsidRPr="006748BD">
        <w:t>“</w:t>
      </w:r>
      <w:r>
        <w:t>Ночь</w:t>
      </w:r>
      <w:r w:rsidRPr="006748BD">
        <w:t>”</w:t>
      </w:r>
      <w:r>
        <w:t>: «</w:t>
      </w:r>
      <w:r w:rsidRPr="006748BD">
        <w:t>Багровый и белый отброшен и скомкан, в зеленый бросали горстями дукаты, а черным ладоням сбежавшихся окон раздали горящие желтые карты</w:t>
      </w:r>
      <w:r>
        <w:t>.».</w:t>
      </w:r>
      <w:r w:rsidR="00C870F1">
        <w:t xml:space="preserve"> Результаты </w:t>
      </w:r>
      <w:r w:rsidR="00C870F1">
        <w:lastRenderedPageBreak/>
        <w:t xml:space="preserve">представлены на рисунках </w:t>
      </w:r>
      <w:r w:rsidR="00EC2C9A">
        <w:t>13</w:t>
      </w:r>
      <w:r w:rsidR="00C870F1">
        <w:t xml:space="preserve"> и </w:t>
      </w:r>
      <w:r w:rsidR="00EC2C9A">
        <w:t>14</w:t>
      </w:r>
      <w:r w:rsidR="00C870F1">
        <w:t>.</w:t>
      </w:r>
      <w:r w:rsidR="001251AC">
        <w:t xml:space="preserve"> По ним видно, что программа правильно шифрует и дешифрует сообщения.</w:t>
      </w:r>
    </w:p>
    <w:p w14:paraId="3F96467B" w14:textId="031AC523" w:rsidR="00C870F1" w:rsidRDefault="00C870F1" w:rsidP="006748BD">
      <w:pPr>
        <w:pStyle w:val="a3"/>
      </w:pPr>
    </w:p>
    <w:p w14:paraId="35098B22" w14:textId="023ADB9F" w:rsidR="00C870F1" w:rsidRDefault="00C870F1" w:rsidP="006748BD">
      <w:pPr>
        <w:pStyle w:val="a3"/>
      </w:pPr>
      <w:r w:rsidRPr="00C870F1">
        <w:rPr>
          <w:noProof/>
        </w:rPr>
        <w:drawing>
          <wp:inline distT="0" distB="0" distL="0" distR="0" wp14:anchorId="11BDEB79" wp14:editId="0635B770">
            <wp:extent cx="3530872" cy="93345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59158" cy="94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1617" w14:textId="4E8BE2C8" w:rsidR="00C870F1" w:rsidRDefault="00C870F1" w:rsidP="006748BD">
      <w:pPr>
        <w:pStyle w:val="a3"/>
      </w:pPr>
      <w:r>
        <w:t xml:space="preserve">Рисунок </w:t>
      </w:r>
      <w:r w:rsidR="00EC2C9A">
        <w:t>13</w:t>
      </w:r>
      <w:r>
        <w:t xml:space="preserve"> – </w:t>
      </w:r>
      <w:r w:rsidR="00A27A5A">
        <w:t>Р</w:t>
      </w:r>
      <w:r>
        <w:t>абота программы с сообщением «Пример работы программы»</w:t>
      </w:r>
    </w:p>
    <w:p w14:paraId="77E7A013" w14:textId="0BF503D3" w:rsidR="00C870F1" w:rsidRDefault="00C870F1" w:rsidP="006748BD">
      <w:pPr>
        <w:pStyle w:val="a3"/>
      </w:pPr>
    </w:p>
    <w:p w14:paraId="51A06023" w14:textId="6FC2A4FA" w:rsidR="00C870F1" w:rsidRDefault="00C870F1" w:rsidP="006748BD">
      <w:pPr>
        <w:pStyle w:val="a3"/>
      </w:pPr>
      <w:r w:rsidRPr="00C870F1">
        <w:rPr>
          <w:noProof/>
        </w:rPr>
        <w:drawing>
          <wp:inline distT="0" distB="0" distL="0" distR="0" wp14:anchorId="19400734" wp14:editId="329D62A4">
            <wp:extent cx="4996815" cy="923979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46381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D5A5" w14:textId="6CD619A6" w:rsidR="00EC2C9A" w:rsidRDefault="00C870F1" w:rsidP="002A68C4">
      <w:pPr>
        <w:pStyle w:val="a3"/>
      </w:pPr>
      <w:r>
        <w:t xml:space="preserve">Рисунок </w:t>
      </w:r>
      <w:r w:rsidR="00EC2C9A">
        <w:t>14</w:t>
      </w:r>
      <w:r>
        <w:t xml:space="preserve"> – </w:t>
      </w:r>
      <w:r w:rsidR="00A27A5A">
        <w:t>Р</w:t>
      </w:r>
      <w:r>
        <w:t>абота программы с сообщением в виде отрывка из стиха В. В. Маяковского «Ночь»</w:t>
      </w:r>
    </w:p>
    <w:p w14:paraId="3207DB92" w14:textId="77777777" w:rsidR="00EC2C9A" w:rsidRDefault="00EC2C9A" w:rsidP="00EC2C9A">
      <w:pPr>
        <w:pStyle w:val="a3"/>
        <w:ind w:firstLine="0"/>
      </w:pPr>
    </w:p>
    <w:p w14:paraId="60C142DB" w14:textId="77777777" w:rsidR="002A68C4" w:rsidRDefault="002A68C4" w:rsidP="008306E4">
      <w:pPr>
        <w:pStyle w:val="a5"/>
      </w:pPr>
      <w:bookmarkStart w:id="26" w:name="_Toc123751451"/>
      <w:r>
        <w:br w:type="page"/>
      </w:r>
    </w:p>
    <w:p w14:paraId="7C78208D" w14:textId="3F169790" w:rsidR="00BC2A41" w:rsidRDefault="00BC2A41" w:rsidP="008306E4">
      <w:pPr>
        <w:pStyle w:val="a5"/>
      </w:pPr>
      <w:r>
        <w:lastRenderedPageBreak/>
        <w:t>Заключение</w:t>
      </w:r>
      <w:bookmarkEnd w:id="26"/>
    </w:p>
    <w:p w14:paraId="0B57287F" w14:textId="77777777" w:rsidR="002A3B02" w:rsidRDefault="002A3B02" w:rsidP="00BC2A41">
      <w:pPr>
        <w:pStyle w:val="a3"/>
      </w:pPr>
    </w:p>
    <w:p w14:paraId="39B1A14D" w14:textId="010D6869" w:rsidR="00BC2A41" w:rsidRDefault="001251AC" w:rsidP="00BC2A41">
      <w:pPr>
        <w:pStyle w:val="a3"/>
      </w:pPr>
      <w:r>
        <w:t xml:space="preserve">В ходе выполнения данной работы была изучена теория относительно краткой истории криптографии, теория перестановки, маршрутной перестановки. По результатам изучения теоретической части были </w:t>
      </w:r>
      <w:r w:rsidR="002438D9">
        <w:t>разработаны</w:t>
      </w:r>
      <w:r>
        <w:t xml:space="preserve"> алгоритм и программа для выполнения шифрования и дешифрования по методу маршрутной перестановки с реализацией на языке программирования </w:t>
      </w:r>
      <w:r>
        <w:rPr>
          <w:lang w:val="en-US"/>
        </w:rPr>
        <w:t>Python</w:t>
      </w:r>
      <w:r w:rsidRPr="001251AC">
        <w:t>.</w:t>
      </w:r>
    </w:p>
    <w:p w14:paraId="2426B3BD" w14:textId="349F7FC8" w:rsidR="00E072B6" w:rsidRDefault="00562A7F" w:rsidP="00BF3A2B">
      <w:pPr>
        <w:pStyle w:val="a3"/>
      </w:pPr>
      <w:r>
        <w:t>В ходе выполнения курсовой работы были выполнены все поставленные задачи и достигнута основная цель данной работы.</w:t>
      </w:r>
    </w:p>
    <w:p w14:paraId="1E40A870" w14:textId="77777777" w:rsidR="00E072B6" w:rsidRDefault="00E072B6" w:rsidP="00BF3A2B">
      <w:pPr>
        <w:pStyle w:val="a3"/>
        <w:ind w:firstLine="0"/>
      </w:pPr>
    </w:p>
    <w:p w14:paraId="6A41C2B0" w14:textId="77777777" w:rsidR="00BF3A2B" w:rsidRDefault="00BF3A2B" w:rsidP="008306E4">
      <w:pPr>
        <w:pStyle w:val="a5"/>
      </w:pPr>
      <w:bookmarkStart w:id="27" w:name="_Toc123751452"/>
      <w:r>
        <w:br w:type="page"/>
      </w:r>
    </w:p>
    <w:p w14:paraId="72001A46" w14:textId="24F51C0C" w:rsidR="008306E4" w:rsidRDefault="008306E4" w:rsidP="008306E4">
      <w:pPr>
        <w:pStyle w:val="a5"/>
      </w:pPr>
      <w:r>
        <w:lastRenderedPageBreak/>
        <w:t xml:space="preserve">Список </w:t>
      </w:r>
      <w:r w:rsidR="00954BB2">
        <w:t xml:space="preserve">используемых </w:t>
      </w:r>
      <w:commentRangeStart w:id="28"/>
      <w:r>
        <w:t>источников</w:t>
      </w:r>
      <w:commentRangeEnd w:id="28"/>
      <w:r w:rsidR="00A77920">
        <w:rPr>
          <w:rStyle w:val="af4"/>
          <w:rFonts w:ascii="Calibri" w:eastAsia="Calibri" w:hAnsi="Calibri" w:cs="Calibri"/>
          <w:b w:val="0"/>
        </w:rPr>
        <w:commentReference w:id="28"/>
      </w:r>
      <w:bookmarkEnd w:id="27"/>
    </w:p>
    <w:p w14:paraId="3EF2C1C7" w14:textId="77777777" w:rsidR="00797F3A" w:rsidRDefault="00797F3A" w:rsidP="008306E4">
      <w:pPr>
        <w:pStyle w:val="a5"/>
      </w:pPr>
    </w:p>
    <w:p w14:paraId="333E8DB4" w14:textId="473A951C" w:rsidR="007C3157" w:rsidRDefault="007C3157" w:rsidP="007C3157">
      <w:pPr>
        <w:pStyle w:val="a3"/>
      </w:pPr>
      <w:r w:rsidRPr="007C3157">
        <w:t>1.</w:t>
      </w:r>
      <w:r>
        <w:t> </w:t>
      </w:r>
      <w:r w:rsidR="004E58FC" w:rsidRPr="007C3157">
        <w:t xml:space="preserve">Антонов Ю. С., Занимательная криптография, текст </w:t>
      </w:r>
      <w:r w:rsidR="00E143AE" w:rsidRPr="007C3157">
        <w:t xml:space="preserve">научной </w:t>
      </w:r>
      <w:r w:rsidR="004E58FC" w:rsidRPr="007C3157">
        <w:t xml:space="preserve">статьи из журнала «Наука и техника в Якутии» №2(9) </w:t>
      </w:r>
      <w:r w:rsidR="002665E0" w:rsidRPr="007C3157">
        <w:t>–</w:t>
      </w:r>
      <w:r w:rsidR="004E58FC" w:rsidRPr="007C3157">
        <w:t xml:space="preserve"> 2005</w:t>
      </w:r>
      <w:r w:rsidR="00E143AE" w:rsidRPr="007C3157">
        <w:t>, стр. 112</w:t>
      </w:r>
      <w:r w:rsidR="002665E0" w:rsidRPr="007C3157">
        <w:t>.</w:t>
      </w:r>
    </w:p>
    <w:p w14:paraId="50E30844" w14:textId="77777777" w:rsidR="001A35F8" w:rsidRDefault="001A35F8" w:rsidP="001A35F8">
      <w:pPr>
        <w:pStyle w:val="a3"/>
      </w:pPr>
      <w:r>
        <w:t>2</w:t>
      </w:r>
      <w:r w:rsidRPr="007C3157">
        <w:t>.</w:t>
      </w:r>
      <w:r>
        <w:t xml:space="preserve"> Фикс А. С., История криптографии и новый этический статус информации, текст научной статьи из журнала «Философские проблемы информационных технологий и киберпространства» №2(8) – 2014, стр. 65–76. </w:t>
      </w:r>
      <w:proofErr w:type="spellStart"/>
      <w:r>
        <w:rPr>
          <w:lang w:val="en-US"/>
        </w:rPr>
        <w:t>eISSN</w:t>
      </w:r>
      <w:proofErr w:type="spellEnd"/>
      <w:r w:rsidRPr="007C3157">
        <w:t>: 2305–3763.</w:t>
      </w:r>
    </w:p>
    <w:p w14:paraId="00D77128" w14:textId="3FC6ADDD" w:rsidR="002665E0" w:rsidRPr="007C3157" w:rsidRDefault="001A35F8" w:rsidP="007C3157">
      <w:pPr>
        <w:pStyle w:val="a3"/>
      </w:pPr>
      <w:r>
        <w:t>3</w:t>
      </w:r>
      <w:r w:rsidR="007C3157">
        <w:t>. </w:t>
      </w:r>
      <w:r w:rsidR="007B174D" w:rsidRPr="007C3157">
        <w:t>Дьяченко Н.</w:t>
      </w:r>
      <w:r w:rsidR="004A4917" w:rsidRPr="007C3157">
        <w:t xml:space="preserve"> </w:t>
      </w:r>
      <w:r w:rsidR="007B174D" w:rsidRPr="007C3157">
        <w:t>В., Отакулов А.</w:t>
      </w:r>
      <w:r w:rsidR="004A4917" w:rsidRPr="007C3157">
        <w:t xml:space="preserve"> </w:t>
      </w:r>
      <w:r w:rsidR="007B174D" w:rsidRPr="007C3157">
        <w:t>С., Шатомиров И.</w:t>
      </w:r>
      <w:r w:rsidR="004A4917" w:rsidRPr="007C3157">
        <w:t xml:space="preserve"> </w:t>
      </w:r>
      <w:r w:rsidR="007B174D" w:rsidRPr="007C3157">
        <w:t>С.</w:t>
      </w:r>
      <w:r w:rsidR="00E143AE" w:rsidRPr="007C3157">
        <w:t xml:space="preserve">, Виды криптографического шифрования, текст научной статьи из журнала «MODERN SCIENCE» №5(3) – 2019, стр. </w:t>
      </w:r>
      <w:r w:rsidR="007C3157" w:rsidRPr="007C3157">
        <w:t>232</w:t>
      </w:r>
      <w:r w:rsidR="007C3157">
        <w:t>–235</w:t>
      </w:r>
      <w:r w:rsidR="00E143AE" w:rsidRPr="007C3157">
        <w:t xml:space="preserve">. ISSN: </w:t>
      </w:r>
      <w:r w:rsidR="007C3157" w:rsidRPr="007C3157">
        <w:t>2414–9918</w:t>
      </w:r>
      <w:r w:rsidR="00E143AE" w:rsidRPr="007C3157">
        <w:t>.</w:t>
      </w:r>
    </w:p>
    <w:p w14:paraId="2073F467" w14:textId="7ABAD74B" w:rsidR="00AC701B" w:rsidRDefault="00AC701B" w:rsidP="00BC2A41">
      <w:pPr>
        <w:pStyle w:val="a3"/>
      </w:pPr>
      <w:r w:rsidRPr="00AC701B">
        <w:t>4.</w:t>
      </w:r>
      <w:r>
        <w:t> Иванов А. А., Криптография в современном мире, текст научной статьи из сборника трудов конференции</w:t>
      </w:r>
      <w:r w:rsidR="000E45EF">
        <w:t xml:space="preserve"> «Сборник материалов Х всероссийской, научно-практической конференции молодых ученых с международным участием </w:t>
      </w:r>
      <w:r w:rsidR="000E45EF" w:rsidRPr="000E45EF">
        <w:t>“</w:t>
      </w:r>
      <w:r w:rsidR="000E45EF">
        <w:t>Россия Молодая</w:t>
      </w:r>
      <w:r w:rsidR="000E45EF" w:rsidRPr="000E45EF">
        <w:t>”</w:t>
      </w:r>
      <w:r w:rsidR="000E45EF">
        <w:t>» - 2018, стр. 31530.1–31530.3. УДК: 003.26.09.</w:t>
      </w:r>
    </w:p>
    <w:p w14:paraId="3BCC18DA" w14:textId="77777777" w:rsidR="001A35F8" w:rsidRPr="00366376" w:rsidRDefault="001A35F8" w:rsidP="001A35F8">
      <w:pPr>
        <w:pStyle w:val="a3"/>
      </w:pPr>
      <w:r w:rsidRPr="00366376">
        <w:t>5.</w:t>
      </w:r>
      <w:r>
        <w:rPr>
          <w:lang w:val="en-US"/>
        </w:rPr>
        <w:t> Alan</w:t>
      </w:r>
      <w:r w:rsidRPr="00366376">
        <w:t xml:space="preserve"> </w:t>
      </w:r>
      <w:proofErr w:type="spellStart"/>
      <w:r>
        <w:rPr>
          <w:lang w:val="en-US"/>
        </w:rPr>
        <w:t>Konheim</w:t>
      </w:r>
      <w:proofErr w:type="spellEnd"/>
      <w:r w:rsidRPr="00366376">
        <w:t xml:space="preserve">, </w:t>
      </w:r>
      <w:r>
        <w:rPr>
          <w:lang w:val="en-US"/>
        </w:rPr>
        <w:t>Computer</w:t>
      </w:r>
      <w:r w:rsidRPr="00366376">
        <w:t xml:space="preserve"> </w:t>
      </w:r>
      <w:r>
        <w:rPr>
          <w:lang w:val="en-US"/>
        </w:rPr>
        <w:t>Security</w:t>
      </w:r>
      <w:r w:rsidRPr="00366376">
        <w:t xml:space="preserve"> </w:t>
      </w:r>
      <w:r>
        <w:rPr>
          <w:lang w:val="en-US"/>
        </w:rPr>
        <w:t>and</w:t>
      </w:r>
      <w:r w:rsidRPr="00366376">
        <w:t xml:space="preserve"> </w:t>
      </w:r>
      <w:r>
        <w:rPr>
          <w:lang w:val="en-US"/>
        </w:rPr>
        <w:t>Cryptography</w:t>
      </w:r>
      <w:r w:rsidRPr="00366376">
        <w:t xml:space="preserve">, </w:t>
      </w:r>
      <w:r>
        <w:t>текст</w:t>
      </w:r>
      <w:r w:rsidRPr="00366376">
        <w:t xml:space="preserve"> </w:t>
      </w:r>
      <w:r>
        <w:t>из</w:t>
      </w:r>
      <w:r w:rsidRPr="00366376">
        <w:t xml:space="preserve"> </w:t>
      </w:r>
      <w:r>
        <w:t>учебного</w:t>
      </w:r>
      <w:r w:rsidRPr="00366376">
        <w:t xml:space="preserve"> </w:t>
      </w:r>
      <w:r>
        <w:t>материала</w:t>
      </w:r>
      <w:r w:rsidRPr="00366376">
        <w:t xml:space="preserve"> – 2007, </w:t>
      </w:r>
      <w:r>
        <w:t>стр</w:t>
      </w:r>
      <w:r w:rsidRPr="00366376">
        <w:t>. 45.</w:t>
      </w:r>
    </w:p>
    <w:p w14:paraId="1FE2347F" w14:textId="77777777" w:rsidR="001A35F8" w:rsidRDefault="001A35F8" w:rsidP="001A35F8">
      <w:pPr>
        <w:pStyle w:val="a3"/>
      </w:pPr>
      <w:r>
        <w:t xml:space="preserve">6. Ахмедов Б. А., </w:t>
      </w:r>
      <w:proofErr w:type="spellStart"/>
      <w:r>
        <w:t>Корченко</w:t>
      </w:r>
      <w:proofErr w:type="spellEnd"/>
      <w:r>
        <w:t xml:space="preserve"> А. Г., Сиденко В. П., </w:t>
      </w:r>
      <w:proofErr w:type="spellStart"/>
      <w:r>
        <w:t>Дрейс</w:t>
      </w:r>
      <w:proofErr w:type="spellEnd"/>
      <w:r>
        <w:t xml:space="preserve"> Ю. А., </w:t>
      </w:r>
      <w:proofErr w:type="spellStart"/>
      <w:r>
        <w:t>Сейлова</w:t>
      </w:r>
      <w:proofErr w:type="spellEnd"/>
      <w:r>
        <w:t xml:space="preserve"> Н. А., Прикладная </w:t>
      </w:r>
      <w:proofErr w:type="spellStart"/>
      <w:r>
        <w:t>криптология</w:t>
      </w:r>
      <w:proofErr w:type="spellEnd"/>
      <w:r>
        <w:t xml:space="preserve">: методы шифрования, текст из учебного материала – 2015, стр. </w:t>
      </w:r>
      <w:r w:rsidRPr="00B311C5">
        <w:t xml:space="preserve">91–94. </w:t>
      </w:r>
      <w:r>
        <w:t>УДК 004.056.55 (075.8).</w:t>
      </w:r>
    </w:p>
    <w:p w14:paraId="00E1F669" w14:textId="77777777" w:rsidR="001A35F8" w:rsidRPr="001A35F8" w:rsidRDefault="001A35F8" w:rsidP="001A35F8">
      <w:pPr>
        <w:pStyle w:val="a3"/>
      </w:pPr>
      <w:r>
        <w:t xml:space="preserve">7. Википедия - свободная энциклопедия, Скитала, электронный ресурс. Дата обращения – 29.12.2022. </w:t>
      </w:r>
      <w:r>
        <w:rPr>
          <w:lang w:val="en-US"/>
        </w:rPr>
        <w:t>URL</w:t>
      </w:r>
      <w:r w:rsidRPr="001A35F8">
        <w:t xml:space="preserve">: </w:t>
      </w:r>
      <w:r w:rsidRPr="001A35F8">
        <w:rPr>
          <w:lang w:val="en-US"/>
        </w:rPr>
        <w:t>https</w:t>
      </w:r>
      <w:r w:rsidRPr="001A35F8">
        <w:t>://</w:t>
      </w:r>
      <w:proofErr w:type="spellStart"/>
      <w:r w:rsidRPr="001A35F8">
        <w:rPr>
          <w:lang w:val="en-US"/>
        </w:rPr>
        <w:t>ru</w:t>
      </w:r>
      <w:proofErr w:type="spellEnd"/>
      <w:r w:rsidRPr="001A35F8">
        <w:t>.</w:t>
      </w:r>
      <w:proofErr w:type="spellStart"/>
      <w:r w:rsidRPr="001A35F8">
        <w:rPr>
          <w:lang w:val="en-US"/>
        </w:rPr>
        <w:t>wikipedia</w:t>
      </w:r>
      <w:proofErr w:type="spellEnd"/>
      <w:r w:rsidRPr="001A35F8">
        <w:t>.</w:t>
      </w:r>
      <w:r w:rsidRPr="001A35F8">
        <w:rPr>
          <w:lang w:val="en-US"/>
        </w:rPr>
        <w:t>org</w:t>
      </w:r>
      <w:r w:rsidRPr="001A35F8">
        <w:t>/</w:t>
      </w:r>
      <w:r w:rsidRPr="001A35F8">
        <w:rPr>
          <w:lang w:val="en-US"/>
        </w:rPr>
        <w:t>wiki</w:t>
      </w:r>
      <w:r w:rsidRPr="001A35F8">
        <w:t>/%</w:t>
      </w:r>
      <w:r w:rsidRPr="001A35F8">
        <w:rPr>
          <w:lang w:val="en-US"/>
        </w:rPr>
        <w:t>D</w:t>
      </w:r>
      <w:r w:rsidRPr="001A35F8">
        <w:t>0%</w:t>
      </w:r>
      <w:r w:rsidRPr="001A35F8">
        <w:rPr>
          <w:lang w:val="en-US"/>
        </w:rPr>
        <w:t>A</w:t>
      </w:r>
      <w:r w:rsidRPr="001A35F8">
        <w:t>1%</w:t>
      </w:r>
      <w:r w:rsidRPr="001A35F8">
        <w:rPr>
          <w:lang w:val="en-US"/>
        </w:rPr>
        <w:t>D</w:t>
      </w:r>
      <w:r w:rsidRPr="001A35F8">
        <w:t>0%</w:t>
      </w:r>
      <w:r w:rsidRPr="001A35F8">
        <w:rPr>
          <w:lang w:val="en-US"/>
        </w:rPr>
        <w:t>BA</w:t>
      </w:r>
      <w:r w:rsidRPr="001A35F8">
        <w:t>%</w:t>
      </w:r>
      <w:r w:rsidRPr="001A35F8">
        <w:rPr>
          <w:lang w:val="en-US"/>
        </w:rPr>
        <w:t>D</w:t>
      </w:r>
      <w:r w:rsidRPr="001A35F8">
        <w:t>0%</w:t>
      </w:r>
      <w:r w:rsidRPr="001A35F8">
        <w:rPr>
          <w:lang w:val="en-US"/>
        </w:rPr>
        <w:t>B</w:t>
      </w:r>
      <w:r w:rsidRPr="001A35F8">
        <w:t>8%</w:t>
      </w:r>
      <w:r w:rsidRPr="001A35F8">
        <w:rPr>
          <w:lang w:val="en-US"/>
        </w:rPr>
        <w:t>D</w:t>
      </w:r>
      <w:r w:rsidRPr="001A35F8">
        <w:t>1%82%</w:t>
      </w:r>
      <w:r w:rsidRPr="001A35F8">
        <w:rPr>
          <w:lang w:val="en-US"/>
        </w:rPr>
        <w:t>D</w:t>
      </w:r>
      <w:r w:rsidRPr="001A35F8">
        <w:t>0%</w:t>
      </w:r>
      <w:r w:rsidRPr="001A35F8">
        <w:rPr>
          <w:lang w:val="en-US"/>
        </w:rPr>
        <w:t>B</w:t>
      </w:r>
      <w:r w:rsidRPr="001A35F8">
        <w:t>0%</w:t>
      </w:r>
      <w:r w:rsidRPr="001A35F8">
        <w:rPr>
          <w:lang w:val="en-US"/>
        </w:rPr>
        <w:t>D</w:t>
      </w:r>
      <w:r w:rsidRPr="001A35F8">
        <w:t>0%</w:t>
      </w:r>
      <w:r w:rsidRPr="001A35F8">
        <w:rPr>
          <w:lang w:val="en-US"/>
        </w:rPr>
        <w:t>BB</w:t>
      </w:r>
      <w:r w:rsidRPr="001A35F8">
        <w:t>%</w:t>
      </w:r>
      <w:r w:rsidRPr="001A35F8">
        <w:rPr>
          <w:lang w:val="en-US"/>
        </w:rPr>
        <w:t>D</w:t>
      </w:r>
      <w:r w:rsidRPr="001A35F8">
        <w:t>0%</w:t>
      </w:r>
      <w:r w:rsidRPr="001A35F8">
        <w:rPr>
          <w:lang w:val="en-US"/>
        </w:rPr>
        <w:t>B</w:t>
      </w:r>
      <w:r w:rsidRPr="001A35F8">
        <w:t>0.</w:t>
      </w:r>
    </w:p>
    <w:p w14:paraId="00B46639" w14:textId="7276601B" w:rsidR="00C618E4" w:rsidRPr="001A35F8" w:rsidRDefault="00C618E4" w:rsidP="00BC2A41">
      <w:pPr>
        <w:pStyle w:val="a3"/>
      </w:pPr>
      <w:r>
        <w:t xml:space="preserve">8. Ященко В. В., Введение в </w:t>
      </w:r>
      <w:proofErr w:type="spellStart"/>
      <w:r>
        <w:t>киптографию</w:t>
      </w:r>
      <w:proofErr w:type="spellEnd"/>
      <w:r>
        <w:t xml:space="preserve">, текст из учебного материала – 2012, стр. 189-197. </w:t>
      </w:r>
      <w:r>
        <w:rPr>
          <w:lang w:val="en-US"/>
        </w:rPr>
        <w:t>ISBN</w:t>
      </w:r>
      <w:r w:rsidRPr="001A35F8">
        <w:t xml:space="preserve"> 978-5-4439-0026-1.</w:t>
      </w:r>
    </w:p>
    <w:p w14:paraId="3D776F58" w14:textId="0F2D899E" w:rsidR="00A52F8F" w:rsidRPr="001A35F8" w:rsidRDefault="001A35F8" w:rsidP="004C17E0">
      <w:pPr>
        <w:pStyle w:val="a3"/>
      </w:pPr>
      <w:r>
        <w:t>9</w:t>
      </w:r>
      <w:r w:rsidRPr="003A5815">
        <w:t>.</w:t>
      </w:r>
      <w:r>
        <w:rPr>
          <w:lang w:val="en-US"/>
        </w:rPr>
        <w:t> </w:t>
      </w:r>
      <w:r>
        <w:t xml:space="preserve">Википедия - свободная энциклопедия, </w:t>
      </w:r>
      <w:r>
        <w:rPr>
          <w:lang w:val="en-US"/>
        </w:rPr>
        <w:t>Python</w:t>
      </w:r>
      <w:r w:rsidRPr="00C52885">
        <w:t xml:space="preserve">, </w:t>
      </w:r>
      <w:r>
        <w:t xml:space="preserve">электронный ресурс. Дата обращения – 29.12.2022. </w:t>
      </w:r>
      <w:r>
        <w:rPr>
          <w:lang w:val="en-US"/>
        </w:rPr>
        <w:t>URL</w:t>
      </w:r>
      <w:r w:rsidRPr="001A7957">
        <w:t xml:space="preserve">: </w:t>
      </w:r>
      <w:r w:rsidRPr="001A35F8">
        <w:rPr>
          <w:lang w:val="en-US"/>
        </w:rPr>
        <w:t>https</w:t>
      </w:r>
      <w:r w:rsidRPr="001A35F8">
        <w:t>://</w:t>
      </w:r>
      <w:proofErr w:type="spellStart"/>
      <w:r w:rsidRPr="001A35F8">
        <w:rPr>
          <w:lang w:val="en-US"/>
        </w:rPr>
        <w:t>ru</w:t>
      </w:r>
      <w:proofErr w:type="spellEnd"/>
      <w:r w:rsidRPr="001A35F8">
        <w:t>.</w:t>
      </w:r>
      <w:proofErr w:type="spellStart"/>
      <w:r w:rsidRPr="001A35F8">
        <w:rPr>
          <w:lang w:val="en-US"/>
        </w:rPr>
        <w:t>wikipedia</w:t>
      </w:r>
      <w:proofErr w:type="spellEnd"/>
      <w:r w:rsidRPr="001A35F8">
        <w:t>.</w:t>
      </w:r>
      <w:r w:rsidRPr="001A35F8">
        <w:rPr>
          <w:lang w:val="en-US"/>
        </w:rPr>
        <w:t>org</w:t>
      </w:r>
      <w:r w:rsidRPr="001A35F8">
        <w:t>/</w:t>
      </w:r>
      <w:r w:rsidRPr="001A35F8">
        <w:rPr>
          <w:lang w:val="en-US"/>
        </w:rPr>
        <w:t>wiki</w:t>
      </w:r>
      <w:r w:rsidRPr="001A35F8">
        <w:t>/</w:t>
      </w:r>
      <w:r w:rsidRPr="001A35F8">
        <w:rPr>
          <w:lang w:val="en-US"/>
        </w:rPr>
        <w:t>Python</w:t>
      </w:r>
      <w:r>
        <w:t>.</w:t>
      </w:r>
    </w:p>
    <w:p w14:paraId="152A9BC2" w14:textId="77777777" w:rsidR="004C17E0" w:rsidRDefault="004C17E0" w:rsidP="008306E4">
      <w:pPr>
        <w:pStyle w:val="a5"/>
      </w:pPr>
      <w:bookmarkStart w:id="29" w:name="_Toc123751453"/>
      <w:r>
        <w:br w:type="page"/>
      </w:r>
    </w:p>
    <w:p w14:paraId="1E537786" w14:textId="1EFAC37F" w:rsidR="008306E4" w:rsidRDefault="008306E4" w:rsidP="008306E4">
      <w:pPr>
        <w:pStyle w:val="a5"/>
      </w:pPr>
      <w:r>
        <w:lastRenderedPageBreak/>
        <w:t>Приложения</w:t>
      </w:r>
      <w:bookmarkEnd w:id="29"/>
    </w:p>
    <w:p w14:paraId="75E552D6" w14:textId="77777777" w:rsidR="002A3B02" w:rsidRDefault="002A3B02" w:rsidP="00BC2A41">
      <w:pPr>
        <w:pStyle w:val="a3"/>
      </w:pPr>
    </w:p>
    <w:p w14:paraId="60E10069" w14:textId="0CEC8F6D" w:rsidR="008306E4" w:rsidRDefault="002A3B02" w:rsidP="002A3B02">
      <w:pPr>
        <w:pStyle w:val="a7"/>
      </w:pPr>
      <w:bookmarkStart w:id="30" w:name="_Toc123751454"/>
      <w:r w:rsidRPr="002A3B02">
        <w:t>Приложение А</w:t>
      </w:r>
      <w:bookmarkEnd w:id="30"/>
    </w:p>
    <w:p w14:paraId="6A470822" w14:textId="78855A30" w:rsidR="002A3B02" w:rsidRDefault="002A3B02" w:rsidP="002A3B02">
      <w:pPr>
        <w:pStyle w:val="a3"/>
      </w:pPr>
      <w:r>
        <w:t>Листинг А</w:t>
      </w:r>
      <w:r w:rsidR="001E26F5">
        <w:t>.1</w:t>
      </w:r>
      <w:r>
        <w:t xml:space="preserve"> – программа шифрования и дешифрования сообщения</w:t>
      </w:r>
    </w:p>
    <w:p w14:paraId="356B96EB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  <w:r w:rsidRPr="002A3B02">
        <w:rPr>
          <w:rFonts w:ascii="Courier New" w:hAnsi="Courier New"/>
          <w:sz w:val="24"/>
          <w:lang w:val="en-US"/>
        </w:rPr>
        <w:t>import math</w:t>
      </w:r>
    </w:p>
    <w:p w14:paraId="7B898F6E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  <w:r w:rsidRPr="002A3B02">
        <w:rPr>
          <w:rFonts w:ascii="Courier New" w:hAnsi="Courier New"/>
          <w:sz w:val="24"/>
          <w:lang w:val="en-US"/>
        </w:rPr>
        <w:t xml:space="preserve">    </w:t>
      </w:r>
    </w:p>
    <w:p w14:paraId="67507BE6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</w:p>
    <w:p w14:paraId="15AE1A06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  <w:r w:rsidRPr="002A3B02">
        <w:rPr>
          <w:rFonts w:ascii="Courier New" w:hAnsi="Courier New"/>
          <w:sz w:val="24"/>
          <w:lang w:val="en-US"/>
        </w:rPr>
        <w:t>def script(text):</w:t>
      </w:r>
    </w:p>
    <w:p w14:paraId="53290822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  <w:r w:rsidRPr="002A3B02">
        <w:rPr>
          <w:rFonts w:ascii="Courier New" w:hAnsi="Courier New"/>
          <w:sz w:val="24"/>
          <w:lang w:val="en-US"/>
        </w:rPr>
        <w:t xml:space="preserve">    </w:t>
      </w:r>
      <w:proofErr w:type="spellStart"/>
      <w:r w:rsidRPr="002A3B02">
        <w:rPr>
          <w:rFonts w:ascii="Courier New" w:hAnsi="Courier New"/>
          <w:sz w:val="24"/>
          <w:lang w:val="en-US"/>
        </w:rPr>
        <w:t>text_len</w:t>
      </w:r>
      <w:proofErr w:type="spellEnd"/>
      <w:r w:rsidRPr="002A3B02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2A3B02">
        <w:rPr>
          <w:rFonts w:ascii="Courier New" w:hAnsi="Courier New"/>
          <w:sz w:val="24"/>
          <w:lang w:val="en-US"/>
        </w:rPr>
        <w:t>len</w:t>
      </w:r>
      <w:proofErr w:type="spellEnd"/>
      <w:r w:rsidRPr="002A3B02">
        <w:rPr>
          <w:rFonts w:ascii="Courier New" w:hAnsi="Courier New"/>
          <w:sz w:val="24"/>
          <w:lang w:val="en-US"/>
        </w:rPr>
        <w:t>(text)</w:t>
      </w:r>
    </w:p>
    <w:p w14:paraId="6829E3C7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  <w:r w:rsidRPr="002A3B02">
        <w:rPr>
          <w:rFonts w:ascii="Courier New" w:hAnsi="Courier New"/>
          <w:sz w:val="24"/>
          <w:lang w:val="en-US"/>
        </w:rPr>
        <w:t xml:space="preserve">    </w:t>
      </w:r>
      <w:proofErr w:type="spellStart"/>
      <w:r w:rsidRPr="002A3B02">
        <w:rPr>
          <w:rFonts w:ascii="Courier New" w:hAnsi="Courier New"/>
          <w:sz w:val="24"/>
          <w:lang w:val="en-US"/>
        </w:rPr>
        <w:t>text_len_sqrt</w:t>
      </w:r>
      <w:proofErr w:type="spellEnd"/>
      <w:r w:rsidRPr="002A3B02">
        <w:rPr>
          <w:rFonts w:ascii="Courier New" w:hAnsi="Courier New"/>
          <w:sz w:val="24"/>
          <w:lang w:val="en-US"/>
        </w:rPr>
        <w:t xml:space="preserve"> = int(</w:t>
      </w:r>
      <w:proofErr w:type="spellStart"/>
      <w:proofErr w:type="gramStart"/>
      <w:r w:rsidRPr="002A3B02">
        <w:rPr>
          <w:rFonts w:ascii="Courier New" w:hAnsi="Courier New"/>
          <w:sz w:val="24"/>
          <w:lang w:val="en-US"/>
        </w:rPr>
        <w:t>math.sqrt</w:t>
      </w:r>
      <w:proofErr w:type="spellEnd"/>
      <w:proofErr w:type="gramEnd"/>
      <w:r w:rsidRPr="002A3B02">
        <w:rPr>
          <w:rFonts w:ascii="Courier New" w:hAnsi="Courier New"/>
          <w:sz w:val="24"/>
          <w:lang w:val="en-US"/>
        </w:rPr>
        <w:t>(</w:t>
      </w:r>
      <w:proofErr w:type="spellStart"/>
      <w:r w:rsidRPr="002A3B02">
        <w:rPr>
          <w:rFonts w:ascii="Courier New" w:hAnsi="Courier New"/>
          <w:sz w:val="24"/>
          <w:lang w:val="en-US"/>
        </w:rPr>
        <w:t>text_len</w:t>
      </w:r>
      <w:proofErr w:type="spellEnd"/>
      <w:r w:rsidRPr="002A3B02">
        <w:rPr>
          <w:rFonts w:ascii="Courier New" w:hAnsi="Courier New"/>
          <w:sz w:val="24"/>
          <w:lang w:val="en-US"/>
        </w:rPr>
        <w:t>))</w:t>
      </w:r>
    </w:p>
    <w:p w14:paraId="2A144AEC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  <w:r w:rsidRPr="002A3B02">
        <w:rPr>
          <w:rFonts w:ascii="Courier New" w:hAnsi="Courier New"/>
          <w:sz w:val="24"/>
          <w:lang w:val="en-US"/>
        </w:rPr>
        <w:t xml:space="preserve">    while </w:t>
      </w:r>
      <w:proofErr w:type="spellStart"/>
      <w:r w:rsidRPr="002A3B02">
        <w:rPr>
          <w:rFonts w:ascii="Courier New" w:hAnsi="Courier New"/>
          <w:sz w:val="24"/>
          <w:lang w:val="en-US"/>
        </w:rPr>
        <w:t>text_len</w:t>
      </w:r>
      <w:proofErr w:type="spellEnd"/>
      <w:r w:rsidRPr="002A3B02">
        <w:rPr>
          <w:rFonts w:ascii="Courier New" w:hAnsi="Courier New"/>
          <w:sz w:val="24"/>
          <w:lang w:val="en-US"/>
        </w:rPr>
        <w:t xml:space="preserve"> &gt; </w:t>
      </w:r>
      <w:proofErr w:type="spellStart"/>
      <w:r w:rsidRPr="002A3B02">
        <w:rPr>
          <w:rFonts w:ascii="Courier New" w:hAnsi="Courier New"/>
          <w:sz w:val="24"/>
          <w:lang w:val="en-US"/>
        </w:rPr>
        <w:t>text_len_sqrt</w:t>
      </w:r>
      <w:proofErr w:type="spellEnd"/>
      <w:r w:rsidRPr="002A3B02">
        <w:rPr>
          <w:rFonts w:ascii="Courier New" w:hAnsi="Courier New"/>
          <w:sz w:val="24"/>
          <w:lang w:val="en-US"/>
        </w:rPr>
        <w:t xml:space="preserve"> * </w:t>
      </w:r>
      <w:proofErr w:type="spellStart"/>
      <w:r w:rsidRPr="002A3B02">
        <w:rPr>
          <w:rFonts w:ascii="Courier New" w:hAnsi="Courier New"/>
          <w:sz w:val="24"/>
          <w:lang w:val="en-US"/>
        </w:rPr>
        <w:t>text_len_sqrt</w:t>
      </w:r>
      <w:proofErr w:type="spellEnd"/>
      <w:r w:rsidRPr="002A3B02">
        <w:rPr>
          <w:rFonts w:ascii="Courier New" w:hAnsi="Courier New"/>
          <w:sz w:val="24"/>
          <w:lang w:val="en-US"/>
        </w:rPr>
        <w:t>:</w:t>
      </w:r>
    </w:p>
    <w:p w14:paraId="678AFC59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  <w:r w:rsidRPr="002A3B02">
        <w:rPr>
          <w:rFonts w:ascii="Courier New" w:hAnsi="Courier New"/>
          <w:sz w:val="24"/>
          <w:lang w:val="en-US"/>
        </w:rPr>
        <w:t xml:space="preserve">        </w:t>
      </w:r>
      <w:proofErr w:type="spellStart"/>
      <w:r w:rsidRPr="002A3B02">
        <w:rPr>
          <w:rFonts w:ascii="Courier New" w:hAnsi="Courier New"/>
          <w:sz w:val="24"/>
          <w:lang w:val="en-US"/>
        </w:rPr>
        <w:t>text_len_sqrt</w:t>
      </w:r>
      <w:proofErr w:type="spellEnd"/>
      <w:r w:rsidRPr="002A3B02">
        <w:rPr>
          <w:rFonts w:ascii="Courier New" w:hAnsi="Courier New"/>
          <w:sz w:val="24"/>
          <w:lang w:val="en-US"/>
        </w:rPr>
        <w:t>+=1</w:t>
      </w:r>
    </w:p>
    <w:p w14:paraId="59FFE083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  <w:r w:rsidRPr="002A3B02">
        <w:rPr>
          <w:rFonts w:ascii="Courier New" w:hAnsi="Courier New"/>
          <w:sz w:val="24"/>
          <w:lang w:val="en-US"/>
        </w:rPr>
        <w:t xml:space="preserve">    matrix = []</w:t>
      </w:r>
    </w:p>
    <w:p w14:paraId="4854D6EF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  <w:r w:rsidRPr="002A3B02">
        <w:rPr>
          <w:rFonts w:ascii="Courier New" w:hAnsi="Courier New"/>
          <w:sz w:val="24"/>
          <w:lang w:val="en-US"/>
        </w:rPr>
        <w:t xml:space="preserve">    </w:t>
      </w:r>
      <w:proofErr w:type="spellStart"/>
      <w:r w:rsidRPr="002A3B02">
        <w:rPr>
          <w:rFonts w:ascii="Courier New" w:hAnsi="Courier New"/>
          <w:sz w:val="24"/>
          <w:lang w:val="en-US"/>
        </w:rPr>
        <w:t>counter_rows</w:t>
      </w:r>
      <w:proofErr w:type="spellEnd"/>
      <w:r w:rsidRPr="002A3B02">
        <w:rPr>
          <w:rFonts w:ascii="Courier New" w:hAnsi="Courier New"/>
          <w:sz w:val="24"/>
          <w:lang w:val="en-US"/>
        </w:rPr>
        <w:t xml:space="preserve"> = 0</w:t>
      </w:r>
    </w:p>
    <w:p w14:paraId="79C66464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</w:p>
    <w:p w14:paraId="4B063ACD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  <w:r w:rsidRPr="002A3B02">
        <w:rPr>
          <w:rFonts w:ascii="Courier New" w:hAnsi="Courier New"/>
          <w:sz w:val="24"/>
          <w:lang w:val="en-US"/>
        </w:rPr>
        <w:t xml:space="preserve">    while </w:t>
      </w:r>
      <w:proofErr w:type="spellStart"/>
      <w:r w:rsidRPr="002A3B02">
        <w:rPr>
          <w:rFonts w:ascii="Courier New" w:hAnsi="Courier New"/>
          <w:sz w:val="24"/>
          <w:lang w:val="en-US"/>
        </w:rPr>
        <w:t>counter_rows</w:t>
      </w:r>
      <w:proofErr w:type="spellEnd"/>
      <w:r w:rsidRPr="002A3B02">
        <w:rPr>
          <w:rFonts w:ascii="Courier New" w:hAnsi="Courier New"/>
          <w:sz w:val="24"/>
          <w:lang w:val="en-US"/>
        </w:rPr>
        <w:t xml:space="preserve"> &lt; </w:t>
      </w:r>
      <w:proofErr w:type="spellStart"/>
      <w:r w:rsidRPr="002A3B02">
        <w:rPr>
          <w:rFonts w:ascii="Courier New" w:hAnsi="Courier New"/>
          <w:sz w:val="24"/>
          <w:lang w:val="en-US"/>
        </w:rPr>
        <w:t>text_len_sqrt</w:t>
      </w:r>
      <w:proofErr w:type="spellEnd"/>
      <w:r w:rsidRPr="002A3B02">
        <w:rPr>
          <w:rFonts w:ascii="Courier New" w:hAnsi="Courier New"/>
          <w:sz w:val="24"/>
          <w:lang w:val="en-US"/>
        </w:rPr>
        <w:t>:</w:t>
      </w:r>
    </w:p>
    <w:p w14:paraId="490AA8A8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  <w:r w:rsidRPr="002A3B02">
        <w:rPr>
          <w:rFonts w:ascii="Courier New" w:hAnsi="Courier New"/>
          <w:sz w:val="24"/>
          <w:lang w:val="en-US"/>
        </w:rPr>
        <w:t xml:space="preserve">        </w:t>
      </w:r>
      <w:proofErr w:type="spellStart"/>
      <w:r w:rsidRPr="002A3B02">
        <w:rPr>
          <w:rFonts w:ascii="Courier New" w:hAnsi="Courier New"/>
          <w:sz w:val="24"/>
          <w:lang w:val="en-US"/>
        </w:rPr>
        <w:t>appender</w:t>
      </w:r>
      <w:proofErr w:type="spellEnd"/>
      <w:r w:rsidRPr="002A3B02">
        <w:rPr>
          <w:rFonts w:ascii="Courier New" w:hAnsi="Courier New"/>
          <w:sz w:val="24"/>
          <w:lang w:val="en-US"/>
        </w:rPr>
        <w:t xml:space="preserve"> = []</w:t>
      </w:r>
    </w:p>
    <w:p w14:paraId="38F51B3C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  <w:r w:rsidRPr="002A3B02">
        <w:rPr>
          <w:rFonts w:ascii="Courier New" w:hAnsi="Courier New"/>
          <w:sz w:val="24"/>
          <w:lang w:val="en-US"/>
        </w:rPr>
        <w:t xml:space="preserve">        for index in </w:t>
      </w:r>
      <w:proofErr w:type="gramStart"/>
      <w:r w:rsidRPr="002A3B02">
        <w:rPr>
          <w:rFonts w:ascii="Courier New" w:hAnsi="Courier New"/>
          <w:sz w:val="24"/>
          <w:lang w:val="en-US"/>
        </w:rPr>
        <w:t>range(</w:t>
      </w:r>
      <w:proofErr w:type="gramEnd"/>
      <w:r w:rsidRPr="002A3B02">
        <w:rPr>
          <w:rFonts w:ascii="Courier New" w:hAnsi="Courier New"/>
          <w:sz w:val="24"/>
          <w:lang w:val="en-US"/>
        </w:rPr>
        <w:t xml:space="preserve">0, </w:t>
      </w:r>
      <w:proofErr w:type="spellStart"/>
      <w:r w:rsidRPr="002A3B02">
        <w:rPr>
          <w:rFonts w:ascii="Courier New" w:hAnsi="Courier New"/>
          <w:sz w:val="24"/>
          <w:lang w:val="en-US"/>
        </w:rPr>
        <w:t>text_len_sqrt</w:t>
      </w:r>
      <w:proofErr w:type="spellEnd"/>
      <w:r w:rsidRPr="002A3B02">
        <w:rPr>
          <w:rFonts w:ascii="Courier New" w:hAnsi="Courier New"/>
          <w:sz w:val="24"/>
          <w:lang w:val="en-US"/>
        </w:rPr>
        <w:t>):</w:t>
      </w:r>
    </w:p>
    <w:p w14:paraId="2E229D59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  <w:r w:rsidRPr="002A3B02">
        <w:rPr>
          <w:rFonts w:ascii="Courier New" w:hAnsi="Courier New"/>
          <w:sz w:val="24"/>
          <w:lang w:val="en-US"/>
        </w:rPr>
        <w:t xml:space="preserve">            number = </w:t>
      </w:r>
      <w:proofErr w:type="spellStart"/>
      <w:r w:rsidRPr="002A3B02">
        <w:rPr>
          <w:rFonts w:ascii="Courier New" w:hAnsi="Courier New"/>
          <w:sz w:val="24"/>
          <w:lang w:val="en-US"/>
        </w:rPr>
        <w:t>text_len_sqrt</w:t>
      </w:r>
      <w:proofErr w:type="spellEnd"/>
      <w:r w:rsidRPr="002A3B02">
        <w:rPr>
          <w:rFonts w:ascii="Courier New" w:hAnsi="Courier New"/>
          <w:sz w:val="24"/>
          <w:lang w:val="en-US"/>
        </w:rPr>
        <w:t xml:space="preserve"> * index + </w:t>
      </w:r>
      <w:proofErr w:type="spellStart"/>
      <w:r w:rsidRPr="002A3B02">
        <w:rPr>
          <w:rFonts w:ascii="Courier New" w:hAnsi="Courier New"/>
          <w:sz w:val="24"/>
          <w:lang w:val="en-US"/>
        </w:rPr>
        <w:t>counter_rows</w:t>
      </w:r>
      <w:proofErr w:type="spellEnd"/>
    </w:p>
    <w:p w14:paraId="00FB1CED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  <w:r w:rsidRPr="002A3B02">
        <w:rPr>
          <w:rFonts w:ascii="Courier New" w:hAnsi="Courier New"/>
          <w:sz w:val="24"/>
          <w:lang w:val="en-US"/>
        </w:rPr>
        <w:t xml:space="preserve">            if number &lt; </w:t>
      </w:r>
      <w:proofErr w:type="spellStart"/>
      <w:r w:rsidRPr="002A3B02">
        <w:rPr>
          <w:rFonts w:ascii="Courier New" w:hAnsi="Courier New"/>
          <w:sz w:val="24"/>
          <w:lang w:val="en-US"/>
        </w:rPr>
        <w:t>text_len</w:t>
      </w:r>
      <w:proofErr w:type="spellEnd"/>
      <w:r w:rsidRPr="002A3B02">
        <w:rPr>
          <w:rFonts w:ascii="Courier New" w:hAnsi="Courier New"/>
          <w:sz w:val="24"/>
          <w:lang w:val="en-US"/>
        </w:rPr>
        <w:t>:</w:t>
      </w:r>
    </w:p>
    <w:p w14:paraId="3C916F6A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  <w:r w:rsidRPr="002A3B02">
        <w:rPr>
          <w:rFonts w:ascii="Courier New" w:hAnsi="Courier New"/>
          <w:sz w:val="24"/>
          <w:lang w:val="en-US"/>
        </w:rPr>
        <w:t xml:space="preserve">                </w:t>
      </w:r>
      <w:proofErr w:type="spellStart"/>
      <w:proofErr w:type="gramStart"/>
      <w:r w:rsidRPr="002A3B02">
        <w:rPr>
          <w:rFonts w:ascii="Courier New" w:hAnsi="Courier New"/>
          <w:sz w:val="24"/>
          <w:lang w:val="en-US"/>
        </w:rPr>
        <w:t>appender.append</w:t>
      </w:r>
      <w:proofErr w:type="spellEnd"/>
      <w:proofErr w:type="gramEnd"/>
      <w:r w:rsidRPr="002A3B02">
        <w:rPr>
          <w:rFonts w:ascii="Courier New" w:hAnsi="Courier New"/>
          <w:sz w:val="24"/>
          <w:lang w:val="en-US"/>
        </w:rPr>
        <w:t>(text[number])</w:t>
      </w:r>
    </w:p>
    <w:p w14:paraId="326BFBA5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  <w:r w:rsidRPr="002A3B02">
        <w:rPr>
          <w:rFonts w:ascii="Courier New" w:hAnsi="Courier New"/>
          <w:sz w:val="24"/>
          <w:lang w:val="en-US"/>
        </w:rPr>
        <w:t xml:space="preserve">            else:</w:t>
      </w:r>
    </w:p>
    <w:p w14:paraId="73A1A87A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  <w:r w:rsidRPr="002A3B02">
        <w:rPr>
          <w:rFonts w:ascii="Courier New" w:hAnsi="Courier New"/>
          <w:sz w:val="24"/>
          <w:lang w:val="en-US"/>
        </w:rPr>
        <w:t xml:space="preserve">                </w:t>
      </w:r>
      <w:proofErr w:type="spellStart"/>
      <w:proofErr w:type="gramStart"/>
      <w:r w:rsidRPr="002A3B02">
        <w:rPr>
          <w:rFonts w:ascii="Courier New" w:hAnsi="Courier New"/>
          <w:sz w:val="24"/>
          <w:lang w:val="en-US"/>
        </w:rPr>
        <w:t>appender.append</w:t>
      </w:r>
      <w:proofErr w:type="spellEnd"/>
      <w:proofErr w:type="gramEnd"/>
      <w:r w:rsidRPr="002A3B02">
        <w:rPr>
          <w:rFonts w:ascii="Courier New" w:hAnsi="Courier New"/>
          <w:sz w:val="24"/>
          <w:lang w:val="en-US"/>
        </w:rPr>
        <w:t>(' ')</w:t>
      </w:r>
    </w:p>
    <w:p w14:paraId="1BC951B9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  <w:r w:rsidRPr="002A3B02">
        <w:rPr>
          <w:rFonts w:ascii="Courier New" w:hAnsi="Courier New"/>
          <w:sz w:val="24"/>
          <w:lang w:val="en-US"/>
        </w:rPr>
        <w:t xml:space="preserve">        </w:t>
      </w:r>
      <w:proofErr w:type="spellStart"/>
      <w:proofErr w:type="gramStart"/>
      <w:r w:rsidRPr="002A3B02">
        <w:rPr>
          <w:rFonts w:ascii="Courier New" w:hAnsi="Courier New"/>
          <w:sz w:val="24"/>
          <w:lang w:val="en-US"/>
        </w:rPr>
        <w:t>matrix.append</w:t>
      </w:r>
      <w:proofErr w:type="spellEnd"/>
      <w:proofErr w:type="gramEnd"/>
      <w:r w:rsidRPr="002A3B02">
        <w:rPr>
          <w:rFonts w:ascii="Courier New" w:hAnsi="Courier New"/>
          <w:sz w:val="24"/>
          <w:lang w:val="en-US"/>
        </w:rPr>
        <w:t>(</w:t>
      </w:r>
      <w:proofErr w:type="spellStart"/>
      <w:r w:rsidRPr="002A3B02">
        <w:rPr>
          <w:rFonts w:ascii="Courier New" w:hAnsi="Courier New"/>
          <w:sz w:val="24"/>
          <w:lang w:val="en-US"/>
        </w:rPr>
        <w:t>appender</w:t>
      </w:r>
      <w:proofErr w:type="spellEnd"/>
      <w:r w:rsidRPr="002A3B02">
        <w:rPr>
          <w:rFonts w:ascii="Courier New" w:hAnsi="Courier New"/>
          <w:sz w:val="24"/>
          <w:lang w:val="en-US"/>
        </w:rPr>
        <w:t>)</w:t>
      </w:r>
    </w:p>
    <w:p w14:paraId="1550F45C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  <w:r w:rsidRPr="002A3B02">
        <w:rPr>
          <w:rFonts w:ascii="Courier New" w:hAnsi="Courier New"/>
          <w:sz w:val="24"/>
          <w:lang w:val="en-US"/>
        </w:rPr>
        <w:t xml:space="preserve">        </w:t>
      </w:r>
      <w:proofErr w:type="spellStart"/>
      <w:r w:rsidRPr="002A3B02">
        <w:rPr>
          <w:rFonts w:ascii="Courier New" w:hAnsi="Courier New"/>
          <w:sz w:val="24"/>
          <w:lang w:val="en-US"/>
        </w:rPr>
        <w:t>counter_rows</w:t>
      </w:r>
      <w:proofErr w:type="spellEnd"/>
      <w:r w:rsidRPr="002A3B02">
        <w:rPr>
          <w:rFonts w:ascii="Courier New" w:hAnsi="Courier New"/>
          <w:sz w:val="24"/>
          <w:lang w:val="en-US"/>
        </w:rPr>
        <w:t xml:space="preserve"> += 1</w:t>
      </w:r>
    </w:p>
    <w:p w14:paraId="5DBB3234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</w:p>
    <w:p w14:paraId="7181EB59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  <w:r w:rsidRPr="002A3B02">
        <w:rPr>
          <w:rFonts w:ascii="Courier New" w:hAnsi="Courier New"/>
          <w:sz w:val="24"/>
          <w:lang w:val="en-US"/>
        </w:rPr>
        <w:t xml:space="preserve">    </w:t>
      </w:r>
      <w:proofErr w:type="spellStart"/>
      <w:r w:rsidRPr="002A3B02">
        <w:rPr>
          <w:rFonts w:ascii="Courier New" w:hAnsi="Courier New"/>
          <w:sz w:val="24"/>
          <w:lang w:val="en-US"/>
        </w:rPr>
        <w:t>text_out</w:t>
      </w:r>
      <w:proofErr w:type="spellEnd"/>
      <w:r w:rsidRPr="002A3B02">
        <w:rPr>
          <w:rFonts w:ascii="Courier New" w:hAnsi="Courier New"/>
          <w:sz w:val="24"/>
          <w:lang w:val="en-US"/>
        </w:rPr>
        <w:t xml:space="preserve"> = ""</w:t>
      </w:r>
    </w:p>
    <w:p w14:paraId="202EBC35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  <w:r w:rsidRPr="002A3B02">
        <w:rPr>
          <w:rFonts w:ascii="Courier New" w:hAnsi="Courier New"/>
          <w:sz w:val="24"/>
          <w:lang w:val="en-US"/>
        </w:rPr>
        <w:t xml:space="preserve">    for index in </w:t>
      </w:r>
      <w:proofErr w:type="gramStart"/>
      <w:r w:rsidRPr="002A3B02">
        <w:rPr>
          <w:rFonts w:ascii="Courier New" w:hAnsi="Courier New"/>
          <w:sz w:val="24"/>
          <w:lang w:val="en-US"/>
        </w:rPr>
        <w:t>range(</w:t>
      </w:r>
      <w:proofErr w:type="gramEnd"/>
      <w:r w:rsidRPr="002A3B02">
        <w:rPr>
          <w:rFonts w:ascii="Courier New" w:hAnsi="Courier New"/>
          <w:sz w:val="24"/>
          <w:lang w:val="en-US"/>
        </w:rPr>
        <w:t xml:space="preserve">0, </w:t>
      </w:r>
      <w:proofErr w:type="spellStart"/>
      <w:r w:rsidRPr="002A3B02">
        <w:rPr>
          <w:rFonts w:ascii="Courier New" w:hAnsi="Courier New"/>
          <w:sz w:val="24"/>
          <w:lang w:val="en-US"/>
        </w:rPr>
        <w:t>text_len_sqrt</w:t>
      </w:r>
      <w:proofErr w:type="spellEnd"/>
      <w:r w:rsidRPr="002A3B02">
        <w:rPr>
          <w:rFonts w:ascii="Courier New" w:hAnsi="Courier New"/>
          <w:sz w:val="24"/>
          <w:lang w:val="en-US"/>
        </w:rPr>
        <w:t>):</w:t>
      </w:r>
    </w:p>
    <w:p w14:paraId="3BF6EEEF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  <w:r w:rsidRPr="002A3B02">
        <w:rPr>
          <w:rFonts w:ascii="Courier New" w:hAnsi="Courier New"/>
          <w:sz w:val="24"/>
          <w:lang w:val="en-US"/>
        </w:rPr>
        <w:t xml:space="preserve">     for </w:t>
      </w:r>
      <w:proofErr w:type="spellStart"/>
      <w:r w:rsidRPr="002A3B02">
        <w:rPr>
          <w:rFonts w:ascii="Courier New" w:hAnsi="Courier New"/>
          <w:sz w:val="24"/>
          <w:lang w:val="en-US"/>
        </w:rPr>
        <w:t>jindex</w:t>
      </w:r>
      <w:proofErr w:type="spellEnd"/>
      <w:r w:rsidRPr="002A3B02">
        <w:rPr>
          <w:rFonts w:ascii="Courier New" w:hAnsi="Courier New"/>
          <w:sz w:val="24"/>
          <w:lang w:val="en-US"/>
        </w:rPr>
        <w:t xml:space="preserve"> in </w:t>
      </w:r>
      <w:proofErr w:type="gramStart"/>
      <w:r w:rsidRPr="002A3B02">
        <w:rPr>
          <w:rFonts w:ascii="Courier New" w:hAnsi="Courier New"/>
          <w:sz w:val="24"/>
          <w:lang w:val="en-US"/>
        </w:rPr>
        <w:t>range(</w:t>
      </w:r>
      <w:proofErr w:type="gramEnd"/>
      <w:r w:rsidRPr="002A3B02">
        <w:rPr>
          <w:rFonts w:ascii="Courier New" w:hAnsi="Courier New"/>
          <w:sz w:val="24"/>
          <w:lang w:val="en-US"/>
        </w:rPr>
        <w:t xml:space="preserve">0, </w:t>
      </w:r>
      <w:proofErr w:type="spellStart"/>
      <w:r w:rsidRPr="002A3B02">
        <w:rPr>
          <w:rFonts w:ascii="Courier New" w:hAnsi="Courier New"/>
          <w:sz w:val="24"/>
          <w:lang w:val="en-US"/>
        </w:rPr>
        <w:t>text_len_sqrt</w:t>
      </w:r>
      <w:proofErr w:type="spellEnd"/>
      <w:r w:rsidRPr="002A3B02">
        <w:rPr>
          <w:rFonts w:ascii="Courier New" w:hAnsi="Courier New"/>
          <w:sz w:val="24"/>
          <w:lang w:val="en-US"/>
        </w:rPr>
        <w:t>):</w:t>
      </w:r>
    </w:p>
    <w:p w14:paraId="0B390AB6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  <w:r w:rsidRPr="002A3B02">
        <w:rPr>
          <w:rFonts w:ascii="Courier New" w:hAnsi="Courier New"/>
          <w:sz w:val="24"/>
          <w:lang w:val="en-US"/>
        </w:rPr>
        <w:t xml:space="preserve">            </w:t>
      </w:r>
      <w:proofErr w:type="spellStart"/>
      <w:r w:rsidRPr="002A3B02">
        <w:rPr>
          <w:rFonts w:ascii="Courier New" w:hAnsi="Courier New"/>
          <w:sz w:val="24"/>
          <w:lang w:val="en-US"/>
        </w:rPr>
        <w:t>text_out</w:t>
      </w:r>
      <w:proofErr w:type="spellEnd"/>
      <w:r w:rsidRPr="002A3B02">
        <w:rPr>
          <w:rFonts w:ascii="Courier New" w:hAnsi="Courier New"/>
          <w:sz w:val="24"/>
          <w:lang w:val="en-US"/>
        </w:rPr>
        <w:t>+=str(matrix[index][</w:t>
      </w:r>
      <w:proofErr w:type="spellStart"/>
      <w:r w:rsidRPr="002A3B02">
        <w:rPr>
          <w:rFonts w:ascii="Courier New" w:hAnsi="Courier New"/>
          <w:sz w:val="24"/>
          <w:lang w:val="en-US"/>
        </w:rPr>
        <w:t>jindex</w:t>
      </w:r>
      <w:proofErr w:type="spellEnd"/>
      <w:r w:rsidRPr="002A3B02">
        <w:rPr>
          <w:rFonts w:ascii="Courier New" w:hAnsi="Courier New"/>
          <w:sz w:val="24"/>
          <w:lang w:val="en-US"/>
        </w:rPr>
        <w:t>])</w:t>
      </w:r>
    </w:p>
    <w:p w14:paraId="265CB153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</w:p>
    <w:p w14:paraId="4D0B8263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  <w:r w:rsidRPr="002A3B02">
        <w:rPr>
          <w:rFonts w:ascii="Courier New" w:hAnsi="Courier New"/>
          <w:sz w:val="24"/>
          <w:lang w:val="en-US"/>
        </w:rPr>
        <w:t xml:space="preserve">    return </w:t>
      </w:r>
      <w:proofErr w:type="spellStart"/>
      <w:r w:rsidRPr="002A3B02">
        <w:rPr>
          <w:rFonts w:ascii="Courier New" w:hAnsi="Courier New"/>
          <w:sz w:val="24"/>
          <w:lang w:val="en-US"/>
        </w:rPr>
        <w:t>text_out</w:t>
      </w:r>
      <w:proofErr w:type="spellEnd"/>
    </w:p>
    <w:p w14:paraId="4D95E382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</w:p>
    <w:p w14:paraId="0A45E060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</w:p>
    <w:p w14:paraId="35BD76CD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  <w:r w:rsidRPr="002A3B02">
        <w:rPr>
          <w:rFonts w:ascii="Courier New" w:hAnsi="Courier New"/>
          <w:sz w:val="24"/>
          <w:lang w:val="en-US"/>
        </w:rPr>
        <w:t>#</w:t>
      </w:r>
      <w:r w:rsidRPr="002A3B02">
        <w:rPr>
          <w:rFonts w:ascii="Courier New" w:hAnsi="Courier New"/>
          <w:sz w:val="24"/>
        </w:rPr>
        <w:t>Шифровка</w:t>
      </w:r>
    </w:p>
    <w:p w14:paraId="40836B97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  <w:proofErr w:type="spellStart"/>
      <w:r w:rsidRPr="002A3B02">
        <w:rPr>
          <w:rFonts w:ascii="Courier New" w:hAnsi="Courier New"/>
          <w:sz w:val="24"/>
          <w:lang w:val="en-US"/>
        </w:rPr>
        <w:t>user_text</w:t>
      </w:r>
      <w:proofErr w:type="spellEnd"/>
      <w:r w:rsidRPr="002A3B02">
        <w:rPr>
          <w:rFonts w:ascii="Courier New" w:hAnsi="Courier New"/>
          <w:sz w:val="24"/>
          <w:lang w:val="en-US"/>
        </w:rPr>
        <w:t xml:space="preserve"> = </w:t>
      </w:r>
      <w:proofErr w:type="gramStart"/>
      <w:r w:rsidRPr="002A3B02">
        <w:rPr>
          <w:rFonts w:ascii="Courier New" w:hAnsi="Courier New"/>
          <w:sz w:val="24"/>
          <w:lang w:val="en-US"/>
        </w:rPr>
        <w:t>input(</w:t>
      </w:r>
      <w:proofErr w:type="gramEnd"/>
      <w:r w:rsidRPr="002A3B02">
        <w:rPr>
          <w:rFonts w:ascii="Courier New" w:hAnsi="Courier New"/>
          <w:sz w:val="24"/>
          <w:lang w:val="en-US"/>
        </w:rPr>
        <w:t xml:space="preserve">"\n </w:t>
      </w:r>
      <w:r w:rsidRPr="002A3B02">
        <w:rPr>
          <w:rFonts w:ascii="Courier New" w:hAnsi="Courier New"/>
          <w:sz w:val="24"/>
        </w:rPr>
        <w:t>Введите</w:t>
      </w:r>
      <w:r w:rsidRPr="002A3B02">
        <w:rPr>
          <w:rFonts w:ascii="Courier New" w:hAnsi="Courier New"/>
          <w:sz w:val="24"/>
          <w:lang w:val="en-US"/>
        </w:rPr>
        <w:t xml:space="preserve"> </w:t>
      </w:r>
      <w:r w:rsidRPr="002A3B02">
        <w:rPr>
          <w:rFonts w:ascii="Courier New" w:hAnsi="Courier New"/>
          <w:sz w:val="24"/>
        </w:rPr>
        <w:t>текст</w:t>
      </w:r>
      <w:r w:rsidRPr="002A3B02">
        <w:rPr>
          <w:rFonts w:ascii="Courier New" w:hAnsi="Courier New"/>
          <w:sz w:val="24"/>
          <w:lang w:val="en-US"/>
        </w:rPr>
        <w:t>: ")</w:t>
      </w:r>
    </w:p>
    <w:p w14:paraId="0CC366E3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</w:p>
    <w:p w14:paraId="3F4EBC93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  <w:proofErr w:type="spellStart"/>
      <w:r w:rsidRPr="002A3B02">
        <w:rPr>
          <w:rFonts w:ascii="Courier New" w:hAnsi="Courier New"/>
          <w:sz w:val="24"/>
          <w:lang w:val="en-US"/>
        </w:rPr>
        <w:t>output_s</w:t>
      </w:r>
      <w:proofErr w:type="spellEnd"/>
      <w:r w:rsidRPr="002A3B02">
        <w:rPr>
          <w:rFonts w:ascii="Courier New" w:hAnsi="Courier New"/>
          <w:sz w:val="24"/>
          <w:lang w:val="en-US"/>
        </w:rPr>
        <w:t xml:space="preserve"> = script(</w:t>
      </w:r>
      <w:proofErr w:type="spellStart"/>
      <w:r w:rsidRPr="002A3B02">
        <w:rPr>
          <w:rFonts w:ascii="Courier New" w:hAnsi="Courier New"/>
          <w:sz w:val="24"/>
          <w:lang w:val="en-US"/>
        </w:rPr>
        <w:t>user_text</w:t>
      </w:r>
      <w:proofErr w:type="spellEnd"/>
      <w:r w:rsidRPr="002A3B02">
        <w:rPr>
          <w:rFonts w:ascii="Courier New" w:hAnsi="Courier New"/>
          <w:sz w:val="24"/>
          <w:lang w:val="en-US"/>
        </w:rPr>
        <w:t>)</w:t>
      </w:r>
    </w:p>
    <w:p w14:paraId="4AA53063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</w:p>
    <w:p w14:paraId="3E3E2FC4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</w:rPr>
      </w:pPr>
      <w:proofErr w:type="spellStart"/>
      <w:r w:rsidRPr="002A3B02">
        <w:rPr>
          <w:rFonts w:ascii="Courier New" w:hAnsi="Courier New"/>
          <w:sz w:val="24"/>
        </w:rPr>
        <w:t>print</w:t>
      </w:r>
      <w:proofErr w:type="spellEnd"/>
      <w:r w:rsidRPr="002A3B02">
        <w:rPr>
          <w:rFonts w:ascii="Courier New" w:hAnsi="Courier New"/>
          <w:sz w:val="24"/>
        </w:rPr>
        <w:t xml:space="preserve">("\n Зашифрованная строка: ", </w:t>
      </w:r>
      <w:proofErr w:type="spellStart"/>
      <w:r w:rsidRPr="002A3B02">
        <w:rPr>
          <w:rFonts w:ascii="Courier New" w:hAnsi="Courier New"/>
          <w:sz w:val="24"/>
        </w:rPr>
        <w:t>output_s</w:t>
      </w:r>
      <w:proofErr w:type="spellEnd"/>
      <w:r w:rsidRPr="002A3B02">
        <w:rPr>
          <w:rFonts w:ascii="Courier New" w:hAnsi="Courier New"/>
          <w:sz w:val="24"/>
        </w:rPr>
        <w:t>)</w:t>
      </w:r>
    </w:p>
    <w:p w14:paraId="72BB37F5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</w:rPr>
      </w:pPr>
    </w:p>
    <w:p w14:paraId="135EB655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  <w:r w:rsidRPr="002A3B02">
        <w:rPr>
          <w:rFonts w:ascii="Courier New" w:hAnsi="Courier New"/>
          <w:sz w:val="24"/>
          <w:lang w:val="en-US"/>
        </w:rPr>
        <w:t>#</w:t>
      </w:r>
      <w:r w:rsidRPr="002A3B02">
        <w:rPr>
          <w:rFonts w:ascii="Courier New" w:hAnsi="Courier New"/>
          <w:sz w:val="24"/>
        </w:rPr>
        <w:t>Расшифровка</w:t>
      </w:r>
    </w:p>
    <w:p w14:paraId="338585F7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  <w:proofErr w:type="spellStart"/>
      <w:r w:rsidRPr="002A3B02">
        <w:rPr>
          <w:rFonts w:ascii="Courier New" w:hAnsi="Courier New"/>
          <w:sz w:val="24"/>
          <w:lang w:val="en-US"/>
        </w:rPr>
        <w:t>output_r</w:t>
      </w:r>
      <w:proofErr w:type="spellEnd"/>
      <w:r w:rsidRPr="002A3B02">
        <w:rPr>
          <w:rFonts w:ascii="Courier New" w:hAnsi="Courier New"/>
          <w:sz w:val="24"/>
          <w:lang w:val="en-US"/>
        </w:rPr>
        <w:t xml:space="preserve"> = script(</w:t>
      </w:r>
      <w:proofErr w:type="spellStart"/>
      <w:r w:rsidRPr="002A3B02">
        <w:rPr>
          <w:rFonts w:ascii="Courier New" w:hAnsi="Courier New"/>
          <w:sz w:val="24"/>
          <w:lang w:val="en-US"/>
        </w:rPr>
        <w:t>output_s</w:t>
      </w:r>
      <w:proofErr w:type="spellEnd"/>
      <w:r w:rsidRPr="002A3B02">
        <w:rPr>
          <w:rFonts w:ascii="Courier New" w:hAnsi="Courier New"/>
          <w:sz w:val="24"/>
          <w:lang w:val="en-US"/>
        </w:rPr>
        <w:t>)</w:t>
      </w:r>
    </w:p>
    <w:p w14:paraId="24711938" w14:textId="77777777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  <w:lang w:val="en-US"/>
        </w:rPr>
      </w:pPr>
    </w:p>
    <w:p w14:paraId="215501D2" w14:textId="21E12D92" w:rsidR="002A3B02" w:rsidRPr="002A3B02" w:rsidRDefault="002A3B02" w:rsidP="002A3B02">
      <w:pPr>
        <w:pStyle w:val="a3"/>
        <w:spacing w:line="240" w:lineRule="auto"/>
        <w:rPr>
          <w:rFonts w:ascii="Courier New" w:hAnsi="Courier New"/>
          <w:sz w:val="24"/>
        </w:rPr>
      </w:pPr>
      <w:proofErr w:type="spellStart"/>
      <w:r w:rsidRPr="002A3B02">
        <w:rPr>
          <w:rFonts w:ascii="Courier New" w:hAnsi="Courier New"/>
          <w:sz w:val="24"/>
        </w:rPr>
        <w:t>print</w:t>
      </w:r>
      <w:proofErr w:type="spellEnd"/>
      <w:r w:rsidRPr="002A3B02">
        <w:rPr>
          <w:rFonts w:ascii="Courier New" w:hAnsi="Courier New"/>
          <w:sz w:val="24"/>
        </w:rPr>
        <w:t xml:space="preserve">("\n Расшифрованная строка: ", </w:t>
      </w:r>
      <w:proofErr w:type="spellStart"/>
      <w:r w:rsidRPr="002A3B02">
        <w:rPr>
          <w:rFonts w:ascii="Courier New" w:hAnsi="Courier New"/>
          <w:sz w:val="24"/>
        </w:rPr>
        <w:t>output_r</w:t>
      </w:r>
      <w:proofErr w:type="spellEnd"/>
      <w:r w:rsidRPr="002A3B02">
        <w:rPr>
          <w:rFonts w:ascii="Courier New" w:hAnsi="Courier New"/>
          <w:sz w:val="24"/>
        </w:rPr>
        <w:t>)</w:t>
      </w:r>
    </w:p>
    <w:p w14:paraId="18A6C4B2" w14:textId="77777777" w:rsidR="002A3B02" w:rsidRPr="002A3B02" w:rsidRDefault="002A3B02">
      <w:pPr>
        <w:pStyle w:val="a3"/>
        <w:spacing w:line="240" w:lineRule="auto"/>
        <w:rPr>
          <w:rFonts w:ascii="Courier New" w:hAnsi="Courier New"/>
          <w:sz w:val="24"/>
        </w:rPr>
      </w:pPr>
    </w:p>
    <w:sectPr w:rsidR="002A3B02" w:rsidRPr="002A3B02" w:rsidSect="00994668">
      <w:footerReference w:type="default" r:id="rId32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Бобров Михаил Алексеевич" w:date="2023-01-04T18:29:00Z" w:initials="БМА">
    <w:p w14:paraId="140AA00F" w14:textId="77777777" w:rsidR="00FA14DE" w:rsidRDefault="00F57502" w:rsidP="00BC5FAB">
      <w:pPr>
        <w:pStyle w:val="af5"/>
      </w:pPr>
      <w:r>
        <w:rPr>
          <w:rStyle w:val="af4"/>
        </w:rPr>
        <w:annotationRef/>
      </w:r>
      <w:r w:rsidR="00FA14DE">
        <w:t>Исправлено. Шрифт с 14 до 12 пт.</w:t>
      </w:r>
    </w:p>
  </w:comment>
  <w:comment w:id="1" w:author="Бобров Михаил Алексеевич" w:date="2023-01-04T19:02:00Z" w:initials="БМА">
    <w:p w14:paraId="22E6D7BE" w14:textId="77777777" w:rsidR="00C46CC5" w:rsidRDefault="00C46CC5" w:rsidP="00430FF0">
      <w:pPr>
        <w:pStyle w:val="af5"/>
      </w:pPr>
      <w:r>
        <w:rPr>
          <w:rStyle w:val="af4"/>
        </w:rPr>
        <w:annotationRef/>
      </w:r>
      <w:r>
        <w:t>Изменено. Поля подогнаны под требования.</w:t>
      </w:r>
    </w:p>
  </w:comment>
  <w:comment w:id="2" w:author="Бобров Михаил Алексеевич" w:date="2023-01-04T18:33:00Z" w:initials="БМА">
    <w:p w14:paraId="4848A9AC" w14:textId="5B3528F6" w:rsidR="00FA14DE" w:rsidRDefault="00FA14DE" w:rsidP="00FF2504">
      <w:pPr>
        <w:pStyle w:val="af5"/>
      </w:pPr>
      <w:r>
        <w:rPr>
          <w:rStyle w:val="af4"/>
        </w:rPr>
        <w:annotationRef/>
      </w:r>
      <w:r>
        <w:t xml:space="preserve">Исправлено. Выравнивание по правому краю. </w:t>
      </w:r>
    </w:p>
  </w:comment>
  <w:comment w:id="3" w:author="Бобров Михаил Алексеевич" w:date="2023-01-04T18:34:00Z" w:initials="БМА">
    <w:p w14:paraId="44C0E409" w14:textId="77777777" w:rsidR="00FA14DE" w:rsidRDefault="00FA14DE" w:rsidP="005F3E5E">
      <w:pPr>
        <w:pStyle w:val="af5"/>
      </w:pPr>
      <w:r>
        <w:rPr>
          <w:rStyle w:val="af4"/>
        </w:rPr>
        <w:annotationRef/>
      </w:r>
      <w:r>
        <w:t>Исправлено. Убрана аннотация и оглавление.</w:t>
      </w:r>
    </w:p>
  </w:comment>
  <w:comment w:id="5" w:author="Бобров Михаил Алексеевич" w:date="2023-01-04T18:41:00Z" w:initials="БМА">
    <w:p w14:paraId="08DF6CC4" w14:textId="77777777" w:rsidR="00C83AB9" w:rsidRDefault="00C83AB9" w:rsidP="0065439A">
      <w:pPr>
        <w:pStyle w:val="af5"/>
      </w:pPr>
      <w:r>
        <w:rPr>
          <w:rStyle w:val="af4"/>
        </w:rPr>
        <w:annotationRef/>
      </w:r>
      <w:r>
        <w:t>Поправлено. Во всем тексте ссылки на источники передвинуты в предложение.</w:t>
      </w:r>
    </w:p>
  </w:comment>
  <w:comment w:id="7" w:author="Бобров Михаил Алексеевич" w:date="2023-01-04T19:11:00Z" w:initials="БМА">
    <w:p w14:paraId="74150807" w14:textId="77777777" w:rsidR="00BC58FF" w:rsidRDefault="00BC58FF" w:rsidP="009F21AB">
      <w:pPr>
        <w:pStyle w:val="af5"/>
      </w:pPr>
      <w:r>
        <w:rPr>
          <w:rStyle w:val="af4"/>
        </w:rPr>
        <w:annotationRef/>
      </w:r>
      <w:r>
        <w:t>Изменено. Между главами, где было возможно, добавлены разрывы страниц.</w:t>
      </w:r>
    </w:p>
  </w:comment>
  <w:comment w:id="11" w:author="Бобров Михаил Алексеевич" w:date="2023-01-04T18:43:00Z" w:initials="БМА">
    <w:p w14:paraId="59977C4B" w14:textId="7AEE9E2F" w:rsidR="00FC3FC1" w:rsidRDefault="00C83AB9" w:rsidP="00C05A77">
      <w:pPr>
        <w:pStyle w:val="af5"/>
      </w:pPr>
      <w:r>
        <w:rPr>
          <w:rStyle w:val="af4"/>
        </w:rPr>
        <w:annotationRef/>
      </w:r>
      <w:r w:rsidR="00FC3FC1">
        <w:t>Изменено во всем тексте. Первая буква заглавная и убрана точка в описании рисунка</w:t>
      </w:r>
    </w:p>
  </w:comment>
  <w:comment w:id="14" w:author="Бобров Михаил Алексеевич" w:date="2023-01-04T18:47:00Z" w:initials="БМА">
    <w:p w14:paraId="5BC37571" w14:textId="77777777" w:rsidR="008B655E" w:rsidRDefault="008B655E" w:rsidP="00467C9C">
      <w:pPr>
        <w:pStyle w:val="af5"/>
      </w:pPr>
      <w:r>
        <w:rPr>
          <w:rStyle w:val="af4"/>
        </w:rPr>
        <w:annotationRef/>
      </w:r>
      <w:r>
        <w:t>Изменено. Удалена точка</w:t>
      </w:r>
    </w:p>
  </w:comment>
  <w:comment w:id="17" w:author="Бобров Михаил Алексеевич" w:date="2023-01-04T18:59:00Z" w:initials="БМА">
    <w:p w14:paraId="73F9504A" w14:textId="77777777" w:rsidR="0038176B" w:rsidRDefault="0038176B" w:rsidP="005E2F6A">
      <w:pPr>
        <w:pStyle w:val="af5"/>
      </w:pPr>
      <w:r>
        <w:rPr>
          <w:rStyle w:val="af4"/>
        </w:rPr>
        <w:annotationRef/>
      </w:r>
      <w:r>
        <w:t>Изменено. Стиль и отступ слева</w:t>
      </w:r>
    </w:p>
  </w:comment>
  <w:comment w:id="19" w:author="Бобров Михаил Алексеевич" w:date="2023-01-04T18:48:00Z" w:initials="БМА">
    <w:p w14:paraId="681807EC" w14:textId="6B306CEF" w:rsidR="008B655E" w:rsidRDefault="008B655E" w:rsidP="00B076D0">
      <w:pPr>
        <w:pStyle w:val="af5"/>
      </w:pPr>
      <w:r>
        <w:rPr>
          <w:rStyle w:val="af4"/>
        </w:rPr>
        <w:annotationRef/>
      </w:r>
      <w:r>
        <w:t>Изменено. Удалена точка</w:t>
      </w:r>
    </w:p>
  </w:comment>
  <w:comment w:id="20" w:author="Бобров Михаил Алексеевич" w:date="2023-01-04T18:49:00Z" w:initials="БМА">
    <w:p w14:paraId="31ABBBF6" w14:textId="77777777" w:rsidR="00D96130" w:rsidRDefault="00D96130" w:rsidP="00B40DE2">
      <w:pPr>
        <w:pStyle w:val="af5"/>
      </w:pPr>
      <w:r>
        <w:rPr>
          <w:rStyle w:val="af4"/>
        </w:rPr>
        <w:annotationRef/>
      </w:r>
      <w:r>
        <w:t>Удалена пустая строка между текстом и рисунком</w:t>
      </w:r>
    </w:p>
  </w:comment>
  <w:comment w:id="28" w:author="Бобров Михаил Алексеевич" w:date="2023-01-04T18:50:00Z" w:initials="БМА">
    <w:p w14:paraId="139A54F0" w14:textId="77777777" w:rsidR="00A77920" w:rsidRDefault="00A77920" w:rsidP="00590929">
      <w:pPr>
        <w:pStyle w:val="af5"/>
      </w:pPr>
      <w:r>
        <w:rPr>
          <w:rStyle w:val="af4"/>
        </w:rPr>
        <w:annotationRef/>
      </w:r>
      <w:r>
        <w:t>Изменено. Добавлена строка для соблюдения трех высот.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0AA00F" w15:done="0"/>
  <w15:commentEx w15:paraId="22E6D7BE" w15:done="0"/>
  <w15:commentEx w15:paraId="4848A9AC" w15:done="0"/>
  <w15:commentEx w15:paraId="44C0E409" w15:done="0"/>
  <w15:commentEx w15:paraId="08DF6CC4" w15:done="0"/>
  <w15:commentEx w15:paraId="74150807" w15:done="0"/>
  <w15:commentEx w15:paraId="59977C4B" w15:done="0"/>
  <w15:commentEx w15:paraId="5BC37571" w15:done="0"/>
  <w15:commentEx w15:paraId="73F9504A" w15:done="0"/>
  <w15:commentEx w15:paraId="681807EC" w15:done="0"/>
  <w15:commentEx w15:paraId="31ABBBF6" w15:done="0"/>
  <w15:commentEx w15:paraId="139A54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0440C" w16cex:dateUtc="2023-01-04T17:29:00Z"/>
  <w16cex:commentExtensible w16cex:durableId="27604BD9" w16cex:dateUtc="2023-01-04T18:02:00Z"/>
  <w16cex:commentExtensible w16cex:durableId="276044F2" w16cex:dateUtc="2023-01-04T17:33:00Z"/>
  <w16cex:commentExtensible w16cex:durableId="27604523" w16cex:dateUtc="2023-01-04T17:34:00Z"/>
  <w16cex:commentExtensible w16cex:durableId="276046E7" w16cex:dateUtc="2023-01-04T17:41:00Z"/>
  <w16cex:commentExtensible w16cex:durableId="27604DCC" w16cex:dateUtc="2023-01-04T18:11:00Z"/>
  <w16cex:commentExtensible w16cex:durableId="27604760" w16cex:dateUtc="2023-01-04T17:43:00Z"/>
  <w16cex:commentExtensible w16cex:durableId="27604850" w16cex:dateUtc="2023-01-04T17:47:00Z"/>
  <w16cex:commentExtensible w16cex:durableId="27604AF4" w16cex:dateUtc="2023-01-04T17:59:00Z"/>
  <w16cex:commentExtensible w16cex:durableId="2760487C" w16cex:dateUtc="2023-01-04T17:48:00Z"/>
  <w16cex:commentExtensible w16cex:durableId="2760489F" w16cex:dateUtc="2023-01-04T17:49:00Z"/>
  <w16cex:commentExtensible w16cex:durableId="276048F6" w16cex:dateUtc="2023-01-04T17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0AA00F" w16cid:durableId="2760440C"/>
  <w16cid:commentId w16cid:paraId="22E6D7BE" w16cid:durableId="27604BD9"/>
  <w16cid:commentId w16cid:paraId="4848A9AC" w16cid:durableId="276044F2"/>
  <w16cid:commentId w16cid:paraId="44C0E409" w16cid:durableId="27604523"/>
  <w16cid:commentId w16cid:paraId="08DF6CC4" w16cid:durableId="276046E7"/>
  <w16cid:commentId w16cid:paraId="74150807" w16cid:durableId="27604DCC"/>
  <w16cid:commentId w16cid:paraId="59977C4B" w16cid:durableId="27604760"/>
  <w16cid:commentId w16cid:paraId="5BC37571" w16cid:durableId="27604850"/>
  <w16cid:commentId w16cid:paraId="73F9504A" w16cid:durableId="27604AF4"/>
  <w16cid:commentId w16cid:paraId="681807EC" w16cid:durableId="2760487C"/>
  <w16cid:commentId w16cid:paraId="31ABBBF6" w16cid:durableId="2760489F"/>
  <w16cid:commentId w16cid:paraId="139A54F0" w16cid:durableId="276048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05C3E" w14:textId="77777777" w:rsidR="008C7494" w:rsidRDefault="008C7494" w:rsidP="00DE4563">
      <w:pPr>
        <w:spacing w:after="0" w:line="240" w:lineRule="auto"/>
      </w:pPr>
      <w:r>
        <w:separator/>
      </w:r>
    </w:p>
  </w:endnote>
  <w:endnote w:type="continuationSeparator" w:id="0">
    <w:p w14:paraId="4CDF889B" w14:textId="77777777" w:rsidR="008C7494" w:rsidRDefault="008C7494" w:rsidP="00DE4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8669723"/>
      <w:docPartObj>
        <w:docPartGallery w:val="Page Numbers (Bottom of Page)"/>
        <w:docPartUnique/>
      </w:docPartObj>
    </w:sdtPr>
    <w:sdtContent>
      <w:p w14:paraId="098FC951" w14:textId="0224905E" w:rsidR="00DE4563" w:rsidRDefault="00DE456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743673" w14:textId="77777777" w:rsidR="00DE4563" w:rsidRDefault="00DE456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D7BAC" w14:textId="77777777" w:rsidR="008C7494" w:rsidRDefault="008C7494" w:rsidP="00DE4563">
      <w:pPr>
        <w:spacing w:after="0" w:line="240" w:lineRule="auto"/>
      </w:pPr>
      <w:r>
        <w:separator/>
      </w:r>
    </w:p>
  </w:footnote>
  <w:footnote w:type="continuationSeparator" w:id="0">
    <w:p w14:paraId="7B1C7768" w14:textId="77777777" w:rsidR="008C7494" w:rsidRDefault="008C7494" w:rsidP="00DE4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919"/>
    <w:multiLevelType w:val="hybridMultilevel"/>
    <w:tmpl w:val="31D898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335F4F"/>
    <w:multiLevelType w:val="hybridMultilevel"/>
    <w:tmpl w:val="3BBC16BC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7747591"/>
    <w:multiLevelType w:val="hybridMultilevel"/>
    <w:tmpl w:val="C05C36A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31934624">
    <w:abstractNumId w:val="0"/>
  </w:num>
  <w:num w:numId="2" w16cid:durableId="709691732">
    <w:abstractNumId w:val="1"/>
  </w:num>
  <w:num w:numId="3" w16cid:durableId="2394154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Бобров Михаил Алексеевич">
    <w15:presenceInfo w15:providerId="None" w15:userId="Бобров Михаил Алексе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BE"/>
    <w:rsid w:val="00002612"/>
    <w:rsid w:val="00004E6D"/>
    <w:rsid w:val="000052E2"/>
    <w:rsid w:val="0001004E"/>
    <w:rsid w:val="000262AE"/>
    <w:rsid w:val="0004183D"/>
    <w:rsid w:val="00050A58"/>
    <w:rsid w:val="00054105"/>
    <w:rsid w:val="000550AC"/>
    <w:rsid w:val="00064619"/>
    <w:rsid w:val="000664B6"/>
    <w:rsid w:val="000753C6"/>
    <w:rsid w:val="00077267"/>
    <w:rsid w:val="000879A6"/>
    <w:rsid w:val="0009172E"/>
    <w:rsid w:val="00091B8F"/>
    <w:rsid w:val="000B6ACB"/>
    <w:rsid w:val="000C0B30"/>
    <w:rsid w:val="000D5C5D"/>
    <w:rsid w:val="000E45EF"/>
    <w:rsid w:val="000F204D"/>
    <w:rsid w:val="000F405A"/>
    <w:rsid w:val="00116DF6"/>
    <w:rsid w:val="001251AC"/>
    <w:rsid w:val="00156136"/>
    <w:rsid w:val="00175B3B"/>
    <w:rsid w:val="001A35F8"/>
    <w:rsid w:val="001A6CD3"/>
    <w:rsid w:val="001A7957"/>
    <w:rsid w:val="001E26F5"/>
    <w:rsid w:val="001E61E7"/>
    <w:rsid w:val="00210FEB"/>
    <w:rsid w:val="002140D2"/>
    <w:rsid w:val="00216670"/>
    <w:rsid w:val="00232C98"/>
    <w:rsid w:val="00242502"/>
    <w:rsid w:val="002438D9"/>
    <w:rsid w:val="002665E0"/>
    <w:rsid w:val="00274BB5"/>
    <w:rsid w:val="00281C3A"/>
    <w:rsid w:val="002A3B02"/>
    <w:rsid w:val="002A68C4"/>
    <w:rsid w:val="002B1EBE"/>
    <w:rsid w:val="002B30D1"/>
    <w:rsid w:val="002B4464"/>
    <w:rsid w:val="002B5F80"/>
    <w:rsid w:val="002C6D48"/>
    <w:rsid w:val="002F06C3"/>
    <w:rsid w:val="00305FC5"/>
    <w:rsid w:val="003164A3"/>
    <w:rsid w:val="00326315"/>
    <w:rsid w:val="00364B10"/>
    <w:rsid w:val="00366376"/>
    <w:rsid w:val="00366EFE"/>
    <w:rsid w:val="0038176B"/>
    <w:rsid w:val="00382A9E"/>
    <w:rsid w:val="0039225E"/>
    <w:rsid w:val="003A5815"/>
    <w:rsid w:val="003B0810"/>
    <w:rsid w:val="003C45AA"/>
    <w:rsid w:val="003D4806"/>
    <w:rsid w:val="003F71FA"/>
    <w:rsid w:val="00422447"/>
    <w:rsid w:val="00424616"/>
    <w:rsid w:val="00433A46"/>
    <w:rsid w:val="004417C7"/>
    <w:rsid w:val="004679AD"/>
    <w:rsid w:val="0047095D"/>
    <w:rsid w:val="004815D5"/>
    <w:rsid w:val="004847EB"/>
    <w:rsid w:val="00486682"/>
    <w:rsid w:val="00497974"/>
    <w:rsid w:val="004A4917"/>
    <w:rsid w:val="004C17E0"/>
    <w:rsid w:val="004C41E8"/>
    <w:rsid w:val="004C59EB"/>
    <w:rsid w:val="004E58FC"/>
    <w:rsid w:val="00504CDF"/>
    <w:rsid w:val="00511F2D"/>
    <w:rsid w:val="005126F4"/>
    <w:rsid w:val="00526173"/>
    <w:rsid w:val="00542C90"/>
    <w:rsid w:val="00543F4A"/>
    <w:rsid w:val="00562A7F"/>
    <w:rsid w:val="00581003"/>
    <w:rsid w:val="00587073"/>
    <w:rsid w:val="005A1E88"/>
    <w:rsid w:val="005B2C85"/>
    <w:rsid w:val="005C4D17"/>
    <w:rsid w:val="00606EC2"/>
    <w:rsid w:val="00607D44"/>
    <w:rsid w:val="006154D9"/>
    <w:rsid w:val="0067140F"/>
    <w:rsid w:val="006748BD"/>
    <w:rsid w:val="00674EB3"/>
    <w:rsid w:val="00691C7A"/>
    <w:rsid w:val="00696CCD"/>
    <w:rsid w:val="00697593"/>
    <w:rsid w:val="006B7545"/>
    <w:rsid w:val="006C5A47"/>
    <w:rsid w:val="006D4AE7"/>
    <w:rsid w:val="006E60CE"/>
    <w:rsid w:val="006F2072"/>
    <w:rsid w:val="00706EC8"/>
    <w:rsid w:val="0071554B"/>
    <w:rsid w:val="00717010"/>
    <w:rsid w:val="0076070C"/>
    <w:rsid w:val="00763973"/>
    <w:rsid w:val="00783A41"/>
    <w:rsid w:val="00797F3A"/>
    <w:rsid w:val="007B174D"/>
    <w:rsid w:val="007C2031"/>
    <w:rsid w:val="007C23AE"/>
    <w:rsid w:val="007C2B02"/>
    <w:rsid w:val="007C3157"/>
    <w:rsid w:val="007D3B79"/>
    <w:rsid w:val="007E4116"/>
    <w:rsid w:val="007F7D7F"/>
    <w:rsid w:val="008306E4"/>
    <w:rsid w:val="00854EB7"/>
    <w:rsid w:val="008569C2"/>
    <w:rsid w:val="00862B5F"/>
    <w:rsid w:val="00872C94"/>
    <w:rsid w:val="00882C68"/>
    <w:rsid w:val="00892A96"/>
    <w:rsid w:val="008A6534"/>
    <w:rsid w:val="008B09E7"/>
    <w:rsid w:val="008B6261"/>
    <w:rsid w:val="008B655E"/>
    <w:rsid w:val="008C22F4"/>
    <w:rsid w:val="008C4430"/>
    <w:rsid w:val="008C7494"/>
    <w:rsid w:val="008E0D0A"/>
    <w:rsid w:val="008E5FCF"/>
    <w:rsid w:val="008E62DC"/>
    <w:rsid w:val="00921368"/>
    <w:rsid w:val="009355C6"/>
    <w:rsid w:val="00935D20"/>
    <w:rsid w:val="0094762A"/>
    <w:rsid w:val="00954BB2"/>
    <w:rsid w:val="00966EB0"/>
    <w:rsid w:val="00970E51"/>
    <w:rsid w:val="0097247E"/>
    <w:rsid w:val="00984656"/>
    <w:rsid w:val="00985B7C"/>
    <w:rsid w:val="009864BC"/>
    <w:rsid w:val="00994668"/>
    <w:rsid w:val="009A4387"/>
    <w:rsid w:val="009A44FF"/>
    <w:rsid w:val="009C447A"/>
    <w:rsid w:val="009F28E6"/>
    <w:rsid w:val="00A27A5A"/>
    <w:rsid w:val="00A44DB3"/>
    <w:rsid w:val="00A52F8F"/>
    <w:rsid w:val="00A70762"/>
    <w:rsid w:val="00A70B54"/>
    <w:rsid w:val="00A77920"/>
    <w:rsid w:val="00A86C57"/>
    <w:rsid w:val="00A9643A"/>
    <w:rsid w:val="00AC701B"/>
    <w:rsid w:val="00AF5158"/>
    <w:rsid w:val="00B04C3B"/>
    <w:rsid w:val="00B311C5"/>
    <w:rsid w:val="00B5184F"/>
    <w:rsid w:val="00B7183E"/>
    <w:rsid w:val="00B74A84"/>
    <w:rsid w:val="00B80AA7"/>
    <w:rsid w:val="00BB07AD"/>
    <w:rsid w:val="00BC2A41"/>
    <w:rsid w:val="00BC58FF"/>
    <w:rsid w:val="00BD1A4D"/>
    <w:rsid w:val="00BF074C"/>
    <w:rsid w:val="00BF3A2B"/>
    <w:rsid w:val="00C25129"/>
    <w:rsid w:val="00C46CC5"/>
    <w:rsid w:val="00C52885"/>
    <w:rsid w:val="00C618E4"/>
    <w:rsid w:val="00C722CC"/>
    <w:rsid w:val="00C73460"/>
    <w:rsid w:val="00C83AB9"/>
    <w:rsid w:val="00C8462C"/>
    <w:rsid w:val="00C870F1"/>
    <w:rsid w:val="00C93C50"/>
    <w:rsid w:val="00CB1555"/>
    <w:rsid w:val="00CC3C7C"/>
    <w:rsid w:val="00CD7FD7"/>
    <w:rsid w:val="00D05CFB"/>
    <w:rsid w:val="00D32B97"/>
    <w:rsid w:val="00D467AA"/>
    <w:rsid w:val="00D870D3"/>
    <w:rsid w:val="00D9492C"/>
    <w:rsid w:val="00D96130"/>
    <w:rsid w:val="00DA192E"/>
    <w:rsid w:val="00DB0A75"/>
    <w:rsid w:val="00DE4563"/>
    <w:rsid w:val="00DE7213"/>
    <w:rsid w:val="00E072B6"/>
    <w:rsid w:val="00E12907"/>
    <w:rsid w:val="00E143AE"/>
    <w:rsid w:val="00E17C84"/>
    <w:rsid w:val="00E3256D"/>
    <w:rsid w:val="00E40759"/>
    <w:rsid w:val="00E50CA5"/>
    <w:rsid w:val="00E559F8"/>
    <w:rsid w:val="00E66DB3"/>
    <w:rsid w:val="00E67B80"/>
    <w:rsid w:val="00E73629"/>
    <w:rsid w:val="00E73D1F"/>
    <w:rsid w:val="00E756BB"/>
    <w:rsid w:val="00EA237A"/>
    <w:rsid w:val="00EA5DBD"/>
    <w:rsid w:val="00EB6805"/>
    <w:rsid w:val="00EC2C9A"/>
    <w:rsid w:val="00EE0641"/>
    <w:rsid w:val="00EF6CE0"/>
    <w:rsid w:val="00F052FE"/>
    <w:rsid w:val="00F108C0"/>
    <w:rsid w:val="00F456CA"/>
    <w:rsid w:val="00F54B76"/>
    <w:rsid w:val="00F57502"/>
    <w:rsid w:val="00F81354"/>
    <w:rsid w:val="00F83CC7"/>
    <w:rsid w:val="00F93668"/>
    <w:rsid w:val="00FA14DE"/>
    <w:rsid w:val="00FA220E"/>
    <w:rsid w:val="00FA25C9"/>
    <w:rsid w:val="00FC3FC1"/>
    <w:rsid w:val="00FD027E"/>
    <w:rsid w:val="00FE0EA9"/>
    <w:rsid w:val="00FE64C2"/>
    <w:rsid w:val="00FE7544"/>
    <w:rsid w:val="00FE75AC"/>
    <w:rsid w:val="00FE7F73"/>
    <w:rsid w:val="00FF44A6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44BEF"/>
  <w15:chartTrackingRefBased/>
  <w15:docId w15:val="{5065BC88-32BD-4321-9CFE-A4A8DC76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2DC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B6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A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2A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_обычный"/>
    <w:basedOn w:val="a"/>
    <w:link w:val="a4"/>
    <w:qFormat/>
    <w:rsid w:val="00B04C3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5">
    <w:name w:val="к_заголовок"/>
    <w:basedOn w:val="1"/>
    <w:link w:val="a6"/>
    <w:qFormat/>
    <w:rsid w:val="00E143AE"/>
    <w:pPr>
      <w:spacing w:before="0" w:line="360" w:lineRule="auto"/>
      <w:jc w:val="center"/>
    </w:pPr>
    <w:rPr>
      <w:rFonts w:ascii="Times New Roman" w:hAnsi="Times New Roman"/>
      <w:b/>
      <w:color w:val="auto"/>
    </w:rPr>
  </w:style>
  <w:style w:type="character" w:customStyle="1" w:styleId="a4">
    <w:name w:val="к_обычный Знак"/>
    <w:basedOn w:val="a0"/>
    <w:link w:val="a3"/>
    <w:rsid w:val="00B04C3B"/>
    <w:rPr>
      <w:rFonts w:ascii="Times New Roman" w:eastAsia="Calibri" w:hAnsi="Times New Roman" w:cs="Calibri"/>
      <w:sz w:val="28"/>
      <w:lang w:eastAsia="ru-RU"/>
    </w:rPr>
  </w:style>
  <w:style w:type="paragraph" w:customStyle="1" w:styleId="a7">
    <w:name w:val="к_подзаголовок"/>
    <w:basedOn w:val="2"/>
    <w:link w:val="a8"/>
    <w:qFormat/>
    <w:rsid w:val="002A3B02"/>
    <w:pPr>
      <w:spacing w:before="0" w:line="360" w:lineRule="auto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8B62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6">
    <w:name w:val="к_заголовок Знак"/>
    <w:basedOn w:val="10"/>
    <w:link w:val="a5"/>
    <w:rsid w:val="00E143AE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eastAsia="ru-RU"/>
    </w:rPr>
  </w:style>
  <w:style w:type="paragraph" w:customStyle="1" w:styleId="a9">
    <w:name w:val="к_подподзаголовок"/>
    <w:basedOn w:val="3"/>
    <w:link w:val="aa"/>
    <w:qFormat/>
    <w:rsid w:val="002A3B02"/>
    <w:pPr>
      <w:spacing w:before="0" w:line="360" w:lineRule="auto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C2A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8">
    <w:name w:val="к_подзаголовок Знак"/>
    <w:basedOn w:val="20"/>
    <w:link w:val="a7"/>
    <w:rsid w:val="002A3B02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eastAsia="ru-RU"/>
    </w:rPr>
  </w:style>
  <w:style w:type="character" w:styleId="ab">
    <w:name w:val="Hyperlink"/>
    <w:basedOn w:val="a0"/>
    <w:uiPriority w:val="99"/>
    <w:unhideWhenUsed/>
    <w:rsid w:val="003A581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C2A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aa">
    <w:name w:val="к_подподзаголовок Знак"/>
    <w:basedOn w:val="30"/>
    <w:link w:val="a9"/>
    <w:rsid w:val="002A3B02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  <w:lang w:eastAsia="ru-RU"/>
    </w:rPr>
  </w:style>
  <w:style w:type="paragraph" w:customStyle="1" w:styleId="ac">
    <w:name w:val="к_рисунок"/>
    <w:basedOn w:val="a3"/>
    <w:link w:val="ad"/>
    <w:qFormat/>
    <w:rsid w:val="00C52885"/>
    <w:pPr>
      <w:ind w:firstLine="0"/>
      <w:jc w:val="center"/>
    </w:pPr>
  </w:style>
  <w:style w:type="character" w:styleId="ae">
    <w:name w:val="Unresolved Mention"/>
    <w:basedOn w:val="a0"/>
    <w:uiPriority w:val="99"/>
    <w:semiHidden/>
    <w:unhideWhenUsed/>
    <w:rsid w:val="001A7957"/>
    <w:rPr>
      <w:color w:val="605E5C"/>
      <w:shd w:val="clear" w:color="auto" w:fill="E1DFDD"/>
    </w:rPr>
  </w:style>
  <w:style w:type="character" w:customStyle="1" w:styleId="ad">
    <w:name w:val="к_рисунок Знак"/>
    <w:basedOn w:val="a4"/>
    <w:link w:val="ac"/>
    <w:rsid w:val="00C52885"/>
    <w:rPr>
      <w:rFonts w:ascii="Times New Roman" w:eastAsia="Calibri" w:hAnsi="Times New Roman" w:cs="Calibri"/>
      <w:sz w:val="28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970E5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70E5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70E5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70E51"/>
    <w:pPr>
      <w:spacing w:after="100"/>
      <w:ind w:left="440"/>
    </w:pPr>
  </w:style>
  <w:style w:type="paragraph" w:styleId="af0">
    <w:name w:val="header"/>
    <w:basedOn w:val="a"/>
    <w:link w:val="af1"/>
    <w:uiPriority w:val="99"/>
    <w:unhideWhenUsed/>
    <w:rsid w:val="00DE4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DE4563"/>
    <w:rPr>
      <w:rFonts w:ascii="Calibri" w:eastAsia="Calibri" w:hAnsi="Calibri" w:cs="Calibri"/>
      <w:lang w:eastAsia="ru-RU"/>
    </w:rPr>
  </w:style>
  <w:style w:type="paragraph" w:styleId="af2">
    <w:name w:val="footer"/>
    <w:basedOn w:val="a"/>
    <w:link w:val="af3"/>
    <w:uiPriority w:val="99"/>
    <w:unhideWhenUsed/>
    <w:rsid w:val="00DE4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DE4563"/>
    <w:rPr>
      <w:rFonts w:ascii="Calibri" w:eastAsia="Calibri" w:hAnsi="Calibri" w:cs="Calibri"/>
      <w:lang w:eastAsia="ru-RU"/>
    </w:rPr>
  </w:style>
  <w:style w:type="character" w:styleId="af4">
    <w:name w:val="annotation reference"/>
    <w:basedOn w:val="a0"/>
    <w:uiPriority w:val="99"/>
    <w:semiHidden/>
    <w:unhideWhenUsed/>
    <w:rsid w:val="00F57502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F57502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F57502"/>
    <w:rPr>
      <w:rFonts w:ascii="Calibri" w:eastAsia="Calibri" w:hAnsi="Calibri" w:cs="Calibri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F57502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F57502"/>
    <w:rPr>
      <w:rFonts w:ascii="Calibri" w:eastAsia="Calibri" w:hAnsi="Calibri" w:cs="Calibri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yperlink" Target="https://ru.wikipedia.org/wiki/%D0%98%D1%81%D1%85%D0%BE%D0%B4%D0%BD%D1%8B%D0%B9_%D0%BA%D0%BE%D0%B4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ru.wikipedia.org/wiki/%D0%A1%D1%82%D1%80%D0%BE%D0%B3%D0%B0%D1%8F_%D1%82%D0%B8%D0%BF%D0%B8%D0%B7%D0%B0%D1%86%D0%B8%D1%8F" TargetMode="External"/><Relationship Id="rId28" Type="http://schemas.openxmlformats.org/officeDocument/2006/relationships/image" Target="media/image11.png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jpeg"/><Relationship Id="rId22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theme" Target="theme/theme1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27201-A050-46E7-AF09-AA51D87AA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23</Pages>
  <Words>4198</Words>
  <Characters>23935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Бобров Михаил Алексеевич</dc:creator>
  <cp:keywords/>
  <dc:description/>
  <cp:lastModifiedBy>Бобров Михаил Алексеевич</cp:lastModifiedBy>
  <cp:revision>238</cp:revision>
  <dcterms:created xsi:type="dcterms:W3CDTF">2022-12-29T12:33:00Z</dcterms:created>
  <dcterms:modified xsi:type="dcterms:W3CDTF">2023-01-04T18:11:00Z</dcterms:modified>
</cp:coreProperties>
</file>