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DC" w:rsidRDefault="001740A6" w:rsidP="004813D8">
      <w:pPr>
        <w:pStyle w:val="Titre1"/>
      </w:pPr>
      <w:r>
        <w:t>GDA</w:t>
      </w:r>
      <w:r w:rsidR="004813D8">
        <w:t xml:space="preserve"> – </w:t>
      </w:r>
      <w:r>
        <w:t>Gestion des applications</w:t>
      </w:r>
    </w:p>
    <w:p w:rsidR="001740A6" w:rsidRDefault="004813D8" w:rsidP="001740A6">
      <w:pPr>
        <w:pStyle w:val="Titre2"/>
      </w:pPr>
      <w:r>
        <w:t>Besoins</w:t>
      </w:r>
    </w:p>
    <w:p w:rsidR="001740A6" w:rsidRDefault="0074672A" w:rsidP="0074672A">
      <w:pPr>
        <w:pStyle w:val="Paragraphedeliste"/>
        <w:numPr>
          <w:ilvl w:val="0"/>
          <w:numId w:val="3"/>
        </w:numPr>
      </w:pPr>
      <w:r>
        <w:t xml:space="preserve">CRUD des </w:t>
      </w:r>
      <w:r w:rsidR="00EB3A62">
        <w:t xml:space="preserve">applications </w:t>
      </w:r>
      <w:r w:rsidR="00500672">
        <w:t>et services web</w:t>
      </w:r>
    </w:p>
    <w:p w:rsidR="0074672A" w:rsidRDefault="0074672A" w:rsidP="0074672A">
      <w:pPr>
        <w:pStyle w:val="Paragraphedeliste"/>
        <w:numPr>
          <w:ilvl w:val="1"/>
          <w:numId w:val="3"/>
        </w:numPr>
      </w:pPr>
      <w:r>
        <w:t>Nom</w:t>
      </w:r>
      <w:r w:rsidR="00500672">
        <w:t xml:space="preserve"> court</w:t>
      </w:r>
    </w:p>
    <w:p w:rsidR="00500672" w:rsidRDefault="00500672" w:rsidP="0074672A">
      <w:pPr>
        <w:pStyle w:val="Paragraphedeliste"/>
        <w:numPr>
          <w:ilvl w:val="1"/>
          <w:numId w:val="3"/>
        </w:numPr>
      </w:pPr>
      <w:r>
        <w:t>Nom long</w:t>
      </w:r>
      <w:r w:rsidR="00A8650D">
        <w:t xml:space="preserve"> </w:t>
      </w:r>
    </w:p>
    <w:p w:rsidR="0074672A" w:rsidRDefault="0074672A" w:rsidP="0074672A">
      <w:pPr>
        <w:pStyle w:val="Paragraphedeliste"/>
        <w:numPr>
          <w:ilvl w:val="1"/>
          <w:numId w:val="3"/>
        </w:numPr>
      </w:pPr>
      <w:r>
        <w:t>Description</w:t>
      </w:r>
    </w:p>
    <w:p w:rsidR="00E2376D" w:rsidRPr="007654A8" w:rsidRDefault="00E2376D" w:rsidP="0074672A">
      <w:pPr>
        <w:pStyle w:val="Paragraphedeliste"/>
        <w:numPr>
          <w:ilvl w:val="1"/>
          <w:numId w:val="3"/>
        </w:numPr>
        <w:rPr>
          <w:highlight w:val="yellow"/>
        </w:rPr>
      </w:pPr>
      <w:r w:rsidRPr="007654A8">
        <w:rPr>
          <w:highlight w:val="yellow"/>
        </w:rPr>
        <w:t>Type</w:t>
      </w:r>
      <w:r w:rsidR="00A23590">
        <w:rPr>
          <w:highlight w:val="yellow"/>
        </w:rPr>
        <w:t xml:space="preserve"> (</w:t>
      </w:r>
      <w:proofErr w:type="spellStart"/>
      <w:r w:rsidR="00A23590">
        <w:rPr>
          <w:highlight w:val="yellow"/>
        </w:rPr>
        <w:t>app</w:t>
      </w:r>
      <w:proofErr w:type="spellEnd"/>
      <w:r w:rsidR="00A23590">
        <w:rPr>
          <w:highlight w:val="yellow"/>
        </w:rPr>
        <w:t xml:space="preserve"> web, service, autre?</w:t>
      </w:r>
      <w:r w:rsidR="00850715">
        <w:rPr>
          <w:highlight w:val="yellow"/>
        </w:rPr>
        <w:t>)</w:t>
      </w:r>
    </w:p>
    <w:p w:rsidR="0074672A" w:rsidRDefault="0074672A" w:rsidP="0074672A">
      <w:pPr>
        <w:pStyle w:val="Paragraphedeliste"/>
        <w:numPr>
          <w:ilvl w:val="1"/>
          <w:numId w:val="3"/>
        </w:numPr>
      </w:pPr>
      <w:r>
        <w:t>Propriétaire</w:t>
      </w:r>
      <w:r w:rsidR="00A8650D">
        <w:t xml:space="preserve"> / Responsable</w:t>
      </w:r>
    </w:p>
    <w:p w:rsidR="00E2376D" w:rsidRDefault="00E2376D" w:rsidP="00E2376D">
      <w:pPr>
        <w:pStyle w:val="Paragraphedeliste"/>
        <w:numPr>
          <w:ilvl w:val="1"/>
          <w:numId w:val="3"/>
        </w:numPr>
      </w:pPr>
      <w:r>
        <w:t>Technologies</w:t>
      </w:r>
    </w:p>
    <w:p w:rsidR="00E2376D" w:rsidRDefault="00E2376D" w:rsidP="00E2376D">
      <w:pPr>
        <w:pStyle w:val="Paragraphedeliste"/>
        <w:numPr>
          <w:ilvl w:val="2"/>
          <w:numId w:val="3"/>
        </w:numPr>
      </w:pPr>
      <w:r>
        <w:t xml:space="preserve">Ex : .Net, Biztalk, SQL, </w:t>
      </w:r>
      <w:proofErr w:type="spellStart"/>
      <w:r>
        <w:t>Drupal</w:t>
      </w:r>
      <w:proofErr w:type="spellEnd"/>
      <w:r>
        <w:t xml:space="preserve">, PHP… </w:t>
      </w:r>
    </w:p>
    <w:p w:rsidR="00E2376D" w:rsidRDefault="00E2376D" w:rsidP="00E2376D">
      <w:pPr>
        <w:pStyle w:val="Paragraphedeliste"/>
        <w:numPr>
          <w:ilvl w:val="2"/>
          <w:numId w:val="3"/>
        </w:numPr>
      </w:pPr>
      <w:r>
        <w:t>Versions</w:t>
      </w:r>
    </w:p>
    <w:p w:rsidR="00F052F2" w:rsidRDefault="00F052F2" w:rsidP="0074672A">
      <w:pPr>
        <w:pStyle w:val="Paragraphedeliste"/>
        <w:numPr>
          <w:ilvl w:val="1"/>
          <w:numId w:val="3"/>
        </w:numPr>
      </w:pPr>
      <w:r>
        <w:t>Environnements</w:t>
      </w:r>
    </w:p>
    <w:p w:rsidR="00B42D94" w:rsidRDefault="00B42D94" w:rsidP="00B42D94">
      <w:pPr>
        <w:pStyle w:val="Paragraphedeliste"/>
        <w:numPr>
          <w:ilvl w:val="2"/>
          <w:numId w:val="3"/>
        </w:numPr>
      </w:pPr>
      <w:r>
        <w:t>Dev</w:t>
      </w:r>
    </w:p>
    <w:p w:rsidR="00B42D94" w:rsidRDefault="00B42D94" w:rsidP="00B42D94">
      <w:pPr>
        <w:pStyle w:val="Paragraphedeliste"/>
        <w:numPr>
          <w:ilvl w:val="2"/>
          <w:numId w:val="3"/>
        </w:numPr>
      </w:pPr>
      <w:r>
        <w:t>QA</w:t>
      </w:r>
    </w:p>
    <w:p w:rsidR="00500672" w:rsidRDefault="00500672" w:rsidP="00B42D94">
      <w:pPr>
        <w:pStyle w:val="Paragraphedeliste"/>
        <w:numPr>
          <w:ilvl w:val="2"/>
          <w:numId w:val="3"/>
        </w:numPr>
      </w:pPr>
      <w:proofErr w:type="spellStart"/>
      <w:r>
        <w:t>PreProd</w:t>
      </w:r>
      <w:proofErr w:type="spellEnd"/>
    </w:p>
    <w:p w:rsidR="00B42D94" w:rsidRDefault="00B42D94" w:rsidP="00B42D94">
      <w:pPr>
        <w:pStyle w:val="Paragraphedeliste"/>
        <w:numPr>
          <w:ilvl w:val="2"/>
          <w:numId w:val="3"/>
        </w:numPr>
      </w:pPr>
      <w:proofErr w:type="spellStart"/>
      <w:r>
        <w:t>Prod</w:t>
      </w:r>
      <w:proofErr w:type="spellEnd"/>
    </w:p>
    <w:p w:rsidR="00F052F2" w:rsidRDefault="00F052F2" w:rsidP="0074672A">
      <w:pPr>
        <w:pStyle w:val="Paragraphedeliste"/>
        <w:numPr>
          <w:ilvl w:val="1"/>
          <w:numId w:val="3"/>
        </w:numPr>
      </w:pPr>
      <w:r>
        <w:t>Composants</w:t>
      </w:r>
      <w:r w:rsidR="00B42D94">
        <w:t xml:space="preserve"> (Par environnement)</w:t>
      </w:r>
    </w:p>
    <w:p w:rsidR="00E16BE0" w:rsidRDefault="00E16BE0" w:rsidP="00E2376D">
      <w:pPr>
        <w:pStyle w:val="Paragraphedeliste"/>
        <w:numPr>
          <w:ilvl w:val="2"/>
          <w:numId w:val="3"/>
        </w:numPr>
      </w:pPr>
      <w:r>
        <w:t>Serveur de déploiement (IIS)</w:t>
      </w:r>
    </w:p>
    <w:p w:rsidR="00E2376D" w:rsidRDefault="00F052F2" w:rsidP="00E2376D">
      <w:pPr>
        <w:pStyle w:val="Paragraphedeliste"/>
        <w:numPr>
          <w:ilvl w:val="2"/>
          <w:numId w:val="3"/>
        </w:numPr>
      </w:pPr>
      <w:r>
        <w:t>Interfaces</w:t>
      </w:r>
      <w:r w:rsidR="00850715">
        <w:t xml:space="preserve"> / Control-M</w:t>
      </w:r>
      <w:r w:rsidR="00E16BE0">
        <w:t xml:space="preserve"> (SSIS)</w:t>
      </w:r>
    </w:p>
    <w:p w:rsidR="00E2376D" w:rsidRDefault="00A60A67" w:rsidP="00E2376D">
      <w:pPr>
        <w:pStyle w:val="Paragraphedeliste"/>
        <w:numPr>
          <w:ilvl w:val="2"/>
          <w:numId w:val="3"/>
        </w:numPr>
      </w:pPr>
      <w:r>
        <w:t>Services</w:t>
      </w:r>
      <w:r w:rsidR="00E16BE0">
        <w:t xml:space="preserve"> qu’il utilise</w:t>
      </w:r>
    </w:p>
    <w:p w:rsidR="00F052F2" w:rsidRDefault="00F052F2" w:rsidP="00F052F2">
      <w:pPr>
        <w:pStyle w:val="Paragraphedeliste"/>
        <w:numPr>
          <w:ilvl w:val="2"/>
          <w:numId w:val="3"/>
        </w:numPr>
      </w:pPr>
      <w:r>
        <w:t>Rapports</w:t>
      </w:r>
      <w:r w:rsidR="00E16BE0">
        <w:t xml:space="preserve"> (SSRS)</w:t>
      </w:r>
    </w:p>
    <w:p w:rsidR="00F052F2" w:rsidRDefault="00F052F2" w:rsidP="00F052F2">
      <w:pPr>
        <w:pStyle w:val="Paragraphedeliste"/>
        <w:numPr>
          <w:ilvl w:val="2"/>
          <w:numId w:val="3"/>
        </w:numPr>
      </w:pPr>
      <w:r>
        <w:t>Bases de données</w:t>
      </w:r>
      <w:r w:rsidR="00E16BE0">
        <w:t xml:space="preserve"> (SQL)</w:t>
      </w:r>
    </w:p>
    <w:p w:rsidR="00C631F4" w:rsidRDefault="00C631F4" w:rsidP="00C631F4">
      <w:pPr>
        <w:pStyle w:val="Paragraphedeliste"/>
        <w:numPr>
          <w:ilvl w:val="1"/>
          <w:numId w:val="3"/>
        </w:numPr>
      </w:pPr>
      <w:r>
        <w:t xml:space="preserve">BC </w:t>
      </w:r>
      <w:proofErr w:type="spellStart"/>
      <w:r>
        <w:t>UserId</w:t>
      </w:r>
      <w:proofErr w:type="spellEnd"/>
    </w:p>
    <w:p w:rsidR="00C631F4" w:rsidRDefault="00C631F4" w:rsidP="00C631F4">
      <w:pPr>
        <w:pStyle w:val="Paragraphedeliste"/>
        <w:numPr>
          <w:ilvl w:val="1"/>
          <w:numId w:val="3"/>
        </w:numPr>
      </w:pPr>
      <w:r>
        <w:t xml:space="preserve">BW </w:t>
      </w:r>
      <w:proofErr w:type="spellStart"/>
      <w:r>
        <w:t>UserId</w:t>
      </w:r>
      <w:proofErr w:type="spellEnd"/>
    </w:p>
    <w:p w:rsidR="00500672" w:rsidRDefault="00500672" w:rsidP="00500672">
      <w:pPr>
        <w:pStyle w:val="Paragraphedeliste"/>
        <w:numPr>
          <w:ilvl w:val="1"/>
          <w:numId w:val="3"/>
        </w:numPr>
      </w:pPr>
      <w:r>
        <w:t>Consommateurs si service Web</w:t>
      </w:r>
    </w:p>
    <w:p w:rsidR="00F052F2" w:rsidRDefault="00F052F2" w:rsidP="00F052F2">
      <w:pPr>
        <w:pStyle w:val="Paragraphedeliste"/>
        <w:numPr>
          <w:ilvl w:val="0"/>
          <w:numId w:val="3"/>
        </w:numPr>
      </w:pPr>
      <w:r>
        <w:t>Interface d’administration</w:t>
      </w:r>
    </w:p>
    <w:p w:rsidR="00F052F2" w:rsidRDefault="00AE540B" w:rsidP="00F052F2">
      <w:pPr>
        <w:pStyle w:val="Paragraphedeliste"/>
        <w:numPr>
          <w:ilvl w:val="1"/>
          <w:numId w:val="3"/>
        </w:numPr>
      </w:pPr>
      <w:r>
        <w:t xml:space="preserve">CRUD </w:t>
      </w:r>
      <w:r>
        <w:t>d</w:t>
      </w:r>
      <w:r w:rsidR="00CD00B5">
        <w:t>es t</w:t>
      </w:r>
      <w:r w:rsidR="00500672">
        <w:t>echnologies</w:t>
      </w:r>
    </w:p>
    <w:p w:rsidR="00500672" w:rsidRDefault="00500672" w:rsidP="00500672">
      <w:pPr>
        <w:pStyle w:val="Paragraphedeliste"/>
        <w:numPr>
          <w:ilvl w:val="2"/>
          <w:numId w:val="3"/>
        </w:numPr>
      </w:pPr>
      <w:r>
        <w:t>Versions</w:t>
      </w:r>
      <w:r w:rsidR="00E2376D">
        <w:t xml:space="preserve"> possibles</w:t>
      </w:r>
    </w:p>
    <w:p w:rsidR="00E2376D" w:rsidRDefault="00E2376D" w:rsidP="00500672">
      <w:pPr>
        <w:pStyle w:val="Paragraphedeliste"/>
        <w:numPr>
          <w:ilvl w:val="2"/>
          <w:numId w:val="3"/>
        </w:numPr>
      </w:pPr>
      <w:r>
        <w:t>Version actuelle</w:t>
      </w:r>
    </w:p>
    <w:p w:rsidR="00E16BE0" w:rsidRDefault="00E16BE0" w:rsidP="00E16BE0">
      <w:pPr>
        <w:pStyle w:val="Paragraphedeliste"/>
        <w:numPr>
          <w:ilvl w:val="3"/>
          <w:numId w:val="3"/>
        </w:numPr>
      </w:pPr>
      <w:r>
        <w:t>Modification de la version actuelle lance une alerte informant toutes les applications qui doivent être mises à jour</w:t>
      </w:r>
    </w:p>
    <w:p w:rsidR="00500672" w:rsidRDefault="00AE540B" w:rsidP="00500672">
      <w:pPr>
        <w:pStyle w:val="Paragraphedeliste"/>
        <w:numPr>
          <w:ilvl w:val="1"/>
          <w:numId w:val="3"/>
        </w:numPr>
      </w:pPr>
      <w:r>
        <w:t xml:space="preserve">CRUD </w:t>
      </w:r>
      <w:r>
        <w:t>d</w:t>
      </w:r>
      <w:r w:rsidR="00CD00B5">
        <w:t>es s</w:t>
      </w:r>
      <w:r w:rsidR="00500672">
        <w:t>erveurs</w:t>
      </w:r>
    </w:p>
    <w:p w:rsidR="00500672" w:rsidRDefault="00500672" w:rsidP="00500672">
      <w:pPr>
        <w:pStyle w:val="Paragraphedeliste"/>
        <w:numPr>
          <w:ilvl w:val="2"/>
          <w:numId w:val="3"/>
        </w:numPr>
      </w:pPr>
      <w:r>
        <w:t>IIS</w:t>
      </w:r>
    </w:p>
    <w:p w:rsidR="00500672" w:rsidRDefault="00500672" w:rsidP="00500672">
      <w:pPr>
        <w:pStyle w:val="Paragraphedeliste"/>
        <w:numPr>
          <w:ilvl w:val="2"/>
          <w:numId w:val="3"/>
        </w:numPr>
      </w:pPr>
      <w:r>
        <w:t>SSRS</w:t>
      </w:r>
    </w:p>
    <w:p w:rsidR="00500672" w:rsidRDefault="00500672" w:rsidP="00500672">
      <w:pPr>
        <w:pStyle w:val="Paragraphedeliste"/>
        <w:numPr>
          <w:ilvl w:val="2"/>
          <w:numId w:val="3"/>
        </w:numPr>
      </w:pPr>
      <w:r>
        <w:t>SQL</w:t>
      </w:r>
    </w:p>
    <w:p w:rsidR="00500672" w:rsidRDefault="00500672" w:rsidP="00500672">
      <w:pPr>
        <w:pStyle w:val="Paragraphedeliste"/>
        <w:numPr>
          <w:ilvl w:val="2"/>
          <w:numId w:val="3"/>
        </w:numPr>
      </w:pPr>
      <w:r>
        <w:t>SSIS</w:t>
      </w:r>
    </w:p>
    <w:p w:rsidR="00500672" w:rsidRDefault="00500672" w:rsidP="00500672">
      <w:pPr>
        <w:pStyle w:val="Paragraphedeliste"/>
        <w:numPr>
          <w:ilvl w:val="0"/>
          <w:numId w:val="3"/>
        </w:numPr>
      </w:pPr>
      <w:r>
        <w:t xml:space="preserve">Planifier une MEP (Remplacer nos fichiers </w:t>
      </w:r>
      <w:proofErr w:type="spellStart"/>
      <w:r>
        <w:t>word</w:t>
      </w:r>
      <w:proofErr w:type="spellEnd"/>
      <w:r>
        <w:t>/</w:t>
      </w:r>
      <w:proofErr w:type="spellStart"/>
      <w:r>
        <w:t>excel</w:t>
      </w:r>
      <w:proofErr w:type="spellEnd"/>
      <w:r>
        <w:t>)</w:t>
      </w:r>
    </w:p>
    <w:p w:rsidR="00F96DAA" w:rsidRDefault="00F96DAA" w:rsidP="00F96DAA">
      <w:pPr>
        <w:pStyle w:val="Paragraphedeliste"/>
        <w:numPr>
          <w:ilvl w:val="1"/>
          <w:numId w:val="3"/>
        </w:numPr>
      </w:pPr>
      <w:r>
        <w:t>S’il s’agit d’un service, rappeler tous les consommateurs du service</w:t>
      </w:r>
    </w:p>
    <w:p w:rsidR="00C015B1" w:rsidRDefault="00230034" w:rsidP="00C015B1">
      <w:pPr>
        <w:pStyle w:val="Paragraphedeliste"/>
        <w:numPr>
          <w:ilvl w:val="1"/>
          <w:numId w:val="3"/>
        </w:numPr>
      </w:pPr>
      <w:r>
        <w:t>Configurer les paramètres</w:t>
      </w:r>
      <w:bookmarkStart w:id="0" w:name="_GoBack"/>
      <w:bookmarkEnd w:id="0"/>
    </w:p>
    <w:p w:rsidR="00500672" w:rsidRDefault="00500672" w:rsidP="00500672">
      <w:pPr>
        <w:pStyle w:val="Paragraphedeliste"/>
        <w:numPr>
          <w:ilvl w:val="1"/>
          <w:numId w:val="3"/>
        </w:numPr>
      </w:pPr>
      <w:r>
        <w:t>Invitation calendrier</w:t>
      </w:r>
      <w:r w:rsidR="00ED1543">
        <w:t xml:space="preserve"> Outlook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 xml:space="preserve">Intervenants de la MEP qui </w:t>
      </w:r>
      <w:proofErr w:type="gramStart"/>
      <w:r>
        <w:t>ont</w:t>
      </w:r>
      <w:proofErr w:type="gramEnd"/>
      <w:r>
        <w:t xml:space="preserve"> une participation active 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Client</w:t>
      </w:r>
    </w:p>
    <w:p w:rsidR="00500672" w:rsidRDefault="00500672" w:rsidP="00500672">
      <w:pPr>
        <w:pStyle w:val="Paragraphedeliste"/>
        <w:numPr>
          <w:ilvl w:val="1"/>
          <w:numId w:val="3"/>
        </w:numPr>
      </w:pPr>
      <w:r>
        <w:t>Courriels</w:t>
      </w:r>
      <w:r w:rsidR="00ED1543">
        <w:t xml:space="preserve"> </w:t>
      </w:r>
      <w:r w:rsidR="00ED1543">
        <w:t>Outlook</w:t>
      </w:r>
      <w:r w:rsidR="00DB2800">
        <w:t xml:space="preserve"> (Voir Gabarits de MEP</w:t>
      </w:r>
      <w:r w:rsidR="00431219">
        <w:t>.docx</w:t>
      </w:r>
      <w:r w:rsidR="00DB2800">
        <w:t>)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lastRenderedPageBreak/>
        <w:t>Déploiement Web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Déploiement de la BD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Déploiement SSRS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Déploiement SSIS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La veille du déploiement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Annoncer le début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r>
        <w:t>Annoncer la fin</w:t>
      </w:r>
    </w:p>
    <w:p w:rsidR="00A81831" w:rsidRDefault="00A81831" w:rsidP="00A81831">
      <w:pPr>
        <w:pStyle w:val="Paragraphedeliste"/>
        <w:numPr>
          <w:ilvl w:val="2"/>
          <w:numId w:val="3"/>
        </w:numPr>
      </w:pPr>
      <w:proofErr w:type="spellStart"/>
      <w:r>
        <w:t>Rollback</w:t>
      </w:r>
      <w:proofErr w:type="spellEnd"/>
      <w:r>
        <w:t xml:space="preserve"> (si nécessaire)</w:t>
      </w:r>
    </w:p>
    <w:p w:rsidR="00321D4B" w:rsidRDefault="00321D4B" w:rsidP="00321D4B">
      <w:pPr>
        <w:pStyle w:val="Paragraphedeliste"/>
        <w:numPr>
          <w:ilvl w:val="0"/>
          <w:numId w:val="3"/>
        </w:numPr>
      </w:pPr>
      <w:r>
        <w:t>Rapports</w:t>
      </w:r>
    </w:p>
    <w:p w:rsidR="006872D1" w:rsidRPr="00A65D84" w:rsidRDefault="006872D1" w:rsidP="00A23590">
      <w:pPr>
        <w:pStyle w:val="Paragraphedeliste"/>
        <w:numPr>
          <w:ilvl w:val="1"/>
          <w:numId w:val="3"/>
        </w:numPr>
        <w:rPr>
          <w:highlight w:val="yellow"/>
        </w:rPr>
      </w:pPr>
      <w:r w:rsidRPr="00A65D84">
        <w:rPr>
          <w:highlight w:val="yellow"/>
        </w:rPr>
        <w:t>Exemples de rapports pertinents?</w:t>
      </w:r>
    </w:p>
    <w:p w:rsidR="00A23590" w:rsidRPr="001740A6" w:rsidRDefault="00321D4B" w:rsidP="00A23590">
      <w:pPr>
        <w:pStyle w:val="Paragraphedeliste"/>
        <w:numPr>
          <w:ilvl w:val="0"/>
          <w:numId w:val="3"/>
        </w:numPr>
      </w:pPr>
      <w:r>
        <w:t>Service Web GDA</w:t>
      </w:r>
    </w:p>
    <w:sectPr w:rsidR="00A23590" w:rsidRPr="001740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F86"/>
    <w:multiLevelType w:val="hybridMultilevel"/>
    <w:tmpl w:val="E8BE4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7385"/>
    <w:multiLevelType w:val="hybridMultilevel"/>
    <w:tmpl w:val="1436DD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70E30"/>
    <w:multiLevelType w:val="hybridMultilevel"/>
    <w:tmpl w:val="D19858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D8"/>
    <w:rsid w:val="000832AF"/>
    <w:rsid w:val="001740A6"/>
    <w:rsid w:val="001A6564"/>
    <w:rsid w:val="00230034"/>
    <w:rsid w:val="00321D4B"/>
    <w:rsid w:val="00431219"/>
    <w:rsid w:val="004813D8"/>
    <w:rsid w:val="00490DEA"/>
    <w:rsid w:val="00500672"/>
    <w:rsid w:val="006872D1"/>
    <w:rsid w:val="0074672A"/>
    <w:rsid w:val="007654A8"/>
    <w:rsid w:val="007A1940"/>
    <w:rsid w:val="00826628"/>
    <w:rsid w:val="00850715"/>
    <w:rsid w:val="00A23590"/>
    <w:rsid w:val="00A60A67"/>
    <w:rsid w:val="00A65D84"/>
    <w:rsid w:val="00A81831"/>
    <w:rsid w:val="00A8650D"/>
    <w:rsid w:val="00AE540B"/>
    <w:rsid w:val="00B42D94"/>
    <w:rsid w:val="00C015B1"/>
    <w:rsid w:val="00C631F4"/>
    <w:rsid w:val="00CD00B5"/>
    <w:rsid w:val="00DB2800"/>
    <w:rsid w:val="00E16BE0"/>
    <w:rsid w:val="00E2376D"/>
    <w:rsid w:val="00EB3A62"/>
    <w:rsid w:val="00ED1543"/>
    <w:rsid w:val="00EE28BD"/>
    <w:rsid w:val="00F052F2"/>
    <w:rsid w:val="00F9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2B162-F11A-4CA6-913C-4F0BFD6C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13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13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4813D8"/>
    <w:rPr>
      <w:b/>
      <w:bCs/>
    </w:rPr>
  </w:style>
  <w:style w:type="table" w:styleId="Grilledutableau">
    <w:name w:val="Table Grid"/>
    <w:basedOn w:val="TableauNormal"/>
    <w:uiPriority w:val="39"/>
    <w:rsid w:val="00481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4813D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5">
    <w:name w:val="List Table 3 Accent 5"/>
    <w:basedOn w:val="TableauNormal"/>
    <w:uiPriority w:val="48"/>
    <w:rsid w:val="004813D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4813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Rhéaume, Philippe</dc:creator>
  <cp:keywords/>
  <dc:description/>
  <cp:lastModifiedBy>Rhéaume, Philippe</cp:lastModifiedBy>
  <cp:revision>20</cp:revision>
  <dcterms:created xsi:type="dcterms:W3CDTF">2017-12-05T15:47:00Z</dcterms:created>
  <dcterms:modified xsi:type="dcterms:W3CDTF">2017-12-06T14:56:00Z</dcterms:modified>
</cp:coreProperties>
</file>