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D64" w:rsidRPr="00594D64" w:rsidRDefault="00594D64" w:rsidP="00594D64">
      <w:pPr>
        <w:spacing w:before="100" w:beforeAutospacing="1" w:after="100" w:afterAutospacing="1" w:line="240" w:lineRule="auto"/>
        <w:ind w:right="3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676767"/>
          <w:sz w:val="48"/>
          <w:szCs w:val="48"/>
          <w:lang w:eastAsia="fr-CA"/>
        </w:rPr>
        <w:t>Création d'un nouveau projet SQL avec SSDT (</w:t>
      </w:r>
      <w:proofErr w:type="spellStart"/>
      <w:r w:rsidRPr="00594D64">
        <w:rPr>
          <w:rFonts w:ascii="Verdana" w:eastAsia="Times New Roman" w:hAnsi="Verdana" w:cs="Times New Roman"/>
          <w:b/>
          <w:bCs/>
          <w:color w:val="676767"/>
          <w:sz w:val="48"/>
          <w:szCs w:val="48"/>
          <w:lang w:eastAsia="fr-CA"/>
        </w:rPr>
        <w:t>Sql</w:t>
      </w:r>
      <w:proofErr w:type="spellEnd"/>
      <w:r w:rsidRPr="00594D64">
        <w:rPr>
          <w:rFonts w:ascii="Verdana" w:eastAsia="Times New Roman" w:hAnsi="Verdana" w:cs="Times New Roman"/>
          <w:b/>
          <w:bCs/>
          <w:color w:val="676767"/>
          <w:sz w:val="48"/>
          <w:szCs w:val="48"/>
          <w:lang w:eastAsia="fr-CA"/>
        </w:rPr>
        <w:t xml:space="preserve"> Server Data Tools)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right="3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676767"/>
          <w:sz w:val="36"/>
          <w:szCs w:val="36"/>
          <w:lang w:eastAsia="fr-CA"/>
        </w:rPr>
        <w:t>Prérequis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Windows 2007 SP1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 </w:t>
      </w:r>
      <w:hyperlink r:id="rId5" w:history="1">
        <w:r w:rsidRPr="00594D64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eastAsia="fr-CA"/>
          </w:rPr>
          <w:t>version</w:t>
        </w:r>
      </w:hyperlink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à jour de Visual studio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3.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 </w:t>
      </w:r>
      <w:hyperlink r:id="rId6" w:history="1">
        <w:proofErr w:type="spellStart"/>
        <w:r w:rsidRPr="00594D64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eastAsia="fr-CA"/>
          </w:rPr>
          <w:t>Sql</w:t>
        </w:r>
        <w:proofErr w:type="spellEnd"/>
        <w:r w:rsidRPr="00594D64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eastAsia="fr-CA"/>
          </w:rPr>
          <w:t xml:space="preserve"> Server Data Tools</w:t>
        </w:r>
      </w:hyperlink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 avec plus récente maj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val="en-CA"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val="en-CA" w:eastAsia="fr-CA"/>
        </w:rPr>
        <w:t>4.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val="en-CA" w:eastAsia="fr-CA"/>
        </w:rPr>
        <w:t xml:space="preserve">    </w:t>
      </w:r>
      <w:hyperlink r:id="rId7" w:history="1">
        <w:proofErr w:type="spellStart"/>
        <w:r w:rsidRPr="00594D64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val="en-CA" w:eastAsia="fr-CA"/>
          </w:rPr>
          <w:t>Sql</w:t>
        </w:r>
        <w:proofErr w:type="spellEnd"/>
        <w:r w:rsidRPr="00594D64">
          <w:rPr>
            <w:rFonts w:ascii="Verdana" w:eastAsia="Times New Roman" w:hAnsi="Verdana" w:cs="Times New Roman"/>
            <w:color w:val="0000FF"/>
            <w:sz w:val="20"/>
            <w:szCs w:val="20"/>
            <w:u w:val="single"/>
            <w:lang w:val="en-CA" w:eastAsia="fr-CA"/>
          </w:rPr>
          <w:t xml:space="preserve"> Server Data Tools Power Tools for Visual Studio</w:t>
        </w:r>
      </w:hyperlink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5. Voir le dba pour associer les tfs_publish à votre bd. Il doit rouler les scripts qui sont dans le dossier suivant: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$/App/Tools/tfs publish/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 Ils font ceci: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script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"ajouter user tfs_publish a une bd.sql"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- donner le droit db_owner à tfs_publish sur la bd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- Aller dans propritétés de la bd, section permissions, sélectioner le user tfs_publish, et </w:t>
      </w:r>
    </w:p>
    <w:p w:rsidR="00594D64" w:rsidRPr="00594D64" w:rsidRDefault="00594D64" w:rsidP="00594D64">
      <w:pPr>
        <w:numPr>
          <w:ilvl w:val="1"/>
          <w:numId w:val="1"/>
        </w:numPr>
        <w:spacing w:before="100" w:beforeAutospacing="1" w:after="100" w:afterAutospacing="1" w:line="240" w:lineRule="auto"/>
        <w:ind w:left="2880"/>
        <w:rPr>
          <w:rFonts w:ascii="Segoe UI" w:eastAsia="Times New Roman" w:hAnsi="Segoe UI" w:cs="Segoe UI"/>
          <w:color w:val="444444"/>
          <w:sz w:val="20"/>
          <w:szCs w:val="20"/>
          <w:lang w:eastAsia="fr-CA"/>
        </w:rPr>
      </w:pPr>
      <w:r w:rsidRPr="00594D64">
        <w:rPr>
          <w:rFonts w:ascii="Verdana" w:eastAsia="Times New Roman" w:hAnsi="Verdana" w:cs="Segoe UI"/>
          <w:color w:val="676767"/>
          <w:sz w:val="20"/>
          <w:szCs w:val="20"/>
          <w:lang w:eastAsia="fr-CA"/>
        </w:rPr>
        <w:t>cocher "Deny" sur la permission "Alter any user"</w:t>
      </w:r>
    </w:p>
    <w:p w:rsidR="00594D64" w:rsidRPr="00594D64" w:rsidRDefault="00594D64" w:rsidP="00594D64">
      <w:pPr>
        <w:numPr>
          <w:ilvl w:val="1"/>
          <w:numId w:val="1"/>
        </w:numPr>
        <w:spacing w:before="100" w:beforeAutospacing="1" w:after="100" w:afterAutospacing="1" w:line="240" w:lineRule="auto"/>
        <w:ind w:left="2880"/>
        <w:rPr>
          <w:rFonts w:ascii="Segoe UI" w:eastAsia="Times New Roman" w:hAnsi="Segoe UI" w:cs="Segoe UI"/>
          <w:color w:val="444444"/>
          <w:sz w:val="20"/>
          <w:szCs w:val="20"/>
          <w:lang w:eastAsia="fr-CA"/>
        </w:rPr>
      </w:pPr>
      <w:proofErr w:type="spellStart"/>
      <w:r w:rsidRPr="00594D64"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  <w:t>cocher</w:t>
      </w:r>
      <w:proofErr w:type="spellEnd"/>
      <w:r w:rsidRPr="00594D64"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  <w:t xml:space="preserve"> "grant" sur la permission "Alter any database DDL trigger"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val="en-CA" w:eastAsia="fr-CA"/>
        </w:rPr>
      </w:pP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val="en-CA" w:eastAsia="fr-CA"/>
        </w:rPr>
        <w:t>script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val="en-CA" w:eastAsia="fr-CA"/>
        </w:rPr>
        <w:t xml:space="preserve"> "create login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val="en-CA" w:eastAsia="fr-CA"/>
        </w:rPr>
        <w:t>tfs_publish.sql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val="en-CA" w:eastAsia="fr-CA"/>
        </w:rPr>
        <w:t>:"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rPr>
          <w:rFonts w:ascii="Verdana" w:eastAsia="Times New Roman" w:hAnsi="Verdana" w:cs="Segoe UI"/>
          <w:color w:val="676767"/>
          <w:sz w:val="20"/>
          <w:szCs w:val="20"/>
          <w:lang w:eastAsia="fr-CA"/>
        </w:rPr>
      </w:pPr>
      <w:r w:rsidRPr="00594D64"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  <w:t>              </w:t>
      </w:r>
      <w:r w:rsidRPr="00594D64">
        <w:rPr>
          <w:rFonts w:ascii="Verdana" w:eastAsia="Times New Roman" w:hAnsi="Verdana" w:cs="Segoe UI"/>
          <w:color w:val="676767"/>
          <w:sz w:val="20"/>
          <w:szCs w:val="20"/>
          <w:lang w:eastAsia="fr-CA"/>
        </w:rPr>
        <w:t>- Aller dans les proprités du serveur SQL, section permissions, sélectioner le login tfs_publish et cocher "grant" sur les permissions: </w:t>
      </w:r>
    </w:p>
    <w:p w:rsidR="00594D64" w:rsidRPr="00594D64" w:rsidRDefault="00594D64" w:rsidP="00594D64">
      <w:pPr>
        <w:numPr>
          <w:ilvl w:val="0"/>
          <w:numId w:val="2"/>
        </w:numPr>
        <w:spacing w:before="100" w:beforeAutospacing="1" w:after="100" w:afterAutospacing="1" w:line="240" w:lineRule="auto"/>
        <w:ind w:left="3600"/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</w:pPr>
      <w:r w:rsidRPr="00594D64"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  <w:t>alter trace</w:t>
      </w:r>
    </w:p>
    <w:p w:rsidR="00594D64" w:rsidRPr="00594D64" w:rsidRDefault="00594D64" w:rsidP="00594D64">
      <w:pPr>
        <w:numPr>
          <w:ilvl w:val="0"/>
          <w:numId w:val="2"/>
        </w:numPr>
        <w:spacing w:before="100" w:beforeAutospacing="1" w:after="100" w:afterAutospacing="1" w:line="240" w:lineRule="auto"/>
        <w:ind w:left="3600"/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</w:pPr>
      <w:r w:rsidRPr="00594D64"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  <w:t>view any database</w:t>
      </w:r>
    </w:p>
    <w:p w:rsidR="00594D64" w:rsidRPr="00594D64" w:rsidRDefault="00594D64" w:rsidP="00594D64">
      <w:pPr>
        <w:numPr>
          <w:ilvl w:val="0"/>
          <w:numId w:val="2"/>
        </w:numPr>
        <w:spacing w:before="100" w:beforeAutospacing="1" w:after="100" w:afterAutospacing="1" w:line="240" w:lineRule="auto"/>
        <w:ind w:left="3600"/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</w:pPr>
      <w:r w:rsidRPr="00594D64">
        <w:rPr>
          <w:rFonts w:ascii="Verdana" w:eastAsia="Times New Roman" w:hAnsi="Verdana" w:cs="Segoe UI"/>
          <w:color w:val="676767"/>
          <w:sz w:val="20"/>
          <w:szCs w:val="20"/>
          <w:lang w:val="en-CA" w:eastAsia="fr-CA"/>
        </w:rPr>
        <w:t>vie any definition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right="3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676767"/>
          <w:sz w:val="36"/>
          <w:szCs w:val="36"/>
          <w:lang w:eastAsia="fr-CA"/>
        </w:rPr>
        <w:t>Création d’un projet à partir d’une base de données existante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>    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Dans Visual Studio, afficher la fenêtre « SQL Server Object Explorer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drawing>
          <wp:inline distT="0" distB="0" distL="0" distR="0">
            <wp:extent cx="4189730" cy="2026920"/>
            <wp:effectExtent l="0" t="0" r="1270" b="0"/>
            <wp:docPr id="45" name="Image 45" descr="http://tfspr/Wiki/Images1/Guides/Création%20d%27un%20nouveau%20projet%20avec%20SSDT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fspr/Wiki/Images1/Guides/Création%20d%27un%20nouveau%20projet%20avec%20SSDT/image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3.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Effectuer un clique-droit sur « SQL Server » et sélectionner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Add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SQL Server…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3077845" cy="1228090"/>
            <wp:effectExtent l="0" t="0" r="8255" b="0"/>
            <wp:docPr id="44" name="Image 44" descr="http://tfspr/Wiki/Images1/Guides/Création%20d%27un%20nouveau%20projet%20avec%20SSDT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fspr/Wiki/Images1/Guides/Création%20d%27un%20nouveau%20projet%20avec%20SSDT/image0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4.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Saisir les informations du serveur SQL  avec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tfs_publish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comme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username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: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lastRenderedPageBreak/>
        <w:drawing>
          <wp:inline distT="0" distB="0" distL="0" distR="0">
            <wp:extent cx="4646930" cy="5684520"/>
            <wp:effectExtent l="0" t="0" r="1270" b="0"/>
            <wp:docPr id="43" name="Image 43" descr="ssd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d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5.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Effectuer un clique-droit sur la base de données désirée et sélectionner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Create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New Project…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4305935" cy="5193030"/>
            <wp:effectExtent l="0" t="0" r="0" b="7620"/>
            <wp:docPr id="42" name="Image 42" descr="ssd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6.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Sélectionner les options montrées ci-dessous et cliquer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start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. Ajuster le nom du projet avec le nom de votre bd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6612255" cy="5766435"/>
            <wp:effectExtent l="0" t="0" r="0" b="5715"/>
            <wp:docPr id="41" name="Image 41" descr="ssd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dt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55" cy="57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7.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Afficher les propriétés du projet créé. 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Dans la section Project Settings effectuer les modifications suivantes 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216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Dans « Target Platform » vous assurez que la version de SQL correspond à la version du serveur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sql</w:t>
      </w:r>
      <w:proofErr w:type="spellEnd"/>
    </w:p>
    <w:p w:rsidR="00594D64" w:rsidRPr="00594D64" w:rsidRDefault="00594D64" w:rsidP="00594D64">
      <w:pPr>
        <w:spacing w:before="100" w:beforeAutospacing="1" w:after="100" w:afterAutospacing="1" w:line="240" w:lineRule="auto"/>
        <w:ind w:left="216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Inscrire le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schema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à utiliser par défaut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216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3.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Décocher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Validate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casing on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identifiers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943600" cy="4094480"/>
            <wp:effectExtent l="0" t="0" r="0" b="1270"/>
            <wp:docPr id="40" name="Image 40" descr="http://tfspr/Wiki/Images1/Guides/Création%20d%27un%20nouveau%20projet%20avec%20SSDT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fspr/Wiki/Images1/Guides/Création%20d%27un%20nouveau%20projet%20avec%20SSDT/image00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Dans la section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Debug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: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1.</w:t>
      </w:r>
      <w:r w:rsidRPr="00594D64">
        <w:rPr>
          <w:rFonts w:ascii="Times New Roman" w:eastAsia="Times New Roman" w:hAnsi="Times New Roman" w:cs="Times New Roman"/>
          <w:color w:val="676767"/>
          <w:sz w:val="20"/>
          <w:szCs w:val="20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Décocher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Deploy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database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properties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»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Times New Roman" w:eastAsia="Times New Roman" w:hAnsi="Times New Roman" w:cs="Times New Roman"/>
          <w:color w:val="676767"/>
          <w:sz w:val="20"/>
          <w:szCs w:val="20"/>
          <w:lang w:eastAsia="fr-CA"/>
        </w:rPr>
        <w:t>A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ppuyer sur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Edit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et mettre la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connection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à jour afin de pointer sur la bd du serveur de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dev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: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lastRenderedPageBreak/>
        <w:drawing>
          <wp:inline distT="0" distB="0" distL="0" distR="0">
            <wp:extent cx="6141720" cy="7151370"/>
            <wp:effectExtent l="0" t="0" r="0" b="0"/>
            <wp:docPr id="39" name="Image 39" descr="ssd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dt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Times New Roman" w:eastAsia="Times New Roman" w:hAnsi="Times New Roman" w:cs="Times New Roman"/>
          <w:noProof/>
          <w:color w:val="676767"/>
          <w:sz w:val="24"/>
          <w:szCs w:val="24"/>
          <w:lang w:eastAsia="fr-CA"/>
        </w:rPr>
        <w:lastRenderedPageBreak/>
        <w:drawing>
          <wp:inline distT="0" distB="0" distL="0" distR="0">
            <wp:extent cx="4646930" cy="5684520"/>
            <wp:effectExtent l="0" t="0" r="1270" b="0"/>
            <wp:docPr id="38" name="Image 38" descr="ssd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sd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3.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Appuyer sur le bouton « Advanced… »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4.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Dans l'onglet Ignore: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- cocher Ignore user settings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objects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puis appuyer sur OK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444444"/>
          <w:sz w:val="20"/>
          <w:szCs w:val="20"/>
          <w:lang w:eastAsia="fr-CA"/>
        </w:rPr>
        <w:t>- Décocher aussi "Ignore fill factor"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- Décocher aussi "Ignore filegroup placement"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98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5.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Appuyer sur Ctrl-S pour enregistrer les changements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8.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>    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SI REQUIS: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ffectuer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un clique-droit sur le projet et sélectionner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Add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Database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Reference… », </w:t>
      </w: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pour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ajouter une référence à une bd système (master ou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msdb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), ou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t>un autre projet: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4305935" cy="5418455"/>
            <wp:effectExtent l="0" t="0" r="0" b="0"/>
            <wp:docPr id="37" name="Image 37" descr="http://tfspr/Wiki/Images1/Guides/Création%20d%27un%20nouveau%20projet%20avec%20SSDT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fspr/Wiki/Images1/Guides/Création%20d%27un%20nouveau%20projet%20avec%20SSDT/image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t>9.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Sélectionner « System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database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», choisir la bd master et laisser les autres options par défaut puis appuyer sur OK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Times New Roman" w:eastAsia="Times New Roman" w:hAnsi="Times New Roman" w:cs="Times New Roman"/>
          <w:noProof/>
          <w:color w:val="676767"/>
          <w:sz w:val="24"/>
          <w:szCs w:val="24"/>
          <w:lang w:eastAsia="fr-CA"/>
        </w:rPr>
        <w:drawing>
          <wp:inline distT="0" distB="0" distL="0" distR="0">
            <wp:extent cx="5943600" cy="4046855"/>
            <wp:effectExtent l="0" t="0" r="0" b="0"/>
            <wp:docPr id="36" name="Image 36" descr="http://tfspr/Wiki/Images1/Guides/Création%20d%27un%20nouveau%20projet%20avec%20SSDT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fspr/Wiki/Images1/Guides/Création%20d%27un%20nouveau%20projet%20avec%20SSDT/image0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11.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Seulement si nécessaire, ajouter une référence au projet commun STM.Master.BD.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Présentement, il ne contient que la définition de la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stored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proc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spt_values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.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Inutile d’importer ce projet si vous n’utilisez pas cette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stored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proc.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t>$\STI\App\Commun\BD\Main\STM.Master.BD\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STM.Master.BD.sqlproj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drawing>
          <wp:inline distT="0" distB="0" distL="0" distR="0">
            <wp:extent cx="6093460" cy="3528060"/>
            <wp:effectExtent l="0" t="0" r="2540" b="0"/>
            <wp:docPr id="35" name="Image 35" descr="http://tfspr/Wiki/Images1/Guides/Création%20d%27un%20nouveau%20projet%20avec%20SSDT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fspr/Wiki/Images1/Guides/Création%20d%27un%20nouveau%20projet%20avec%20SSDT/image0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drawing>
          <wp:inline distT="0" distB="0" distL="0" distR="0">
            <wp:extent cx="3180080" cy="1030605"/>
            <wp:effectExtent l="0" t="0" r="1270" b="0"/>
            <wp:docPr id="34" name="Image 34" descr="http://tfspr/Wiki/Images1/Guides/Création%20d%27un%20nouveau%20projet%20avec%20SSDT/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fspr/Wiki/Images1/Guides/Création%20d%27un%20nouveau%20projet%20avec%20SSDT/image0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br/>
      </w:r>
      <w:r w:rsidRPr="00594D64">
        <w:rPr>
          <w:rFonts w:ascii="Times New Roman" w:eastAsia="Times New Roman" w:hAnsi="Times New Roman" w:cs="Times New Roman"/>
          <w:noProof/>
          <w:color w:val="676767"/>
          <w:sz w:val="24"/>
          <w:szCs w:val="24"/>
          <w:lang w:eastAsia="fr-CA"/>
        </w:rPr>
        <w:drawing>
          <wp:inline distT="0" distB="0" distL="0" distR="0">
            <wp:extent cx="5943600" cy="4121785"/>
            <wp:effectExtent l="0" t="0" r="0" b="0"/>
            <wp:docPr id="33" name="Image 33" descr="http://tfspr/Wiki/Images1/Guides/Création%20d%27un%20nouveau%20projet%20avec%20SSDT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fspr/Wiki/Images1/Guides/Création%20d%27un%20nouveau%20projet%20avec%20SSDT/image0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240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12.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Afin de résoudre les avertissements lors de la compilation, remplacer les références à la base de données master par [$(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STMMaster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)],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seulement pour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spt_values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ou tout autre élément qui ne se trouve que dans le projet STM.Master.BD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Avant </w:t>
      </w: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: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943600" cy="921385"/>
            <wp:effectExtent l="0" t="0" r="0" b="0"/>
            <wp:docPr id="32" name="Image 32" descr="http://tfspr/Wiki/Images1/Guides/Création%20d%27un%20nouveau%20projet%20avec%20SSDT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fspr/Wiki/Images1/Guides/Création%20d%27un%20nouveau%20projet%20avec%20SSDT/image0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>Après :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3180080" cy="866775"/>
            <wp:effectExtent l="0" t="0" r="1270" b="9525"/>
            <wp:docPr id="31" name="Image 31" descr="http://tfspr/Wiki/Images1/Guides/Création%20d%27un%20nouveau%20projet%20avec%20SSDT/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fspr/Wiki/Images1/Guides/Création%20d%27un%20nouveau%20projet%20avec%20SSDT/image0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12a: dans la branche Security du projet, supprimer </w:t>
      </w: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les fichier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.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sql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terminant par _1. </w:t>
      </w: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ils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correspondent à l'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instrauction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CREATE LOGIN, qui ne doit pas se trouver dans le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ssdt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:</w:t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lastRenderedPageBreak/>
        <w:drawing>
          <wp:inline distT="0" distB="0" distL="0" distR="0">
            <wp:extent cx="12603480" cy="3084195"/>
            <wp:effectExtent l="0" t="0" r="7620" b="1905"/>
            <wp:docPr id="30" name="Image 30" descr="ssd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sdt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12b: dans le même dossier, pour chaque .</w:t>
      </w:r>
      <w:proofErr w:type="spellStart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sql</w:t>
      </w:r>
      <w:proofErr w:type="spellEnd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 xml:space="preserve"> correspondant à un user, modifier le </w:t>
      </w:r>
      <w:proofErr w:type="spellStart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sql</w:t>
      </w:r>
      <w:proofErr w:type="spellEnd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 xml:space="preserve"> pour associer le user à aucun login</w:t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noProof/>
          <w:sz w:val="20"/>
          <w:szCs w:val="20"/>
          <w:lang w:eastAsia="fr-CA"/>
        </w:rPr>
        <w:drawing>
          <wp:inline distT="0" distB="0" distL="0" distR="0">
            <wp:extent cx="2907030" cy="2559050"/>
            <wp:effectExtent l="0" t="0" r="7620" b="0"/>
            <wp:docPr id="29" name="Image 29" descr="ssd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sdt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proofErr w:type="gramStart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avant</w:t>
      </w:r>
      <w:proofErr w:type="gramEnd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:</w:t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noProof/>
          <w:sz w:val="20"/>
          <w:szCs w:val="20"/>
          <w:lang w:eastAsia="fr-CA"/>
        </w:rPr>
        <w:drawing>
          <wp:inline distT="0" distB="0" distL="0" distR="0">
            <wp:extent cx="4039870" cy="546100"/>
            <wp:effectExtent l="0" t="0" r="0" b="6350"/>
            <wp:docPr id="28" name="Image 28" descr="ssd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sdt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proofErr w:type="gramStart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après</w:t>
      </w:r>
      <w:proofErr w:type="gramEnd"/>
      <w:r w:rsidRPr="00594D64">
        <w:rPr>
          <w:rFonts w:ascii="Verdana" w:eastAsia="Times New Roman" w:hAnsi="Verdana" w:cs="Times New Roman"/>
          <w:sz w:val="20"/>
          <w:szCs w:val="20"/>
          <w:lang w:eastAsia="fr-CA"/>
        </w:rPr>
        <w:t>:</w:t>
      </w:r>
    </w:p>
    <w:p w:rsidR="00594D64" w:rsidRPr="00594D64" w:rsidRDefault="00594D64" w:rsidP="00594D64">
      <w:pPr>
        <w:spacing w:before="100" w:beforeAutospacing="1" w:after="240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noProof/>
          <w:sz w:val="20"/>
          <w:szCs w:val="20"/>
          <w:lang w:eastAsia="fr-CA"/>
        </w:rPr>
        <w:lastRenderedPageBreak/>
        <w:drawing>
          <wp:inline distT="0" distB="0" distL="0" distR="0">
            <wp:extent cx="7840345" cy="982345"/>
            <wp:effectExtent l="0" t="0" r="8255" b="8255"/>
            <wp:docPr id="27" name="Image 27" descr="ssd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sdt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34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numPr>
          <w:ilvl w:val="0"/>
          <w:numId w:val="3"/>
        </w:numPr>
        <w:spacing w:before="100" w:beforeAutospacing="1" w:after="100" w:afterAutospacing="1" w:line="240" w:lineRule="auto"/>
        <w:ind w:right="30"/>
        <w:rPr>
          <w:rFonts w:ascii="Segoe UI" w:eastAsia="Times New Roman" w:hAnsi="Segoe UI" w:cs="Segoe UI"/>
          <w:color w:val="676767"/>
          <w:sz w:val="20"/>
          <w:szCs w:val="20"/>
          <w:lang w:eastAsia="fr-CA"/>
        </w:rPr>
      </w:pPr>
      <w:r w:rsidRPr="00594D64">
        <w:rPr>
          <w:rFonts w:ascii="Verdana" w:eastAsia="Times New Roman" w:hAnsi="Verdana" w:cs="Segoe UI"/>
          <w:color w:val="676767"/>
          <w:sz w:val="20"/>
          <w:szCs w:val="20"/>
          <w:lang w:eastAsia="fr-CA"/>
        </w:rPr>
        <w:t>Compiler le projet et s’assurer qu’il n’y a aucun avertissement ni erreur.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right="30"/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14. Si le projet possède des données de catalogues, il serait bien que celles-ci soient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scriptées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dans le projet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26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Ajouter un nouveau script dans le répertoire « import data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drawing>
          <wp:inline distT="0" distB="0" distL="0" distR="0">
            <wp:extent cx="5950585" cy="2606675"/>
            <wp:effectExtent l="0" t="0" r="0" b="3175"/>
            <wp:docPr id="26" name="Image 26" descr="http://tfspr/Wiki/Images1/Guides/Création%20d%27un%20nouveau%20projet%20avec%20SSDT/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tfspr/Wiki/Images1/Guides/Création%20d%27un%20nouveau%20projet%20avec%20SSDT/image0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26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t>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Sélectionner Script (Not in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build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) et le nommer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importData.sql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drawing>
          <wp:inline distT="0" distB="0" distL="0" distR="0">
            <wp:extent cx="7731760" cy="4353560"/>
            <wp:effectExtent l="0" t="0" r="2540" b="8890"/>
            <wp:docPr id="25" name="Image 25" descr="http://tfspr/Wiki/Images1/Guides/Création%20d%27un%20nouveau%20projet%20avec%20SSDT/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fspr/Wiki/Images1/Guides/Création%20d%27un%20nouveau%20projet%20avec%20SSDT/image02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26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3.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Ajouter dans ce script toutes les données catalogue qui doivent minimalement exister afin de faire fonctionner l’application. 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19.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Effectuer un clique-droit sur le projet SQL et sélectionner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Schema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Compare…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4838065" cy="5329555"/>
            <wp:effectExtent l="0" t="0" r="635" b="4445"/>
            <wp:docPr id="24" name="Image 24" descr="http://tfspr/Wiki/Images1/Guides/Création%20d%27un%20nouveau%20projet%20avec%20SSDT/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fspr/Wiki/Images1/Guides/Création%20d%27un%20nouveau%20projet%20avec%20SSDT/image0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240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20.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Sélectionner la destination</w:t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943600" cy="1085215"/>
            <wp:effectExtent l="0" t="0" r="0" b="635"/>
            <wp:docPr id="23" name="Image 23" descr="http://tfspr/Wiki/Images1/Guides/Création%20d%27un%20nouveau%20projet%20avec%20SSDT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fspr/Wiki/Images1/Guides/Création%20d%27un%20nouveau%20projet%20avec%20SSDT/image02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lastRenderedPageBreak/>
        <w:drawing>
          <wp:inline distT="0" distB="0" distL="0" distR="0">
            <wp:extent cx="3664585" cy="3398520"/>
            <wp:effectExtent l="0" t="0" r="0" b="0"/>
            <wp:docPr id="22" name="Image 22" descr="http://tfspr/Wiki/Images1/Guides/Création%20d%27un%20nouveau%20projet%20avec%20SSDT/imag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tfspr/Wiki/Images1/Guides/Création%20d%27un%20nouveau%20projet%20avec%20SSDT/image03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lastRenderedPageBreak/>
        <w:drawing>
          <wp:inline distT="0" distB="0" distL="0" distR="0">
            <wp:extent cx="4312920" cy="6311900"/>
            <wp:effectExtent l="0" t="0" r="0" b="0"/>
            <wp:docPr id="21" name="Image 21" descr="http://tfspr/Wiki/Images1/Guides/Création%20d%27un%20nouveau%20projet%20avec%20SSDT/image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fspr/Wiki/Images1/Guides/Création%20d%27un%20nouveau%20projet%20avec%20SSDT/image0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21.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Ouvrir les options de comparaison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943600" cy="812165"/>
            <wp:effectExtent l="0" t="0" r="0" b="6985"/>
            <wp:docPr id="20" name="Image 20" descr="http://tfspr/Wiki/Images1/Guides/Création%20d%27un%20nouveau%20projet%20avec%20SSDT/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tfspr/Wiki/Images1/Guides/Création%20d%27un%20nouveau%20projet%20avec%20SSDT/image03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Cocher Ignore user settings objects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444444"/>
          <w:sz w:val="20"/>
          <w:szCs w:val="20"/>
          <w:lang w:eastAsia="fr-CA"/>
        </w:rPr>
        <w:t>Décocher aussi "Ignore fill factor"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676767"/>
          <w:sz w:val="20"/>
          <w:szCs w:val="20"/>
          <w:lang w:eastAsia="fr-CA"/>
        </w:rPr>
        <w:lastRenderedPageBreak/>
        <w:t>Décocher aussi "Ignore filegroup placement"</w:t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br/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6189345" cy="4646930"/>
            <wp:effectExtent l="0" t="0" r="1905" b="1270"/>
            <wp:docPr id="19" name="Image 19" descr="http://tfspr/Wiki/Images1/Guides/Création%20d%27un%20nouveau%20projet%20avec%20SSDT/image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tfspr/Wiki/Images1/Guides/Création%20d%27un%20nouveau%20projet%20avec%20SSDT/image03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23.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t xml:space="preserve">Enregistrer la configuration de comparaison dans le répertoire STM.Projet.BD sous le nom </w:t>
      </w:r>
      <w:proofErr w:type="spellStart"/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t>Dev.Compare.scmp</w:t>
      </w:r>
      <w:proofErr w:type="spellEnd"/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lastRenderedPageBreak/>
        <w:drawing>
          <wp:inline distT="0" distB="0" distL="0" distR="0">
            <wp:extent cx="4476750" cy="3828415"/>
            <wp:effectExtent l="0" t="0" r="0" b="635"/>
            <wp:docPr id="18" name="Image 18" descr="http://tfspr/Wiki/Images1/Guides/Création%20d%27un%20nouveau%20projet%20avec%20SSDT/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tfspr/Wiki/Images1/Guides/Création%20d%27un%20nouveau%20projet%20avec%20SSDT/image03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lastRenderedPageBreak/>
        <w:drawing>
          <wp:inline distT="0" distB="0" distL="0" distR="0">
            <wp:extent cx="5943600" cy="4742815"/>
            <wp:effectExtent l="0" t="0" r="0" b="635"/>
            <wp:docPr id="17" name="Image 17" descr="http://tfspr/Wiki/Images1/Guides/Création%20d%27un%20nouveau%20projet%20avec%20SSDT/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tfspr/Wiki/Images1/Guides/Création%20d%27un%20nouveau%20projet%20avec%20SSDT/image03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24.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Ajouter le fichier de comparaison à la solution.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800090" cy="5349875"/>
            <wp:effectExtent l="0" t="0" r="0" b="3175"/>
            <wp:docPr id="16" name="Image 16" descr="http://tfspr/Wiki/Images1/Guides/Création%20d%27un%20nouveau%20projet%20avec%20SSDT/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tfspr/Wiki/Images1/Guides/Création%20d%27un%20nouveau%20projet%20avec%20SSDT/image03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lastRenderedPageBreak/>
        <w:drawing>
          <wp:inline distT="0" distB="0" distL="0" distR="0">
            <wp:extent cx="5943600" cy="4701540"/>
            <wp:effectExtent l="0" t="0" r="0" b="3810"/>
            <wp:docPr id="15" name="Image 15" descr="http://tfspr/Wiki/Images1/Guides/Création%20d%27un%20nouveau%20projet%20avec%20SSDT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tfspr/Wiki/Images1/Guides/Création%20d%27un%20nouveau%20projet%20avec%20SSDT/image03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25.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Ouvrir le fichier de comparaison en mode XML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3657600" cy="4326255"/>
            <wp:effectExtent l="0" t="0" r="0" b="0"/>
            <wp:docPr id="14" name="Image 14" descr="http://tfspr/Wiki/Images1/Guides/Création%20d%27un%20nouveau%20projet%20avec%20SSDT/image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tfspr/Wiki/Images1/Guides/Création%20d%27un%20nouveau%20projet%20avec%20SSDT/image03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479415" cy="3589655"/>
            <wp:effectExtent l="0" t="0" r="6985" b="0"/>
            <wp:docPr id="13" name="Image 13" descr="http://tfspr/Wiki/Images1/Guides/Création%20d%27un%20nouveau%20projet%20avec%20SSDT/image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tfspr/Wiki/Images1/Guides/Création%20d%27un%20nouveau%20projet%20avec%20SSDT/image03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26.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Modifier la section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ConnectionString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afin d’y ajouter le mot de passe de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tfs_publish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pwd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=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tfs_publish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;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8188960" cy="2770505"/>
            <wp:effectExtent l="0" t="0" r="2540" b="0"/>
            <wp:docPr id="12" name="Image 12" descr="http://tfspr/Wiki/Images1/Guides/Création%20d%27un%20nouveau%20projet%20avec%20SSDT/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tfspr/Wiki/Images1/Guides/Création%20d%27un%20nouveau%20projet%20avec%20SSDT/image04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896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27.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t xml:space="preserve">Il est maintenant possible de lancer une comparaison en double cliquant sur le fichier </w:t>
      </w:r>
      <w:proofErr w:type="spellStart"/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t>Dev.Compare.scmp</w:t>
      </w:r>
      <w:proofErr w:type="spellEnd"/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t>, puis en appuyer sur Compare</w:t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br/>
      </w:r>
      <w:r w:rsidRPr="00594D64">
        <w:rPr>
          <w:rFonts w:ascii="Times New Roman" w:eastAsia="Times New Roman" w:hAnsi="Times New Roman" w:cs="Times New Roman"/>
          <w:noProof/>
          <w:color w:val="676767"/>
          <w:sz w:val="24"/>
          <w:szCs w:val="24"/>
          <w:lang w:eastAsia="fr-CA"/>
        </w:rPr>
        <w:drawing>
          <wp:inline distT="0" distB="0" distL="0" distR="0">
            <wp:extent cx="5943600" cy="2122170"/>
            <wp:effectExtent l="0" t="0" r="0" b="0"/>
            <wp:docPr id="11" name="Image 11" descr="http://tfspr/Wiki/Images1/Guides/Création%20d%27un%20nouveau%20projet%20avec%20SSDT/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tfspr/Wiki/Images1/Guides/Création%20d%27un%20nouveau%20projet%20avec%20SSDT/image04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28.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Effectuer un clique-droit sur le projet SQL et sélectionner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Publish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...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676767"/>
          <w:sz w:val="20"/>
          <w:szCs w:val="20"/>
          <w:lang w:eastAsia="fr-CA"/>
        </w:rPr>
        <w:drawing>
          <wp:inline distT="0" distB="0" distL="0" distR="0">
            <wp:extent cx="3889375" cy="2811145"/>
            <wp:effectExtent l="0" t="0" r="0" b="8255"/>
            <wp:docPr id="10" name="Image 10" descr="http://tfspr/Wiki/Images1/Guides/Création%20d%27un%20nouveau%20projet%20avec%20SSDT/image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tfspr/Wiki/Images1/Guides/Création%20d%27un%20nouveau%20projet%20avec%20SSDT/image04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29.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Effectuer les actions suivantes :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a.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Appuyer sur le bouton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Edit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… » </w:t>
      </w: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afin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de configurer la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connection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à la BD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943600" cy="5193030"/>
            <wp:effectExtent l="0" t="0" r="0" b="7620"/>
            <wp:docPr id="9" name="Image 9" descr="http://tfspr/Wiki/Images1/Guides/Création%20d%27un%20nouveau%20projet%20avec%20SSDT/image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tfspr/Wiki/Images1/Guides/Création%20d%27un%20nouveau%20projet%20avec%20SSDT/image04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b.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Saisir les informations ci-dessous puis appuyer sur OK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Server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name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: sqldev08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user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name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: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tfs_publish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password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: {demander au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dba</w:t>
      </w:r>
      <w:proofErr w:type="spellEnd"/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}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t>database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name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: {nom de la bd}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4326255" cy="6271260"/>
            <wp:effectExtent l="0" t="0" r="0" b="0"/>
            <wp:docPr id="8" name="Image 8" descr="http://tfspr/Wiki/Images1/Guides/Création%20d%27un%20nouveau%20projet%20avec%20SSDT/image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tfspr/Wiki/Images1/Guides/Création%20d%27un%20nouveau%20projet%20avec%20SSDT/image04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c.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Appuyer sur le bouton « Advanced… » </w:t>
      </w:r>
      <w:proofErr w:type="gram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afin</w:t>
      </w:r>
      <w:proofErr w:type="gram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de décocher «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Deploy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database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properties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» et de cocher Ignore user settings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objects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.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Times New Roman" w:eastAsia="Times New Roman" w:hAnsi="Times New Roman" w:cs="Times New Roman"/>
          <w:noProof/>
          <w:color w:val="676767"/>
          <w:sz w:val="24"/>
          <w:szCs w:val="24"/>
          <w:lang w:eastAsia="fr-CA"/>
        </w:rPr>
        <w:lastRenderedPageBreak/>
        <w:drawing>
          <wp:inline distT="0" distB="0" distL="0" distR="0">
            <wp:extent cx="5943600" cy="5193030"/>
            <wp:effectExtent l="0" t="0" r="0" b="7620"/>
            <wp:docPr id="7" name="Image 7" descr="http://tfspr/Wiki/Images1/Guides/Création%20d%27un%20nouveau%20projet%20avec%20SSDT/image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tfspr/Wiki/Images1/Guides/Création%20d%27un%20nouveau%20projet%20avec%20SSDT/image04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br/>
      </w:r>
      <w:r w:rsidRPr="00594D64">
        <w:rPr>
          <w:rFonts w:ascii="Times New Roman" w:eastAsia="Times New Roman" w:hAnsi="Times New Roman" w:cs="Times New Roman"/>
          <w:color w:val="676767"/>
          <w:sz w:val="24"/>
          <w:szCs w:val="24"/>
          <w:lang w:eastAsia="fr-CA"/>
        </w:rPr>
        <w:br/>
      </w:r>
      <w:r w:rsidRPr="00594D64">
        <w:rPr>
          <w:rFonts w:ascii="Times New Roman" w:eastAsia="Times New Roman" w:hAnsi="Times New Roman" w:cs="Times New Roman"/>
          <w:noProof/>
          <w:color w:val="676767"/>
          <w:sz w:val="24"/>
          <w:szCs w:val="24"/>
          <w:lang w:eastAsia="fr-CA"/>
        </w:rPr>
        <w:lastRenderedPageBreak/>
        <w:drawing>
          <wp:inline distT="0" distB="0" distL="0" distR="0">
            <wp:extent cx="5097145" cy="6250940"/>
            <wp:effectExtent l="0" t="0" r="8255" b="0"/>
            <wp:docPr id="6" name="Image 6" descr="http://tfspr/Wiki/Images1/Guides/Création%20d%27un%20nouveau%20projet%20avec%20SSDT/image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tfspr/Wiki/Images1/Guides/Création%20d%27un%20nouveau%20projet%20avec%20SSDT/image0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444444"/>
          <w:sz w:val="20"/>
          <w:szCs w:val="20"/>
          <w:lang w:eastAsia="fr-CA"/>
        </w:rPr>
        <w:t>Décocher aussi "Ignore fill factor"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b/>
          <w:bCs/>
          <w:color w:val="676767"/>
          <w:sz w:val="20"/>
          <w:szCs w:val="20"/>
          <w:lang w:eastAsia="fr-CA"/>
        </w:rPr>
        <w:t>Décocher aussi "Ignore filegroup placement"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d.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Appuyer sur le bouton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Load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Values afin de charger les valeurs des variables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val="en-CA"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val="en-CA" w:eastAsia="fr-CA"/>
        </w:rPr>
        <w:t>e.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val="en-CA" w:eastAsia="fr-CA"/>
        </w:rPr>
        <w:t xml:space="preserve">    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val="en-CA" w:eastAsia="fr-CA"/>
        </w:rPr>
        <w:t>Cocher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val="en-CA" w:eastAsia="fr-CA"/>
        </w:rPr>
        <w:t xml:space="preserve"> la case « Add profile to project »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f.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Appuyer sur le bouton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Generate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Script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943600" cy="5227320"/>
            <wp:effectExtent l="0" t="0" r="0" b="0"/>
            <wp:docPr id="5" name="Image 5" descr="http://tfspr/Wiki/Images1/Guides/Création%20d%27un%20nouveau%20projet%20avec%20SSDT/image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tfspr/Wiki/Images1/Guides/Création%20d%27un%20nouveau%20projet%20avec%20SSDT/image04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- la case à cocher "</w:t>
      </w:r>
      <w:proofErr w:type="spellStart"/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Add</w:t>
      </w:r>
      <w:proofErr w:type="spellEnd"/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 xml:space="preserve"> profile to </w:t>
      </w:r>
      <w:proofErr w:type="spellStart"/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project</w:t>
      </w:r>
      <w:proofErr w:type="spellEnd"/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 xml:space="preserve"> " n'existe plus. Cliquer sur "Save profile as" et enregistrer le fichier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 xml:space="preserve">- la valeur de Value doit </w:t>
      </w:r>
      <w:proofErr w:type="spellStart"/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corresondre</w:t>
      </w:r>
      <w:proofErr w:type="spellEnd"/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 xml:space="preserve"> au nom de la bd.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- fermer la fenêtre (bouton cancel)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  <w:t> </w:t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g.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Localiser le fichier {projet}.publish.xml généré et le préfixer « Dev. »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2934335" cy="3173095"/>
            <wp:effectExtent l="0" t="0" r="0" b="8255"/>
            <wp:docPr id="4" name="Image 4" descr="http://tfspr/Wiki/Images1/Guides/Création%20d%27un%20nouveau%20projet%20avec%20SSDT/image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tfspr/Wiki/Images1/Guides/Création%20d%27un%20nouveau%20projet%20avec%20SSDT/image04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h.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Effectuer un clique-droit sur le fichier de publication et sélectionner « Open »</w:t>
      </w:r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5220335" cy="5267960"/>
            <wp:effectExtent l="0" t="0" r="0" b="8890"/>
            <wp:docPr id="3" name="Image 3" descr="http://tfspr/Wiki/Images1/Guides/Création%20d%27un%20nouveau%20projet%20avec%20SSDT/image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http://tfspr/Wiki/Images1/Guides/Création%20d%27un%20nouveau%20projet%20avec%20SSDT/image04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144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i.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   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Ajouter le mot de passe de l’usager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tfs_publish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dans la section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TargetConnectionString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lastRenderedPageBreak/>
        <w:t>pwd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=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tfs_publish</w:t>
      </w:r>
      <w:proofErr w:type="spellEnd"/>
      <w:r w:rsidRPr="00594D64">
        <w:rPr>
          <w:rFonts w:ascii="Verdana" w:eastAsia="Times New Roman" w:hAnsi="Verdana" w:cs="Times New Roman"/>
          <w:color w:val="444444"/>
          <w:sz w:val="16"/>
          <w:szCs w:val="16"/>
          <w:lang w:eastAsia="fr-CA"/>
        </w:rPr>
        <w:br/>
      </w:r>
      <w:bookmarkStart w:id="0" w:name="_GoBack"/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7335520" cy="2524760"/>
            <wp:effectExtent l="0" t="0" r="0" b="8890"/>
            <wp:docPr id="2" name="Image 2" descr="http://tfspr/Wiki/Images1/Guides/Création%20d%27un%20nouveau%20projet%20avec%20SSDT/image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tfspr/Wiki/Images1/Guides/Création%20d%27un%20nouveau%20projet%20avec%20SSDT/image05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52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lastRenderedPageBreak/>
        <w:t>30.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Monter le projet dans TFS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Clique-droit sur le projet /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Add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Solution to Source Control…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</w:r>
      <w:r w:rsidRPr="00594D64">
        <w:rPr>
          <w:rFonts w:ascii="Verdana" w:eastAsia="Times New Roman" w:hAnsi="Verdana" w:cs="Times New Roman"/>
          <w:noProof/>
          <w:color w:val="444444"/>
          <w:sz w:val="16"/>
          <w:szCs w:val="16"/>
          <w:lang w:eastAsia="fr-CA"/>
        </w:rPr>
        <w:drawing>
          <wp:inline distT="0" distB="0" distL="0" distR="0">
            <wp:extent cx="3746500" cy="5834380"/>
            <wp:effectExtent l="0" t="0" r="6350" b="0"/>
            <wp:docPr id="1" name="Image 1" descr="http://tfspr/Wiki/Images1/Guides/Création%20d%27un%20nouveau%20projet%20avec%20SSDT/image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tfspr/Wiki/Images1/Guides/Création%20d%27un%20nouveau%20projet%20avec%20SSDT/image05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pPr>
        <w:spacing w:before="100" w:beforeAutospacing="1" w:after="100" w:afterAutospacing="1" w:line="240" w:lineRule="auto"/>
        <w:ind w:left="720" w:right="30" w:hanging="360"/>
        <w:rPr>
          <w:rFonts w:ascii="Times New Roman" w:eastAsia="Times New Roman" w:hAnsi="Times New Roman" w:cs="Times New Roman"/>
          <w:color w:val="444444"/>
          <w:sz w:val="24"/>
          <w:szCs w:val="24"/>
          <w:lang w:eastAsia="fr-CA"/>
        </w:rPr>
      </w:pP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31. Changer le nom de la solution afin de lui ajouter .BD à la fin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br/>
        <w:t xml:space="preserve">Ex : </w:t>
      </w:r>
      <w:proofErr w:type="spellStart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STM.CaramCont</w:t>
      </w:r>
      <w:proofErr w:type="spellEnd"/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 xml:space="preserve"> -&gt; STM.CaramCont.BD</w:t>
      </w:r>
    </w:p>
    <w:p w:rsidR="009129DC" w:rsidRDefault="00594D64" w:rsidP="00594D64">
      <w:r w:rsidRPr="00594D64">
        <w:rPr>
          <w:rFonts w:ascii="Verdana" w:eastAsia="Times New Roman" w:hAnsi="Verdana" w:cs="Times New Roman"/>
          <w:color w:val="676767"/>
          <w:sz w:val="16"/>
          <w:szCs w:val="16"/>
          <w:lang w:eastAsia="fr-CA"/>
        </w:rPr>
        <w:t>32.</w:t>
      </w:r>
      <w:r w:rsidRPr="00594D64">
        <w:rPr>
          <w:rFonts w:ascii="Times New Roman" w:eastAsia="Times New Roman" w:hAnsi="Times New Roman" w:cs="Times New Roman"/>
          <w:color w:val="676767"/>
          <w:sz w:val="14"/>
          <w:szCs w:val="14"/>
          <w:lang w:eastAsia="fr-CA"/>
        </w:rPr>
        <w:t xml:space="preserve">  </w:t>
      </w:r>
      <w:r w:rsidRPr="00594D64">
        <w:rPr>
          <w:rFonts w:ascii="Verdana" w:eastAsia="Times New Roman" w:hAnsi="Verdana" w:cs="Times New Roman"/>
          <w:color w:val="676767"/>
          <w:sz w:val="20"/>
          <w:szCs w:val="20"/>
          <w:lang w:eastAsia="fr-CA"/>
        </w:rPr>
        <w:t>Après avoir monté le projet dans TFS, demander au gestionnaire TFS (Véronique Lainé) de créer une compilation automatisée.</w:t>
      </w:r>
    </w:p>
    <w:sectPr w:rsidR="009129D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65C52"/>
    <w:multiLevelType w:val="multilevel"/>
    <w:tmpl w:val="EC54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316EC1"/>
    <w:multiLevelType w:val="multilevel"/>
    <w:tmpl w:val="71B8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2C6C55"/>
    <w:multiLevelType w:val="multilevel"/>
    <w:tmpl w:val="9A38CED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64"/>
    <w:rsid w:val="000832AF"/>
    <w:rsid w:val="001A6564"/>
    <w:rsid w:val="0059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7F32E1-1BD9-446D-955B-738EB7EE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594D6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94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customStyle="1" w:styleId="ms-rtethemeforecolor-2-0">
    <w:name w:val="ms-rtethemeforecolor-2-0"/>
    <w:basedOn w:val="Policepardfaut"/>
    <w:rsid w:val="00594D64"/>
  </w:style>
  <w:style w:type="character" w:styleId="lev">
    <w:name w:val="Strong"/>
    <w:basedOn w:val="Policepardfaut"/>
    <w:uiPriority w:val="22"/>
    <w:qFormat/>
    <w:rsid w:val="00594D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5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0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7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2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13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51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45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179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742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549977">
                                                      <w:marLeft w:val="144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1562182">
                                                      <w:marLeft w:val="144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26208177">
                                                  <w:marLeft w:val="1440"/>
                                                  <w:marRight w:val="3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9920842">
                                                      <w:marLeft w:val="144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9502909">
                                                      <w:marLeft w:val="144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9833762">
                                                      <w:marLeft w:val="1440"/>
                                                      <w:marRight w:val="3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hyperlink" Target="file:///\\corpo.stm.info\services\Technologies%20de%20l'information\Centre%20de%20d&#233;veloppement%20de%20syst&#232;mes\Download\Nouveau%20Poste\SQL%20Server%20Data%20Tools\3.%20ssdtpowertools.vsi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hyperlink" Target="file:///\\corpo.stm.info\services\Technologies%20de%20l'information\Centre%20de%20d&#233;veloppement%20de%20syst&#232;mes\Download\Nouveau%20Poste\SQL%20Server%20Data%20Tools\2.%20SSDTSetup.ex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hyperlink" Target="file:///\\corpo.stm.info\services\Technologies%20de%20l'information\Centre%20de%20d&#233;veloppement%20de%20syst&#232;mes\Download\Nouveau%20Poste\SQL%20Server%20Data%20Tools\1.%20VS10sp1-KB983509.ex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1062</Words>
  <Characters>5844</Characters>
  <Application>Microsoft Office Word</Application>
  <DocSecurity>0</DocSecurity>
  <Lines>48</Lines>
  <Paragraphs>13</Paragraphs>
  <ScaleCrop>false</ScaleCrop>
  <Company>STM</Company>
  <LinksUpToDate>false</LinksUpToDate>
  <CharactersWithSpaces>6893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Rhéaume, Philippe</dc:creator>
  <cp:keywords/>
  <dc:description/>
  <cp:lastModifiedBy>Rhéaume, Philippe</cp:lastModifiedBy>
  <cp:revision>1</cp:revision>
  <dcterms:created xsi:type="dcterms:W3CDTF">2017-12-06T20:23:00Z</dcterms:created>
  <dcterms:modified xsi:type="dcterms:W3CDTF">2017-12-06T20:24:00Z</dcterms:modified>
</cp:coreProperties>
</file>