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20" w:hanging="360"/>
        <w:jc w:val="both"/>
        <w:rPr>
          <w:rFonts w:ascii="Constantia" w:hAnsi="Constantia"/>
        </w:rPr>
      </w:pPr>
      <w:r>
        <w:rPr>
          <w:rFonts w:ascii="Constantia" w:hAnsi="Constantia"/>
        </w:rPr>
      </w:r>
    </w:p>
    <w:p>
      <w:pPr>
        <w:pStyle w:val="Titre1"/>
        <w:spacing w:beforeAutospacing="0" w:before="0" w:afterAutospacing="0" w:after="0"/>
        <w:rPr>
          <w:rFonts w:ascii="Constantia" w:hAnsi="Constantia" w:cs="Arial"/>
          <w:bCs w:val="false"/>
          <w:sz w:val="24"/>
          <w:szCs w:val="24"/>
          <w:lang w:val="en-US"/>
        </w:rPr>
      </w:pPr>
      <w:r>
        <w:rPr>
          <w:rFonts w:ascii="Constantia" w:hAnsi="Constantia"/>
          <w:sz w:val="24"/>
          <w:szCs w:val="24"/>
          <w:lang w:val="en-US"/>
        </w:rPr>
        <w:t xml:space="preserve">Exercise 1. Watch the video </w:t>
      </w:r>
      <w:r>
        <w:rPr>
          <w:rFonts w:cs="Arial" w:ascii="Constantia" w:hAnsi="Constantia"/>
          <w:bCs w:val="false"/>
          <w:i/>
          <w:sz w:val="24"/>
          <w:szCs w:val="24"/>
          <w:lang w:val="en-US"/>
        </w:rPr>
        <w:t>Why electric cars aren't always greener</w:t>
      </w:r>
      <w:r>
        <w:rPr>
          <w:rFonts w:cs="Arial" w:ascii="Constantia" w:hAnsi="Constantia"/>
          <w:bCs w:val="false"/>
          <w:sz w:val="24"/>
          <w:szCs w:val="24"/>
          <w:lang w:val="en-US"/>
        </w:rPr>
        <w:t xml:space="preserve"> and fill in the gaps in the sentences below: </w:t>
      </w:r>
    </w:p>
    <w:p>
      <w:pPr>
        <w:pStyle w:val="Normal"/>
        <w:spacing w:lineRule="auto" w:line="360"/>
        <w:jc w:val="both"/>
        <w:rPr>
          <w:rFonts w:ascii="Constantia" w:hAnsi="Constantia"/>
          <w:lang w:val="en-US"/>
        </w:rPr>
      </w:pPr>
      <w:r>
        <w:rPr>
          <w:rFonts w:ascii="Constantia" w:hAnsi="Constantia"/>
          <w:lang w:val="en-US"/>
        </w:rPr>
      </w:r>
    </w:p>
    <w:p>
      <w:pPr>
        <w:pStyle w:val="ListParagraph"/>
        <w:numPr>
          <w:ilvl w:val="0"/>
          <w:numId w:val="1"/>
        </w:numPr>
        <w:spacing w:lineRule="auto" w:line="360"/>
        <w:jc w:val="both"/>
        <w:rPr/>
      </w:pPr>
      <w:r>
        <w:rPr>
          <w:rFonts w:ascii="Constantia" w:hAnsi="Constantia"/>
          <w:sz w:val="20"/>
          <w:szCs w:val="20"/>
          <w:lang w:val="en-US"/>
        </w:rPr>
        <w:t xml:space="preserve">Electric cars </w:t>
      </w:r>
      <w:r>
        <w:rPr>
          <w:rFonts w:ascii="Constantia" w:hAnsi="Constantia"/>
          <w:sz w:val="20"/>
          <w:szCs w:val="20"/>
          <w:lang w:val="en-US"/>
        </w:rPr>
        <w:t>a</w:t>
      </w:r>
      <w:r>
        <w:rPr>
          <w:rFonts w:eastAsia="Times New Roman" w:cs="Times New Roman" w:ascii="Constantia" w:hAnsi="Constantia"/>
          <w:sz w:val="20"/>
          <w:szCs w:val="20"/>
          <w:lang w:val="en-US" w:eastAsia="fr-FR"/>
        </w:rPr>
        <w:t>re</w:t>
      </w:r>
      <w:r>
        <w:rPr>
          <w:rFonts w:ascii="Constantia" w:hAnsi="Constantia"/>
          <w:sz w:val="20"/>
          <w:szCs w:val="20"/>
          <w:lang w:val="en-US"/>
        </w:rPr>
        <w:t xml:space="preserve"> </w:t>
      </w:r>
      <w:r>
        <w:rPr>
          <w:rFonts w:eastAsia="Times New Roman" w:cs="Times New Roman" w:ascii="Constantia" w:hAnsi="Constantia"/>
          <w:sz w:val="20"/>
          <w:szCs w:val="20"/>
          <w:lang w:val="en-US" w:eastAsia="fr-FR"/>
        </w:rPr>
        <w:t>wildly</w:t>
      </w:r>
      <w:r>
        <w:rPr>
          <w:rFonts w:ascii="Constantia" w:hAnsi="Constantia"/>
          <w:sz w:val="20"/>
          <w:szCs w:val="20"/>
          <w:lang w:val="en-US"/>
        </w:rPr>
        <w:t xml:space="preserve"> </w:t>
      </w:r>
      <w:r>
        <w:rPr>
          <w:rFonts w:eastAsia="Times New Roman" w:cs="Times New Roman" w:ascii="Constantia" w:hAnsi="Constantia"/>
          <w:sz w:val="20"/>
          <w:szCs w:val="20"/>
          <w:lang w:val="en-US" w:eastAsia="fr-FR"/>
        </w:rPr>
        <w:t>ads</w:t>
      </w:r>
      <w:r>
        <w:rPr>
          <w:rFonts w:ascii="Constantia" w:hAnsi="Constantia"/>
          <w:sz w:val="20"/>
          <w:szCs w:val="20"/>
          <w:lang w:val="en-US"/>
        </w:rPr>
        <w:t xml:space="preserve"> as t</w:t>
      </w:r>
      <w:bookmarkStart w:id="0" w:name="_GoBack"/>
      <w:bookmarkEnd w:id="0"/>
      <w:r>
        <w:rPr>
          <w:rFonts w:ascii="Constantia" w:hAnsi="Constantia"/>
          <w:sz w:val="20"/>
          <w:szCs w:val="20"/>
          <w:lang w:val="en-US"/>
        </w:rPr>
        <w:t xml:space="preserve">he answer to pollution on our roads. </w:t>
      </w:r>
    </w:p>
    <w:p>
      <w:pPr>
        <w:pStyle w:val="ListParagraph"/>
        <w:numPr>
          <w:ilvl w:val="0"/>
          <w:numId w:val="1"/>
        </w:numPr>
        <w:spacing w:lineRule="auto" w:line="360"/>
        <w:jc w:val="both"/>
        <w:rPr/>
      </w:pPr>
      <w:r>
        <w:rPr>
          <w:rFonts w:ascii="Constantia" w:hAnsi="Constantia"/>
          <w:sz w:val="20"/>
          <w:szCs w:val="20"/>
          <w:lang w:val="en-US"/>
        </w:rPr>
        <w:t xml:space="preserve">In America, three years ago only two models of zero emission vehicles ZED’s </w:t>
      </w:r>
      <w:r>
        <w:rPr>
          <w:rFonts w:ascii="Constantia" w:hAnsi="Constantia"/>
          <w:sz w:val="20"/>
          <w:szCs w:val="20"/>
          <w:lang w:val="en-US"/>
        </w:rPr>
        <w:t>where</w:t>
      </w:r>
      <w:r>
        <w:rPr>
          <w:rFonts w:ascii="Constantia" w:hAnsi="Constantia"/>
          <w:sz w:val="20"/>
          <w:szCs w:val="20"/>
          <w:lang w:val="en-US"/>
        </w:rPr>
        <w:t xml:space="preserve"> </w:t>
      </w:r>
      <w:r>
        <w:rPr>
          <w:rFonts w:ascii="Constantia" w:hAnsi="Constantia"/>
          <w:sz w:val="20"/>
          <w:szCs w:val="20"/>
          <w:lang w:val="en-US"/>
        </w:rPr>
        <w:t xml:space="preserve">available </w:t>
      </w:r>
      <w:r>
        <w:rPr>
          <w:rFonts w:ascii="Constantia" w:hAnsi="Constantia"/>
          <w:sz w:val="20"/>
          <w:szCs w:val="20"/>
          <w:lang w:val="en-US"/>
        </w:rPr>
        <w:t xml:space="preserve">and only in a few states. </w:t>
      </w:r>
    </w:p>
    <w:p>
      <w:pPr>
        <w:pStyle w:val="ListParagraph"/>
        <w:numPr>
          <w:ilvl w:val="0"/>
          <w:numId w:val="1"/>
        </w:numPr>
        <w:spacing w:lineRule="auto" w:line="360"/>
        <w:jc w:val="both"/>
        <w:rPr/>
      </w:pPr>
      <w:r>
        <w:rPr>
          <w:rFonts w:ascii="Constantia" w:hAnsi="Constantia"/>
          <w:sz w:val="20"/>
          <w:szCs w:val="20"/>
          <w:lang w:val="en-US"/>
        </w:rPr>
        <w:t xml:space="preserve">Part of the reason for the uptick in production is </w:t>
      </w:r>
      <w:r>
        <w:rPr>
          <w:rFonts w:eastAsia="Times New Roman" w:cs="Times New Roman" w:ascii="Constantia" w:hAnsi="Constantia"/>
          <w:sz w:val="20"/>
          <w:szCs w:val="20"/>
          <w:lang w:val="en-US" w:eastAsia="fr-FR"/>
        </w:rPr>
        <w:t>increasing demanding environmental</w:t>
      </w:r>
      <w:r>
        <w:rPr>
          <w:rFonts w:ascii="Constantia" w:hAnsi="Constantia"/>
          <w:sz w:val="20"/>
          <w:szCs w:val="20"/>
          <w:lang w:val="en-US"/>
        </w:rPr>
        <w:t xml:space="preserve"> </w:t>
      </w:r>
      <w:r>
        <w:rPr>
          <w:rFonts w:ascii="Constantia" w:hAnsi="Constantia"/>
          <w:sz w:val="20"/>
          <w:szCs w:val="20"/>
          <w:lang w:val="en-US"/>
        </w:rPr>
        <w:t>regulation</w:t>
      </w:r>
      <w:r>
        <w:rPr>
          <w:rFonts w:ascii="Constantia" w:hAnsi="Constantia"/>
          <w:sz w:val="20"/>
          <w:szCs w:val="20"/>
          <w:lang w:val="en-US"/>
        </w:rPr>
        <w:t xml:space="preserve"> by governments. </w:t>
      </w:r>
    </w:p>
    <w:p>
      <w:pPr>
        <w:pStyle w:val="ListParagraph"/>
        <w:numPr>
          <w:ilvl w:val="0"/>
          <w:numId w:val="1"/>
        </w:numPr>
        <w:spacing w:lineRule="auto" w:line="360"/>
        <w:jc w:val="both"/>
        <w:rPr/>
      </w:pPr>
      <w:r>
        <w:rPr>
          <w:rFonts w:ascii="Constantia" w:hAnsi="Constantia"/>
          <w:sz w:val="20"/>
          <w:szCs w:val="20"/>
          <w:lang w:val="en-US"/>
        </w:rPr>
        <w:t xml:space="preserve">But if it replaces a modern diesel car of a similar size and height, then one by be simply trading emissions from the tailpipe </w:t>
      </w:r>
      <w:r>
        <w:rPr>
          <w:rFonts w:eastAsia="Times New Roman" w:cs="Times New Roman" w:ascii="Constantia" w:hAnsi="Constantia"/>
          <w:sz w:val="20"/>
          <w:szCs w:val="20"/>
          <w:lang w:val="en-US" w:eastAsia="fr-FR"/>
        </w:rPr>
        <w:t>for emissions created</w:t>
      </w:r>
      <w:r>
        <w:rPr>
          <w:rFonts w:ascii="Constantia" w:hAnsi="Constantia"/>
          <w:sz w:val="20"/>
          <w:szCs w:val="20"/>
          <w:lang w:val="en-US"/>
        </w:rPr>
        <w:t xml:space="preserve"> </w:t>
      </w:r>
      <w:r>
        <w:rPr>
          <w:rFonts w:ascii="Constantia" w:hAnsi="Constantia"/>
          <w:sz w:val="20"/>
          <w:szCs w:val="20"/>
          <w:lang w:val="en-US"/>
        </w:rPr>
        <w:t xml:space="preserve">by the energies used </w:t>
      </w:r>
      <w:r>
        <w:rPr>
          <w:rFonts w:ascii="Constantia" w:hAnsi="Constantia"/>
          <w:sz w:val="20"/>
          <w:szCs w:val="20"/>
          <w:lang w:val="en-US"/>
        </w:rPr>
        <w:t xml:space="preserve">to charge the car. </w:t>
      </w:r>
    </w:p>
    <w:p>
      <w:pPr>
        <w:pStyle w:val="ListParagraph"/>
        <w:numPr>
          <w:ilvl w:val="0"/>
          <w:numId w:val="1"/>
        </w:numPr>
        <w:spacing w:lineRule="auto" w:line="360"/>
        <w:jc w:val="both"/>
        <w:rPr/>
      </w:pPr>
      <w:r>
        <w:rPr>
          <w:rFonts w:ascii="Constantia" w:hAnsi="Constantia"/>
          <w:sz w:val="20"/>
          <w:szCs w:val="20"/>
          <w:lang w:val="en-US"/>
        </w:rPr>
        <w:t xml:space="preserve">The green factor also caries depending </w:t>
      </w:r>
      <w:r>
        <w:rPr>
          <w:rFonts w:eastAsia="Times New Roman" w:cs="Times New Roman" w:ascii="Constantia" w:hAnsi="Constantia"/>
          <w:sz w:val="20"/>
          <w:szCs w:val="20"/>
          <w:lang w:val="en-US" w:eastAsia="fr-FR"/>
        </w:rPr>
        <w:t>of where</w:t>
      </w:r>
      <w:r>
        <w:rPr>
          <w:rFonts w:ascii="Constantia" w:hAnsi="Constantia"/>
          <w:sz w:val="20"/>
          <w:szCs w:val="20"/>
          <w:lang w:val="en-US"/>
        </w:rPr>
        <w:t xml:space="preserve"> the car </w:t>
      </w:r>
      <w:r>
        <w:rPr>
          <w:rFonts w:eastAsia="Times New Roman" w:cs="Times New Roman" w:ascii="Constantia" w:hAnsi="Constantia"/>
          <w:sz w:val="20"/>
          <w:szCs w:val="20"/>
          <w:lang w:val="en-US" w:eastAsia="fr-FR"/>
        </w:rPr>
        <w:t>is charged</w:t>
      </w:r>
      <w:r>
        <w:rPr>
          <w:rFonts w:ascii="Constantia" w:hAnsi="Constantia"/>
          <w:sz w:val="20"/>
          <w:szCs w:val="20"/>
          <w:lang w:val="en-US"/>
        </w:rPr>
        <w:t xml:space="preserve">. </w:t>
      </w:r>
    </w:p>
    <w:p>
      <w:pPr>
        <w:pStyle w:val="ListParagraph"/>
        <w:numPr>
          <w:ilvl w:val="0"/>
          <w:numId w:val="1"/>
        </w:numPr>
        <w:spacing w:lineRule="auto" w:line="360"/>
        <w:jc w:val="both"/>
        <w:rPr/>
      </w:pPr>
      <w:r>
        <w:rPr>
          <w:rFonts w:ascii="Constantia" w:hAnsi="Constantia"/>
          <w:sz w:val="20"/>
          <w:szCs w:val="20"/>
          <w:lang w:val="en-US"/>
        </w:rPr>
        <w:t xml:space="preserve">This inclusion of clean and renewable sources, can reduce the overall amount of </w:t>
      </w:r>
      <w:r>
        <w:rPr>
          <w:rFonts w:eastAsia="Times New Roman" w:cs="Times New Roman" w:ascii="Constantia" w:hAnsi="Constantia"/>
          <w:sz w:val="20"/>
          <w:szCs w:val="20"/>
          <w:lang w:val="en-US" w:eastAsia="fr-FR"/>
        </w:rPr>
        <w:t>coal</w:t>
      </w:r>
      <w:r>
        <w:rPr>
          <w:rFonts w:ascii="Constantia" w:hAnsi="Constantia"/>
          <w:sz w:val="20"/>
          <w:szCs w:val="20"/>
          <w:lang w:val="en-US"/>
        </w:rPr>
        <w:t xml:space="preserve"> </w:t>
      </w:r>
      <w:r>
        <w:rPr>
          <w:rFonts w:ascii="Constantia" w:hAnsi="Constantia"/>
          <w:sz w:val="20"/>
          <w:szCs w:val="20"/>
          <w:lang w:val="en-US"/>
        </w:rPr>
        <w:t>produ</w:t>
      </w:r>
      <w:r>
        <w:rPr>
          <w:rFonts w:eastAsia="Times New Roman" w:cs="Times New Roman" w:ascii="Constantia" w:hAnsi="Constantia"/>
          <w:sz w:val="20"/>
          <w:szCs w:val="20"/>
          <w:lang w:val="en-US" w:eastAsia="fr-FR"/>
        </w:rPr>
        <w:t>ct</w:t>
      </w:r>
      <w:r>
        <w:rPr>
          <w:rFonts w:ascii="Constantia" w:hAnsi="Constantia"/>
          <w:sz w:val="20"/>
          <w:szCs w:val="20"/>
          <w:lang w:val="en-US"/>
        </w:rPr>
        <w:t xml:space="preserve"> ………………. per kilowatt per hour </w:t>
      </w:r>
      <w:r>
        <w:rPr>
          <w:rFonts w:eastAsia="Times New Roman" w:cs="Times New Roman" w:ascii="Constantia" w:hAnsi="Constantia"/>
          <w:sz w:val="20"/>
          <w:szCs w:val="20"/>
          <w:lang w:val="en-US" w:eastAsia="fr-FR"/>
        </w:rPr>
        <w:t>of electricity generated</w:t>
      </w:r>
      <w:r>
        <w:rPr>
          <w:rFonts w:ascii="Constantia" w:hAnsi="Constantia"/>
          <w:sz w:val="20"/>
          <w:szCs w:val="20"/>
          <w:lang w:val="en-US"/>
        </w:rPr>
        <w:t xml:space="preserve"> .</w:t>
      </w:r>
    </w:p>
    <w:p>
      <w:pPr>
        <w:pStyle w:val="ListParagraph"/>
        <w:numPr>
          <w:ilvl w:val="0"/>
          <w:numId w:val="1"/>
        </w:numPr>
        <w:spacing w:lineRule="auto" w:line="360"/>
        <w:jc w:val="both"/>
        <w:rPr/>
      </w:pPr>
      <w:r>
        <w:rPr>
          <w:rFonts w:ascii="Constantia" w:hAnsi="Constantia"/>
          <w:sz w:val="20"/>
          <w:szCs w:val="20"/>
          <w:lang w:val="en-US"/>
        </w:rPr>
        <w:t xml:space="preserve">But unless </w:t>
      </w:r>
      <w:r>
        <w:rPr>
          <w:rFonts w:eastAsia="Times New Roman" w:cs="Times New Roman" w:ascii="Constantia" w:hAnsi="Constantia"/>
          <w:sz w:val="20"/>
          <w:szCs w:val="20"/>
          <w:lang w:val="en-US" w:eastAsia="fr-FR"/>
        </w:rPr>
        <w:t>the way</w:t>
      </w:r>
      <w:r>
        <w:rPr>
          <w:rFonts w:ascii="Constantia" w:hAnsi="Constantia"/>
          <w:sz w:val="20"/>
          <w:szCs w:val="20"/>
          <w:lang w:val="en-US"/>
        </w:rPr>
        <w:t xml:space="preserve"> </w:t>
      </w:r>
      <w:r>
        <w:rPr>
          <w:rFonts w:eastAsia="Times New Roman" w:cs="Times New Roman" w:ascii="Constantia" w:hAnsi="Constantia"/>
          <w:sz w:val="20"/>
          <w:szCs w:val="20"/>
          <w:lang w:val="en-US" w:eastAsia="fr-FR"/>
        </w:rPr>
        <w:t>the power it self</w:t>
      </w:r>
      <w:r>
        <w:rPr>
          <w:rFonts w:ascii="Constantia" w:hAnsi="Constantia"/>
          <w:sz w:val="20"/>
          <w:szCs w:val="20"/>
          <w:lang w:val="en-US"/>
        </w:rPr>
        <w:t xml:space="preserve"> is created </w:t>
      </w:r>
      <w:r>
        <w:rPr>
          <w:rFonts w:eastAsia="Times New Roman" w:cs="Times New Roman" w:ascii="Constantia" w:hAnsi="Constantia"/>
          <w:sz w:val="20"/>
          <w:szCs w:val="20"/>
          <w:lang w:val="en-US" w:eastAsia="fr-FR"/>
        </w:rPr>
        <w:t>is adressed</w:t>
      </w:r>
      <w:r>
        <w:rPr>
          <w:rFonts w:ascii="Constantia" w:hAnsi="Constantia"/>
          <w:sz w:val="20"/>
          <w:szCs w:val="20"/>
          <w:lang w:val="en-US"/>
        </w:rPr>
        <w:t xml:space="preserve"> how green these vehicles actually are will continue to be a lottery. </w:t>
      </w:r>
    </w:p>
    <w:p>
      <w:pPr>
        <w:pStyle w:val="ListParagraph"/>
        <w:spacing w:lineRule="auto" w:line="360"/>
        <w:jc w:val="both"/>
        <w:rPr>
          <w:rFonts w:ascii="Garamond" w:hAnsi="Garamond"/>
          <w:sz w:val="20"/>
          <w:szCs w:val="20"/>
          <w:lang w:val="en-US"/>
        </w:rPr>
      </w:pPr>
      <w:r>
        <w:rPr>
          <w:rFonts w:ascii="Garamond" w:hAnsi="Garamond"/>
          <w:sz w:val="20"/>
          <w:szCs w:val="20"/>
          <w:lang w:val="en-US"/>
        </w:rPr>
      </w:r>
    </w:p>
    <w:p>
      <w:pPr>
        <w:pStyle w:val="Normal"/>
        <w:spacing w:lineRule="auto" w:line="360"/>
        <w:jc w:val="both"/>
        <w:rPr>
          <w:rFonts w:ascii="Times" w:hAnsi="Times"/>
          <w:b/>
          <w:b/>
          <w:bCs/>
          <w:highlight w:val="white"/>
          <w:lang w:val="en-US"/>
        </w:rPr>
      </w:pPr>
      <w:r>
        <w:rPr>
          <w:rFonts w:ascii="Times" w:hAnsi="Times"/>
          <w:b/>
          <w:bCs/>
          <w:shd w:fill="EFEFEF" w:val="clear"/>
          <w:lang w:val="en-US"/>
        </w:rPr>
        <w:t xml:space="preserve">Exercise 2 – Passive Voice Past simple vs present perfect </w:t>
      </w:r>
    </w:p>
    <w:p>
      <w:pPr>
        <w:pStyle w:val="ListParagraph"/>
        <w:spacing w:lineRule="auto" w:line="360"/>
        <w:jc w:val="both"/>
        <w:rPr>
          <w:rFonts w:ascii="Times" w:hAnsi="Times"/>
          <w:i/>
          <w:i/>
          <w:iCs/>
          <w:lang w:val="en-US"/>
        </w:rPr>
      </w:pPr>
      <w:r>
        <w:rPr>
          <w:rFonts w:ascii="Times" w:hAnsi="Times"/>
          <w:i/>
          <w:iCs/>
          <w:lang w:val="en-US"/>
        </w:rPr>
        <w:t xml:space="preserve">Use these words to make sentences in passive forms. </w:t>
      </w:r>
    </w:p>
    <w:p>
      <w:pPr>
        <w:pStyle w:val="ListParagraph"/>
        <w:spacing w:lineRule="auto" w:line="360"/>
        <w:jc w:val="both"/>
        <w:rPr>
          <w:rFonts w:ascii="Garamond" w:hAnsi="Garamond"/>
          <w:sz w:val="20"/>
          <w:szCs w:val="20"/>
          <w:lang w:val="en-US"/>
        </w:rPr>
      </w:pPr>
      <w:r>
        <w:rPr>
          <w:rFonts w:ascii="Times" w:hAnsi="Times"/>
          <w:lang w:val="en-US"/>
        </w:rPr>
        <w:t xml:space="preserve">Examples: </w:t>
      </w:r>
      <w:r>
        <w:rPr>
          <w:rFonts w:ascii="Times" w:hAnsi="Times"/>
          <w:b/>
          <w:lang w:val="en-US"/>
        </w:rPr>
        <w:t>nothing | say | last time</w:t>
      </w:r>
      <w:r>
        <w:rPr>
          <w:rFonts w:ascii="Times" w:hAnsi="Times"/>
          <w:lang w:val="en-US"/>
        </w:rPr>
        <w:t xml:space="preserve"> - Nothing was said last time. </w:t>
      </w:r>
      <w:r>
        <w:rPr>
          <w:rFonts w:ascii="Times" w:hAnsi="Times"/>
          <w:b/>
          <w:lang w:val="en-US"/>
        </w:rPr>
        <w:t>nothing | do | yet</w:t>
      </w:r>
      <w:r>
        <w:rPr>
          <w:rFonts w:ascii="Times" w:hAnsi="Times"/>
          <w:lang w:val="en-US"/>
        </w:rPr>
        <w:t xml:space="preserve"> - Nothing has been done yet. </w:t>
      </w:r>
    </w:p>
    <w:p>
      <w:pPr>
        <w:pStyle w:val="NormalWeb"/>
        <w:spacing w:before="280" w:after="280"/>
        <w:ind w:left="720" w:hanging="0"/>
        <w:rPr/>
      </w:pPr>
      <w:r>
        <w:rPr>
          <w:rFonts w:ascii="Times" w:hAnsi="Times"/>
          <w:sz w:val="22"/>
          <w:szCs w:val="22"/>
          <w:lang w:val="en-US"/>
        </w:rPr>
        <w:t xml:space="preserve">the mistake | make | a long time ago - </w:t>
      </w:r>
      <w:r>
        <w:rPr>
          <w:rFonts w:ascii="Times" w:hAnsi="Times"/>
          <w:b/>
          <w:bCs/>
          <w:sz w:val="22"/>
          <w:szCs w:val="22"/>
          <w:lang w:val="en-US"/>
        </w:rPr>
        <w:t>t</w:t>
      </w:r>
      <w:r>
        <w:rPr>
          <w:rFonts w:ascii="Times" w:hAnsi="Times"/>
          <w:b/>
          <w:bCs/>
          <w:sz w:val="22"/>
          <w:szCs w:val="22"/>
          <w:lang w:val="en-US"/>
        </w:rPr>
        <w:t>he mistake makes a long time ago.</w:t>
      </w:r>
      <w:r>
        <w:rPr>
          <w:rFonts w:ascii="Times" w:hAnsi="Times"/>
          <w:sz w:val="22"/>
          <w:szCs w:val="22"/>
          <w:lang w:val="en-US"/>
        </w:rPr>
        <w:t xml:space="preserve"> </w:t>
      </w:r>
    </w:p>
    <w:p>
      <w:pPr>
        <w:pStyle w:val="NormalWeb"/>
        <w:spacing w:before="280" w:after="280"/>
        <w:ind w:left="720" w:hanging="0"/>
        <w:rPr/>
      </w:pPr>
      <w:r>
        <w:rPr>
          <w:rFonts w:ascii="Times" w:hAnsi="Times"/>
          <w:sz w:val="22"/>
          <w:szCs w:val="22"/>
          <w:lang w:val="en-US"/>
        </w:rPr>
        <w:t xml:space="preserve">such a lion | not see | so far - </w:t>
      </w:r>
      <w:r>
        <w:rPr>
          <w:rFonts w:ascii="Times" w:hAnsi="Times"/>
          <w:b/>
          <w:bCs/>
          <w:sz w:val="22"/>
          <w:szCs w:val="22"/>
          <w:lang w:val="en-US"/>
        </w:rPr>
        <w:t>such a lion doesn't see so far.</w:t>
      </w:r>
      <w:r>
        <w:rPr>
          <w:rFonts w:ascii="Times" w:hAnsi="Times"/>
          <w:sz w:val="22"/>
          <w:szCs w:val="22"/>
          <w:lang w:val="en-US"/>
        </w:rPr>
        <w:t xml:space="preserve"> </w:t>
      </w:r>
    </w:p>
    <w:p>
      <w:pPr>
        <w:pStyle w:val="NormalWeb"/>
        <w:spacing w:before="280" w:after="280"/>
        <w:ind w:left="720" w:hanging="0"/>
        <w:rPr/>
      </w:pPr>
      <w:r>
        <w:rPr>
          <w:rFonts w:ascii="Times" w:hAnsi="Times"/>
          <w:sz w:val="22"/>
          <w:szCs w:val="22"/>
          <w:lang w:val="en-US"/>
        </w:rPr>
        <w:t xml:space="preserve">I | give | this watch | last year - </w:t>
      </w:r>
      <w:r>
        <w:rPr>
          <w:rFonts w:ascii="Times" w:hAnsi="Times"/>
          <w:b/>
          <w:bCs/>
          <w:sz w:val="22"/>
          <w:szCs w:val="22"/>
          <w:lang w:val="en-US"/>
        </w:rPr>
        <w:t xml:space="preserve">I gave this watch </w:t>
      </w:r>
      <w:r>
        <w:rPr>
          <w:rFonts w:ascii="Times" w:hAnsi="Times"/>
          <w:b/>
          <w:bCs/>
          <w:sz w:val="22"/>
          <w:szCs w:val="22"/>
          <w:lang w:val="en-US"/>
        </w:rPr>
        <w:t>the</w:t>
      </w:r>
      <w:r>
        <w:rPr>
          <w:rFonts w:ascii="Times" w:hAnsi="Times"/>
          <w:b/>
          <w:bCs/>
          <w:sz w:val="22"/>
          <w:szCs w:val="22"/>
          <w:lang w:val="en-US"/>
        </w:rPr>
        <w:t xml:space="preserve"> last year. </w:t>
      </w:r>
    </w:p>
    <w:p>
      <w:pPr>
        <w:pStyle w:val="NormalWeb"/>
        <w:spacing w:before="280" w:after="280"/>
        <w:ind w:left="720" w:hanging="0"/>
        <w:rPr/>
      </w:pPr>
      <w:r>
        <w:rPr>
          <w:rFonts w:ascii="Times" w:hAnsi="Times"/>
          <w:sz w:val="22"/>
          <w:szCs w:val="22"/>
          <w:lang w:val="en-US"/>
        </w:rPr>
        <w:t xml:space="preserve">I | not tell | anything | since my arrival - </w:t>
      </w:r>
      <w:r>
        <w:rPr>
          <w:rFonts w:ascii="Times" w:hAnsi="Times"/>
          <w:sz w:val="22"/>
          <w:szCs w:val="22"/>
          <w:lang w:val="en-US"/>
        </w:rPr>
        <w:t>J</w:t>
      </w:r>
      <w:r>
        <w:rPr>
          <w:rFonts w:ascii="Times" w:hAnsi="Times"/>
          <w:b/>
          <w:bCs/>
          <w:sz w:val="22"/>
          <w:szCs w:val="22"/>
          <w:lang w:val="en-US"/>
        </w:rPr>
        <w:t xml:space="preserve">e n'ai rien dit depuis mon arrivée. </w:t>
      </w:r>
    </w:p>
    <w:p>
      <w:pPr>
        <w:pStyle w:val="NormalWeb"/>
        <w:spacing w:before="280" w:after="280"/>
        <w:ind w:left="720" w:hanging="0"/>
        <w:rPr/>
      </w:pPr>
      <w:r>
        <w:rPr>
          <w:rFonts w:ascii="Times" w:hAnsi="Times"/>
          <w:sz w:val="22"/>
          <w:szCs w:val="22"/>
          <w:lang w:val="en-US"/>
        </w:rPr>
        <w:t xml:space="preserve">the problem | put aside | after our meeting - </w:t>
      </w:r>
      <w:r>
        <w:rPr>
          <w:rFonts w:ascii="Times" w:hAnsi="Times"/>
          <w:b/>
          <w:bCs/>
          <w:sz w:val="22"/>
          <w:szCs w:val="22"/>
          <w:lang w:val="en-US"/>
        </w:rPr>
        <w:t>The problem was put aside after our meeting.</w:t>
      </w:r>
      <w:r>
        <w:rPr>
          <w:rFonts w:ascii="Times" w:hAnsi="Times"/>
          <w:sz w:val="22"/>
          <w:szCs w:val="22"/>
          <w:lang w:val="en-US"/>
        </w:rPr>
        <w:t xml:space="preserve"> </w:t>
      </w:r>
    </w:p>
    <w:p>
      <w:pPr>
        <w:pStyle w:val="NormalWeb"/>
        <w:spacing w:before="280" w:after="280"/>
        <w:ind w:left="720" w:hanging="0"/>
        <w:rPr/>
      </w:pPr>
      <w:r>
        <w:rPr>
          <w:rFonts w:ascii="Times" w:hAnsi="Times"/>
          <w:sz w:val="22"/>
          <w:szCs w:val="22"/>
          <w:lang w:val="en-US"/>
        </w:rPr>
        <w:t xml:space="preserve">how long | rugby | play? - </w:t>
      </w:r>
      <w:r>
        <w:rPr>
          <w:rFonts w:ascii="Times" w:hAnsi="Times"/>
          <w:b/>
          <w:bCs/>
          <w:sz w:val="22"/>
          <w:szCs w:val="22"/>
          <w:lang w:val="en-US"/>
        </w:rPr>
        <w:t>how long rugby is played</w:t>
      </w:r>
      <w:r>
        <w:rPr>
          <w:rFonts w:ascii="Times" w:hAnsi="Times"/>
          <w:sz w:val="22"/>
          <w:szCs w:val="22"/>
          <w:lang w:val="en-US"/>
        </w:rPr>
        <w:t xml:space="preserve">? </w:t>
      </w:r>
    </w:p>
    <w:p>
      <w:pPr>
        <w:pStyle w:val="NormalWeb"/>
        <w:spacing w:before="280" w:after="280"/>
        <w:ind w:left="720" w:hanging="0"/>
        <w:rPr/>
      </w:pPr>
      <w:r>
        <w:rPr>
          <w:rFonts w:ascii="Times" w:hAnsi="Times"/>
          <w:sz w:val="22"/>
          <w:szCs w:val="22"/>
          <w:lang w:val="en-US"/>
        </w:rPr>
        <w:t xml:space="preserve">the furniture | move | on Monday - </w:t>
      </w:r>
      <w:r>
        <w:rPr>
          <w:rFonts w:ascii="Times" w:hAnsi="Times"/>
          <w:b/>
          <w:bCs/>
          <w:sz w:val="22"/>
          <w:szCs w:val="22"/>
          <w:lang w:val="en-US"/>
        </w:rPr>
        <w:t xml:space="preserve">The furniture moved on Monday </w:t>
      </w:r>
    </w:p>
    <w:p>
      <w:pPr>
        <w:pStyle w:val="NormalWeb"/>
        <w:spacing w:before="280" w:after="280"/>
        <w:ind w:left="720" w:hanging="0"/>
        <w:rPr/>
      </w:pPr>
      <w:r>
        <w:rPr>
          <w:rFonts w:ascii="Times" w:hAnsi="Times"/>
          <w:sz w:val="22"/>
          <w:szCs w:val="22"/>
          <w:lang w:val="en-US"/>
        </w:rPr>
        <w:t xml:space="preserve">the matches | play | late at night - </w:t>
      </w:r>
      <w:r>
        <w:rPr>
          <w:rFonts w:ascii="Times" w:hAnsi="Times"/>
          <w:b/>
          <w:bCs/>
          <w:sz w:val="22"/>
          <w:szCs w:val="22"/>
          <w:lang w:val="en-US"/>
        </w:rPr>
        <w:t xml:space="preserve">The matches were played late at night </w:t>
      </w:r>
    </w:p>
    <w:p>
      <w:pPr>
        <w:pStyle w:val="NormalWeb"/>
        <w:spacing w:before="280" w:after="280"/>
        <w:ind w:left="720" w:hanging="0"/>
        <w:rPr/>
      </w:pPr>
      <w:r>
        <w:rPr>
          <w:rFonts w:ascii="Times" w:hAnsi="Times"/>
          <w:sz w:val="22"/>
          <w:szCs w:val="22"/>
          <w:lang w:val="en-US"/>
        </w:rPr>
        <w:t xml:space="preserve">nothing | lose | up to now - </w:t>
      </w:r>
      <w:r>
        <w:rPr>
          <w:rFonts w:ascii="Times" w:hAnsi="Times"/>
          <w:b/>
          <w:bCs/>
          <w:sz w:val="22"/>
          <w:szCs w:val="22"/>
          <w:lang w:val="en-US"/>
        </w:rPr>
        <w:t>Nothing to lose up to now.</w:t>
      </w:r>
    </w:p>
    <w:p>
      <w:pPr>
        <w:pStyle w:val="NormalWeb"/>
        <w:spacing w:before="280" w:after="280"/>
        <w:ind w:left="720" w:hanging="0"/>
        <w:rPr/>
      </w:pPr>
      <w:r>
        <w:rPr>
          <w:rFonts w:ascii="Times" w:hAnsi="Times"/>
          <w:sz w:val="22"/>
          <w:szCs w:val="22"/>
          <w:lang w:val="en-US"/>
        </w:rPr>
        <w:t xml:space="preserve">when | these documents | create? - </w:t>
      </w:r>
      <w:r>
        <w:rPr>
          <w:rFonts w:ascii="Times" w:hAnsi="Times"/>
          <w:b/>
          <w:bCs/>
          <w:sz w:val="22"/>
          <w:szCs w:val="22"/>
          <w:lang w:val="en-US"/>
        </w:rPr>
        <w:t xml:space="preserve">Where these documents have been created? </w:t>
      </w:r>
    </w:p>
    <w:p>
      <w:pPr>
        <w:pStyle w:val="Normal"/>
        <w:numPr>
          <w:ilvl w:val="0"/>
          <w:numId w:val="0"/>
        </w:numPr>
        <w:spacing w:lineRule="atLeast" w:line="600" w:before="0" w:after="300"/>
        <w:jc w:val="center"/>
        <w:outlineLvl w:val="0"/>
        <w:rPr>
          <w:rFonts w:ascii="Constantia" w:hAnsi="Constantia"/>
          <w:b/>
          <w:b/>
          <w:i/>
          <w:i/>
          <w:color w:val="33302E"/>
          <w:kern w:val="2"/>
          <w:sz w:val="28"/>
          <w:szCs w:val="28"/>
          <w:lang w:val="en-US"/>
        </w:rPr>
      </w:pPr>
      <w:r>
        <w:rPr>
          <w:rFonts w:ascii="Constantia" w:hAnsi="Constantia"/>
          <w:b/>
          <w:i/>
          <w:color w:val="33302E"/>
          <w:kern w:val="2"/>
          <w:sz w:val="28"/>
          <w:szCs w:val="28"/>
          <w:lang w:val="en-US"/>
        </w:rPr>
        <w:t>Electric car rivals revved up to challenge Tesla</w:t>
      </w:r>
    </w:p>
    <w:p>
      <w:pPr>
        <w:pStyle w:val="Normal"/>
        <w:spacing w:lineRule="atLeast" w:line="360"/>
        <w:jc w:val="both"/>
        <w:rPr>
          <w:rFonts w:ascii="Constantia" w:hAnsi="Constantia" w:cs="Arial"/>
          <w:color w:val="66605C"/>
          <w:lang w:val="en-US"/>
        </w:rPr>
      </w:pPr>
      <w:r>
        <w:rPr>
          <w:rFonts w:cs="Arial" w:ascii="Constantia" w:hAnsi="Constantia"/>
          <w:color w:val="66605C"/>
          <w:lang w:val="en-US"/>
        </w:rPr>
        <w:t>Yet early indications are the new vehicles, each feted as a ‘Tesla killer’, fall short</w:t>
      </w:r>
    </w:p>
    <w:p>
      <w:pPr>
        <w:pStyle w:val="Normal"/>
        <w:jc w:val="both"/>
        <w:rPr>
          <w:rFonts w:ascii="Constantia" w:hAnsi="Constantia" w:cs="Arial"/>
          <w:color w:val="33302E"/>
          <w:sz w:val="22"/>
          <w:szCs w:val="22"/>
          <w:lang w:val="en-US"/>
        </w:rPr>
      </w:pPr>
      <w:r>
        <w:rPr>
          <w:rFonts w:cs="Arial" w:ascii="Constantia" w:hAnsi="Constantia"/>
          <w:color w:val="33302E"/>
          <w:sz w:val="22"/>
          <w:szCs w:val="22"/>
          <w:lang w:val="en-US"/>
        </w:rPr>
      </w:r>
    </w:p>
    <w:p>
      <w:pPr>
        <w:pStyle w:val="Normal"/>
        <w:jc w:val="both"/>
        <w:rPr>
          <w:rFonts w:ascii="Constantia" w:hAnsi="Constantia"/>
          <w:color w:val="000000"/>
          <w:sz w:val="22"/>
          <w:szCs w:val="22"/>
          <w:lang w:val="en-US"/>
        </w:rPr>
      </w:pPr>
      <w:r>
        <w:rPr>
          <w:rFonts w:ascii="Constantia" w:hAnsi="Constantia"/>
          <w:color w:val="000000"/>
          <w:sz w:val="22"/>
          <w:szCs w:val="22"/>
          <w:lang w:val="en-US"/>
        </w:rPr>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t xml:space="preserve">After ruling the electric road for years, Tesla may be about to face serious competition. Dozens of battery electric vehicles will go on sale in the next three years, all from manufacturers with the ability to overtake the Californian start-up’s production volumes. The current crop of electric models — such as the Nissan Leaf or the BMW i3 — do not seriously rival Tesla’s offerings, mainly because their ranges are not comparable. But Jaguar’s I-pace, on sale in Europe since April, and Audi’s battery-driven e-tron, unveiled in Tesla’s Californian heartland this week, mark the opening salvo from the industry’s incumbents. </w:t>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t>The big question is whether this electric onslaught threatens Tesla, or helps it by tipping the car buying public towards battery vehicles that will expand the company’s potential market. “Rather than crushing new entrants, we suspect incumbent carmakers will help validate and expand the existing market for electric vehicles,” wrote Bernstein analysts this week, likening the electric car wave to the boom in digital cameras or flash drives, where an influx of products from established groups aided new players in growing their business.</w:t>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t xml:space="preserve"> “</w:t>
      </w:r>
      <w:r>
        <w:rPr>
          <w:rFonts w:ascii="Constantia" w:hAnsi="Constantia"/>
          <w:color w:val="000000"/>
          <w:sz w:val="22"/>
          <w:szCs w:val="22"/>
          <w:lang w:val="en-US"/>
        </w:rPr>
        <w:t>A key tenet of most bear cases for Tesla today is that the company will become increasingly challenged by new electric vehicle competition from incumbent auto manufacturers.” The Bernstein analysts tallied every announced electric vehicle in the US until 2022, and were left unimpressed. “The results were stark,” they wrote. “There is no actual flood of competition coming.” Despite the number of the models coming, the analysts argued that many do not pose a serious challenge to the Model 3, which it expects to account for more than two-thirds of Tesla’s sales by 2022. While the Audi and Jaguar products line up against Tesla’s larger, more expensive, Model S and X models, many of the mass market offerings from companies such as VW will fail to appeal to the aspirational Tesla buyer targeted by the more affordable Model 3, they argued.</w:t>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t>However, in an industry where sales are buoyed by a steady stream of new products coming to market, Tesla is approaching a fallow patch. Although the company is still ramping up production of the Model 3, a car originally launched in 2016, the group will not begin selling its next major car, the Model Y, until 2020 or 2021, said Goldman Sachs, which lists close to 150 competitor models coming into the market by 2025. That may not matter for Tesla. The company’s head start over the industry, and the fact that it started from scratch rather than adapting existing models to run on batteries, has also given it a technology lead. Although electric cars are orders of magnitude easier than internal combustion engine vehicles to develop and manufacture, with fewer moving parts and largely commoditised battery cells, there is still scope for serious differentiation between models.</w:t>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t xml:space="preserve"> </w:t>
      </w:r>
      <w:r>
        <w:rPr>
          <w:rFonts w:ascii="Constantia" w:hAnsi="Constantia"/>
          <w:color w:val="000000"/>
          <w:sz w:val="22"/>
          <w:szCs w:val="22"/>
          <w:lang w:val="en-US"/>
        </w:rPr>
        <w:t xml:space="preserve">Early indications are that the new wave of electric vehicles, each one feted as a “Tesla killer”, falls short. “The e-tron underscores that catching up with Tesla is more difficult than expected by many,” wrote Patrick Hummel at UBS, who noted that the car has slower acceleration and a shorter range than Tesla’s Model X SUV, its direct competitor. Though “well made”, the car “fails to set new benchmarks in the premium EV segment, even though we consider it better than the Mercedes EQC”. This is partly because Tesla builds its cars on a platform designed for electric cars only, while many other manufacturers adapt existing combustion engine architecture for their battery cars. Under the bonnet, Tesla’s technology in its cars is also “years” ahead of those from other manufacturers, according to a team of analysts at UBS who tore apart several battery cars for a detailed comparison. “Tesla has a significant technology advantage over others,” Mr Hummel said. </w:t>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t>The team analysed a Model 3, a new Nissan Leaf and a BMW i3, as well as previously tearing down a Chevrolet Bolt to assess the core electric technology at the heart of each vehicle. The report said the Model 3 featured “next-generation, military-grade tech that’s years ahead of peers”. The battery pack “appears to be ahead of all current production electric vehicles”, while the company has made “technological strides” in developing the inverter in the electric motor, it added. Many of these features would be hard for established players to adopt, largely because they are developed in-house by Tesla, while others lean on their suppliers for technology, the report said.</w:t>
      </w:r>
    </w:p>
    <w:p>
      <w:pPr>
        <w:pStyle w:val="Normal"/>
        <w:ind w:firstLine="709"/>
        <w:jc w:val="both"/>
        <w:rPr>
          <w:rFonts w:ascii="Constantia" w:hAnsi="Constantia"/>
          <w:sz w:val="22"/>
          <w:szCs w:val="22"/>
          <w:lang w:val="en-US"/>
        </w:rPr>
      </w:pPr>
      <w:r>
        <w:rPr>
          <w:rFonts w:ascii="Constantia" w:hAnsi="Constantia"/>
          <w:color w:val="000000"/>
          <w:sz w:val="22"/>
          <w:szCs w:val="22"/>
          <w:lang w:val="en-US"/>
        </w:rPr>
        <w:t>But while Tesla may retain the technology edge, having technically superior products is no guarantee of success, as the fall of Betamax against the inferior VHS videotape technology showed in the 1990s. Instead, Tesla is competing against manufacturers who can produce cars at scale and quality without breaking sweat — something the Californian group has historically struggled with. VW, which makes 10m cars a year globally, plans to sell 100,000 electric cars in 2020, rising to 1m in 2025. It will launch four electric cars by 2022 in its ID line, while the group, which includes Audi, Porsche, Skoda and Seat, will offer 50 pure electric models by 2025. “The ID will be a game changer just like the Beetle and the Golf,” Michael Jost, chief strategist at the VW brand, said.</w:t>
      </w:r>
    </w:p>
    <w:p>
      <w:pPr>
        <w:pStyle w:val="Normal"/>
        <w:ind w:firstLine="709"/>
        <w:jc w:val="both"/>
        <w:rPr>
          <w:rFonts w:ascii="Constantia" w:hAnsi="Constantia"/>
          <w:sz w:val="22"/>
          <w:szCs w:val="22"/>
          <w:lang w:val="en-US"/>
        </w:rPr>
      </w:pPr>
      <w:r>
        <w:rPr>
          <w:rFonts w:ascii="Constantia" w:hAnsi="Constantia"/>
          <w:color w:val="000000"/>
          <w:sz w:val="22"/>
          <w:szCs w:val="22"/>
          <w:lang w:val="en-US"/>
        </w:rPr>
        <w:t>Tesla’s own ambitions to produce 1m cars in 2020 are contingent on a new Chinese facility opening, and it significantly increasing output at its existing Fremont plant. Although it has received more than 400,000 orders for the Model 3, it has yet to build a base version of the car worth $35,000. UBS, after calculating the build costs of the Model 3 and its component parts, forecasts Tesla is unable to turn a profit on any car sold for less than $42k, far above the advertised base price for Model 3s of $35k. The house retains a sell rating on Tesla, warning there may not be sufficient demand for more expensive, higher-end versions of the Model 3 car to sustain profitable sales. Bernstein, which was so critical about the efforts of Tesla’s competitors, still highlights weaknesses in the company. “Rather than competition, we continue to believe that Tesla’s greatest threat is ultimately its own ability to execute on the Model 3.” Additional reporting Patrick McGee</w:t>
      </w:r>
    </w:p>
    <w:p>
      <w:pPr>
        <w:pStyle w:val="Normal"/>
        <w:ind w:firstLine="709"/>
        <w:jc w:val="both"/>
        <w:rPr>
          <w:rFonts w:ascii="Constantia" w:hAnsi="Constantia"/>
          <w:color w:val="000000"/>
          <w:sz w:val="22"/>
          <w:szCs w:val="22"/>
          <w:lang w:val="en-US"/>
        </w:rPr>
      </w:pPr>
      <w:r>
        <w:rPr>
          <w:rFonts w:ascii="Constantia" w:hAnsi="Constantia"/>
          <w:color w:val="000000"/>
          <w:sz w:val="22"/>
          <w:szCs w:val="22"/>
          <w:lang w:val="en-US"/>
        </w:rPr>
      </w:r>
    </w:p>
    <w:p>
      <w:pPr>
        <w:pStyle w:val="Normal"/>
        <w:jc w:val="both"/>
        <w:rPr>
          <w:rFonts w:ascii="Constantia" w:hAnsi="Constantia"/>
          <w:b/>
          <w:b/>
          <w:color w:val="000000"/>
          <w:sz w:val="22"/>
          <w:szCs w:val="22"/>
          <w:lang w:val="en-US"/>
        </w:rPr>
      </w:pPr>
      <w:r>
        <w:rPr>
          <w:rFonts w:ascii="Constantia" w:hAnsi="Constantia"/>
          <w:b/>
          <w:color w:val="000000"/>
          <w:sz w:val="22"/>
          <w:szCs w:val="22"/>
          <w:lang w:val="en-US"/>
        </w:rPr>
        <w:t xml:space="preserve">Peter Campbell, Motor Industry Correspondent, in London, September 21, 2018, </w:t>
      </w:r>
    </w:p>
    <w:p>
      <w:pPr>
        <w:pStyle w:val="Normal"/>
        <w:jc w:val="both"/>
        <w:rPr>
          <w:rFonts w:ascii="Constantia" w:hAnsi="Constantia"/>
          <w:i/>
          <w:i/>
          <w:color w:val="000000"/>
          <w:sz w:val="22"/>
          <w:szCs w:val="22"/>
          <w:lang w:val="en-US"/>
        </w:rPr>
      </w:pPr>
      <w:r>
        <w:rPr>
          <w:rFonts w:ascii="Constantia" w:hAnsi="Constantia"/>
          <w:i/>
          <w:color w:val="000000"/>
          <w:sz w:val="22"/>
          <w:szCs w:val="22"/>
          <w:lang w:val="en-US"/>
        </w:rPr>
        <w:t>Financial Times</w:t>
      </w:r>
    </w:p>
    <w:p>
      <w:pPr>
        <w:pStyle w:val="Normal"/>
        <w:jc w:val="both"/>
        <w:rPr>
          <w:rFonts w:ascii="Constantia" w:hAnsi="Constantia"/>
          <w:i/>
          <w:i/>
          <w:color w:val="000000"/>
          <w:sz w:val="22"/>
          <w:szCs w:val="22"/>
          <w:lang w:val="en-US"/>
        </w:rPr>
      </w:pPr>
      <w:r>
        <w:rPr>
          <w:rFonts w:ascii="Constantia" w:hAnsi="Constantia"/>
          <w:i/>
          <w:color w:val="000000"/>
          <w:sz w:val="22"/>
          <w:szCs w:val="22"/>
          <w:lang w:val="en-US"/>
        </w:rPr>
      </w:r>
      <w:r>
        <w:br w:type="page"/>
      </w:r>
    </w:p>
    <w:p>
      <w:pPr>
        <w:pStyle w:val="Normal"/>
        <w:rPr>
          <w:rFonts w:ascii="Constantia" w:hAnsi="Constantia"/>
          <w:b/>
          <w:b/>
          <w:color w:val="000000"/>
          <w:sz w:val="22"/>
          <w:szCs w:val="22"/>
          <w:lang w:val="en-GB"/>
        </w:rPr>
      </w:pPr>
      <w:r>
        <w:rPr>
          <w:rFonts w:ascii="Constantia" w:hAnsi="Constantia"/>
          <w:b/>
          <w:color w:val="000000"/>
          <w:sz w:val="22"/>
          <w:szCs w:val="22"/>
          <w:lang w:val="en-GB"/>
        </w:rPr>
        <w:t xml:space="preserve">Exercise 3. </w:t>
      </w:r>
    </w:p>
    <w:p>
      <w:pPr>
        <w:pStyle w:val="Normal"/>
        <w:rPr>
          <w:rFonts w:ascii="Constantia" w:hAnsi="Constantia"/>
          <w:b/>
          <w:b/>
          <w:color w:val="000000"/>
          <w:sz w:val="22"/>
          <w:szCs w:val="22"/>
          <w:lang w:val="en-GB"/>
        </w:rPr>
      </w:pPr>
      <w:r>
        <w:rPr>
          <w:rFonts w:ascii="Constantia" w:hAnsi="Constantia"/>
          <w:b/>
          <w:color w:val="000000"/>
          <w:sz w:val="22"/>
          <w:szCs w:val="22"/>
          <w:lang w:val="en-GB"/>
        </w:rPr>
      </w:r>
    </w:p>
    <w:p>
      <w:pPr>
        <w:pStyle w:val="Normal"/>
        <w:rPr>
          <w:rFonts w:ascii="Constantia" w:hAnsi="Constantia"/>
          <w:color w:val="000000"/>
          <w:sz w:val="22"/>
          <w:szCs w:val="22"/>
          <w:lang w:val="en-GB"/>
        </w:rPr>
      </w:pPr>
      <w:r>
        <w:rPr>
          <w:rFonts w:eastAsia="Calibri" w:cs="Garamond" w:ascii="Garamond" w:hAnsi="Garamond" w:eastAsiaTheme="minorHAnsi"/>
          <w:b/>
          <w:bCs/>
          <w:color w:val="000000"/>
          <w:lang w:val="en-GB" w:eastAsia="en-US"/>
        </w:rPr>
        <w:t xml:space="preserve">Match the words and definitions below with synonyms from the article: </w:t>
      </w:r>
    </w:p>
    <w:p>
      <w:pPr>
        <w:pStyle w:val="Normal"/>
        <w:rPr>
          <w:rFonts w:ascii="Garamond" w:hAnsi="Garamond" w:eastAsia="Calibri" w:cs="Garamond" w:eastAsiaTheme="minorHAnsi"/>
          <w:b/>
          <w:b/>
          <w:bCs/>
          <w:color w:val="000000"/>
          <w:lang w:val="en-GB" w:eastAsia="en-US"/>
        </w:rPr>
      </w:pPr>
      <w:r>
        <w:rPr>
          <w:rFonts w:eastAsia="Calibri" w:cs="Garamond" w:ascii="Garamond" w:hAnsi="Garamond" w:eastAsiaTheme="minorHAnsi"/>
          <w:b/>
          <w:bCs/>
          <w:color w:val="000000"/>
          <w:lang w:val="en-GB" w:eastAsia="en-US"/>
        </w:rPr>
        <w:t>Paragraphs 1 – 5:</w:t>
      </w:r>
    </w:p>
    <w:p>
      <w:pPr>
        <w:pStyle w:val="Normal"/>
        <w:rPr>
          <w:rFonts w:ascii="Garamond" w:hAnsi="Garamond" w:eastAsia="Calibri" w:cs="Garamond" w:eastAsiaTheme="minorHAnsi"/>
          <w:b/>
          <w:b/>
          <w:bCs/>
          <w:color w:val="000000"/>
          <w:lang w:val="en-GB" w:eastAsia="en-US"/>
        </w:rPr>
      </w:pPr>
      <w:r>
        <w:rPr>
          <w:rFonts w:eastAsia="Calibri" w:cs="Garamond" w:eastAsiaTheme="minorHAnsi" w:ascii="Garamond" w:hAnsi="Garamond"/>
          <w:b/>
          <w:bCs/>
          <w:color w:val="000000"/>
          <w:lang w:val="en-GB" w:eastAsia="en-US"/>
        </w:rPr>
      </w:r>
    </w:p>
    <w:p>
      <w:pPr>
        <w:pStyle w:val="ListParagraph"/>
        <w:widowControl w:val="false"/>
        <w:numPr>
          <w:ilvl w:val="0"/>
          <w:numId w:val="2"/>
        </w:numPr>
        <w:spacing w:lineRule="atLeast" w:line="216"/>
        <w:rPr/>
      </w:pPr>
      <w:r>
        <w:rPr>
          <w:rFonts w:eastAsia="Calibri" w:cs="Garamond" w:ascii="Garamond" w:hAnsi="Garamond" w:eastAsiaTheme="minorHAnsi"/>
          <w:color w:val="000000"/>
          <w:lang w:val="en-GB" w:eastAsia="en-US"/>
        </w:rPr>
        <w:t>To become better that someone, to go past another vehicle (para 1) :</w:t>
      </w:r>
      <w:r>
        <w:rPr>
          <w:rFonts w:eastAsia="Calibri" w:cs="Times" w:ascii="Garamond" w:hAnsi="Garamond" w:eastAsiaTheme="minorHAnsi"/>
          <w:color w:val="000000"/>
          <w:lang w:val="en-GB" w:eastAsia="en-US"/>
        </w:rPr>
        <w:t xml:space="preserve"> </w:t>
      </w:r>
      <w:r>
        <w:rPr>
          <w:rFonts w:eastAsia="Calibri" w:cs="Times" w:ascii="Garamond" w:hAnsi="Garamond" w:eastAsiaTheme="minorHAnsi"/>
          <w:b/>
          <w:bCs/>
          <w:color w:val="000000"/>
          <w:lang w:val="en-GB" w:eastAsia="en-US"/>
        </w:rPr>
        <w:t>to overtake</w:t>
      </w:r>
    </w:p>
    <w:p>
      <w:pPr>
        <w:pStyle w:val="ListParagraph"/>
        <w:widowControl w:val="false"/>
        <w:numPr>
          <w:ilvl w:val="0"/>
          <w:numId w:val="2"/>
        </w:numPr>
        <w:spacing w:lineRule="atLeast" w:line="216"/>
        <w:rPr/>
      </w:pPr>
      <w:r>
        <w:rPr>
          <w:rFonts w:eastAsia="Calibri" w:cs="Garamond" w:ascii="Garamond" w:hAnsi="Garamond" w:eastAsiaTheme="minorHAnsi"/>
          <w:color w:val="000000"/>
          <w:lang w:val="en-GB" w:eastAsia="en-US"/>
        </w:rPr>
        <w:t>Attack (para 2)</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b/>
          <w:bCs/>
          <w:color w:val="000000"/>
          <w:lang w:val="en-GB" w:eastAsia="en-US"/>
        </w:rPr>
        <w:t xml:space="preserve">onslaught </w:t>
      </w:r>
    </w:p>
    <w:p>
      <w:pPr>
        <w:pStyle w:val="ListParagraph"/>
        <w:widowControl w:val="false"/>
        <w:numPr>
          <w:ilvl w:val="0"/>
          <w:numId w:val="2"/>
        </w:numPr>
        <w:spacing w:lineRule="atLeast" w:line="216"/>
        <w:rPr/>
      </w:pPr>
      <w:r>
        <w:rPr>
          <w:rFonts w:eastAsia="Calibri" w:cs="Garamond" w:ascii="Garamond" w:hAnsi="Garamond" w:eastAsiaTheme="minorHAnsi"/>
          <w:color w:val="000000"/>
          <w:lang w:val="en-GB" w:eastAsia="en-US"/>
        </w:rPr>
        <w:t>Principle (para 3) :</w:t>
      </w:r>
      <w:r>
        <w:rPr>
          <w:rFonts w:eastAsia="Calibri" w:cs="Times" w:ascii="Garamond" w:hAnsi="Garamond" w:eastAsiaTheme="minorHAnsi"/>
          <w:color w:val="000000"/>
          <w:lang w:val="en-GB" w:eastAsia="en-US"/>
        </w:rPr>
        <w:t xml:space="preserve"> </w:t>
      </w:r>
      <w:r>
        <w:rPr>
          <w:rFonts w:eastAsia="Calibri" w:cs="Times" w:ascii="Garamond" w:hAnsi="Garamond" w:eastAsiaTheme="minorHAnsi"/>
          <w:b/>
          <w:bCs/>
          <w:color w:val="000000"/>
          <w:lang w:val="en-GB" w:eastAsia="en-US"/>
        </w:rPr>
        <w:t>tenet</w:t>
      </w:r>
    </w:p>
    <w:p>
      <w:pPr>
        <w:pStyle w:val="ListParagraph"/>
        <w:widowControl w:val="false"/>
        <w:numPr>
          <w:ilvl w:val="0"/>
          <w:numId w:val="2"/>
        </w:numPr>
        <w:spacing w:lineRule="atLeast" w:line="216"/>
        <w:rPr/>
      </w:pPr>
      <w:r>
        <w:rPr>
          <w:rFonts w:eastAsia="Calibri" w:cs="Garamond" w:ascii="Garamond" w:hAnsi="Garamond" w:eastAsiaTheme="minorHAnsi"/>
          <w:color w:val="000000"/>
          <w:lang w:val="en-GB" w:eastAsia="en-US"/>
        </w:rPr>
        <w:t>from a point where nothing has been done, so that you have to do everything yourself (para 4)</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b/>
          <w:bCs/>
          <w:color w:val="000000"/>
          <w:lang w:val="en-GB" w:eastAsia="en-US"/>
        </w:rPr>
        <w:t>started from scratch</w:t>
      </w:r>
    </w:p>
    <w:p>
      <w:pPr>
        <w:pStyle w:val="ListParagraph"/>
        <w:widowControl w:val="false"/>
        <w:numPr>
          <w:ilvl w:val="0"/>
          <w:numId w:val="2"/>
        </w:numPr>
        <w:spacing w:lineRule="atLeast" w:line="216"/>
        <w:rPr/>
      </w:pPr>
      <w:r>
        <w:rPr>
          <w:rFonts w:eastAsia="Calibri" w:cs="Garamond" w:ascii="Garamond" w:hAnsi="Garamond" w:eastAsiaTheme="minorHAnsi"/>
          <w:color w:val="000000"/>
          <w:lang w:val="en-GB" w:eastAsia="en-US"/>
        </w:rPr>
        <w:t>to not reach a particular level or to fail to achieve something (para 5)</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b/>
          <w:bCs/>
          <w:color w:val="000000"/>
          <w:lang w:val="en-GB" w:eastAsia="en-US"/>
        </w:rPr>
        <w:t xml:space="preserve">to </w:t>
      </w:r>
      <w:r>
        <w:rPr>
          <w:rFonts w:eastAsia="Calibri" w:cs="Times" w:ascii="Garamond" w:hAnsi="Garamond" w:eastAsiaTheme="minorHAnsi"/>
          <w:b/>
          <w:bCs/>
          <w:color w:val="000000"/>
          <w:lang w:val="en-GB" w:eastAsia="en-US"/>
        </w:rPr>
        <w:t>falls short</w:t>
      </w:r>
    </w:p>
    <w:p>
      <w:pPr>
        <w:pStyle w:val="ListParagraph"/>
        <w:widowControl w:val="false"/>
        <w:numPr>
          <w:ilvl w:val="0"/>
          <w:numId w:val="2"/>
        </w:numPr>
        <w:spacing w:lineRule="atLeast" w:line="216"/>
        <w:rPr/>
      </w:pPr>
      <w:r>
        <w:rPr>
          <w:rFonts w:eastAsia="Calibri" w:cs="Garamond" w:ascii="Garamond" w:hAnsi="Garamond" w:eastAsiaTheme="minorHAnsi"/>
          <w:color w:val="000000"/>
          <w:lang w:val="en-GB" w:eastAsia="en-US"/>
        </w:rPr>
        <w:t>standard (para 5)</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b/>
          <w:bCs/>
          <w:color w:val="000000"/>
          <w:lang w:val="en-GB" w:eastAsia="en-US"/>
        </w:rPr>
        <w:t>benchmark</w:t>
      </w:r>
    </w:p>
    <w:p>
      <w:pPr>
        <w:pStyle w:val="Normal"/>
        <w:rPr>
          <w:rFonts w:ascii="Garamond" w:hAnsi="Garamond" w:eastAsia="Calibri" w:cs="Garamond" w:eastAsiaTheme="minorHAnsi"/>
          <w:b/>
          <w:b/>
          <w:bCs/>
          <w:color w:val="000000"/>
          <w:lang w:val="en-GB" w:eastAsia="en-US"/>
        </w:rPr>
      </w:pPr>
      <w:r>
        <w:rPr>
          <w:rFonts w:eastAsia="Calibri" w:cs="Garamond" w:eastAsiaTheme="minorHAnsi" w:ascii="Garamond" w:hAnsi="Garamond"/>
          <w:b/>
          <w:bCs/>
          <w:color w:val="000000"/>
          <w:lang w:val="en-GB" w:eastAsia="en-US"/>
        </w:rPr>
      </w:r>
    </w:p>
    <w:p>
      <w:pPr>
        <w:pStyle w:val="Normal"/>
        <w:rPr>
          <w:rFonts w:ascii="Garamond" w:hAnsi="Garamond" w:eastAsia="Calibri" w:cs="Garamond" w:eastAsiaTheme="minorHAnsi"/>
          <w:b/>
          <w:b/>
          <w:bCs/>
          <w:color w:val="000000"/>
          <w:lang w:val="en-GB" w:eastAsia="en-US"/>
        </w:rPr>
      </w:pPr>
      <w:r>
        <w:rPr>
          <w:rFonts w:eastAsia="Calibri" w:cs="Garamond" w:ascii="Garamond" w:hAnsi="Garamond" w:eastAsiaTheme="minorHAnsi"/>
          <w:b/>
          <w:bCs/>
          <w:color w:val="000000"/>
          <w:lang w:val="en-GB" w:eastAsia="en-US"/>
        </w:rPr>
        <w:t>Exercise 4</w:t>
      </w:r>
    </w:p>
    <w:p>
      <w:pPr>
        <w:pStyle w:val="Normal"/>
        <w:rPr>
          <w:rFonts w:ascii="Garamond" w:hAnsi="Garamond" w:eastAsia="Calibri" w:cs="Garamond" w:eastAsiaTheme="minorHAnsi"/>
          <w:b/>
          <w:b/>
          <w:bCs/>
          <w:color w:val="000000"/>
          <w:lang w:val="en-GB" w:eastAsia="en-US"/>
        </w:rPr>
      </w:pPr>
      <w:r>
        <w:rPr>
          <w:rFonts w:eastAsia="Calibri" w:cs="Garamond" w:eastAsiaTheme="minorHAnsi" w:ascii="Garamond" w:hAnsi="Garamond"/>
          <w:b/>
          <w:bCs/>
          <w:color w:val="000000"/>
          <w:lang w:val="en-GB" w:eastAsia="en-US"/>
        </w:rPr>
      </w:r>
    </w:p>
    <w:p>
      <w:pPr>
        <w:pStyle w:val="Normal"/>
        <w:widowControl w:val="false"/>
        <w:spacing w:lineRule="atLeast" w:line="216"/>
        <w:rPr>
          <w:rFonts w:ascii="Garamond" w:hAnsi="Garamond" w:eastAsia="Calibri" w:cs="Times" w:eastAsiaTheme="minorHAnsi"/>
          <w:color w:val="000000"/>
          <w:lang w:val="en-GB" w:eastAsia="en-US"/>
        </w:rPr>
      </w:pPr>
      <w:r>
        <w:rPr>
          <w:rFonts w:eastAsia="Calibri" w:cs="Garamond" w:ascii="Garamond" w:hAnsi="Garamond" w:eastAsiaTheme="minorHAnsi"/>
          <w:b/>
          <w:bCs/>
          <w:color w:val="000000"/>
          <w:lang w:val="en-GB" w:eastAsia="en-US"/>
        </w:rPr>
        <w:t xml:space="preserve">Using the context as well as your own understanding explain the following words and expressions: </w:t>
      </w:r>
    </w:p>
    <w:p>
      <w:pPr>
        <w:pStyle w:val="Normal"/>
        <w:widowControl w:val="false"/>
        <w:spacing w:lineRule="atLeast" w:line="216"/>
        <w:rPr>
          <w:rFonts w:ascii="Garamond" w:hAnsi="Garamond" w:eastAsia="Calibri" w:cs="Times" w:eastAsiaTheme="minorHAnsi"/>
          <w:color w:val="000000"/>
          <w:lang w:val="en-GB" w:eastAsia="en-US"/>
        </w:rPr>
      </w:pPr>
      <w:r>
        <w:rPr>
          <w:rFonts w:eastAsia="Calibri" w:cs="Garamond" w:ascii="Garamond" w:hAnsi="Garamond" w:eastAsiaTheme="minorHAnsi"/>
          <w:b/>
          <w:bCs/>
          <w:color w:val="000000"/>
          <w:lang w:val="en-GB" w:eastAsia="en-US"/>
        </w:rPr>
        <w:t>Paragraphs 6-8:</w:t>
      </w:r>
    </w:p>
    <w:p>
      <w:pPr>
        <w:pStyle w:val="Normal"/>
        <w:widowControl w:val="false"/>
        <w:spacing w:lineRule="atLeast" w:line="216"/>
        <w:rPr>
          <w:rFonts w:ascii="Garamond" w:hAnsi="Garamond" w:eastAsia="Calibri" w:cs="Times" w:eastAsiaTheme="minorHAnsi"/>
          <w:color w:val="000000"/>
          <w:lang w:val="en-GB" w:eastAsia="en-US"/>
        </w:rPr>
      </w:pPr>
      <w:r>
        <w:rPr>
          <w:rFonts w:eastAsia="Calibri" w:cs="Times" w:eastAsiaTheme="minorHAnsi" w:ascii="Garamond" w:hAnsi="Garamond"/>
          <w:color w:val="000000"/>
          <w:lang w:val="en-GB" w:eastAsia="en-US"/>
        </w:rPr>
      </w:r>
    </w:p>
    <w:p>
      <w:pPr>
        <w:pStyle w:val="ListParagraph"/>
        <w:widowControl w:val="false"/>
        <w:numPr>
          <w:ilvl w:val="0"/>
          <w:numId w:val="3"/>
        </w:numPr>
        <w:spacing w:lineRule="atLeast" w:line="216"/>
        <w:rPr/>
      </w:pPr>
      <w:r>
        <w:rPr>
          <w:rFonts w:eastAsia="Calibri" w:cs="Garamond" w:ascii="Garamond" w:hAnsi="Garamond" w:eastAsiaTheme="minorHAnsi"/>
          <w:color w:val="000000"/>
          <w:lang w:val="en-GB" w:eastAsia="en-US"/>
        </w:rPr>
        <w:t>technological strides (para 6)</w:t>
      </w:r>
      <w:r>
        <w:rPr>
          <w:rFonts w:eastAsia="Calibri" w:cs="Times" w:ascii="Garamond" w:hAnsi="Garamond" w:eastAsiaTheme="minorHAnsi"/>
          <w:color w:val="000000"/>
          <w:lang w:val="en-GB" w:eastAsia="en-US"/>
        </w:rPr>
        <w:t xml:space="preserve">. </w:t>
      </w:r>
      <w:r>
        <w:rPr>
          <w:rFonts w:eastAsia="Calibri" w:cs="Times" w:ascii="Garamond" w:hAnsi="Garamond" w:eastAsiaTheme="minorHAnsi"/>
          <w:color w:val="000000"/>
          <w:highlight w:val="yellow"/>
          <w:lang w:val="en-GB" w:eastAsia="en-US"/>
        </w:rPr>
        <w:t>Make technological progress or discoveries.</w:t>
      </w:r>
    </w:p>
    <w:p>
      <w:pPr>
        <w:pStyle w:val="ListParagraph"/>
        <w:widowControl w:val="false"/>
        <w:numPr>
          <w:ilvl w:val="0"/>
          <w:numId w:val="3"/>
        </w:numPr>
        <w:spacing w:lineRule="atLeast" w:line="216"/>
        <w:rPr/>
      </w:pPr>
      <w:r>
        <w:rPr>
          <w:rFonts w:eastAsia="Calibri" w:cs="Garamond" w:ascii="Garamond" w:hAnsi="Garamond" w:eastAsiaTheme="minorHAnsi"/>
          <w:color w:val="000000"/>
          <w:lang w:val="en-GB" w:eastAsia="en-US"/>
        </w:rPr>
        <w:t>lean on (para 6)</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color w:val="000000"/>
          <w:highlight w:val="yellow"/>
          <w:lang w:val="en-GB" w:eastAsia="en-US"/>
        </w:rPr>
        <w:t>Rely on something existing</w:t>
      </w:r>
    </w:p>
    <w:p>
      <w:pPr>
        <w:pStyle w:val="ListParagraph"/>
        <w:widowControl w:val="false"/>
        <w:numPr>
          <w:ilvl w:val="0"/>
          <w:numId w:val="3"/>
        </w:numPr>
        <w:spacing w:lineRule="atLeast" w:line="216"/>
        <w:rPr/>
      </w:pPr>
      <w:r>
        <w:rPr>
          <w:rFonts w:eastAsia="Calibri" w:cs="Garamond" w:ascii="Garamond" w:hAnsi="Garamond" w:eastAsiaTheme="minorHAnsi"/>
          <w:color w:val="000000"/>
          <w:lang w:val="en-GB" w:eastAsia="en-US"/>
        </w:rPr>
        <w:t>may retain the technology edge (para 7)</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color w:val="000000"/>
          <w:highlight w:val="yellow"/>
          <w:lang w:val="en-GB" w:eastAsia="en-US"/>
        </w:rPr>
        <w:t>Stay up to date with cutting edge technology</w:t>
      </w:r>
    </w:p>
    <w:p>
      <w:pPr>
        <w:pStyle w:val="ListParagraph"/>
        <w:widowControl w:val="false"/>
        <w:numPr>
          <w:ilvl w:val="0"/>
          <w:numId w:val="3"/>
        </w:numPr>
        <w:spacing w:lineRule="atLeast" w:line="216"/>
        <w:rPr/>
      </w:pPr>
      <w:r>
        <w:rPr>
          <w:rFonts w:eastAsia="Calibri" w:cs="Garamond" w:ascii="Garamond" w:hAnsi="Garamond" w:eastAsiaTheme="minorHAnsi"/>
          <w:color w:val="000000"/>
          <w:lang w:val="en-GB" w:eastAsia="en-US"/>
        </w:rPr>
        <w:t>without breaking sweat (para 7)</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color w:val="000000"/>
          <w:highlight w:val="yellow"/>
          <w:lang w:val="en-GB" w:eastAsia="en-US"/>
        </w:rPr>
        <w:t>Without making a big effort</w:t>
      </w:r>
    </w:p>
    <w:p>
      <w:pPr>
        <w:pStyle w:val="ListParagraph"/>
        <w:widowControl w:val="false"/>
        <w:numPr>
          <w:ilvl w:val="0"/>
          <w:numId w:val="3"/>
        </w:numPr>
        <w:spacing w:lineRule="atLeast" w:line="216"/>
        <w:rPr/>
      </w:pPr>
      <w:r>
        <w:rPr>
          <w:rFonts w:eastAsia="Calibri" w:cs="Garamond" w:ascii="Garamond" w:hAnsi="Garamond" w:eastAsiaTheme="minorHAnsi"/>
          <w:color w:val="000000"/>
          <w:lang w:val="en-GB" w:eastAsia="en-US"/>
        </w:rPr>
        <w:t>are contingent on (para 8)</w:t>
      </w:r>
      <w:r>
        <w:rPr>
          <w:rFonts w:eastAsia="Calibri" w:cs="Times" w:ascii="Garamond" w:hAnsi="Garamond" w:eastAsiaTheme="minorHAnsi"/>
          <w:color w:val="000000"/>
          <w:lang w:val="en-GB" w:eastAsia="en-US"/>
        </w:rPr>
        <w:t xml:space="preserve"> : </w:t>
      </w:r>
      <w:r>
        <w:rPr>
          <w:rFonts w:eastAsia="Calibri" w:cs="Times" w:ascii="Garamond" w:hAnsi="Garamond" w:eastAsiaTheme="minorHAnsi"/>
          <w:b w:val="false"/>
          <w:bCs w:val="false"/>
          <w:color w:val="000000"/>
          <w:highlight w:val="yellow"/>
          <w:lang w:val="en-GB" w:eastAsia="en-US"/>
        </w:rPr>
        <w:t>depend on something</w:t>
      </w:r>
    </w:p>
    <w:p>
      <w:pPr>
        <w:pStyle w:val="Normal"/>
        <w:rPr>
          <w:rFonts w:ascii="Garamond" w:hAnsi="Garamond" w:eastAsia="Calibri" w:cs="Garamond" w:eastAsiaTheme="minorHAnsi"/>
          <w:b/>
          <w:b/>
          <w:bCs/>
          <w:color w:val="000000"/>
          <w:lang w:eastAsia="en-US"/>
        </w:rPr>
      </w:pPr>
      <w:r>
        <w:rPr>
          <w:rFonts w:eastAsia="Calibri" w:cs="Garamond" w:eastAsiaTheme="minorHAnsi" w:ascii="Garamond" w:hAnsi="Garamond"/>
          <w:b/>
          <w:bCs/>
          <w:color w:val="000000"/>
          <w:lang w:eastAsia="en-US"/>
        </w:rPr>
      </w:r>
    </w:p>
    <w:p>
      <w:pPr>
        <w:pStyle w:val="Normal"/>
        <w:rPr>
          <w:rFonts w:ascii="Garamond" w:hAnsi="Garamond" w:eastAsia="Calibri" w:cs="Garamond" w:eastAsiaTheme="minorHAnsi"/>
          <w:b/>
          <w:b/>
          <w:bCs/>
          <w:color w:val="000000"/>
          <w:lang w:eastAsia="en-US"/>
        </w:rPr>
      </w:pPr>
      <w:r>
        <w:rPr>
          <w:rFonts w:eastAsia="Calibri" w:cs="Garamond" w:eastAsiaTheme="minorHAnsi" w:ascii="Garamond" w:hAnsi="Garamond"/>
          <w:b/>
          <w:bCs/>
          <w:color w:val="000000"/>
          <w:lang w:eastAsia="en-US"/>
        </w:rPr>
      </w:r>
    </w:p>
    <w:p>
      <w:pPr>
        <w:pStyle w:val="Normal"/>
        <w:rPr>
          <w:rFonts w:ascii="Constantia" w:hAnsi="Constantia"/>
          <w:color w:val="000000"/>
          <w:lang w:val="en-US"/>
        </w:rPr>
      </w:pPr>
      <w:r>
        <w:rPr>
          <w:rFonts w:eastAsia="Calibri" w:cs="Garamond" w:ascii="Garamond" w:hAnsi="Garamond" w:eastAsiaTheme="minorHAnsi"/>
          <w:b/>
          <w:bCs/>
          <w:color w:val="000000"/>
          <w:lang w:eastAsia="en-US"/>
        </w:rPr>
        <w:t>Exercice 5</w:t>
      </w:r>
    </w:p>
    <w:p>
      <w:pPr>
        <w:pStyle w:val="Normal"/>
        <w:jc w:val="both"/>
        <w:rPr>
          <w:rFonts w:ascii="Garamond" w:hAnsi="Garamond"/>
          <w:sz w:val="22"/>
          <w:szCs w:val="22"/>
          <w:lang w:val="en-US"/>
        </w:rPr>
      </w:pPr>
      <w:r>
        <w:rPr>
          <w:rFonts w:ascii="Garamond" w:hAnsi="Garamond"/>
          <w:sz w:val="22"/>
          <w:szCs w:val="22"/>
          <w:lang w:val="en-US"/>
        </w:rPr>
      </w:r>
    </w:p>
    <w:p>
      <w:pPr>
        <w:pStyle w:val="Normal"/>
        <w:rPr>
          <w:rFonts w:ascii="Constantia" w:hAnsi="Constantia"/>
          <w:b/>
          <w:b/>
          <w:lang w:val="en-US"/>
        </w:rPr>
      </w:pPr>
      <w:r>
        <w:rPr>
          <w:rFonts w:ascii="Constantia" w:hAnsi="Constantia"/>
          <w:b/>
          <w:lang w:val="en-US"/>
        </w:rPr>
        <w:t>Fill in the gaps with the right linking word from the box:</w:t>
      </w:r>
    </w:p>
    <w:p>
      <w:pPr>
        <w:pStyle w:val="Normal"/>
        <w:rPr>
          <w:rFonts w:ascii="Constantia" w:hAnsi="Constantia"/>
          <w:b/>
          <w:b/>
          <w:lang w:val="en-US"/>
        </w:rPr>
      </w:pPr>
      <w:r>
        <w:rPr>
          <w:rFonts w:ascii="Constantia" w:hAnsi="Constantia"/>
          <w:b/>
          <w:lang w:val="en-US"/>
        </w:rPr>
      </w:r>
    </w:p>
    <w:tbl>
      <w:tblPr>
        <w:tblStyle w:val="Grilledutableau"/>
        <w:tblW w:w="9056" w:type="dxa"/>
        <w:jc w:val="left"/>
        <w:tblInd w:w="0" w:type="dxa"/>
        <w:tblCellMar>
          <w:top w:w="0" w:type="dxa"/>
          <w:left w:w="108" w:type="dxa"/>
          <w:bottom w:w="0" w:type="dxa"/>
          <w:right w:w="108" w:type="dxa"/>
        </w:tblCellMar>
        <w:tblLook w:firstRow="1" w:noVBand="1" w:lastRow="0" w:firstColumn="1" w:lastColumn="0" w:noHBand="0" w:val="04a0"/>
      </w:tblPr>
      <w:tblGrid>
        <w:gridCol w:w="9056"/>
      </w:tblGrid>
      <w:tr>
        <w:trPr/>
        <w:tc>
          <w:tcPr>
            <w:tcW w:w="9056" w:type="dxa"/>
            <w:tcBorders/>
            <w:shd w:fill="auto" w:val="clear"/>
          </w:tcPr>
          <w:p>
            <w:pPr>
              <w:pStyle w:val="Normal"/>
              <w:rPr>
                <w:rFonts w:ascii="Constantia" w:hAnsi="Constantia"/>
                <w:b/>
                <w:b/>
                <w:lang w:val="en-US"/>
              </w:rPr>
            </w:pPr>
            <w:r>
              <w:rPr>
                <w:rFonts w:ascii="Constantia" w:hAnsi="Constantia"/>
                <w:b/>
                <w:highlight w:val="yellow"/>
                <w:lang w:val="en-US"/>
              </w:rPr>
              <w:t>Otherwise</w:t>
            </w:r>
            <w:r>
              <w:rPr>
                <w:rStyle w:val="Appleconvertedspace"/>
                <w:rFonts w:ascii="Constantia" w:hAnsi="Constantia"/>
                <w:b/>
                <w:lang w:val="en-US"/>
              </w:rPr>
              <w:t xml:space="preserve">  </w:t>
            </w:r>
            <w:r>
              <w:rPr>
                <w:rStyle w:val="Appleconvertedspace"/>
                <w:b/>
                <w:lang w:val="en-US"/>
              </w:rPr>
              <w:t xml:space="preserve">           </w:t>
            </w:r>
            <w:r>
              <w:rPr>
                <w:rFonts w:ascii="Constantia" w:hAnsi="Constantia"/>
                <w:b/>
                <w:highlight w:val="yellow"/>
                <w:lang w:val="en-US"/>
              </w:rPr>
              <w:t>unless</w:t>
            </w:r>
            <w:r>
              <w:rPr>
                <w:rStyle w:val="Appleconvertedspace"/>
                <w:rFonts w:ascii="Constantia" w:hAnsi="Constantia"/>
                <w:b/>
                <w:lang w:val="en-US"/>
              </w:rPr>
              <w:t xml:space="preserve">  </w:t>
            </w:r>
            <w:r>
              <w:rPr>
                <w:rStyle w:val="Appleconvertedspace"/>
                <w:b/>
                <w:lang w:val="en-US"/>
              </w:rPr>
              <w:t xml:space="preserve">              </w:t>
            </w:r>
            <w:r>
              <w:rPr>
                <w:rFonts w:ascii="Constantia" w:hAnsi="Constantia"/>
                <w:b/>
                <w:highlight w:val="yellow"/>
                <w:lang w:val="en-US"/>
              </w:rPr>
              <w:t xml:space="preserve">in addition </w:t>
            </w:r>
            <w:r>
              <w:rPr>
                <w:rFonts w:ascii="Constantia" w:hAnsi="Constantia"/>
                <w:b/>
                <w:lang w:val="en-US"/>
              </w:rPr>
              <w:t xml:space="preserve">         </w:t>
            </w:r>
            <w:r>
              <w:rPr>
                <w:rFonts w:ascii="Constantia" w:hAnsi="Constantia"/>
                <w:b/>
                <w:highlight w:val="yellow"/>
                <w:lang w:val="en-US"/>
              </w:rPr>
              <w:t>in fact Moreover</w:t>
            </w:r>
            <w:r>
              <w:rPr>
                <w:rFonts w:ascii="Constantia" w:hAnsi="Constantia"/>
                <w:b/>
                <w:lang w:val="en-US"/>
              </w:rPr>
              <w:t xml:space="preserve">         </w:t>
            </w:r>
            <w:r>
              <w:rPr>
                <w:rStyle w:val="Appleconvertedspace"/>
                <w:rFonts w:ascii="Constantia" w:hAnsi="Constantia"/>
                <w:b/>
                <w:lang w:val="en-US"/>
              </w:rPr>
              <w:t> </w:t>
            </w:r>
            <w:bookmarkStart w:id="1" w:name="__DdeLink__216_2848478947"/>
            <w:r>
              <w:rPr>
                <w:rFonts w:ascii="Constantia" w:hAnsi="Constantia"/>
                <w:b/>
                <w:highlight w:val="yellow"/>
                <w:lang w:val="en-US"/>
              </w:rPr>
              <w:t>although</w:t>
            </w:r>
            <w:bookmarkEnd w:id="1"/>
            <w:r>
              <w:rPr>
                <w:rStyle w:val="Appleconvertedspace"/>
                <w:rFonts w:ascii="Constantia" w:hAnsi="Constantia"/>
                <w:b/>
                <w:lang w:val="en-US"/>
              </w:rPr>
              <w:t xml:space="preserve">  </w:t>
            </w:r>
            <w:r>
              <w:rPr>
                <w:rStyle w:val="Appleconvertedspace"/>
                <w:b/>
                <w:lang w:val="en-US"/>
              </w:rPr>
              <w:t xml:space="preserve">        </w:t>
            </w:r>
            <w:r>
              <w:rPr>
                <w:rFonts w:ascii="Constantia" w:hAnsi="Constantia"/>
                <w:b/>
                <w:highlight w:val="yellow"/>
                <w:lang w:val="en-US"/>
              </w:rPr>
              <w:t>hence</w:t>
            </w:r>
            <w:r>
              <w:rPr>
                <w:rStyle w:val="Appleconvertedspace"/>
                <w:rFonts w:ascii="Constantia" w:hAnsi="Constantia"/>
                <w:b/>
                <w:lang w:val="en-US"/>
              </w:rPr>
              <w:t xml:space="preserve">  </w:t>
            </w:r>
            <w:r>
              <w:rPr>
                <w:rStyle w:val="Appleconvertedspace"/>
                <w:b/>
                <w:lang w:val="en-US"/>
              </w:rPr>
              <w:t xml:space="preserve">      </w:t>
            </w:r>
            <w:r>
              <w:rPr>
                <w:rFonts w:ascii="Constantia" w:hAnsi="Constantia"/>
                <w:b/>
                <w:highlight w:val="yellow"/>
                <w:lang w:val="en-US"/>
              </w:rPr>
              <w:t>whereas</w:t>
            </w:r>
            <w:r>
              <w:rPr>
                <w:rStyle w:val="Appleconvertedspace"/>
                <w:rFonts w:ascii="Constantia" w:hAnsi="Constantia"/>
                <w:b/>
                <w:lang w:val="en-US"/>
              </w:rPr>
              <w:t xml:space="preserve">  </w:t>
            </w:r>
            <w:r>
              <w:rPr>
                <w:rStyle w:val="Appleconvertedspace"/>
                <w:b/>
                <w:lang w:val="en-US"/>
              </w:rPr>
              <w:t xml:space="preserve">     </w:t>
            </w:r>
            <w:r>
              <w:rPr>
                <w:rStyle w:val="Appleconvertedspace"/>
                <w:rFonts w:ascii="Constantia" w:hAnsi="Constantia"/>
                <w:b/>
                <w:highlight w:val="yellow"/>
                <w:lang w:val="en-US"/>
              </w:rPr>
              <w:t>f</w:t>
            </w:r>
            <w:r>
              <w:rPr>
                <w:rFonts w:ascii="Constantia" w:hAnsi="Constantia"/>
                <w:b/>
                <w:highlight w:val="yellow"/>
                <w:lang w:val="en-US"/>
              </w:rPr>
              <w:t>urthermore</w:t>
            </w:r>
            <w:r>
              <w:rPr>
                <w:rStyle w:val="Appleconvertedspace"/>
                <w:rFonts w:ascii="Constantia" w:hAnsi="Constantia"/>
                <w:b/>
                <w:lang w:val="en-US"/>
              </w:rPr>
              <w:t xml:space="preserve">  </w:t>
            </w:r>
            <w:r>
              <w:rPr>
                <w:rStyle w:val="Appleconvertedspace"/>
                <w:b/>
                <w:lang w:val="en-US"/>
              </w:rPr>
              <w:t xml:space="preserve">         </w:t>
            </w:r>
            <w:r>
              <w:rPr>
                <w:rFonts w:ascii="Constantia" w:hAnsi="Constantia"/>
                <w:b/>
                <w:highlight w:val="yellow"/>
                <w:lang w:val="en-US"/>
              </w:rPr>
              <w:t>despite</w:t>
            </w:r>
            <w:r>
              <w:rPr>
                <w:rStyle w:val="Appleconvertedspace"/>
                <w:rFonts w:ascii="Constantia" w:hAnsi="Constantia"/>
                <w:b/>
                <w:lang w:val="en-US"/>
              </w:rPr>
              <w:t> </w:t>
            </w:r>
            <w:r>
              <w:rPr>
                <w:rFonts w:ascii="Constantia" w:hAnsi="Constantia"/>
                <w:b/>
                <w:highlight w:val="yellow"/>
                <w:lang w:val="en-US"/>
              </w:rPr>
              <w:t>therefore</w:t>
            </w:r>
            <w:r>
              <w:rPr>
                <w:rStyle w:val="Appleconvertedspace"/>
                <w:rFonts w:ascii="Constantia" w:hAnsi="Constantia"/>
                <w:b/>
                <w:lang w:val="en-US"/>
              </w:rPr>
              <w:t xml:space="preserve">  </w:t>
            </w:r>
            <w:r>
              <w:rPr>
                <w:rStyle w:val="Appleconvertedspace"/>
                <w:b/>
                <w:lang w:val="en-US"/>
              </w:rPr>
              <w:t xml:space="preserve">         </w:t>
            </w:r>
            <w:r>
              <w:rPr>
                <w:rFonts w:ascii="Constantia" w:hAnsi="Constantia"/>
                <w:b/>
                <w:highlight w:val="yellow"/>
                <w:lang w:val="en-US"/>
              </w:rPr>
              <w:t>instead</w:t>
            </w:r>
            <w:r>
              <w:rPr>
                <w:rFonts w:ascii="Constantia" w:hAnsi="Constantia"/>
                <w:b/>
                <w:lang w:val="en-US"/>
              </w:rPr>
              <w:t xml:space="preserve"> </w:t>
            </w:r>
            <w:r>
              <w:rPr>
                <w:lang w:val="en-US"/>
              </w:rPr>
              <w:t xml:space="preserve">                </w:t>
            </w:r>
            <w:r>
              <w:rPr>
                <w:rFonts w:ascii="Constantia" w:hAnsi="Constantia"/>
                <w:b/>
                <w:highlight w:val="yellow"/>
                <w:lang w:val="en-US"/>
              </w:rPr>
              <w:t>nonetheless</w:t>
            </w:r>
            <w:r>
              <w:rPr>
                <w:rStyle w:val="Appleconvertedspace"/>
                <w:rFonts w:ascii="Constantia" w:hAnsi="Constantia"/>
                <w:b/>
                <w:lang w:val="en-US"/>
              </w:rPr>
              <w:t xml:space="preserve">                </w:t>
            </w:r>
            <w:r>
              <w:rPr>
                <w:rFonts w:ascii="Constantia" w:hAnsi="Constantia"/>
                <w:b/>
                <w:highlight w:val="yellow"/>
                <w:lang w:val="en-US"/>
              </w:rPr>
              <w:t>however</w:t>
            </w:r>
            <w:r>
              <w:rPr>
                <w:rStyle w:val="Appleconvertedspace"/>
                <w:rFonts w:ascii="Constantia" w:hAnsi="Constantia"/>
                <w:b/>
                <w:lang w:val="en-US"/>
              </w:rPr>
              <w:t> </w:t>
            </w:r>
          </w:p>
        </w:tc>
      </w:tr>
    </w:tbl>
    <w:p>
      <w:pPr>
        <w:pStyle w:val="Normal"/>
        <w:jc w:val="both"/>
        <w:rPr>
          <w:rFonts w:ascii="Constantia" w:hAnsi="Constantia"/>
          <w:lang w:val="en-US"/>
        </w:rPr>
      </w:pPr>
      <w:r>
        <w:rPr>
          <w:rFonts w:ascii="Constantia" w:hAnsi="Constantia"/>
          <w:lang w:val="en-US"/>
        </w:rPr>
      </w:r>
    </w:p>
    <w:p>
      <w:pPr>
        <w:pStyle w:val="Normal"/>
        <w:rPr/>
      </w:pPr>
      <w:r>
        <w:rPr>
          <w:rFonts w:ascii="Constantia" w:hAnsi="Constantia"/>
          <w:sz w:val="20"/>
          <w:szCs w:val="20"/>
          <w:lang w:val="en-US"/>
        </w:rPr>
        <w:t xml:space="preserve">1. She got the job </w:t>
      </w:r>
      <w:r>
        <w:rPr>
          <w:rFonts w:eastAsia="Times New Roman" w:cs="Times New Roman" w:ascii="Constantia" w:hAnsi="Constantia"/>
          <w:b/>
          <w:bCs/>
          <w:i w:val="false"/>
          <w:iCs w:val="false"/>
          <w:sz w:val="20"/>
          <w:szCs w:val="20"/>
          <w:lang w:val="en-US" w:eastAsia="fr-FR"/>
        </w:rPr>
        <w:t>despite</w:t>
      </w:r>
      <w:r>
        <w:rPr>
          <w:rFonts w:eastAsia="Times New Roman" w:cs="Times New Roman" w:ascii="Constantia" w:hAnsi="Constantia"/>
          <w:sz w:val="20"/>
          <w:szCs w:val="20"/>
          <w:lang w:val="en-US" w:eastAsia="fr-FR"/>
        </w:rPr>
        <w:t xml:space="preserve"> </w:t>
      </w:r>
      <w:r>
        <w:rPr>
          <w:rFonts w:ascii="Constantia" w:hAnsi="Constantia"/>
          <w:sz w:val="20"/>
          <w:szCs w:val="20"/>
          <w:lang w:val="en-US"/>
        </w:rPr>
        <w:t>the fact that she had very little experience.</w:t>
      </w:r>
      <w:r>
        <w:rPr>
          <w:rStyle w:val="Appleconvertedspace"/>
          <w:rFonts w:ascii="Constantia" w:hAnsi="Constantia"/>
          <w:sz w:val="20"/>
          <w:szCs w:val="20"/>
          <w:lang w:val="en-US"/>
        </w:rPr>
        <w:t> </w:t>
      </w:r>
      <w:r>
        <w:rPr>
          <w:rFonts w:ascii="Constantia" w:hAnsi="Constantia"/>
          <w:sz w:val="20"/>
          <w:szCs w:val="20"/>
          <w:lang w:val="en-US"/>
        </w:rPr>
        <w:t xml:space="preserve"> 2. My sister's hand-writing is always so neat, </w:t>
      </w:r>
      <w:r>
        <w:rPr>
          <w:rFonts w:ascii="Constantia" w:hAnsi="Constantia"/>
          <w:b/>
          <w:sz w:val="20"/>
          <w:szCs w:val="20"/>
          <w:lang w:val="en-US"/>
        </w:rPr>
        <w:t xml:space="preserve">whereas </w:t>
      </w:r>
      <w:r>
        <w:rPr>
          <w:rFonts w:ascii="Constantia" w:hAnsi="Constantia"/>
          <w:sz w:val="20"/>
          <w:szCs w:val="20"/>
          <w:lang w:val="en-US"/>
        </w:rPr>
        <w:t xml:space="preserve">mine is a total mess </w:t>
      </w:r>
    </w:p>
    <w:p>
      <w:pPr>
        <w:pStyle w:val="Normal"/>
        <w:rPr/>
      </w:pPr>
      <w:r>
        <w:rPr>
          <w:rFonts w:ascii="Constantia" w:hAnsi="Constantia"/>
          <w:sz w:val="20"/>
          <w:szCs w:val="20"/>
          <w:lang w:val="en-US"/>
        </w:rPr>
        <w:t xml:space="preserve">3. I lost the game, but I told myself that I had improved a lot </w:t>
      </w:r>
      <w:r>
        <w:rPr>
          <w:rFonts w:ascii="Constantia" w:hAnsi="Constantia"/>
          <w:b/>
          <w:sz w:val="20"/>
          <w:szCs w:val="20"/>
          <w:lang w:val="en-US"/>
        </w:rPr>
        <w:t>nonetheless</w:t>
      </w:r>
      <w:r>
        <w:rPr>
          <w:rFonts w:ascii="Constantia" w:hAnsi="Constantia"/>
          <w:sz w:val="20"/>
          <w:szCs w:val="20"/>
          <w:lang w:val="en-US"/>
        </w:rPr>
        <w:t>.</w:t>
      </w:r>
    </w:p>
    <w:p>
      <w:pPr>
        <w:pStyle w:val="Normal"/>
        <w:rPr/>
      </w:pPr>
      <w:r>
        <w:rPr>
          <w:rFonts w:ascii="Constantia" w:hAnsi="Constantia"/>
          <w:sz w:val="20"/>
          <w:szCs w:val="20"/>
          <w:lang w:val="en-US"/>
        </w:rPr>
        <w:t xml:space="preserve">4. You'd better wear a helmet when you go roller-blading. </w:t>
      </w:r>
      <w:r>
        <w:rPr>
          <w:rFonts w:ascii="Constantia" w:hAnsi="Constantia"/>
          <w:b/>
          <w:sz w:val="20"/>
          <w:szCs w:val="20"/>
          <w:lang w:val="en-US"/>
        </w:rPr>
        <w:t>Otherwise</w:t>
      </w:r>
      <w:r>
        <w:rPr>
          <w:rFonts w:ascii="Constantia" w:hAnsi="Constantia"/>
          <w:sz w:val="20"/>
          <w:szCs w:val="20"/>
          <w:lang w:val="en-US"/>
        </w:rPr>
        <w:t>, you could hurt yourself.</w:t>
      </w:r>
    </w:p>
    <w:p>
      <w:pPr>
        <w:pStyle w:val="Normal"/>
        <w:rPr/>
      </w:pPr>
      <w:r>
        <w:rPr>
          <w:rFonts w:ascii="Constantia" w:hAnsi="Constantia"/>
          <w:sz w:val="20"/>
          <w:szCs w:val="20"/>
          <w:lang w:val="en-US"/>
        </w:rPr>
        <w:t>5. Reading is an excellent way to increase your vocabulary.</w:t>
      </w:r>
      <w:r>
        <w:rPr>
          <w:rFonts w:ascii="Constantia" w:hAnsi="Constantia"/>
          <w:sz w:val="20"/>
          <w:szCs w:val="20"/>
          <w:lang w:val="en-US"/>
        </w:rPr>
        <w:t xml:space="preserve"> </w:t>
      </w:r>
      <w:r>
        <w:rPr>
          <w:rFonts w:ascii="Constantia" w:hAnsi="Constantia"/>
          <w:b/>
          <w:sz w:val="20"/>
          <w:szCs w:val="20"/>
          <w:lang w:val="en-US"/>
        </w:rPr>
        <w:t>hence</w:t>
      </w:r>
      <w:r>
        <w:rPr>
          <w:rFonts w:ascii="Constantia" w:hAnsi="Constantia"/>
          <w:sz w:val="20"/>
          <w:szCs w:val="20"/>
          <w:lang w:val="en-US"/>
        </w:rPr>
        <w:t xml:space="preserve">, it can also help you improve your grammar. </w:t>
      </w:r>
    </w:p>
    <w:p>
      <w:pPr>
        <w:pStyle w:val="Normal"/>
        <w:rPr/>
      </w:pPr>
      <w:r>
        <w:rPr>
          <w:rFonts w:ascii="Constantia" w:hAnsi="Constantia"/>
          <w:sz w:val="20"/>
          <w:szCs w:val="20"/>
          <w:lang w:val="en-US"/>
        </w:rPr>
        <w:t xml:space="preserve">6. The student's essay was badly written. </w:t>
      </w:r>
      <w:r>
        <w:rPr>
          <w:rFonts w:ascii="Constantia" w:hAnsi="Constantia"/>
          <w:b/>
          <w:sz w:val="20"/>
          <w:szCs w:val="20"/>
          <w:lang w:val="en-US"/>
        </w:rPr>
        <w:t>in addition</w:t>
      </w:r>
      <w:r>
        <w:rPr>
          <w:rFonts w:ascii="Constantia" w:hAnsi="Constantia"/>
          <w:sz w:val="20"/>
          <w:szCs w:val="20"/>
          <w:lang w:val="en-US"/>
        </w:rPr>
        <w:t xml:space="preserve">, it was too short. </w:t>
      </w:r>
    </w:p>
    <w:p>
      <w:pPr>
        <w:pStyle w:val="Normal"/>
        <w:rPr/>
      </w:pPr>
      <w:r>
        <w:rPr>
          <w:rFonts w:ascii="Constantia" w:hAnsi="Constantia"/>
          <w:sz w:val="20"/>
          <w:szCs w:val="20"/>
          <w:lang w:val="en-US"/>
        </w:rPr>
        <w:t xml:space="preserve">7. Wine will spoil if exposed to light; </w:t>
      </w:r>
      <w:r>
        <w:rPr>
          <w:rFonts w:ascii="Constantia" w:hAnsi="Constantia"/>
          <w:b/>
          <w:sz w:val="20"/>
          <w:szCs w:val="20"/>
          <w:lang w:val="en-US"/>
        </w:rPr>
        <w:t>unless</w:t>
      </w:r>
      <w:r>
        <w:rPr>
          <w:rFonts w:ascii="Constantia" w:hAnsi="Constantia"/>
          <w:sz w:val="20"/>
          <w:szCs w:val="20"/>
          <w:lang w:val="en-US"/>
        </w:rPr>
        <w:t xml:space="preserve">, wine bottles are usually green or yellow. </w:t>
      </w:r>
    </w:p>
    <w:p>
      <w:pPr>
        <w:pStyle w:val="Normal"/>
        <w:rPr/>
      </w:pPr>
      <w:r>
        <w:rPr>
          <w:rFonts w:ascii="Constantia" w:hAnsi="Constantia"/>
          <w:sz w:val="20"/>
          <w:szCs w:val="20"/>
          <w:lang w:val="en-US"/>
        </w:rPr>
        <w:t xml:space="preserve">8. Alcohol can delay your reaction times; </w:t>
      </w:r>
      <w:r>
        <w:rPr>
          <w:rFonts w:ascii="Constantia" w:hAnsi="Constantia"/>
          <w:b/>
          <w:sz w:val="20"/>
          <w:szCs w:val="20"/>
          <w:lang w:val="en-US"/>
        </w:rPr>
        <w:t>in fact Moreover</w:t>
      </w:r>
      <w:r>
        <w:rPr>
          <w:rFonts w:ascii="Constantia" w:hAnsi="Constantia"/>
          <w:sz w:val="20"/>
          <w:szCs w:val="20"/>
          <w:lang w:val="en-US"/>
        </w:rPr>
        <w:t xml:space="preserve">, you should never drink and drive. </w:t>
      </w:r>
    </w:p>
    <w:p>
      <w:pPr>
        <w:pStyle w:val="Normal"/>
        <w:rPr/>
      </w:pPr>
      <w:r>
        <w:rPr>
          <w:rFonts w:ascii="Constantia" w:hAnsi="Constantia"/>
          <w:sz w:val="20"/>
          <w:szCs w:val="20"/>
          <w:lang w:val="en-US"/>
        </w:rPr>
        <w:t xml:space="preserve">9. </w:t>
      </w:r>
      <w:r>
        <w:rPr>
          <w:rFonts w:ascii="Constantia" w:hAnsi="Constantia"/>
          <w:b/>
          <w:sz w:val="20"/>
          <w:szCs w:val="20"/>
          <w:lang w:val="en-US"/>
        </w:rPr>
        <w:t xml:space="preserve">although </w:t>
      </w:r>
      <w:r>
        <w:rPr>
          <w:rFonts w:ascii="Constantia" w:hAnsi="Constantia"/>
          <w:sz w:val="20"/>
          <w:szCs w:val="20"/>
          <w:lang w:val="en-US"/>
        </w:rPr>
        <w:t>we have talked about the dangers of smoking to the students before, I think the information bears being repeated.</w:t>
      </w:r>
      <w:r>
        <w:rPr>
          <w:rStyle w:val="Appleconvertedspace"/>
          <w:rFonts w:ascii="Constantia" w:hAnsi="Constantia"/>
          <w:sz w:val="20"/>
          <w:szCs w:val="20"/>
          <w:lang w:val="en-US"/>
        </w:rPr>
        <w:t> </w:t>
      </w:r>
    </w:p>
    <w:p>
      <w:pPr>
        <w:pStyle w:val="Normal"/>
        <w:rPr/>
      </w:pPr>
      <w:r>
        <w:rPr>
          <w:rFonts w:ascii="Constantia" w:hAnsi="Constantia"/>
          <w:sz w:val="20"/>
          <w:szCs w:val="20"/>
          <w:lang w:val="en-US"/>
        </w:rPr>
        <w:t xml:space="preserve">10. Our prime minister is an incompetent leader. </w:t>
      </w:r>
      <w:r>
        <w:rPr>
          <w:rStyle w:val="Appleconvertedspace"/>
          <w:rFonts w:ascii="Constantia" w:hAnsi="Constantia"/>
          <w:b/>
          <w:sz w:val="20"/>
          <w:szCs w:val="20"/>
          <w:lang w:val="en-US"/>
        </w:rPr>
        <w:t>f</w:t>
      </w:r>
      <w:r>
        <w:rPr>
          <w:rFonts w:ascii="Constantia" w:hAnsi="Constantia"/>
          <w:b/>
          <w:sz w:val="20"/>
          <w:szCs w:val="20"/>
          <w:lang w:val="en-US"/>
        </w:rPr>
        <w:t>urthermore</w:t>
      </w:r>
      <w:r>
        <w:rPr>
          <w:rFonts w:ascii="Constantia" w:hAnsi="Constantia"/>
          <w:sz w:val="20"/>
          <w:szCs w:val="20"/>
          <w:lang w:val="en-US"/>
        </w:rPr>
        <w:t>, his government is financially irresponsible.</w:t>
      </w:r>
    </w:p>
    <w:p>
      <w:pPr>
        <w:pStyle w:val="Normal"/>
        <w:rPr/>
      </w:pPr>
      <w:r>
        <w:rPr>
          <w:rFonts w:ascii="Constantia" w:hAnsi="Constantia"/>
          <w:sz w:val="20"/>
          <w:szCs w:val="20"/>
          <w:lang w:val="en-US"/>
        </w:rPr>
        <w:t xml:space="preserve">11. In March of 1999, more than 130 nations signed a United Nations Treaty banning land mines; </w:t>
      </w:r>
      <w:r>
        <w:rPr>
          <w:rFonts w:ascii="Constantia" w:hAnsi="Constantia"/>
          <w:b/>
          <w:sz w:val="20"/>
          <w:szCs w:val="20"/>
          <w:lang w:val="en-US"/>
        </w:rPr>
        <w:t>however</w:t>
      </w:r>
      <w:r>
        <w:rPr>
          <w:rFonts w:ascii="Constantia" w:hAnsi="Constantia"/>
          <w:sz w:val="20"/>
          <w:szCs w:val="20"/>
          <w:lang w:val="en-US"/>
        </w:rPr>
        <w:t>, the United States, Russia and China did not sign.</w:t>
      </w:r>
    </w:p>
    <w:p>
      <w:pPr>
        <w:pStyle w:val="Normal"/>
        <w:rPr/>
      </w:pPr>
      <w:r>
        <w:rPr>
          <w:rFonts w:ascii="Constantia" w:hAnsi="Constantia"/>
          <w:sz w:val="20"/>
          <w:szCs w:val="20"/>
          <w:lang w:val="en-US"/>
        </w:rPr>
        <w:t xml:space="preserve">12. He was an absolute failure in medical school, so he decided to try law </w:t>
      </w:r>
      <w:r>
        <w:rPr>
          <w:rFonts w:ascii="Constantia" w:hAnsi="Constantia"/>
          <w:b/>
          <w:sz w:val="20"/>
          <w:szCs w:val="20"/>
          <w:lang w:val="en-US"/>
        </w:rPr>
        <w:t>instead.</w:t>
      </w:r>
    </w:p>
    <w:p>
      <w:pPr>
        <w:pStyle w:val="Normal"/>
        <w:rPr/>
      </w:pPr>
      <w:r>
        <w:rPr>
          <w:rFonts w:ascii="Constantia" w:hAnsi="Constantia"/>
          <w:sz w:val="20"/>
          <w:szCs w:val="20"/>
          <w:lang w:val="en-US"/>
        </w:rPr>
        <w:t xml:space="preserve">13. Margaret Mead once observed, "Never doubt that a small group of thoughtful, committed citizens can change the world. </w:t>
      </w:r>
      <w:r>
        <w:rPr>
          <w:rFonts w:ascii="Constantia" w:hAnsi="Constantia"/>
          <w:b/>
          <w:sz w:val="20"/>
          <w:szCs w:val="20"/>
          <w:lang w:val="en-US"/>
        </w:rPr>
        <w:t>therefore</w:t>
      </w:r>
      <w:r>
        <w:rPr>
          <w:rFonts w:ascii="Constantia" w:hAnsi="Constantia"/>
          <w:sz w:val="20"/>
          <w:szCs w:val="20"/>
          <w:lang w:val="en-US"/>
        </w:rPr>
        <w:t>, it's the only thing that ever has.</w:t>
      </w:r>
    </w:p>
    <w:p>
      <w:pPr>
        <w:pStyle w:val="Normal"/>
        <w:rPr/>
      </w:pPr>
      <w:r>
        <w:rPr>
          <w:rFonts w:ascii="Constantia" w:hAnsi="Constantia"/>
          <w:sz w:val="20"/>
          <w:szCs w:val="20"/>
          <w:lang w:val="en-US"/>
        </w:rPr>
        <w:t xml:space="preserve">14. You are not eligible for a subsidized bus pass </w:t>
      </w:r>
      <w:r>
        <w:rPr>
          <w:rFonts w:ascii="Constantia" w:hAnsi="Constantia"/>
          <w:b/>
          <w:sz w:val="20"/>
          <w:szCs w:val="20"/>
          <w:lang w:val="en-US"/>
        </w:rPr>
        <w:t xml:space="preserve">although </w:t>
      </w:r>
      <w:r>
        <w:rPr>
          <w:rFonts w:ascii="Constantia" w:hAnsi="Constantia"/>
          <w:sz w:val="20"/>
          <w:szCs w:val="20"/>
          <w:lang w:val="en-US"/>
        </w:rPr>
        <w:t>you are a full-time student.</w:t>
      </w:r>
      <w:r>
        <w:rPr>
          <w:rStyle w:val="Appleconvertedspace"/>
          <w:rFonts w:ascii="Constantia" w:hAnsi="Constantia"/>
          <w:sz w:val="20"/>
          <w:szCs w:val="20"/>
          <w:lang w:val="en-US"/>
        </w:rPr>
        <w:t>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tantia">
    <w:charset w:val="00"/>
    <w:family w:val="roman"/>
    <w:pitch w:val="variable"/>
  </w:font>
  <w:font w:name="Garamond">
    <w:charset w:val="00"/>
    <w:family w:val="roman"/>
    <w:pitch w:val="variable"/>
  </w:font>
  <w:font w:name="Times">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Constantia" w:hAnsi="Constantia"/>
      </w:rPr>
    </w:pPr>
    <w:r>
      <w:rPr>
        <w:rFonts w:ascii="Constantia" w:hAnsi="Constantia"/>
      </w:rPr>
      <w:t xml:space="preserve">Lesson 9 – English for Sciences L2 SE 2020-2021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4"/>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866c3"/>
    <w:pPr>
      <w:widowControl/>
      <w:bidi w:val="0"/>
      <w:jc w:val="left"/>
    </w:pPr>
    <w:rPr>
      <w:rFonts w:ascii="Times New Roman" w:hAnsi="Times New Roman" w:eastAsia="Times New Roman" w:cs="Times New Roman"/>
      <w:color w:val="auto"/>
      <w:kern w:val="0"/>
      <w:sz w:val="24"/>
      <w:szCs w:val="24"/>
      <w:lang w:eastAsia="fr-FR" w:val="fr-FR" w:bidi="ar-SA"/>
    </w:rPr>
  </w:style>
  <w:style w:type="paragraph" w:styleId="Titre1">
    <w:name w:val="Heading 1"/>
    <w:basedOn w:val="Normal"/>
    <w:link w:val="Titre1Car"/>
    <w:uiPriority w:val="9"/>
    <w:qFormat/>
    <w:rsid w:val="002c6d3d"/>
    <w:pPr>
      <w:spacing w:beforeAutospacing="1" w:afterAutospacing="1"/>
      <w:outlineLvl w:val="0"/>
    </w:pPr>
    <w:rPr>
      <w:b/>
      <w:bCs/>
      <w:kern w:val="2"/>
      <w:sz w:val="48"/>
      <w:szCs w:val="48"/>
    </w:rPr>
  </w:style>
  <w:style w:type="paragraph" w:styleId="Titre2">
    <w:name w:val="Heading 2"/>
    <w:basedOn w:val="Normal"/>
    <w:next w:val="Normal"/>
    <w:link w:val="Titre2Car"/>
    <w:uiPriority w:val="9"/>
    <w:semiHidden/>
    <w:unhideWhenUsed/>
    <w:qFormat/>
    <w:rsid w:val="00202a4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2c6d3d"/>
    <w:rPr/>
  </w:style>
  <w:style w:type="character" w:styleId="PieddepageCar" w:customStyle="1">
    <w:name w:val="Pied de page Car"/>
    <w:basedOn w:val="DefaultParagraphFont"/>
    <w:link w:val="Pieddepage"/>
    <w:uiPriority w:val="99"/>
    <w:qFormat/>
    <w:rsid w:val="002c6d3d"/>
    <w:rPr/>
  </w:style>
  <w:style w:type="character" w:styleId="Titre1Car" w:customStyle="1">
    <w:name w:val="Titre 1 Car"/>
    <w:basedOn w:val="DefaultParagraphFont"/>
    <w:link w:val="Titre1"/>
    <w:uiPriority w:val="9"/>
    <w:qFormat/>
    <w:rsid w:val="002c6d3d"/>
    <w:rPr>
      <w:rFonts w:ascii="Times New Roman" w:hAnsi="Times New Roman" w:eastAsia="Times New Roman" w:cs="Times New Roman"/>
      <w:b/>
      <w:bCs/>
      <w:kern w:val="2"/>
      <w:sz w:val="48"/>
      <w:szCs w:val="48"/>
      <w:lang w:eastAsia="fr-FR"/>
    </w:rPr>
  </w:style>
  <w:style w:type="character" w:styleId="Articleclassifiergap" w:customStyle="1">
    <w:name w:val="article-classifier__gap"/>
    <w:basedOn w:val="DefaultParagraphFont"/>
    <w:qFormat/>
    <w:rsid w:val="00790efc"/>
    <w:rPr/>
  </w:style>
  <w:style w:type="character" w:styleId="LienInternet">
    <w:name w:val="Lien Internet"/>
    <w:basedOn w:val="DefaultParagraphFont"/>
    <w:uiPriority w:val="99"/>
    <w:semiHidden/>
    <w:unhideWhenUsed/>
    <w:rsid w:val="00790efc"/>
    <w:rPr>
      <w:color w:val="0000FF"/>
      <w:u w:val="single"/>
    </w:rPr>
  </w:style>
  <w:style w:type="character" w:styleId="Appleconvertedspace" w:customStyle="1">
    <w:name w:val="apple-converted-space"/>
    <w:basedOn w:val="DefaultParagraphFont"/>
    <w:qFormat/>
    <w:rsid w:val="00790efc"/>
    <w:rPr/>
  </w:style>
  <w:style w:type="character" w:styleId="Titre2Car" w:customStyle="1">
    <w:name w:val="Titre 2 Car"/>
    <w:basedOn w:val="DefaultParagraphFont"/>
    <w:link w:val="Titre2"/>
    <w:uiPriority w:val="9"/>
    <w:semiHidden/>
    <w:qFormat/>
    <w:rsid w:val="00202a4a"/>
    <w:rPr>
      <w:rFonts w:ascii="Calibri Light" w:hAnsi="Calibri Light" w:eastAsia="" w:cs="" w:asciiTheme="majorHAnsi" w:cstheme="majorBidi" w:eastAsiaTheme="majorEastAsia" w:hAnsiTheme="majorHAnsi"/>
      <w:color w:val="2F5496" w:themeColor="accent1" w:themeShade="bf"/>
      <w:sz w:val="26"/>
      <w:szCs w:val="26"/>
    </w:rPr>
  </w:style>
  <w:style w:type="character" w:styleId="Osharetext" w:customStyle="1">
    <w:name w:val="o-share__text"/>
    <w:basedOn w:val="DefaultParagraphFont"/>
    <w:qFormat/>
    <w:rsid w:val="001716ed"/>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7599c"/>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2c6d3d"/>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2c6d3d"/>
    <w:pPr>
      <w:tabs>
        <w:tab w:val="clear" w:pos="708"/>
        <w:tab w:val="center" w:pos="4536" w:leader="none"/>
        <w:tab w:val="right" w:pos="9072" w:leader="none"/>
      </w:tabs>
    </w:pPr>
    <w:rPr/>
  </w:style>
  <w:style w:type="paragraph" w:styleId="NormalWeb">
    <w:name w:val="Normal (Web)"/>
    <w:basedOn w:val="Normal"/>
    <w:uiPriority w:val="99"/>
    <w:semiHidden/>
    <w:unhideWhenUsed/>
    <w:qFormat/>
    <w:rsid w:val="001716ed"/>
    <w:pPr>
      <w:spacing w:beforeAutospacing="1" w:afterAutospacing="1"/>
    </w:pPr>
    <w:rPr/>
  </w:style>
  <w:style w:type="paragraph" w:styleId="Oshareaction" w:customStyle="1">
    <w:name w:val="o-share__action"/>
    <w:basedOn w:val="Normal"/>
    <w:qFormat/>
    <w:rsid w:val="001716ed"/>
    <w:pPr>
      <w:spacing w:beforeAutospacing="1" w:afterAutospacing="1"/>
    </w:pPr>
    <w:rPr/>
  </w:style>
  <w:style w:type="paragraph" w:styleId="Articleinfobyline" w:customStyle="1">
    <w:name w:val="article-info__byline"/>
    <w:basedOn w:val="Normal"/>
    <w:qFormat/>
    <w:rsid w:val="001716ed"/>
    <w:pPr>
      <w:spacing w:beforeAutospacing="1" w:afterAutospacing="1"/>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67a4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LibreOffice/6.3.2.2$Windows_X86_64 LibreOffice_project/98b30e735bda24bc04ab42594c85f7fd8be07b9c</Application>
  <Pages>5</Pages>
  <Words>1891</Words>
  <Characters>9144</Characters>
  <CharactersWithSpaces>11112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2018-12-17T13:23:00Z</dcterms:created>
  <dc:creator>Microsoft Office User</dc:creator>
  <dc:description/>
  <dc:language>fr-FR</dc:language>
  <cp:lastModifiedBy/>
  <dcterms:modified xsi:type="dcterms:W3CDTF">2020-11-29T15:49:31Z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