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84870" w14:textId="77777777" w:rsidR="006414AE" w:rsidRDefault="001E2265">
      <w:pPr>
        <w:pStyle w:val="1"/>
        <w:snapToGrid w:val="0"/>
        <w:rPr>
          <w:rFonts w:ascii="宋体" w:hAnsi="宋体" w:cs="宋体" w:hint="eastAsia"/>
          <w:sz w:val="24"/>
          <w:szCs w:val="24"/>
        </w:rPr>
      </w:pPr>
      <w:r>
        <w:rPr>
          <w:rFonts w:ascii="宋体" w:hAnsi="宋体" w:cs="宋体" w:hint="eastAsia"/>
          <w:sz w:val="24"/>
          <w:szCs w:val="24"/>
        </w:rPr>
        <w:t>第五部分  数据库设计</w:t>
      </w:r>
    </w:p>
    <w:p w14:paraId="76DFA463" w14:textId="77777777" w:rsidR="006414AE"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一、单项选择题</w:t>
      </w:r>
    </w:p>
    <w:p w14:paraId="7CB2508A" w14:textId="0CAF6040" w:rsidR="006414AE" w:rsidRDefault="001E2265">
      <w:pPr>
        <w:snapToGrid w:val="0"/>
        <w:rPr>
          <w:rFonts w:ascii="宋体" w:hAnsi="宋体" w:cs="宋体" w:hint="eastAsia"/>
          <w:sz w:val="24"/>
        </w:rPr>
      </w:pPr>
      <w:r>
        <w:rPr>
          <w:rFonts w:ascii="宋体" w:hAnsi="宋体" w:cs="宋体" w:hint="eastAsia"/>
          <w:sz w:val="24"/>
        </w:rPr>
        <w:t>1．在数据库设计中，用E-R图来描述信息结构但不涉及信息在计算机中的表示，它是数据库设计的</w:t>
      </w:r>
      <w:r>
        <w:rPr>
          <w:rFonts w:ascii="宋体" w:hAnsi="宋体" w:cs="宋体" w:hint="eastAsia"/>
          <w:sz w:val="24"/>
          <w:u w:val="single"/>
        </w:rPr>
        <w:t xml:space="preserve">      </w:t>
      </w:r>
      <w:r w:rsidR="00685134">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阶段。</w:t>
      </w:r>
    </w:p>
    <w:p w14:paraId="5FC8B198"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A．需求分析</w:t>
      </w:r>
      <w:r>
        <w:rPr>
          <w:rFonts w:ascii="宋体" w:hAnsi="宋体" w:cs="宋体" w:hint="eastAsia"/>
          <w:sz w:val="24"/>
        </w:rPr>
        <w:tab/>
      </w:r>
      <w:r>
        <w:rPr>
          <w:rFonts w:ascii="宋体" w:hAnsi="宋体" w:cs="宋体" w:hint="eastAsia"/>
          <w:sz w:val="24"/>
        </w:rPr>
        <w:tab/>
        <w:t>B．概念设计</w:t>
      </w:r>
      <w:r>
        <w:rPr>
          <w:rFonts w:ascii="宋体" w:hAnsi="宋体" w:cs="宋体" w:hint="eastAsia"/>
          <w:sz w:val="24"/>
        </w:rPr>
        <w:tab/>
      </w:r>
      <w:r>
        <w:rPr>
          <w:rFonts w:ascii="宋体" w:hAnsi="宋体" w:cs="宋体" w:hint="eastAsia"/>
          <w:sz w:val="24"/>
        </w:rPr>
        <w:tab/>
        <w:t>C．逻辑设计</w:t>
      </w:r>
      <w:r>
        <w:rPr>
          <w:rFonts w:ascii="宋体" w:hAnsi="宋体" w:cs="宋体" w:hint="eastAsia"/>
          <w:sz w:val="24"/>
        </w:rPr>
        <w:tab/>
      </w:r>
      <w:r>
        <w:rPr>
          <w:rFonts w:ascii="宋体" w:hAnsi="宋体" w:cs="宋体" w:hint="eastAsia"/>
          <w:sz w:val="24"/>
        </w:rPr>
        <w:tab/>
        <w:t>D．物理设计</w:t>
      </w:r>
    </w:p>
    <w:p w14:paraId="34620ADB" w14:textId="3F0C2854" w:rsidR="006414AE" w:rsidRDefault="001E2265">
      <w:pPr>
        <w:snapToGrid w:val="0"/>
        <w:rPr>
          <w:rFonts w:ascii="宋体" w:hAnsi="宋体" w:cs="宋体" w:hint="eastAsia"/>
          <w:sz w:val="24"/>
        </w:rPr>
      </w:pPr>
      <w:r>
        <w:rPr>
          <w:rFonts w:ascii="宋体" w:hAnsi="宋体" w:cs="宋体" w:hint="eastAsia"/>
          <w:sz w:val="24"/>
        </w:rPr>
        <w:t>2．E-R图是数据库设计的工具之一，它适用于建立数据库的</w:t>
      </w:r>
      <w:r>
        <w:rPr>
          <w:rFonts w:ascii="宋体" w:hAnsi="宋体" w:cs="宋体" w:hint="eastAsia"/>
          <w:sz w:val="24"/>
          <w:u w:val="single"/>
        </w:rPr>
        <w:t xml:space="preserve">        </w:t>
      </w:r>
      <w:r w:rsidR="00685134">
        <w:rPr>
          <w:rFonts w:ascii="宋体" w:hAnsi="宋体" w:cs="宋体" w:hint="eastAsia"/>
          <w:sz w:val="24"/>
          <w:u w:val="single"/>
        </w:rPr>
        <w:t>A</w:t>
      </w:r>
      <w:r>
        <w:rPr>
          <w:rFonts w:ascii="宋体" w:hAnsi="宋体" w:cs="宋体" w:hint="eastAsia"/>
          <w:sz w:val="24"/>
          <w:u w:val="single"/>
        </w:rPr>
        <w:t xml:space="preserve">       </w:t>
      </w:r>
      <w:r>
        <w:rPr>
          <w:rFonts w:ascii="宋体" w:hAnsi="宋体" w:cs="宋体" w:hint="eastAsia"/>
          <w:sz w:val="24"/>
        </w:rPr>
        <w:t>。</w:t>
      </w:r>
    </w:p>
    <w:p w14:paraId="30474AB4"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A．概念模型</w:t>
      </w:r>
      <w:r>
        <w:rPr>
          <w:rFonts w:ascii="宋体" w:hAnsi="宋体" w:cs="宋体" w:hint="eastAsia"/>
          <w:sz w:val="24"/>
        </w:rPr>
        <w:tab/>
      </w:r>
      <w:r>
        <w:rPr>
          <w:rFonts w:ascii="宋体" w:hAnsi="宋体" w:cs="宋体" w:hint="eastAsia"/>
          <w:sz w:val="24"/>
        </w:rPr>
        <w:tab/>
        <w:t>B．逻辑模</w:t>
      </w:r>
      <w:r>
        <w:rPr>
          <w:rFonts w:ascii="宋体" w:hAnsi="宋体" w:cs="宋体" w:hint="eastAsia"/>
          <w:sz w:val="24"/>
        </w:rPr>
        <w:tab/>
      </w:r>
      <w:r>
        <w:rPr>
          <w:rFonts w:ascii="宋体" w:hAnsi="宋体" w:cs="宋体" w:hint="eastAsia"/>
          <w:sz w:val="24"/>
        </w:rPr>
        <w:tab/>
        <w:t>C．结构模型</w:t>
      </w:r>
      <w:r>
        <w:rPr>
          <w:rFonts w:ascii="宋体" w:hAnsi="宋体" w:cs="宋体" w:hint="eastAsia"/>
          <w:sz w:val="24"/>
        </w:rPr>
        <w:tab/>
      </w:r>
      <w:r>
        <w:rPr>
          <w:rFonts w:ascii="宋体" w:hAnsi="宋体" w:cs="宋体" w:hint="eastAsia"/>
          <w:sz w:val="24"/>
        </w:rPr>
        <w:tab/>
        <w:t>D．物理模型</w:t>
      </w:r>
    </w:p>
    <w:p w14:paraId="1D27BBE6" w14:textId="5073F761" w:rsidR="006414AE" w:rsidRDefault="001E2265">
      <w:pPr>
        <w:snapToGrid w:val="0"/>
        <w:rPr>
          <w:rFonts w:ascii="宋体" w:hAnsi="宋体" w:cs="宋体" w:hint="eastAsia"/>
          <w:sz w:val="24"/>
        </w:rPr>
      </w:pPr>
      <w:r>
        <w:rPr>
          <w:rFonts w:ascii="宋体" w:hAnsi="宋体" w:cs="宋体" w:hint="eastAsia"/>
          <w:sz w:val="24"/>
        </w:rPr>
        <w:t>3．在关系数据库设计中，设计关系模式是</w:t>
      </w:r>
      <w:r>
        <w:rPr>
          <w:rFonts w:ascii="宋体" w:hAnsi="宋体" w:cs="宋体" w:hint="eastAsia"/>
          <w:sz w:val="24"/>
          <w:u w:val="single"/>
        </w:rPr>
        <w:t xml:space="preserve">       </w:t>
      </w:r>
      <w:r w:rsidR="00685134">
        <w:rPr>
          <w:rFonts w:ascii="宋体" w:hAnsi="宋体" w:cs="宋体" w:hint="eastAsia"/>
          <w:sz w:val="24"/>
          <w:u w:val="single"/>
        </w:rPr>
        <w:t>C</w:t>
      </w:r>
      <w:r>
        <w:rPr>
          <w:rFonts w:ascii="宋体" w:hAnsi="宋体" w:cs="宋体" w:hint="eastAsia"/>
          <w:sz w:val="24"/>
          <w:u w:val="single"/>
        </w:rPr>
        <w:t xml:space="preserve">       </w:t>
      </w:r>
      <w:r>
        <w:rPr>
          <w:rFonts w:ascii="宋体" w:hAnsi="宋体" w:cs="宋体" w:hint="eastAsia"/>
          <w:sz w:val="24"/>
        </w:rPr>
        <w:t>的任务。</w:t>
      </w:r>
    </w:p>
    <w:p w14:paraId="1860274C"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A．需求分析阶段</w:t>
      </w:r>
      <w:r>
        <w:rPr>
          <w:rFonts w:ascii="宋体" w:hAnsi="宋体" w:cs="宋体" w:hint="eastAsia"/>
          <w:sz w:val="24"/>
        </w:rPr>
        <w:tab/>
      </w:r>
      <w:r>
        <w:rPr>
          <w:rFonts w:ascii="宋体" w:hAnsi="宋体" w:cs="宋体" w:hint="eastAsia"/>
          <w:sz w:val="24"/>
        </w:rPr>
        <w:tab/>
        <w:t>B．概念设计阶段</w:t>
      </w:r>
      <w:r>
        <w:rPr>
          <w:rFonts w:ascii="宋体" w:hAnsi="宋体" w:cs="宋体" w:hint="eastAsia"/>
          <w:sz w:val="24"/>
        </w:rPr>
        <w:tab/>
      </w:r>
      <w:r>
        <w:rPr>
          <w:rFonts w:ascii="宋体" w:hAnsi="宋体" w:cs="宋体" w:hint="eastAsia"/>
          <w:sz w:val="24"/>
        </w:rPr>
        <w:tab/>
        <w:t>C．逻辑设计阶段</w:t>
      </w:r>
      <w:r>
        <w:rPr>
          <w:rFonts w:ascii="宋体" w:hAnsi="宋体" w:cs="宋体" w:hint="eastAsia"/>
          <w:sz w:val="24"/>
        </w:rPr>
        <w:tab/>
      </w:r>
      <w:r>
        <w:rPr>
          <w:rFonts w:ascii="宋体" w:hAnsi="宋体" w:cs="宋体" w:hint="eastAsia"/>
          <w:sz w:val="24"/>
        </w:rPr>
        <w:tab/>
        <w:t>D．物理设计阶段</w:t>
      </w:r>
    </w:p>
    <w:p w14:paraId="3F281BCE" w14:textId="0BE62E6A" w:rsidR="006414AE" w:rsidRDefault="001E2265">
      <w:pPr>
        <w:snapToGrid w:val="0"/>
        <w:rPr>
          <w:rFonts w:ascii="宋体" w:hAnsi="宋体" w:cs="宋体" w:hint="eastAsia"/>
          <w:sz w:val="24"/>
        </w:rPr>
      </w:pPr>
      <w:r>
        <w:rPr>
          <w:rFonts w:ascii="宋体" w:hAnsi="宋体" w:cs="宋体" w:hint="eastAsia"/>
          <w:sz w:val="24"/>
        </w:rPr>
        <w:t>5．数据库概念设计的E-R方法中，用属性描述实体的特征，属性在E-R图中，用</w:t>
      </w:r>
      <w:r>
        <w:rPr>
          <w:rFonts w:ascii="宋体" w:hAnsi="宋体" w:cs="宋体" w:hint="eastAsia"/>
          <w:sz w:val="24"/>
          <w:u w:val="single"/>
        </w:rPr>
        <w:t xml:space="preserve">     </w:t>
      </w:r>
      <w:r w:rsidR="00685134">
        <w:rPr>
          <w:rFonts w:ascii="宋体" w:hAnsi="宋体" w:cs="宋体" w:hint="eastAsia"/>
          <w:sz w:val="24"/>
          <w:u w:val="single"/>
        </w:rPr>
        <w:t>D</w:t>
      </w:r>
      <w:r>
        <w:rPr>
          <w:rFonts w:ascii="宋体" w:hAnsi="宋体" w:cs="宋体" w:hint="eastAsia"/>
          <w:sz w:val="24"/>
          <w:u w:val="single"/>
        </w:rPr>
        <w:t xml:space="preserve">     </w:t>
      </w:r>
      <w:r>
        <w:rPr>
          <w:rFonts w:ascii="宋体" w:hAnsi="宋体" w:cs="宋体" w:hint="eastAsia"/>
          <w:sz w:val="24"/>
        </w:rPr>
        <w:t>表示。</w:t>
      </w:r>
    </w:p>
    <w:p w14:paraId="00BF71A6"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A．矩形</w:t>
      </w:r>
      <w:r>
        <w:rPr>
          <w:rFonts w:ascii="宋体" w:hAnsi="宋体" w:cs="宋体" w:hint="eastAsia"/>
          <w:sz w:val="24"/>
        </w:rPr>
        <w:tab/>
      </w:r>
      <w:r>
        <w:rPr>
          <w:rFonts w:ascii="宋体" w:hAnsi="宋体" w:cs="宋体" w:hint="eastAsia"/>
          <w:sz w:val="24"/>
        </w:rPr>
        <w:tab/>
        <w:t>B．四边形</w:t>
      </w:r>
      <w:r>
        <w:rPr>
          <w:rFonts w:ascii="宋体" w:hAnsi="宋体" w:cs="宋体" w:hint="eastAsia"/>
          <w:sz w:val="24"/>
        </w:rPr>
        <w:tab/>
      </w:r>
      <w:r>
        <w:rPr>
          <w:rFonts w:ascii="宋体" w:hAnsi="宋体" w:cs="宋体" w:hint="eastAsia"/>
          <w:sz w:val="24"/>
        </w:rPr>
        <w:tab/>
        <w:t>C．菱形</w:t>
      </w:r>
      <w:r>
        <w:rPr>
          <w:rFonts w:ascii="宋体" w:hAnsi="宋体" w:cs="宋体" w:hint="eastAsia"/>
          <w:sz w:val="24"/>
        </w:rPr>
        <w:tab/>
      </w:r>
      <w:r>
        <w:rPr>
          <w:rFonts w:ascii="宋体" w:hAnsi="宋体" w:cs="宋体" w:hint="eastAsia"/>
          <w:sz w:val="24"/>
        </w:rPr>
        <w:tab/>
        <w:t>D．椭圆形</w:t>
      </w:r>
    </w:p>
    <w:p w14:paraId="499630DA" w14:textId="188F5ABF" w:rsidR="006414AE" w:rsidRDefault="001E2265">
      <w:pPr>
        <w:snapToGrid w:val="0"/>
        <w:rPr>
          <w:rFonts w:ascii="宋体" w:hAnsi="宋体" w:cs="宋体" w:hint="eastAsia"/>
          <w:sz w:val="24"/>
        </w:rPr>
      </w:pPr>
      <w:r>
        <w:rPr>
          <w:rFonts w:ascii="宋体" w:hAnsi="宋体" w:cs="宋体" w:hint="eastAsia"/>
          <w:sz w:val="24"/>
        </w:rPr>
        <w:t>6．在数据库的概念设计中，最常用的数据模型是</w:t>
      </w:r>
      <w:r>
        <w:rPr>
          <w:rFonts w:ascii="宋体" w:hAnsi="宋体" w:cs="宋体" w:hint="eastAsia"/>
          <w:sz w:val="24"/>
          <w:u w:val="single"/>
        </w:rPr>
        <w:t xml:space="preserve">       </w:t>
      </w:r>
      <w:r w:rsidR="00685134">
        <w:rPr>
          <w:rFonts w:ascii="宋体" w:hAnsi="宋体" w:cs="宋体" w:hint="eastAsia"/>
          <w:sz w:val="24"/>
          <w:u w:val="single"/>
        </w:rPr>
        <w:t>D</w:t>
      </w:r>
      <w:r>
        <w:rPr>
          <w:rFonts w:ascii="宋体" w:hAnsi="宋体" w:cs="宋体" w:hint="eastAsia"/>
          <w:sz w:val="24"/>
          <w:u w:val="single"/>
        </w:rPr>
        <w:t xml:space="preserve">        </w:t>
      </w:r>
      <w:r>
        <w:rPr>
          <w:rFonts w:ascii="宋体" w:hAnsi="宋体" w:cs="宋体" w:hint="eastAsia"/>
          <w:sz w:val="24"/>
        </w:rPr>
        <w:t>。</w:t>
      </w:r>
    </w:p>
    <w:p w14:paraId="21DCF9D5"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A．形象模型</w:t>
      </w:r>
      <w:r>
        <w:rPr>
          <w:rFonts w:ascii="宋体" w:hAnsi="宋体" w:cs="宋体" w:hint="eastAsia"/>
          <w:sz w:val="24"/>
        </w:rPr>
        <w:tab/>
      </w:r>
      <w:r>
        <w:rPr>
          <w:rFonts w:ascii="宋体" w:hAnsi="宋体" w:cs="宋体" w:hint="eastAsia"/>
          <w:sz w:val="24"/>
        </w:rPr>
        <w:tab/>
        <w:t>B．物理模型</w:t>
      </w:r>
      <w:r>
        <w:rPr>
          <w:rFonts w:ascii="宋体" w:hAnsi="宋体" w:cs="宋体" w:hint="eastAsia"/>
          <w:sz w:val="24"/>
        </w:rPr>
        <w:tab/>
      </w:r>
      <w:r>
        <w:rPr>
          <w:rFonts w:ascii="宋体" w:hAnsi="宋体" w:cs="宋体" w:hint="eastAsia"/>
          <w:sz w:val="24"/>
        </w:rPr>
        <w:tab/>
        <w:t>C．逻辑模型</w:t>
      </w:r>
      <w:r>
        <w:rPr>
          <w:rFonts w:ascii="宋体" w:hAnsi="宋体" w:cs="宋体" w:hint="eastAsia"/>
          <w:sz w:val="24"/>
        </w:rPr>
        <w:tab/>
      </w:r>
      <w:r>
        <w:rPr>
          <w:rFonts w:ascii="宋体" w:hAnsi="宋体" w:cs="宋体" w:hint="eastAsia"/>
          <w:sz w:val="24"/>
        </w:rPr>
        <w:tab/>
        <w:t>D．实体联系模型</w:t>
      </w:r>
    </w:p>
    <w:p w14:paraId="1D8A0EF2" w14:textId="4E991ABE" w:rsidR="006414AE" w:rsidRDefault="001E2265">
      <w:pPr>
        <w:snapToGrid w:val="0"/>
        <w:rPr>
          <w:rFonts w:ascii="宋体" w:hAnsi="宋体" w:cs="宋体" w:hint="eastAsia"/>
          <w:sz w:val="24"/>
        </w:rPr>
      </w:pPr>
      <w:r>
        <w:rPr>
          <w:rFonts w:ascii="宋体" w:hAnsi="宋体" w:cs="宋体" w:hint="eastAsia"/>
          <w:sz w:val="24"/>
        </w:rPr>
        <w:t>7．在数据库设计中，在概念设计阶段可用E-R方法，其设计出的图称为</w:t>
      </w:r>
      <w:r>
        <w:rPr>
          <w:rFonts w:ascii="宋体" w:hAnsi="宋体" w:cs="宋体" w:hint="eastAsia"/>
          <w:sz w:val="24"/>
          <w:u w:val="single"/>
        </w:rPr>
        <w:t xml:space="preserve">      </w:t>
      </w:r>
      <w:r w:rsidR="00685134">
        <w:rPr>
          <w:rFonts w:ascii="宋体" w:hAnsi="宋体" w:cs="宋体" w:hint="eastAsia"/>
          <w:sz w:val="24"/>
          <w:u w:val="single"/>
        </w:rPr>
        <w:t>D</w:t>
      </w:r>
      <w:r>
        <w:rPr>
          <w:rFonts w:ascii="宋体" w:hAnsi="宋体" w:cs="宋体" w:hint="eastAsia"/>
          <w:sz w:val="24"/>
          <w:u w:val="single"/>
        </w:rPr>
        <w:t xml:space="preserve">      </w:t>
      </w:r>
      <w:r>
        <w:rPr>
          <w:rFonts w:ascii="宋体" w:hAnsi="宋体" w:cs="宋体" w:hint="eastAsia"/>
          <w:sz w:val="24"/>
        </w:rPr>
        <w:t>。</w:t>
      </w:r>
    </w:p>
    <w:p w14:paraId="546C19C1"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A．实物示意图</w:t>
      </w:r>
      <w:r>
        <w:rPr>
          <w:rFonts w:ascii="宋体" w:hAnsi="宋体" w:cs="宋体" w:hint="eastAsia"/>
          <w:sz w:val="24"/>
        </w:rPr>
        <w:tab/>
      </w:r>
      <w:r>
        <w:rPr>
          <w:rFonts w:ascii="宋体" w:hAnsi="宋体" w:cs="宋体" w:hint="eastAsia"/>
          <w:sz w:val="24"/>
        </w:rPr>
        <w:tab/>
        <w:t>B．实用概念图</w:t>
      </w:r>
      <w:r>
        <w:rPr>
          <w:rFonts w:ascii="宋体" w:hAnsi="宋体" w:cs="宋体" w:hint="eastAsia"/>
          <w:sz w:val="24"/>
        </w:rPr>
        <w:tab/>
      </w:r>
      <w:r>
        <w:rPr>
          <w:rFonts w:ascii="宋体" w:hAnsi="宋体" w:cs="宋体" w:hint="eastAsia"/>
          <w:sz w:val="24"/>
        </w:rPr>
        <w:tab/>
        <w:t>C．实体表示图</w:t>
      </w:r>
      <w:r>
        <w:rPr>
          <w:rFonts w:ascii="宋体" w:hAnsi="宋体" w:cs="宋体" w:hint="eastAsia"/>
          <w:sz w:val="24"/>
        </w:rPr>
        <w:tab/>
      </w:r>
      <w:r>
        <w:rPr>
          <w:rFonts w:ascii="宋体" w:hAnsi="宋体" w:cs="宋体" w:hint="eastAsia"/>
          <w:sz w:val="24"/>
        </w:rPr>
        <w:tab/>
        <w:t>D．实体联系图</w:t>
      </w:r>
    </w:p>
    <w:p w14:paraId="698C2459" w14:textId="62A3BE31" w:rsidR="006414AE" w:rsidRDefault="001E2265">
      <w:pPr>
        <w:snapToGrid w:val="0"/>
        <w:rPr>
          <w:rFonts w:ascii="宋体" w:hAnsi="宋体" w:cs="宋体" w:hint="eastAsia"/>
          <w:sz w:val="24"/>
        </w:rPr>
      </w:pPr>
      <w:r>
        <w:rPr>
          <w:rFonts w:ascii="宋体" w:hAnsi="宋体" w:cs="宋体" w:hint="eastAsia"/>
          <w:sz w:val="24"/>
        </w:rPr>
        <w:t>8．从E-R模型关系向关系模型转换时，一个M∶N联系转换为关系模型时，</w:t>
      </w:r>
      <w:proofErr w:type="gramStart"/>
      <w:r>
        <w:rPr>
          <w:rFonts w:ascii="宋体" w:hAnsi="宋体" w:cs="宋体" w:hint="eastAsia"/>
          <w:sz w:val="24"/>
        </w:rPr>
        <w:t>该关系</w:t>
      </w:r>
      <w:proofErr w:type="gramEnd"/>
      <w:r>
        <w:rPr>
          <w:rFonts w:ascii="宋体" w:hAnsi="宋体" w:cs="宋体" w:hint="eastAsia"/>
          <w:sz w:val="24"/>
        </w:rPr>
        <w:t>模式的关键字是</w:t>
      </w:r>
      <w:r>
        <w:rPr>
          <w:rFonts w:ascii="宋体" w:hAnsi="宋体" w:cs="宋体" w:hint="eastAsia"/>
          <w:sz w:val="24"/>
          <w:u w:val="single"/>
        </w:rPr>
        <w:t xml:space="preserve">        </w:t>
      </w:r>
      <w:r w:rsidR="00685134">
        <w:rPr>
          <w:rFonts w:ascii="宋体" w:hAnsi="宋体" w:cs="宋体" w:hint="eastAsia"/>
          <w:sz w:val="24"/>
          <w:u w:val="single"/>
        </w:rPr>
        <w:t>C</w:t>
      </w:r>
      <w:r>
        <w:rPr>
          <w:rFonts w:ascii="宋体" w:hAnsi="宋体" w:cs="宋体" w:hint="eastAsia"/>
          <w:sz w:val="24"/>
          <w:u w:val="single"/>
        </w:rPr>
        <w:t xml:space="preserve">       </w:t>
      </w:r>
      <w:r>
        <w:rPr>
          <w:rFonts w:ascii="宋体" w:hAnsi="宋体" w:cs="宋体" w:hint="eastAsia"/>
          <w:sz w:val="24"/>
        </w:rPr>
        <w:t>。</w:t>
      </w:r>
    </w:p>
    <w:p w14:paraId="405B5003"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A．M端实体的关键字</w:t>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t>B．N端实体的关键字</w:t>
      </w:r>
    </w:p>
    <w:p w14:paraId="0A19493A"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C．M端实体关键字与N端实体关键字组合</w:t>
      </w:r>
      <w:r>
        <w:rPr>
          <w:rFonts w:ascii="宋体" w:hAnsi="宋体" w:cs="宋体" w:hint="eastAsia"/>
          <w:sz w:val="24"/>
        </w:rPr>
        <w:tab/>
      </w:r>
      <w:r>
        <w:rPr>
          <w:rFonts w:ascii="宋体" w:hAnsi="宋体" w:cs="宋体" w:hint="eastAsia"/>
          <w:sz w:val="24"/>
        </w:rPr>
        <w:tab/>
        <w:t>D．重新选取其他属性</w:t>
      </w:r>
    </w:p>
    <w:p w14:paraId="2E95707F" w14:textId="3EC44F78" w:rsidR="006414AE" w:rsidRDefault="001E2265">
      <w:pPr>
        <w:snapToGrid w:val="0"/>
        <w:rPr>
          <w:rFonts w:ascii="宋体" w:hAnsi="宋体" w:cs="宋体" w:hint="eastAsia"/>
          <w:sz w:val="24"/>
        </w:rPr>
      </w:pPr>
      <w:r>
        <w:rPr>
          <w:rFonts w:ascii="宋体" w:hAnsi="宋体" w:cs="宋体" w:hint="eastAsia"/>
          <w:sz w:val="24"/>
        </w:rPr>
        <w:t>9．当局部E-R图合并成全局E-R图时可能出现冲突，不属于合并冲突的是</w:t>
      </w:r>
      <w:r>
        <w:rPr>
          <w:rFonts w:ascii="宋体" w:hAnsi="宋体" w:cs="宋体" w:hint="eastAsia"/>
          <w:sz w:val="24"/>
          <w:u w:val="single"/>
        </w:rPr>
        <w:t xml:space="preserve">      </w:t>
      </w:r>
      <w:r w:rsidR="00685134">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w:t>
      </w:r>
    </w:p>
    <w:p w14:paraId="360996EC"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A．属性冲突</w:t>
      </w:r>
      <w:r>
        <w:rPr>
          <w:rFonts w:ascii="宋体" w:hAnsi="宋体" w:cs="宋体" w:hint="eastAsia"/>
          <w:sz w:val="24"/>
        </w:rPr>
        <w:tab/>
      </w:r>
      <w:r>
        <w:rPr>
          <w:rFonts w:ascii="宋体" w:hAnsi="宋体" w:cs="宋体" w:hint="eastAsia"/>
          <w:sz w:val="24"/>
        </w:rPr>
        <w:tab/>
        <w:t>B．语法冲突</w:t>
      </w:r>
      <w:r>
        <w:rPr>
          <w:rFonts w:ascii="宋体" w:hAnsi="宋体" w:cs="宋体" w:hint="eastAsia"/>
          <w:sz w:val="24"/>
        </w:rPr>
        <w:tab/>
      </w:r>
      <w:r>
        <w:rPr>
          <w:rFonts w:ascii="宋体" w:hAnsi="宋体" w:cs="宋体" w:hint="eastAsia"/>
          <w:sz w:val="24"/>
        </w:rPr>
        <w:tab/>
        <w:t>C．结构冲突</w:t>
      </w:r>
      <w:r>
        <w:rPr>
          <w:rFonts w:ascii="宋体" w:hAnsi="宋体" w:cs="宋体" w:hint="eastAsia"/>
          <w:sz w:val="24"/>
        </w:rPr>
        <w:tab/>
      </w:r>
      <w:r>
        <w:rPr>
          <w:rFonts w:ascii="宋体" w:hAnsi="宋体" w:cs="宋体" w:hint="eastAsia"/>
          <w:sz w:val="24"/>
        </w:rPr>
        <w:tab/>
        <w:t>D．命名冲突</w:t>
      </w:r>
    </w:p>
    <w:p w14:paraId="0DCB08F3" w14:textId="2DCBD9DF" w:rsidR="006414AE" w:rsidRDefault="001E2265">
      <w:pPr>
        <w:snapToGrid w:val="0"/>
        <w:rPr>
          <w:rFonts w:ascii="宋体" w:hAnsi="宋体" w:cs="宋体" w:hint="eastAsia"/>
          <w:sz w:val="24"/>
        </w:rPr>
      </w:pPr>
      <w:r>
        <w:rPr>
          <w:rFonts w:ascii="宋体" w:hAnsi="宋体" w:cs="宋体" w:hint="eastAsia"/>
          <w:sz w:val="24"/>
        </w:rPr>
        <w:t>10．E-R图中的主要元素是</w:t>
      </w:r>
      <w:r>
        <w:rPr>
          <w:rFonts w:ascii="宋体" w:hAnsi="宋体" w:cs="宋体" w:hint="eastAsia"/>
          <w:sz w:val="24"/>
          <w:u w:val="single"/>
        </w:rPr>
        <w:t xml:space="preserve">      ①</w:t>
      </w:r>
      <w:r w:rsidR="00685134">
        <w:rPr>
          <w:rFonts w:ascii="宋体" w:hAnsi="宋体" w:cs="宋体" w:hint="eastAsia"/>
          <w:sz w:val="24"/>
          <w:u w:val="single"/>
        </w:rPr>
        <w:t>C</w:t>
      </w:r>
      <w:r>
        <w:rPr>
          <w:rFonts w:ascii="宋体" w:hAnsi="宋体" w:cs="宋体" w:hint="eastAsia"/>
          <w:sz w:val="24"/>
          <w:u w:val="single"/>
        </w:rPr>
        <w:t xml:space="preserve">        </w:t>
      </w:r>
      <w:r>
        <w:rPr>
          <w:rFonts w:ascii="宋体" w:hAnsi="宋体" w:cs="宋体" w:hint="eastAsia"/>
          <w:sz w:val="24"/>
        </w:rPr>
        <w:t>、</w:t>
      </w:r>
      <w:r>
        <w:rPr>
          <w:rFonts w:ascii="宋体" w:hAnsi="宋体" w:cs="宋体" w:hint="eastAsia"/>
          <w:sz w:val="24"/>
          <w:u w:val="single"/>
        </w:rPr>
        <w:t xml:space="preserve">     ②</w:t>
      </w:r>
      <w:r w:rsidR="00685134">
        <w:rPr>
          <w:rFonts w:ascii="宋体" w:hAnsi="宋体" w:cs="宋体" w:hint="eastAsia"/>
          <w:sz w:val="24"/>
          <w:u w:val="single"/>
        </w:rPr>
        <w:t>F</w:t>
      </w:r>
      <w:r>
        <w:rPr>
          <w:rFonts w:ascii="宋体" w:hAnsi="宋体" w:cs="宋体" w:hint="eastAsia"/>
          <w:sz w:val="24"/>
          <w:u w:val="single"/>
        </w:rPr>
        <w:t xml:space="preserve">      </w:t>
      </w:r>
      <w:r>
        <w:rPr>
          <w:rFonts w:ascii="宋体" w:hAnsi="宋体" w:cs="宋体" w:hint="eastAsia"/>
          <w:sz w:val="24"/>
        </w:rPr>
        <w:t>和属性。</w:t>
      </w:r>
    </w:p>
    <w:p w14:paraId="412312DE" w14:textId="77777777" w:rsidR="006414AE" w:rsidRDefault="001E2265">
      <w:pPr>
        <w:snapToGrid w:val="0"/>
        <w:ind w:left="640"/>
        <w:rPr>
          <w:rFonts w:ascii="宋体" w:hAnsi="宋体" w:cs="宋体" w:hint="eastAsia"/>
          <w:sz w:val="24"/>
        </w:rPr>
      </w:pPr>
      <w:r>
        <w:rPr>
          <w:rFonts w:ascii="宋体" w:hAnsi="宋体" w:cs="宋体" w:hint="eastAsia"/>
          <w:sz w:val="24"/>
        </w:rPr>
        <w:t>A．记录型</w:t>
      </w:r>
      <w:r>
        <w:rPr>
          <w:rFonts w:ascii="宋体" w:hAnsi="宋体" w:cs="宋体" w:hint="eastAsia"/>
          <w:sz w:val="24"/>
        </w:rPr>
        <w:tab/>
      </w:r>
      <w:r>
        <w:rPr>
          <w:rFonts w:ascii="宋体" w:hAnsi="宋体" w:cs="宋体" w:hint="eastAsia"/>
          <w:sz w:val="24"/>
        </w:rPr>
        <w:tab/>
        <w:t>B．结点</w:t>
      </w:r>
      <w:r>
        <w:rPr>
          <w:rFonts w:ascii="宋体" w:hAnsi="宋体" w:cs="宋体" w:hint="eastAsia"/>
          <w:sz w:val="24"/>
        </w:rPr>
        <w:tab/>
      </w:r>
      <w:r>
        <w:rPr>
          <w:rFonts w:ascii="宋体" w:hAnsi="宋体" w:cs="宋体" w:hint="eastAsia"/>
          <w:sz w:val="24"/>
        </w:rPr>
        <w:tab/>
        <w:t>C．实体型</w:t>
      </w:r>
      <w:r>
        <w:rPr>
          <w:rFonts w:ascii="宋体" w:hAnsi="宋体" w:cs="宋体" w:hint="eastAsia"/>
          <w:sz w:val="24"/>
        </w:rPr>
        <w:tab/>
      </w:r>
      <w:r>
        <w:rPr>
          <w:rFonts w:ascii="宋体" w:hAnsi="宋体" w:cs="宋体" w:hint="eastAsia"/>
          <w:sz w:val="24"/>
        </w:rPr>
        <w:tab/>
        <w:t>D．表</w:t>
      </w:r>
      <w:r>
        <w:rPr>
          <w:rFonts w:ascii="宋体" w:hAnsi="宋体" w:cs="宋体" w:hint="eastAsia"/>
          <w:sz w:val="24"/>
        </w:rPr>
        <w:tab/>
      </w:r>
      <w:r>
        <w:rPr>
          <w:rFonts w:ascii="宋体" w:hAnsi="宋体" w:cs="宋体" w:hint="eastAsia"/>
          <w:sz w:val="24"/>
        </w:rPr>
        <w:tab/>
      </w:r>
    </w:p>
    <w:p w14:paraId="79979826" w14:textId="77777777" w:rsidR="006414AE" w:rsidRDefault="001E2265">
      <w:pPr>
        <w:snapToGrid w:val="0"/>
        <w:ind w:left="640"/>
        <w:rPr>
          <w:rFonts w:ascii="宋体" w:hAnsi="宋体" w:cs="宋体" w:hint="eastAsia"/>
          <w:sz w:val="24"/>
        </w:rPr>
      </w:pPr>
      <w:r>
        <w:rPr>
          <w:rFonts w:ascii="宋体" w:hAnsi="宋体" w:cs="宋体" w:hint="eastAsia"/>
          <w:sz w:val="24"/>
        </w:rPr>
        <w:t>E．文件      F．联系</w:t>
      </w:r>
      <w:r>
        <w:rPr>
          <w:rFonts w:ascii="宋体" w:hAnsi="宋体" w:cs="宋体" w:hint="eastAsia"/>
          <w:sz w:val="24"/>
        </w:rPr>
        <w:tab/>
      </w:r>
      <w:r>
        <w:rPr>
          <w:rFonts w:ascii="宋体" w:hAnsi="宋体" w:cs="宋体" w:hint="eastAsia"/>
          <w:sz w:val="24"/>
        </w:rPr>
        <w:tab/>
        <w:t>G．有向边</w:t>
      </w:r>
    </w:p>
    <w:p w14:paraId="0398F3DC" w14:textId="0072124A" w:rsidR="006414AE" w:rsidRDefault="001E2265">
      <w:pPr>
        <w:snapToGrid w:val="0"/>
        <w:rPr>
          <w:rFonts w:ascii="宋体" w:hAnsi="宋体" w:cs="宋体" w:hint="eastAsia"/>
          <w:sz w:val="24"/>
        </w:rPr>
      </w:pPr>
      <w:r>
        <w:rPr>
          <w:rFonts w:ascii="宋体" w:hAnsi="宋体" w:cs="宋体" w:hint="eastAsia"/>
          <w:sz w:val="24"/>
        </w:rPr>
        <w:t>11．数据库逻辑设计的主要任务是</w:t>
      </w:r>
      <w:r>
        <w:rPr>
          <w:rFonts w:ascii="宋体" w:hAnsi="宋体" w:cs="宋体" w:hint="eastAsia"/>
          <w:sz w:val="24"/>
          <w:u w:val="single"/>
        </w:rPr>
        <w:t xml:space="preserve">       </w:t>
      </w:r>
      <w:r w:rsidR="00685134">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w:t>
      </w:r>
    </w:p>
    <w:p w14:paraId="1DCFE1D7"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A．建立E-R图和说明书</w:t>
      </w:r>
      <w:r>
        <w:rPr>
          <w:rFonts w:ascii="宋体" w:hAnsi="宋体" w:cs="宋体" w:hint="eastAsia"/>
          <w:sz w:val="24"/>
        </w:rPr>
        <w:tab/>
      </w:r>
      <w:r>
        <w:rPr>
          <w:rFonts w:ascii="宋体" w:hAnsi="宋体" w:cs="宋体" w:hint="eastAsia"/>
          <w:sz w:val="24"/>
        </w:rPr>
        <w:tab/>
        <w:t>B．创建数据库说明</w:t>
      </w:r>
    </w:p>
    <w:p w14:paraId="4B17C14F"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C．建立数据流图</w:t>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t>D．把数据送入数据库</w:t>
      </w:r>
    </w:p>
    <w:p w14:paraId="19CD6AC9" w14:textId="33343EEE" w:rsidR="006414AE" w:rsidRDefault="001E2265">
      <w:pPr>
        <w:snapToGrid w:val="0"/>
        <w:rPr>
          <w:rFonts w:ascii="宋体" w:hAnsi="宋体" w:cs="宋体" w:hint="eastAsia"/>
          <w:sz w:val="24"/>
        </w:rPr>
      </w:pPr>
      <w:r>
        <w:rPr>
          <w:rFonts w:ascii="宋体" w:hAnsi="宋体" w:cs="宋体" w:hint="eastAsia"/>
          <w:sz w:val="24"/>
        </w:rPr>
        <w:t>13．概念模型独立于</w:t>
      </w:r>
      <w:r>
        <w:rPr>
          <w:rFonts w:ascii="宋体" w:hAnsi="宋体" w:cs="宋体" w:hint="eastAsia"/>
          <w:sz w:val="24"/>
          <w:u w:val="single"/>
        </w:rPr>
        <w:t xml:space="preserve">           </w:t>
      </w:r>
      <w:r w:rsidR="00685134">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w:t>
      </w:r>
    </w:p>
    <w:p w14:paraId="7886516C"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A．E-R模型</w:t>
      </w:r>
      <w:r>
        <w:rPr>
          <w:rFonts w:ascii="宋体" w:hAnsi="宋体" w:cs="宋体" w:hint="eastAsia"/>
          <w:sz w:val="24"/>
        </w:rPr>
        <w:tab/>
      </w:r>
      <w:r>
        <w:rPr>
          <w:rFonts w:ascii="宋体" w:hAnsi="宋体" w:cs="宋体" w:hint="eastAsia"/>
          <w:sz w:val="24"/>
        </w:rPr>
        <w:tab/>
        <w:t>B．硬件设备和DBMS</w:t>
      </w:r>
      <w:r>
        <w:rPr>
          <w:rFonts w:ascii="宋体" w:hAnsi="宋体" w:cs="宋体" w:hint="eastAsia"/>
          <w:sz w:val="24"/>
        </w:rPr>
        <w:tab/>
      </w:r>
      <w:r>
        <w:rPr>
          <w:rFonts w:ascii="宋体" w:hAnsi="宋体" w:cs="宋体" w:hint="eastAsia"/>
          <w:sz w:val="24"/>
        </w:rPr>
        <w:tab/>
        <w:t>C．操作系统和DBMS</w:t>
      </w:r>
      <w:r>
        <w:rPr>
          <w:rFonts w:ascii="宋体" w:hAnsi="宋体" w:cs="宋体" w:hint="eastAsia"/>
          <w:sz w:val="24"/>
        </w:rPr>
        <w:tab/>
      </w:r>
      <w:r>
        <w:rPr>
          <w:rFonts w:ascii="宋体" w:hAnsi="宋体" w:cs="宋体" w:hint="eastAsia"/>
          <w:sz w:val="24"/>
        </w:rPr>
        <w:tab/>
        <w:t>D．DBMS</w:t>
      </w:r>
    </w:p>
    <w:p w14:paraId="0028B227" w14:textId="765F0414" w:rsidR="006414AE" w:rsidRDefault="001E2265">
      <w:pPr>
        <w:snapToGrid w:val="0"/>
        <w:rPr>
          <w:rFonts w:ascii="宋体" w:hAnsi="宋体" w:cs="宋体" w:hint="eastAsia"/>
          <w:sz w:val="24"/>
        </w:rPr>
      </w:pPr>
      <w:r>
        <w:rPr>
          <w:rFonts w:ascii="宋体" w:hAnsi="宋体" w:cs="宋体" w:hint="eastAsia"/>
          <w:sz w:val="24"/>
        </w:rPr>
        <w:t>14．如果两个实体之间的联系是m∶n，则</w:t>
      </w:r>
      <w:r>
        <w:rPr>
          <w:rFonts w:ascii="宋体" w:hAnsi="宋体" w:cs="宋体" w:hint="eastAsia"/>
          <w:sz w:val="24"/>
          <w:u w:val="single"/>
        </w:rPr>
        <w:t xml:space="preserve">         </w:t>
      </w:r>
      <w:r w:rsidR="00685134">
        <w:rPr>
          <w:rFonts w:ascii="宋体" w:hAnsi="宋体" w:cs="宋体" w:hint="eastAsia"/>
          <w:sz w:val="24"/>
          <w:u w:val="single"/>
        </w:rPr>
        <w:t>A</w:t>
      </w:r>
      <w:r>
        <w:rPr>
          <w:rFonts w:ascii="宋体" w:hAnsi="宋体" w:cs="宋体" w:hint="eastAsia"/>
          <w:sz w:val="24"/>
          <w:u w:val="single"/>
        </w:rPr>
        <w:t xml:space="preserve">        </w:t>
      </w:r>
      <w:r>
        <w:rPr>
          <w:rFonts w:ascii="宋体" w:hAnsi="宋体" w:cs="宋体" w:hint="eastAsia"/>
          <w:sz w:val="24"/>
        </w:rPr>
        <w:t>引入第三个交叉关系。</w:t>
      </w:r>
    </w:p>
    <w:p w14:paraId="344721A4"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A．需要</w:t>
      </w:r>
      <w:r>
        <w:rPr>
          <w:rFonts w:ascii="宋体" w:hAnsi="宋体" w:cs="宋体" w:hint="eastAsia"/>
          <w:sz w:val="24"/>
        </w:rPr>
        <w:tab/>
      </w:r>
      <w:r>
        <w:rPr>
          <w:rFonts w:ascii="宋体" w:hAnsi="宋体" w:cs="宋体" w:hint="eastAsia"/>
          <w:sz w:val="24"/>
        </w:rPr>
        <w:tab/>
        <w:t xml:space="preserve">  B．不需要</w:t>
      </w:r>
      <w:r>
        <w:rPr>
          <w:rFonts w:ascii="宋体" w:hAnsi="宋体" w:cs="宋体" w:hint="eastAsia"/>
          <w:sz w:val="24"/>
        </w:rPr>
        <w:tab/>
      </w:r>
      <w:r>
        <w:rPr>
          <w:rFonts w:ascii="宋体" w:hAnsi="宋体" w:cs="宋体" w:hint="eastAsia"/>
          <w:sz w:val="24"/>
        </w:rPr>
        <w:tab/>
        <w:t xml:space="preserve">  C．可有可无</w:t>
      </w:r>
      <w:r>
        <w:rPr>
          <w:rFonts w:ascii="宋体" w:hAnsi="宋体" w:cs="宋体" w:hint="eastAsia"/>
          <w:sz w:val="24"/>
        </w:rPr>
        <w:tab/>
      </w:r>
      <w:r>
        <w:rPr>
          <w:rFonts w:ascii="宋体" w:hAnsi="宋体" w:cs="宋体" w:hint="eastAsia"/>
          <w:sz w:val="24"/>
        </w:rPr>
        <w:tab/>
        <w:t>D．合并两个实体</w:t>
      </w:r>
    </w:p>
    <w:p w14:paraId="30031A01" w14:textId="362C73E2" w:rsidR="006414AE" w:rsidRDefault="001E2265">
      <w:pPr>
        <w:snapToGrid w:val="0"/>
        <w:rPr>
          <w:rFonts w:ascii="宋体" w:hAnsi="宋体" w:cs="宋体" w:hint="eastAsia"/>
          <w:sz w:val="24"/>
        </w:rPr>
      </w:pPr>
      <w:r>
        <w:rPr>
          <w:rFonts w:ascii="宋体" w:hAnsi="宋体" w:cs="宋体" w:hint="eastAsia"/>
          <w:sz w:val="24"/>
        </w:rPr>
        <w:t>16．E-R图是表示概念模型的有效工具之一， E-R图中的菱形框“表示”的是</w:t>
      </w:r>
      <w:r>
        <w:rPr>
          <w:rFonts w:ascii="宋体" w:hAnsi="宋体" w:cs="宋体" w:hint="eastAsia"/>
          <w:sz w:val="24"/>
          <w:u w:val="single"/>
        </w:rPr>
        <w:t xml:space="preserve">        </w:t>
      </w:r>
      <w:r w:rsidR="00685134">
        <w:rPr>
          <w:rFonts w:ascii="宋体" w:hAnsi="宋体" w:cs="宋体" w:hint="eastAsia"/>
          <w:sz w:val="24"/>
          <w:u w:val="single"/>
        </w:rPr>
        <w:lastRenderedPageBreak/>
        <w:t>A</w:t>
      </w:r>
      <w:r>
        <w:rPr>
          <w:rFonts w:ascii="宋体" w:hAnsi="宋体" w:cs="宋体" w:hint="eastAsia"/>
          <w:sz w:val="24"/>
          <w:u w:val="single"/>
        </w:rPr>
        <w:t xml:space="preserve">        </w:t>
      </w:r>
      <w:r>
        <w:rPr>
          <w:rFonts w:ascii="宋体" w:hAnsi="宋体" w:cs="宋体" w:hint="eastAsia"/>
          <w:sz w:val="24"/>
        </w:rPr>
        <w:t>。</w:t>
      </w:r>
    </w:p>
    <w:p w14:paraId="020970DC"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 </w:t>
      </w:r>
    </w:p>
    <w:p w14:paraId="3F3B48E4"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A．联系</w:t>
      </w:r>
      <w:r>
        <w:rPr>
          <w:rFonts w:ascii="宋体" w:hAnsi="宋体" w:cs="宋体" w:hint="eastAsia"/>
          <w:sz w:val="24"/>
        </w:rPr>
        <w:tab/>
      </w:r>
      <w:r>
        <w:rPr>
          <w:rFonts w:ascii="宋体" w:hAnsi="宋体" w:cs="宋体" w:hint="eastAsia"/>
          <w:sz w:val="24"/>
        </w:rPr>
        <w:tab/>
        <w:t>B．实体</w:t>
      </w:r>
      <w:r>
        <w:rPr>
          <w:rFonts w:ascii="宋体" w:hAnsi="宋体" w:cs="宋体" w:hint="eastAsia"/>
          <w:sz w:val="24"/>
        </w:rPr>
        <w:tab/>
      </w:r>
      <w:r>
        <w:rPr>
          <w:rFonts w:ascii="宋体" w:hAnsi="宋体" w:cs="宋体" w:hint="eastAsia"/>
          <w:sz w:val="24"/>
        </w:rPr>
        <w:tab/>
        <w:t>C．实体的属性</w:t>
      </w:r>
      <w:r>
        <w:rPr>
          <w:rFonts w:ascii="宋体" w:hAnsi="宋体" w:cs="宋体" w:hint="eastAsia"/>
          <w:sz w:val="24"/>
        </w:rPr>
        <w:tab/>
      </w:r>
      <w:r>
        <w:rPr>
          <w:rFonts w:ascii="宋体" w:hAnsi="宋体" w:cs="宋体" w:hint="eastAsia"/>
          <w:sz w:val="24"/>
        </w:rPr>
        <w:tab/>
        <w:t>D．联系的属性</w:t>
      </w:r>
    </w:p>
    <w:p w14:paraId="171389F9" w14:textId="626663AA" w:rsidR="006414AE" w:rsidRDefault="001E2265">
      <w:pPr>
        <w:snapToGrid w:val="0"/>
        <w:rPr>
          <w:rFonts w:ascii="宋体" w:hAnsi="宋体" w:cs="宋体" w:hint="eastAsia"/>
          <w:sz w:val="24"/>
        </w:rPr>
      </w:pPr>
      <w:r>
        <w:rPr>
          <w:rFonts w:ascii="宋体" w:hAnsi="宋体" w:cs="宋体" w:hint="eastAsia"/>
          <w:sz w:val="24"/>
        </w:rPr>
        <w:t>17．图5.3所示的E-R图转换</w:t>
      </w:r>
      <w:proofErr w:type="gramStart"/>
      <w:r>
        <w:rPr>
          <w:rFonts w:ascii="宋体" w:hAnsi="宋体" w:cs="宋体" w:hint="eastAsia"/>
          <w:sz w:val="24"/>
        </w:rPr>
        <w:t>成关系</w:t>
      </w:r>
      <w:proofErr w:type="gramEnd"/>
      <w:r>
        <w:rPr>
          <w:rFonts w:ascii="宋体" w:hAnsi="宋体" w:cs="宋体" w:hint="eastAsia"/>
          <w:sz w:val="24"/>
        </w:rPr>
        <w:t>模型，可以转换为</w:t>
      </w:r>
      <w:r>
        <w:rPr>
          <w:rFonts w:ascii="宋体" w:hAnsi="宋体" w:cs="宋体" w:hint="eastAsia"/>
          <w:sz w:val="24"/>
          <w:u w:val="single"/>
        </w:rPr>
        <w:t xml:space="preserve">       </w:t>
      </w:r>
      <w:r w:rsidR="00685134">
        <w:rPr>
          <w:rFonts w:ascii="宋体" w:hAnsi="宋体" w:cs="宋体" w:hint="eastAsia"/>
          <w:sz w:val="24"/>
          <w:u w:val="single"/>
        </w:rPr>
        <w:t>C</w:t>
      </w:r>
      <w:r>
        <w:rPr>
          <w:rFonts w:ascii="宋体" w:hAnsi="宋体" w:cs="宋体" w:hint="eastAsia"/>
          <w:sz w:val="24"/>
          <w:u w:val="single"/>
        </w:rPr>
        <w:t xml:space="preserve">       </w:t>
      </w:r>
      <w:r>
        <w:rPr>
          <w:rFonts w:ascii="宋体" w:hAnsi="宋体" w:cs="宋体" w:hint="eastAsia"/>
          <w:sz w:val="24"/>
        </w:rPr>
        <w:t>关系模式。</w:t>
      </w:r>
    </w:p>
    <w:p w14:paraId="63A0CACE"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A．1个</w:t>
      </w:r>
      <w:r>
        <w:rPr>
          <w:rFonts w:ascii="宋体" w:hAnsi="宋体" w:cs="宋体" w:hint="eastAsia"/>
          <w:sz w:val="24"/>
        </w:rPr>
        <w:tab/>
      </w:r>
      <w:r>
        <w:rPr>
          <w:rFonts w:ascii="宋体" w:hAnsi="宋体" w:cs="宋体" w:hint="eastAsia"/>
          <w:sz w:val="24"/>
        </w:rPr>
        <w:tab/>
        <w:t>B．2个</w:t>
      </w:r>
      <w:r>
        <w:rPr>
          <w:rFonts w:ascii="宋体" w:hAnsi="宋体" w:cs="宋体" w:hint="eastAsia"/>
          <w:sz w:val="24"/>
        </w:rPr>
        <w:tab/>
      </w:r>
      <w:r>
        <w:rPr>
          <w:rFonts w:ascii="宋体" w:hAnsi="宋体" w:cs="宋体" w:hint="eastAsia"/>
          <w:sz w:val="24"/>
        </w:rPr>
        <w:tab/>
        <w:t xml:space="preserve">  C．3个</w:t>
      </w:r>
      <w:r>
        <w:rPr>
          <w:rFonts w:ascii="宋体" w:hAnsi="宋体" w:cs="宋体" w:hint="eastAsia"/>
          <w:sz w:val="24"/>
        </w:rPr>
        <w:tab/>
        <w:t xml:space="preserve">   </w:t>
      </w:r>
      <w:r>
        <w:rPr>
          <w:rFonts w:ascii="宋体" w:hAnsi="宋体" w:cs="宋体" w:hint="eastAsia"/>
          <w:sz w:val="24"/>
        </w:rPr>
        <w:tab/>
        <w:t>D．4个</w:t>
      </w:r>
    </w:p>
    <w:p w14:paraId="2C5D0365" w14:textId="77777777" w:rsidR="006414AE"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二、填空题</w:t>
      </w:r>
    </w:p>
    <w:p w14:paraId="0758096B" w14:textId="393C69BD" w:rsidR="006414AE" w:rsidRDefault="001E2265">
      <w:pPr>
        <w:snapToGrid w:val="0"/>
        <w:rPr>
          <w:rFonts w:ascii="宋体" w:hAnsi="宋体" w:cs="宋体" w:hint="eastAsia"/>
          <w:sz w:val="24"/>
        </w:rPr>
      </w:pPr>
      <w:r>
        <w:rPr>
          <w:rFonts w:ascii="宋体" w:hAnsi="宋体" w:cs="宋体" w:hint="eastAsia"/>
          <w:sz w:val="24"/>
        </w:rPr>
        <w:t>1．E-R数据模型一般在数据库设计的</w:t>
      </w:r>
      <w:r>
        <w:rPr>
          <w:rFonts w:ascii="宋体" w:hAnsi="宋体" w:cs="宋体" w:hint="eastAsia"/>
          <w:sz w:val="24"/>
          <w:u w:val="single"/>
        </w:rPr>
        <w:t xml:space="preserve">       </w:t>
      </w:r>
      <w:r w:rsidR="00685134">
        <w:rPr>
          <w:rFonts w:ascii="宋体" w:hAnsi="宋体" w:cs="宋体" w:hint="eastAsia"/>
          <w:sz w:val="24"/>
          <w:u w:val="single"/>
        </w:rPr>
        <w:t>概念设计</w:t>
      </w:r>
      <w:r>
        <w:rPr>
          <w:rFonts w:ascii="宋体" w:hAnsi="宋体" w:cs="宋体" w:hint="eastAsia"/>
          <w:sz w:val="24"/>
          <w:u w:val="single"/>
        </w:rPr>
        <w:t xml:space="preserve">       </w:t>
      </w:r>
      <w:r>
        <w:rPr>
          <w:rFonts w:ascii="宋体" w:hAnsi="宋体" w:cs="宋体" w:hint="eastAsia"/>
          <w:sz w:val="24"/>
        </w:rPr>
        <w:t>阶段使用。</w:t>
      </w:r>
    </w:p>
    <w:p w14:paraId="33BD736B" w14:textId="10FB29AC" w:rsidR="006414AE" w:rsidRDefault="001E2265">
      <w:pPr>
        <w:snapToGrid w:val="0"/>
        <w:rPr>
          <w:rFonts w:ascii="宋体" w:hAnsi="宋体" w:cs="宋体" w:hint="eastAsia"/>
          <w:sz w:val="24"/>
        </w:rPr>
      </w:pPr>
      <w:r>
        <w:rPr>
          <w:rFonts w:ascii="宋体" w:hAnsi="宋体" w:cs="宋体" w:hint="eastAsia"/>
          <w:sz w:val="24"/>
        </w:rPr>
        <w:t>2．数据模型是用来描述数据库的结构和语义的，数据模型有概念数据模型和结构数据模型两类，E-R模型是</w:t>
      </w:r>
      <w:r>
        <w:rPr>
          <w:rFonts w:ascii="宋体" w:hAnsi="宋体" w:cs="宋体" w:hint="eastAsia"/>
          <w:sz w:val="24"/>
          <w:u w:val="single"/>
        </w:rPr>
        <w:t xml:space="preserve">           </w:t>
      </w:r>
      <w:r w:rsidR="00685134">
        <w:rPr>
          <w:rFonts w:ascii="宋体" w:hAnsi="宋体" w:cs="宋体" w:hint="eastAsia"/>
          <w:sz w:val="24"/>
          <w:u w:val="single"/>
        </w:rPr>
        <w:t>概念数据</w:t>
      </w:r>
      <w:r>
        <w:rPr>
          <w:rFonts w:ascii="宋体" w:hAnsi="宋体" w:cs="宋体" w:hint="eastAsia"/>
          <w:sz w:val="24"/>
          <w:u w:val="single"/>
        </w:rPr>
        <w:t xml:space="preserve">           </w:t>
      </w:r>
      <w:r>
        <w:rPr>
          <w:rFonts w:ascii="宋体" w:hAnsi="宋体" w:cs="宋体" w:hint="eastAsia"/>
          <w:sz w:val="24"/>
        </w:rPr>
        <w:t>模型。</w:t>
      </w:r>
    </w:p>
    <w:p w14:paraId="054665EB" w14:textId="45EA7312" w:rsidR="006414AE" w:rsidRDefault="001E2265">
      <w:pPr>
        <w:snapToGrid w:val="0"/>
        <w:rPr>
          <w:rFonts w:ascii="宋体" w:hAnsi="宋体" w:cs="宋体" w:hint="eastAsia"/>
          <w:sz w:val="24"/>
        </w:rPr>
      </w:pPr>
      <w:r>
        <w:rPr>
          <w:rFonts w:ascii="宋体" w:hAnsi="宋体" w:cs="宋体" w:hint="eastAsia"/>
          <w:sz w:val="24"/>
        </w:rPr>
        <w:t>3．数据库设计的几个步骤是</w:t>
      </w:r>
      <w:r>
        <w:rPr>
          <w:rFonts w:ascii="宋体" w:hAnsi="宋体" w:cs="宋体" w:hint="eastAsia"/>
          <w:sz w:val="24"/>
          <w:u w:val="single"/>
        </w:rPr>
        <w:t xml:space="preserve">                      </w:t>
      </w:r>
      <w:r w:rsidR="00685134">
        <w:rPr>
          <w:rFonts w:ascii="宋体" w:hAnsi="宋体" w:cs="宋体" w:hint="eastAsia"/>
          <w:sz w:val="24"/>
          <w:u w:val="single"/>
        </w:rPr>
        <w:t>需求分析, 概念设计, 逻辑设计, 物理设计, 编码和调试</w:t>
      </w:r>
      <w:r>
        <w:rPr>
          <w:rFonts w:ascii="宋体" w:hAnsi="宋体" w:cs="宋体" w:hint="eastAsia"/>
          <w:sz w:val="24"/>
          <w:u w:val="single"/>
        </w:rPr>
        <w:t xml:space="preserve">                         </w:t>
      </w:r>
      <w:r>
        <w:rPr>
          <w:rFonts w:ascii="宋体" w:hAnsi="宋体" w:cs="宋体" w:hint="eastAsia"/>
          <w:sz w:val="24"/>
        </w:rPr>
        <w:t>。</w:t>
      </w:r>
    </w:p>
    <w:p w14:paraId="11021BAE" w14:textId="3CD97A49" w:rsidR="006414AE" w:rsidRDefault="001E2265">
      <w:pPr>
        <w:snapToGrid w:val="0"/>
        <w:rPr>
          <w:rFonts w:ascii="宋体" w:hAnsi="宋体" w:cs="宋体" w:hint="eastAsia"/>
          <w:sz w:val="24"/>
        </w:rPr>
      </w:pPr>
      <w:r>
        <w:rPr>
          <w:rFonts w:ascii="宋体" w:hAnsi="宋体" w:cs="宋体" w:hint="eastAsia"/>
          <w:sz w:val="24"/>
        </w:rPr>
        <w:t>5．在数据库设计中，把数据需求写成文档，它是各类数据描述的集合，包括数据项、数据结构、数据流、数据存储和数据加工过程等的描述，通常称为</w:t>
      </w:r>
      <w:r>
        <w:rPr>
          <w:rFonts w:ascii="宋体" w:hAnsi="宋体" w:cs="宋体" w:hint="eastAsia"/>
          <w:sz w:val="24"/>
          <w:u w:val="single"/>
        </w:rPr>
        <w:t xml:space="preserve">      </w:t>
      </w:r>
      <w:r w:rsidR="00685134">
        <w:rPr>
          <w:rFonts w:ascii="宋体" w:hAnsi="宋体" w:cs="宋体" w:hint="eastAsia"/>
          <w:sz w:val="24"/>
          <w:u w:val="single"/>
        </w:rPr>
        <w:t>数据字典</w:t>
      </w:r>
      <w:r>
        <w:rPr>
          <w:rFonts w:ascii="宋体" w:hAnsi="宋体" w:cs="宋体" w:hint="eastAsia"/>
          <w:sz w:val="24"/>
          <w:u w:val="single"/>
        </w:rPr>
        <w:t xml:space="preserve">      </w:t>
      </w:r>
      <w:r>
        <w:rPr>
          <w:rFonts w:ascii="宋体" w:hAnsi="宋体" w:cs="宋体" w:hint="eastAsia"/>
          <w:sz w:val="24"/>
        </w:rPr>
        <w:t>。</w:t>
      </w:r>
    </w:p>
    <w:p w14:paraId="463A5DFD" w14:textId="51B586EF" w:rsidR="006414AE" w:rsidRDefault="001E2265">
      <w:pPr>
        <w:snapToGrid w:val="0"/>
        <w:rPr>
          <w:rFonts w:ascii="宋体" w:hAnsi="宋体" w:cs="宋体" w:hint="eastAsia"/>
          <w:sz w:val="24"/>
        </w:rPr>
      </w:pPr>
      <w:r>
        <w:rPr>
          <w:rFonts w:ascii="宋体" w:hAnsi="宋体" w:cs="宋体" w:hint="eastAsia"/>
          <w:sz w:val="24"/>
        </w:rPr>
        <w:t>6．数据库应用系统的设计应该具有对于数据进行收集、存储、加工、抽取和传输等功能，即包括数据设计和处理设计，而</w:t>
      </w:r>
      <w:r>
        <w:rPr>
          <w:rFonts w:ascii="宋体" w:hAnsi="宋体" w:cs="宋体" w:hint="eastAsia"/>
          <w:sz w:val="24"/>
          <w:u w:val="single"/>
        </w:rPr>
        <w:t xml:space="preserve">         </w:t>
      </w:r>
      <w:r w:rsidR="00685134">
        <w:rPr>
          <w:rFonts w:ascii="宋体" w:hAnsi="宋体" w:cs="宋体" w:hint="eastAsia"/>
          <w:sz w:val="24"/>
          <w:u w:val="single"/>
        </w:rPr>
        <w:t>数据设计</w:t>
      </w:r>
      <w:r>
        <w:rPr>
          <w:rFonts w:ascii="宋体" w:hAnsi="宋体" w:cs="宋体" w:hint="eastAsia"/>
          <w:sz w:val="24"/>
          <w:u w:val="single"/>
        </w:rPr>
        <w:t xml:space="preserve">          </w:t>
      </w:r>
      <w:r>
        <w:rPr>
          <w:rFonts w:ascii="宋体" w:hAnsi="宋体" w:cs="宋体" w:hint="eastAsia"/>
          <w:sz w:val="24"/>
        </w:rPr>
        <w:t>是系统设计的基础和核心。</w:t>
      </w:r>
    </w:p>
    <w:p w14:paraId="25921632" w14:textId="47989090" w:rsidR="006414AE" w:rsidRDefault="001E2265">
      <w:pPr>
        <w:snapToGrid w:val="0"/>
        <w:rPr>
          <w:rFonts w:ascii="宋体" w:hAnsi="宋体" w:cs="宋体" w:hint="eastAsia"/>
          <w:sz w:val="24"/>
        </w:rPr>
      </w:pPr>
      <w:r>
        <w:rPr>
          <w:rFonts w:ascii="宋体" w:hAnsi="宋体" w:cs="宋体" w:hint="eastAsia"/>
          <w:sz w:val="24"/>
        </w:rPr>
        <w:t>8．在设计分E-R图时，由于各个子系统分别有不同的应用，而且往往是由不同的设计人员设计的，所以各个分E-R图之间难免有不一致的地方，这些冲突主要有</w:t>
      </w:r>
      <w:r>
        <w:rPr>
          <w:rFonts w:ascii="宋体" w:hAnsi="宋体" w:cs="宋体" w:hint="eastAsia"/>
          <w:sz w:val="24"/>
          <w:u w:val="single"/>
        </w:rPr>
        <w:t xml:space="preserve">   ①</w:t>
      </w:r>
      <w:r w:rsidR="00685134">
        <w:rPr>
          <w:rFonts w:ascii="宋体" w:hAnsi="宋体" w:cs="宋体" w:hint="eastAsia"/>
          <w:sz w:val="24"/>
          <w:u w:val="single"/>
        </w:rPr>
        <w:t>属性冲突</w:t>
      </w:r>
      <w:r>
        <w:rPr>
          <w:rFonts w:ascii="宋体" w:hAnsi="宋体" w:cs="宋体" w:hint="eastAsia"/>
          <w:sz w:val="24"/>
          <w:u w:val="single"/>
        </w:rPr>
        <w:t xml:space="preserve">    </w:t>
      </w:r>
      <w:r>
        <w:rPr>
          <w:rFonts w:ascii="宋体" w:hAnsi="宋体" w:cs="宋体" w:hint="eastAsia"/>
          <w:sz w:val="24"/>
        </w:rPr>
        <w:t>、</w:t>
      </w:r>
      <w:r>
        <w:rPr>
          <w:rFonts w:ascii="宋体" w:hAnsi="宋体" w:cs="宋体" w:hint="eastAsia"/>
          <w:sz w:val="24"/>
          <w:u w:val="single"/>
        </w:rPr>
        <w:t xml:space="preserve">    ②</w:t>
      </w:r>
      <w:r w:rsidR="00685134">
        <w:rPr>
          <w:rFonts w:ascii="宋体" w:hAnsi="宋体" w:cs="宋体" w:hint="eastAsia"/>
          <w:sz w:val="24"/>
          <w:u w:val="single"/>
        </w:rPr>
        <w:t>命名冲突</w:t>
      </w:r>
      <w:r>
        <w:rPr>
          <w:rFonts w:ascii="宋体" w:hAnsi="宋体" w:cs="宋体" w:hint="eastAsia"/>
          <w:sz w:val="24"/>
          <w:u w:val="single"/>
        </w:rPr>
        <w:t xml:space="preserve">  </w:t>
      </w:r>
      <w:r>
        <w:rPr>
          <w:rFonts w:ascii="宋体" w:hAnsi="宋体" w:cs="宋体" w:hint="eastAsia"/>
          <w:sz w:val="24"/>
        </w:rPr>
        <w:t>和</w:t>
      </w:r>
      <w:r>
        <w:rPr>
          <w:rFonts w:ascii="宋体" w:hAnsi="宋体" w:cs="宋体" w:hint="eastAsia"/>
          <w:sz w:val="24"/>
          <w:u w:val="single"/>
        </w:rPr>
        <w:t xml:space="preserve">     ③</w:t>
      </w:r>
      <w:r w:rsidR="00685134">
        <w:rPr>
          <w:rFonts w:ascii="宋体" w:hAnsi="宋体" w:cs="宋体" w:hint="eastAsia"/>
          <w:sz w:val="24"/>
          <w:u w:val="single"/>
        </w:rPr>
        <w:t>结构冲突</w:t>
      </w:r>
      <w:r>
        <w:rPr>
          <w:rFonts w:ascii="宋体" w:hAnsi="宋体" w:cs="宋体" w:hint="eastAsia"/>
          <w:sz w:val="24"/>
          <w:u w:val="single"/>
        </w:rPr>
        <w:t xml:space="preserve">    </w:t>
      </w:r>
      <w:r>
        <w:rPr>
          <w:rFonts w:ascii="宋体" w:hAnsi="宋体" w:cs="宋体" w:hint="eastAsia"/>
          <w:sz w:val="24"/>
        </w:rPr>
        <w:t>三类。</w:t>
      </w:r>
    </w:p>
    <w:p w14:paraId="38C8C92D" w14:textId="2FE90E12" w:rsidR="006414AE" w:rsidRDefault="001E2265">
      <w:pPr>
        <w:snapToGrid w:val="0"/>
        <w:rPr>
          <w:rFonts w:ascii="宋体" w:hAnsi="宋体" w:cs="宋体" w:hint="eastAsia"/>
          <w:sz w:val="24"/>
        </w:rPr>
      </w:pPr>
      <w:r>
        <w:rPr>
          <w:rFonts w:ascii="宋体" w:hAnsi="宋体" w:cs="宋体" w:hint="eastAsia"/>
          <w:sz w:val="24"/>
        </w:rPr>
        <w:t>9．E-R图向关系模型转化要解决的问题是如何将实体和实体之间的联系转换</w:t>
      </w:r>
      <w:proofErr w:type="gramStart"/>
      <w:r>
        <w:rPr>
          <w:rFonts w:ascii="宋体" w:hAnsi="宋体" w:cs="宋体" w:hint="eastAsia"/>
          <w:sz w:val="24"/>
        </w:rPr>
        <w:t>成关系</w:t>
      </w:r>
      <w:proofErr w:type="gramEnd"/>
      <w:r>
        <w:rPr>
          <w:rFonts w:ascii="宋体" w:hAnsi="宋体" w:cs="宋体" w:hint="eastAsia"/>
          <w:sz w:val="24"/>
        </w:rPr>
        <w:t>模式，如何确定这些关系模式的</w:t>
      </w:r>
      <w:r>
        <w:rPr>
          <w:rFonts w:ascii="宋体" w:hAnsi="宋体" w:cs="宋体" w:hint="eastAsia"/>
          <w:sz w:val="24"/>
          <w:u w:val="single"/>
        </w:rPr>
        <w:t xml:space="preserve">        </w:t>
      </w:r>
      <w:r w:rsidR="00685134">
        <w:rPr>
          <w:rFonts w:ascii="宋体" w:hAnsi="宋体" w:cs="宋体" w:hint="eastAsia"/>
          <w:sz w:val="24"/>
          <w:u w:val="single"/>
        </w:rPr>
        <w:t>属性和码</w:t>
      </w:r>
      <w:r>
        <w:rPr>
          <w:rFonts w:ascii="宋体" w:hAnsi="宋体" w:cs="宋体" w:hint="eastAsia"/>
          <w:sz w:val="24"/>
          <w:u w:val="single"/>
        </w:rPr>
        <w:t xml:space="preserve">         </w:t>
      </w:r>
      <w:r>
        <w:rPr>
          <w:rFonts w:ascii="宋体" w:hAnsi="宋体" w:cs="宋体" w:hint="eastAsia"/>
          <w:sz w:val="24"/>
        </w:rPr>
        <w:t>。</w:t>
      </w:r>
    </w:p>
    <w:p w14:paraId="222C135B" w14:textId="01281EB6" w:rsidR="006414AE" w:rsidRDefault="001E2265">
      <w:pPr>
        <w:snapToGrid w:val="0"/>
        <w:rPr>
          <w:rFonts w:ascii="宋体" w:hAnsi="宋体" w:cs="宋体" w:hint="eastAsia"/>
          <w:sz w:val="24"/>
        </w:rPr>
      </w:pPr>
      <w:r>
        <w:rPr>
          <w:rFonts w:ascii="宋体" w:hAnsi="宋体" w:cs="宋体" w:hint="eastAsia"/>
          <w:sz w:val="24"/>
        </w:rPr>
        <w:t>11．数据库逻辑设计中进行模型转换时，首先将概念模型转换为</w:t>
      </w:r>
      <w:r>
        <w:rPr>
          <w:rFonts w:ascii="宋体" w:hAnsi="宋体" w:cs="宋体" w:hint="eastAsia"/>
          <w:sz w:val="24"/>
          <w:u w:val="single"/>
        </w:rPr>
        <w:t xml:space="preserve">    ①</w:t>
      </w:r>
      <w:r w:rsidR="00685134">
        <w:rPr>
          <w:rFonts w:ascii="宋体" w:hAnsi="宋体" w:cs="宋体" w:hint="eastAsia"/>
          <w:sz w:val="24"/>
          <w:u w:val="single"/>
        </w:rPr>
        <w:t>与特定的DBMS无关的, 但为一般的关系模型、网状模型或层次模型所表示的一般模型</w:t>
      </w:r>
      <w:r>
        <w:rPr>
          <w:rFonts w:ascii="宋体" w:hAnsi="宋体" w:cs="宋体" w:hint="eastAsia"/>
          <w:sz w:val="24"/>
          <w:u w:val="single"/>
        </w:rPr>
        <w:t xml:space="preserve">    </w:t>
      </w:r>
      <w:r>
        <w:rPr>
          <w:rFonts w:ascii="宋体" w:hAnsi="宋体" w:cs="宋体" w:hint="eastAsia"/>
          <w:sz w:val="24"/>
        </w:rPr>
        <w:t>，然后将</w:t>
      </w:r>
      <w:r>
        <w:rPr>
          <w:rFonts w:ascii="宋体" w:hAnsi="宋体" w:cs="宋体" w:hint="eastAsia"/>
          <w:sz w:val="24"/>
          <w:u w:val="single"/>
        </w:rPr>
        <w:t xml:space="preserve">  ②</w:t>
      </w:r>
      <w:r w:rsidR="00685134">
        <w:rPr>
          <w:rFonts w:ascii="宋体" w:hAnsi="宋体" w:cs="宋体" w:hint="eastAsia"/>
          <w:sz w:val="24"/>
          <w:u w:val="single"/>
        </w:rPr>
        <w:t>一般模型</w:t>
      </w:r>
      <w:r>
        <w:rPr>
          <w:rFonts w:ascii="宋体" w:hAnsi="宋体" w:cs="宋体" w:hint="eastAsia"/>
          <w:sz w:val="24"/>
          <w:u w:val="single"/>
        </w:rPr>
        <w:t xml:space="preserve">  </w:t>
      </w:r>
      <w:r>
        <w:rPr>
          <w:rFonts w:ascii="宋体" w:hAnsi="宋体" w:cs="宋体" w:hint="eastAsia"/>
          <w:sz w:val="24"/>
        </w:rPr>
        <w:t>转换为</w:t>
      </w:r>
      <w:r>
        <w:rPr>
          <w:rFonts w:ascii="宋体" w:hAnsi="宋体" w:cs="宋体" w:hint="eastAsia"/>
          <w:sz w:val="24"/>
          <w:u w:val="single"/>
        </w:rPr>
        <w:t xml:space="preserve">      ③</w:t>
      </w:r>
      <w:r w:rsidR="00685134">
        <w:rPr>
          <w:rFonts w:ascii="宋体" w:hAnsi="宋体" w:cs="宋体" w:hint="eastAsia"/>
          <w:sz w:val="24"/>
          <w:u w:val="single"/>
        </w:rPr>
        <w:t>特定DBMS支持的逻辑模型</w:t>
      </w:r>
      <w:r>
        <w:rPr>
          <w:rFonts w:ascii="宋体" w:hAnsi="宋体" w:cs="宋体" w:hint="eastAsia"/>
          <w:sz w:val="24"/>
          <w:u w:val="single"/>
        </w:rPr>
        <w:t xml:space="preserve">     </w:t>
      </w:r>
      <w:r>
        <w:rPr>
          <w:rFonts w:ascii="宋体" w:hAnsi="宋体" w:cs="宋体" w:hint="eastAsia"/>
          <w:sz w:val="24"/>
        </w:rPr>
        <w:t>。</w:t>
      </w:r>
    </w:p>
    <w:p w14:paraId="3F49596F" w14:textId="77777777" w:rsidR="006414AE"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三、应用题</w:t>
      </w:r>
    </w:p>
    <w:p w14:paraId="7BF8CE63" w14:textId="77777777" w:rsidR="006414AE" w:rsidRDefault="001E2265">
      <w:pPr>
        <w:snapToGrid w:val="0"/>
        <w:rPr>
          <w:rFonts w:ascii="宋体" w:hAnsi="宋体" w:cs="宋体" w:hint="eastAsia"/>
          <w:sz w:val="24"/>
        </w:rPr>
      </w:pPr>
      <w:r>
        <w:rPr>
          <w:rFonts w:ascii="宋体" w:hAnsi="宋体" w:cs="宋体" w:hint="eastAsia"/>
          <w:sz w:val="24"/>
        </w:rPr>
        <w:t>1．某大学实行学分制，学生可根据自己的情况选修课程。每名学生可同时选修多门课程，每门课程可由多位教师讲授；每位教师可讲授多门课程。其不完整的E-R图如下所示。</w:t>
      </w:r>
    </w:p>
    <w:p w14:paraId="1312AEB8" w14:textId="77777777" w:rsidR="006414AE" w:rsidRDefault="001E2265">
      <w:pPr>
        <w:snapToGrid w:val="0"/>
        <w:rPr>
          <w:rFonts w:ascii="宋体" w:hAnsi="宋体" w:cs="宋体" w:hint="eastAsia"/>
          <w:sz w:val="24"/>
        </w:rPr>
      </w:pPr>
      <w:r>
        <w:rPr>
          <w:rFonts w:ascii="宋体" w:hAnsi="宋体" w:cs="宋体" w:hint="eastAsia"/>
          <w:sz w:val="24"/>
        </w:rPr>
        <w:t>(1) ．指出学生与课程的联系类型，完善E-R图。</w:t>
      </w:r>
    </w:p>
    <w:p w14:paraId="27AE0C89" w14:textId="49ED6882" w:rsidR="00103035" w:rsidRDefault="00103035">
      <w:pPr>
        <w:snapToGrid w:val="0"/>
        <w:rPr>
          <w:rFonts w:ascii="宋体" w:hAnsi="宋体" w:cs="宋体" w:hint="eastAsia"/>
          <w:sz w:val="24"/>
        </w:rPr>
      </w:pPr>
      <w:r w:rsidRPr="00103035">
        <w:rPr>
          <w:rFonts w:ascii="宋体" w:hAnsi="宋体" w:cs="宋体" w:hint="eastAsia"/>
          <w:sz w:val="24"/>
        </w:rPr>
        <w:t>学生与课程的联系类型是多对多联系</w:t>
      </w:r>
    </w:p>
    <w:p w14:paraId="4EC57AF8" w14:textId="77777777" w:rsidR="006414AE" w:rsidRDefault="001E2265">
      <w:pPr>
        <w:snapToGrid w:val="0"/>
        <w:rPr>
          <w:rFonts w:ascii="宋体" w:hAnsi="宋体" w:cs="宋体" w:hint="eastAsia"/>
          <w:sz w:val="24"/>
        </w:rPr>
      </w:pPr>
      <w:r>
        <w:rPr>
          <w:rFonts w:ascii="宋体" w:hAnsi="宋体" w:cs="宋体" w:hint="eastAsia"/>
          <w:sz w:val="24"/>
        </w:rPr>
        <w:t>(2) ．指出课程与教师的联系类型，完善E-R图。</w:t>
      </w:r>
    </w:p>
    <w:p w14:paraId="295920D8" w14:textId="4CCAF6C0" w:rsidR="00103035" w:rsidRDefault="00103035">
      <w:pPr>
        <w:snapToGrid w:val="0"/>
        <w:rPr>
          <w:rFonts w:ascii="宋体" w:hAnsi="宋体" w:cs="宋体" w:hint="eastAsia"/>
          <w:sz w:val="24"/>
        </w:rPr>
      </w:pPr>
      <w:r w:rsidRPr="00103035">
        <w:rPr>
          <w:rFonts w:ascii="宋体" w:hAnsi="宋体" w:cs="宋体" w:hint="eastAsia"/>
          <w:sz w:val="24"/>
        </w:rPr>
        <w:t>课程与教师的联系类型是多对多联系</w:t>
      </w:r>
    </w:p>
    <w:p w14:paraId="090B69CB" w14:textId="77777777" w:rsidR="006414AE" w:rsidRDefault="001E2265">
      <w:pPr>
        <w:pStyle w:val="a3"/>
        <w:snapToGrid w:val="0"/>
        <w:ind w:firstLineChars="0" w:firstLine="0"/>
        <w:rPr>
          <w:rFonts w:ascii="宋体" w:hAnsi="宋体" w:cs="宋体" w:hint="eastAsia"/>
          <w:sz w:val="24"/>
        </w:rPr>
      </w:pPr>
      <w:r>
        <w:rPr>
          <w:rFonts w:ascii="宋体" w:hAnsi="宋体" w:cs="宋体" w:hint="eastAsia"/>
          <w:sz w:val="24"/>
        </w:rPr>
        <w:t>(3) ．若每名学生有一位教师指导，每个教师指导多名学生，</w:t>
      </w:r>
      <w:proofErr w:type="gramStart"/>
      <w:r>
        <w:rPr>
          <w:rFonts w:ascii="宋体" w:hAnsi="宋体" w:cs="宋体" w:hint="eastAsia"/>
          <w:sz w:val="24"/>
        </w:rPr>
        <w:t>则学生</w:t>
      </w:r>
      <w:proofErr w:type="gramEnd"/>
      <w:r>
        <w:rPr>
          <w:rFonts w:ascii="宋体" w:hAnsi="宋体" w:cs="宋体" w:hint="eastAsia"/>
          <w:sz w:val="24"/>
        </w:rPr>
        <w:t>与教师是何联系？</w:t>
      </w:r>
    </w:p>
    <w:p w14:paraId="56F47793" w14:textId="5838B6B4" w:rsidR="00103035" w:rsidRDefault="00103035">
      <w:pPr>
        <w:pStyle w:val="a3"/>
        <w:snapToGrid w:val="0"/>
        <w:ind w:firstLineChars="0" w:firstLine="0"/>
        <w:rPr>
          <w:rFonts w:ascii="宋体" w:hAnsi="宋体" w:cs="宋体" w:hint="eastAsia"/>
          <w:sz w:val="24"/>
        </w:rPr>
      </w:pPr>
      <w:r w:rsidRPr="00103035">
        <w:rPr>
          <w:rFonts w:ascii="宋体" w:hAnsi="宋体" w:cs="宋体" w:hint="eastAsia"/>
          <w:sz w:val="24"/>
        </w:rPr>
        <w:t>学生与教师的联系类型是一对多联系</w:t>
      </w:r>
    </w:p>
    <w:p w14:paraId="15E6413A" w14:textId="77777777" w:rsidR="006414AE" w:rsidRDefault="001E2265">
      <w:pPr>
        <w:snapToGrid w:val="0"/>
        <w:rPr>
          <w:rFonts w:ascii="宋体" w:hAnsi="宋体" w:cs="宋体" w:hint="eastAsia"/>
          <w:sz w:val="24"/>
        </w:rPr>
      </w:pPr>
      <w:r>
        <w:rPr>
          <w:rFonts w:ascii="宋体" w:hAnsi="宋体" w:cs="宋体" w:hint="eastAsia"/>
          <w:sz w:val="24"/>
        </w:rPr>
        <w:t>(4) ．在原E-R图上补画教师与学生的联系，并完善E-R图。</w:t>
      </w:r>
    </w:p>
    <w:p w14:paraId="3D61158D" w14:textId="77777777" w:rsidR="006414AE" w:rsidRDefault="00000000">
      <w:pPr>
        <w:snapToGrid w:val="0"/>
        <w:ind w:firstLineChars="200" w:firstLine="480"/>
        <w:rPr>
          <w:rFonts w:ascii="宋体" w:hAnsi="宋体" w:cs="宋体" w:hint="eastAsia"/>
          <w:sz w:val="24"/>
        </w:rPr>
      </w:pPr>
      <w:r>
        <w:rPr>
          <w:rFonts w:ascii="宋体" w:hAnsi="宋体" w:cs="宋体" w:hint="eastAsia"/>
          <w:sz w:val="24"/>
        </w:rPr>
        <w:pict w14:anchorId="012AA2EA">
          <v:shapetype id="_x0000_t110" coordsize="21600,21600" o:spt="110" path="m10800,l,10800,10800,21600,21600,10800xe">
            <v:stroke joinstyle="miter"/>
            <v:path gradientshapeok="t" o:connecttype="rect" textboxrect="5400,5400,16200,16200"/>
          </v:shapetype>
          <v:shape id="AutoShape 434" o:spid="_x0000_s2338" type="#_x0000_t110" style="position:absolute;left:0;text-align:left;margin-left:156pt;margin-top:5.2pt;width:68.25pt;height:31.2pt;z-index:1;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575"/>
                  </w:tblGrid>
                  <w:tr w:rsidR="006414AE" w14:paraId="42B166AB" w14:textId="77777777">
                    <w:trPr>
                      <w:tblCellSpacing w:w="0" w:type="dxa"/>
                    </w:trPr>
                    <w:tc>
                      <w:tcPr>
                        <w:tcW w:w="575" w:type="dxa"/>
                        <w:vAlign w:val="center"/>
                      </w:tcPr>
                      <w:p w14:paraId="54CFCB26" w14:textId="77777777" w:rsidR="006414AE" w:rsidRDefault="006414AE">
                        <w:pPr>
                          <w:jc w:val="center"/>
                          <w:rPr>
                            <w:sz w:val="18"/>
                          </w:rPr>
                        </w:pPr>
                      </w:p>
                    </w:tc>
                  </w:tr>
                </w:tbl>
                <w:p w14:paraId="2ABC7D3F" w14:textId="77777777" w:rsidR="006414AE" w:rsidRDefault="006414AE">
                  <w:pPr>
                    <w:widowControl/>
                    <w:jc w:val="left"/>
                    <w:rPr>
                      <w:rFonts w:ascii="Arial Unicode MS" w:hAnsi="Arial Unicode MS"/>
                      <w:kern w:val="0"/>
                      <w:sz w:val="24"/>
                    </w:rPr>
                  </w:pPr>
                </w:p>
              </w:txbxContent>
            </v:textbox>
          </v:shape>
        </w:pict>
      </w:r>
      <w:r>
        <w:rPr>
          <w:rFonts w:ascii="宋体" w:hAnsi="宋体" w:cs="宋体" w:hint="eastAsia"/>
          <w:sz w:val="24"/>
        </w:rPr>
        <w:pict w14:anchorId="5BB88EF9">
          <v:rect id="Rectangle 435" o:spid="_x0000_s2339" style="position:absolute;left:0;text-align:left;margin-left:64.5pt;margin-top:8.2pt;width:57.75pt;height:23.4pt;z-index:2;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897"/>
                  </w:tblGrid>
                  <w:tr w:rsidR="006414AE" w14:paraId="36354669" w14:textId="77777777">
                    <w:trPr>
                      <w:tblCellSpacing w:w="0" w:type="dxa"/>
                    </w:trPr>
                    <w:tc>
                      <w:tcPr>
                        <w:tcW w:w="897" w:type="dxa"/>
                        <w:vAlign w:val="center"/>
                      </w:tcPr>
                      <w:p w14:paraId="3970C4A8" w14:textId="77777777" w:rsidR="006414AE" w:rsidRDefault="001E2265">
                        <w:pPr>
                          <w:jc w:val="center"/>
                          <w:rPr>
                            <w:sz w:val="18"/>
                          </w:rPr>
                        </w:pPr>
                        <w:r>
                          <w:rPr>
                            <w:rFonts w:hint="eastAsia"/>
                            <w:sz w:val="18"/>
                          </w:rPr>
                          <w:t>学生</w:t>
                        </w:r>
                      </w:p>
                    </w:tc>
                  </w:tr>
                </w:tbl>
                <w:p w14:paraId="34DAFAC5" w14:textId="77777777" w:rsidR="006414AE" w:rsidRDefault="006414AE">
                  <w:pPr>
                    <w:widowControl/>
                    <w:jc w:val="left"/>
                    <w:rPr>
                      <w:rFonts w:ascii="Arial Unicode MS" w:hAnsi="Arial Unicode MS"/>
                      <w:kern w:val="0"/>
                      <w:sz w:val="24"/>
                    </w:rPr>
                  </w:pPr>
                </w:p>
              </w:txbxContent>
            </v:textbox>
          </v:rect>
        </w:pict>
      </w:r>
      <w:r>
        <w:rPr>
          <w:rFonts w:ascii="宋体" w:hAnsi="宋体" w:cs="宋体" w:hint="eastAsia"/>
          <w:sz w:val="24"/>
        </w:rPr>
        <w:pict w14:anchorId="5251C77D">
          <v:rect id="Rectangle 436" o:spid="_x0000_s2340" style="position:absolute;left:0;text-align:left;margin-left:269.25pt;margin-top:8.2pt;width:57.75pt;height:23.4pt;z-index:3;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897"/>
                  </w:tblGrid>
                  <w:tr w:rsidR="006414AE" w14:paraId="7C9AA694" w14:textId="77777777">
                    <w:trPr>
                      <w:tblCellSpacing w:w="0" w:type="dxa"/>
                    </w:trPr>
                    <w:tc>
                      <w:tcPr>
                        <w:tcW w:w="897" w:type="dxa"/>
                        <w:vAlign w:val="center"/>
                      </w:tcPr>
                      <w:p w14:paraId="70EAD92E" w14:textId="77777777" w:rsidR="006414AE" w:rsidRDefault="001E2265">
                        <w:pPr>
                          <w:jc w:val="center"/>
                          <w:rPr>
                            <w:sz w:val="18"/>
                          </w:rPr>
                        </w:pPr>
                        <w:r>
                          <w:rPr>
                            <w:rFonts w:hint="eastAsia"/>
                            <w:sz w:val="18"/>
                          </w:rPr>
                          <w:t>课程</w:t>
                        </w:r>
                      </w:p>
                    </w:tc>
                  </w:tr>
                </w:tbl>
                <w:p w14:paraId="53F5791F" w14:textId="77777777" w:rsidR="006414AE" w:rsidRDefault="006414AE">
                  <w:pPr>
                    <w:widowControl/>
                    <w:jc w:val="left"/>
                    <w:rPr>
                      <w:rFonts w:ascii="Arial Unicode MS" w:hAnsi="Arial Unicode MS"/>
                      <w:kern w:val="0"/>
                      <w:sz w:val="24"/>
                    </w:rPr>
                  </w:pPr>
                </w:p>
              </w:txbxContent>
            </v:textbox>
          </v:rect>
        </w:pict>
      </w:r>
      <w:r>
        <w:rPr>
          <w:rFonts w:ascii="宋体" w:hAnsi="宋体" w:cs="宋体" w:hint="eastAsia"/>
          <w:sz w:val="24"/>
        </w:rPr>
        <w:pict w14:anchorId="265EF455">
          <v:shape id="AutoShape 437" o:spid="_x0000_s2341" type="#_x0000_t110" style="position:absolute;left:0;text-align:left;margin-left:262.5pt;margin-top:50.2pt;width:68.25pt;height:31.2pt;z-index:4;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575"/>
                  </w:tblGrid>
                  <w:tr w:rsidR="006414AE" w14:paraId="012CE9A2" w14:textId="77777777">
                    <w:trPr>
                      <w:tblCellSpacing w:w="0" w:type="dxa"/>
                    </w:trPr>
                    <w:tc>
                      <w:tcPr>
                        <w:tcW w:w="575" w:type="dxa"/>
                        <w:vAlign w:val="center"/>
                      </w:tcPr>
                      <w:p w14:paraId="75B0229D" w14:textId="77777777" w:rsidR="006414AE" w:rsidRDefault="006414AE">
                        <w:pPr>
                          <w:jc w:val="center"/>
                          <w:rPr>
                            <w:sz w:val="18"/>
                          </w:rPr>
                        </w:pPr>
                      </w:p>
                    </w:tc>
                  </w:tr>
                </w:tbl>
                <w:p w14:paraId="330BA46C" w14:textId="77777777" w:rsidR="006414AE" w:rsidRDefault="006414AE">
                  <w:pPr>
                    <w:widowControl/>
                    <w:jc w:val="left"/>
                    <w:rPr>
                      <w:rFonts w:ascii="Arial Unicode MS" w:hAnsi="Arial Unicode MS"/>
                      <w:kern w:val="0"/>
                      <w:sz w:val="24"/>
                    </w:rPr>
                  </w:pPr>
                </w:p>
              </w:txbxContent>
            </v:textbox>
          </v:shape>
        </w:pict>
      </w:r>
      <w:r>
        <w:rPr>
          <w:rFonts w:ascii="宋体" w:hAnsi="宋体" w:cs="宋体" w:hint="eastAsia"/>
          <w:sz w:val="24"/>
        </w:rPr>
        <w:pict w14:anchorId="23D02644">
          <v:rect id="Rectangle 438" o:spid="_x0000_s2342" style="position:absolute;left:0;text-align:left;margin-left:267.75pt;margin-top:103pt;width:57.75pt;height:23.4pt;z-index:5;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897"/>
                  </w:tblGrid>
                  <w:tr w:rsidR="006414AE" w14:paraId="0E1B8238" w14:textId="77777777">
                    <w:trPr>
                      <w:tblCellSpacing w:w="0" w:type="dxa"/>
                    </w:trPr>
                    <w:tc>
                      <w:tcPr>
                        <w:tcW w:w="897" w:type="dxa"/>
                        <w:vAlign w:val="center"/>
                      </w:tcPr>
                      <w:p w14:paraId="4CF5D5E5" w14:textId="77777777" w:rsidR="006414AE" w:rsidRDefault="001E2265">
                        <w:pPr>
                          <w:jc w:val="center"/>
                          <w:rPr>
                            <w:sz w:val="18"/>
                          </w:rPr>
                        </w:pPr>
                        <w:r>
                          <w:rPr>
                            <w:rFonts w:hint="eastAsia"/>
                            <w:sz w:val="18"/>
                          </w:rPr>
                          <w:t>教师</w:t>
                        </w:r>
                      </w:p>
                    </w:tc>
                  </w:tr>
                </w:tbl>
                <w:p w14:paraId="505F5185" w14:textId="77777777" w:rsidR="006414AE" w:rsidRDefault="006414AE">
                  <w:pPr>
                    <w:widowControl/>
                    <w:jc w:val="left"/>
                    <w:rPr>
                      <w:rFonts w:ascii="Arial Unicode MS" w:hAnsi="Arial Unicode MS"/>
                      <w:kern w:val="0"/>
                      <w:sz w:val="24"/>
                    </w:rPr>
                  </w:pPr>
                </w:p>
              </w:txbxContent>
            </v:textbox>
          </v:rect>
        </w:pict>
      </w:r>
      <w:r>
        <w:rPr>
          <w:rFonts w:ascii="宋体" w:hAnsi="宋体" w:cs="宋体" w:hint="eastAsia"/>
          <w:sz w:val="24"/>
        </w:rPr>
        <w:pict w14:anchorId="0358B9D3">
          <v:line id="Line 439" o:spid="_x0000_s2343" style="position:absolute;left:0;text-align:left;flip:x;z-index:6;mso-wrap-style:square" from="121.5pt,20.25pt" to="158.25pt,20.25pt"/>
        </w:pict>
      </w:r>
      <w:r>
        <w:rPr>
          <w:rFonts w:ascii="宋体" w:hAnsi="宋体" w:cs="宋体" w:hint="eastAsia"/>
          <w:sz w:val="24"/>
        </w:rPr>
        <w:pict w14:anchorId="7DDD9330">
          <v:line id="Line 440" o:spid="_x0000_s2344" style="position:absolute;left:0;text-align:left;z-index:7;mso-wrap-style:square" from="225.75pt,20.25pt" to="267.75pt,20.25pt"/>
        </w:pict>
      </w:r>
      <w:r>
        <w:rPr>
          <w:rFonts w:ascii="宋体" w:hAnsi="宋体" w:cs="宋体" w:hint="eastAsia"/>
          <w:sz w:val="24"/>
        </w:rPr>
        <w:pict w14:anchorId="386499D7">
          <v:line id="Line 441" o:spid="_x0000_s2345" style="position:absolute;left:0;text-align:left;z-index:8;mso-wrap-style:square" from="294.75pt,80.25pt" to="294.8pt,103.6pt"/>
        </w:pict>
      </w:r>
      <w:r>
        <w:rPr>
          <w:rFonts w:ascii="宋体" w:hAnsi="宋体" w:cs="宋体" w:hint="eastAsia"/>
          <w:sz w:val="24"/>
        </w:rPr>
        <w:pict w14:anchorId="066E9B42">
          <v:line id="Line 442" o:spid="_x0000_s2346" style="position:absolute;left:0;text-align:left;z-index:9;mso-wrap-style:square" from="295.5pt,29.5pt" to="295.55pt,52.9pt"/>
        </w:pict>
      </w:r>
      <w:r w:rsidR="001E2265">
        <w:rPr>
          <w:rFonts w:ascii="宋体" w:hAnsi="宋体" w:cs="宋体" w:hint="eastAsia"/>
          <w:sz w:val="24"/>
        </w:rPr>
        <w:t> </w:t>
      </w:r>
    </w:p>
    <w:p w14:paraId="5084A700" w14:textId="77777777" w:rsidR="006414AE" w:rsidRDefault="001E2265">
      <w:pPr>
        <w:snapToGrid w:val="0"/>
        <w:rPr>
          <w:rFonts w:ascii="宋体" w:hAnsi="宋体" w:cs="宋体" w:hint="eastAsia"/>
          <w:sz w:val="24"/>
        </w:rPr>
      </w:pPr>
      <w:r>
        <w:rPr>
          <w:rFonts w:ascii="宋体" w:hAnsi="宋体" w:cs="宋体" w:hint="eastAsia"/>
          <w:sz w:val="24"/>
        </w:rPr>
        <w:lastRenderedPageBreak/>
        <w:t> </w:t>
      </w:r>
    </w:p>
    <w:p w14:paraId="0C07909B" w14:textId="77777777" w:rsidR="006414AE" w:rsidRDefault="001E2265">
      <w:pPr>
        <w:snapToGrid w:val="0"/>
        <w:rPr>
          <w:rFonts w:ascii="宋体" w:hAnsi="宋体" w:cs="宋体" w:hint="eastAsia"/>
          <w:sz w:val="24"/>
        </w:rPr>
      </w:pPr>
      <w:r>
        <w:rPr>
          <w:rFonts w:ascii="宋体" w:hAnsi="宋体" w:cs="宋体" w:hint="eastAsia"/>
          <w:sz w:val="24"/>
        </w:rPr>
        <w:t> </w:t>
      </w:r>
    </w:p>
    <w:p w14:paraId="1943497A" w14:textId="77777777" w:rsidR="006414AE" w:rsidRDefault="001E2265">
      <w:pPr>
        <w:snapToGrid w:val="0"/>
        <w:rPr>
          <w:rFonts w:ascii="宋体" w:hAnsi="宋体" w:cs="宋体" w:hint="eastAsia"/>
          <w:sz w:val="24"/>
        </w:rPr>
      </w:pPr>
      <w:r>
        <w:rPr>
          <w:rFonts w:ascii="宋体" w:hAnsi="宋体" w:cs="宋体" w:hint="eastAsia"/>
          <w:sz w:val="24"/>
        </w:rPr>
        <w:t> </w:t>
      </w:r>
    </w:p>
    <w:p w14:paraId="45668584" w14:textId="77777777" w:rsidR="006414AE" w:rsidRDefault="001E2265">
      <w:pPr>
        <w:snapToGrid w:val="0"/>
        <w:rPr>
          <w:rFonts w:ascii="宋体" w:hAnsi="宋体" w:cs="宋体" w:hint="eastAsia"/>
          <w:sz w:val="24"/>
        </w:rPr>
      </w:pPr>
      <w:r>
        <w:rPr>
          <w:rFonts w:ascii="宋体" w:hAnsi="宋体" w:cs="宋体" w:hint="eastAsia"/>
          <w:sz w:val="24"/>
        </w:rPr>
        <w:t> </w:t>
      </w:r>
    </w:p>
    <w:p w14:paraId="091CFBA3" w14:textId="77777777" w:rsidR="006414AE" w:rsidRDefault="001E2265">
      <w:pPr>
        <w:snapToGrid w:val="0"/>
        <w:rPr>
          <w:rFonts w:ascii="宋体" w:hAnsi="宋体" w:cs="宋体" w:hint="eastAsia"/>
          <w:sz w:val="24"/>
        </w:rPr>
      </w:pPr>
      <w:r>
        <w:rPr>
          <w:rFonts w:ascii="宋体" w:hAnsi="宋体" w:cs="宋体" w:hint="eastAsia"/>
          <w:sz w:val="24"/>
        </w:rPr>
        <w:t> </w:t>
      </w:r>
    </w:p>
    <w:p w14:paraId="37EE5829" w14:textId="77777777" w:rsidR="006414AE" w:rsidRDefault="001E2265">
      <w:pPr>
        <w:snapToGrid w:val="0"/>
        <w:rPr>
          <w:rFonts w:ascii="宋体" w:hAnsi="宋体" w:cs="宋体" w:hint="eastAsia"/>
          <w:sz w:val="24"/>
        </w:rPr>
      </w:pPr>
      <w:r>
        <w:rPr>
          <w:rFonts w:ascii="宋体" w:hAnsi="宋体" w:cs="宋体" w:hint="eastAsia"/>
          <w:sz w:val="24"/>
        </w:rPr>
        <w:t> </w:t>
      </w:r>
    </w:p>
    <w:p w14:paraId="4DB8DC5C" w14:textId="6FC664FB" w:rsidR="006414AE" w:rsidRDefault="001E2265">
      <w:pPr>
        <w:snapToGrid w:val="0"/>
        <w:rPr>
          <w:rFonts w:ascii="宋体" w:hAnsi="宋体" w:cs="宋体" w:hint="eastAsia"/>
          <w:sz w:val="24"/>
        </w:rPr>
      </w:pPr>
      <w:r>
        <w:rPr>
          <w:rFonts w:ascii="宋体" w:hAnsi="宋体" w:cs="宋体" w:hint="eastAsia"/>
          <w:sz w:val="24"/>
        </w:rPr>
        <w:t> </w:t>
      </w:r>
      <w:r w:rsidR="00207EE6">
        <w:rPr>
          <w:rFonts w:ascii="宋体" w:hAnsi="宋体" w:cs="宋体"/>
          <w:sz w:val="24"/>
        </w:rPr>
        <w:pict w14:anchorId="0D7C2C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4.95pt;height:182.7pt">
            <v:imagedata r:id="rId7" o:title="af08ae90cf723b0543b35b6b98faed28"/>
          </v:shape>
        </w:pict>
      </w:r>
    </w:p>
    <w:p w14:paraId="0870F868" w14:textId="77777777" w:rsidR="006414AE" w:rsidRDefault="001E2265">
      <w:pPr>
        <w:snapToGrid w:val="0"/>
        <w:rPr>
          <w:rFonts w:ascii="宋体" w:hAnsi="宋体" w:cs="宋体" w:hint="eastAsia"/>
          <w:sz w:val="24"/>
        </w:rPr>
      </w:pPr>
      <w:r>
        <w:rPr>
          <w:rFonts w:ascii="宋体" w:hAnsi="宋体" w:cs="宋体" w:hint="eastAsia"/>
          <w:sz w:val="24"/>
        </w:rPr>
        <w:t>2．将如下所示的E-R图转换为关系模式，菱形框中的属性自己确定。</w:t>
      </w:r>
    </w:p>
    <w:p w14:paraId="70F66F6A" w14:textId="77777777" w:rsidR="006414AE" w:rsidRDefault="00000000">
      <w:pPr>
        <w:snapToGrid w:val="0"/>
        <w:rPr>
          <w:rFonts w:ascii="宋体" w:hAnsi="宋体" w:cs="宋体" w:hint="eastAsia"/>
          <w:sz w:val="24"/>
        </w:rPr>
      </w:pPr>
      <w:r>
        <w:rPr>
          <w:rFonts w:ascii="宋体" w:hAnsi="宋体" w:cs="宋体" w:hint="eastAsia"/>
          <w:sz w:val="24"/>
        </w:rPr>
        <w:pict w14:anchorId="5136418A">
          <v:rect id="Rectangle 461" o:spid="_x0000_s2365" style="position:absolute;left:0;text-align:left;margin-left:143.25pt;margin-top:39.3pt;width:57.75pt;height:23.4pt;z-index:10;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897"/>
                  </w:tblGrid>
                  <w:tr w:rsidR="006414AE" w14:paraId="6BF339B2" w14:textId="77777777">
                    <w:trPr>
                      <w:tblCellSpacing w:w="0" w:type="dxa"/>
                    </w:trPr>
                    <w:tc>
                      <w:tcPr>
                        <w:tcW w:w="897" w:type="dxa"/>
                        <w:vAlign w:val="center"/>
                      </w:tcPr>
                      <w:p w14:paraId="5AB85073" w14:textId="77777777" w:rsidR="006414AE" w:rsidRDefault="001E2265">
                        <w:pPr>
                          <w:jc w:val="center"/>
                          <w:rPr>
                            <w:sz w:val="18"/>
                          </w:rPr>
                        </w:pPr>
                        <w:r>
                          <w:rPr>
                            <w:rFonts w:hint="eastAsia"/>
                            <w:sz w:val="18"/>
                          </w:rPr>
                          <w:t>单位</w:t>
                        </w:r>
                      </w:p>
                    </w:tc>
                  </w:tr>
                </w:tbl>
                <w:p w14:paraId="6CF94D69" w14:textId="77777777" w:rsidR="006414AE" w:rsidRDefault="006414AE">
                  <w:pPr>
                    <w:widowControl/>
                    <w:jc w:val="left"/>
                    <w:rPr>
                      <w:rFonts w:ascii="Arial Unicode MS" w:hAnsi="Arial Unicode MS"/>
                      <w:kern w:val="0"/>
                      <w:sz w:val="24"/>
                    </w:rPr>
                  </w:pPr>
                </w:p>
              </w:txbxContent>
            </v:textbox>
          </v:rect>
        </w:pict>
      </w:r>
      <w:r>
        <w:rPr>
          <w:rFonts w:ascii="宋体" w:hAnsi="宋体" w:cs="宋体" w:hint="eastAsia"/>
          <w:sz w:val="24"/>
        </w:rPr>
        <w:pict w14:anchorId="297D2499">
          <v:oval id="Oval 468" o:spid="_x0000_s2366" style="position:absolute;left:0;text-align:left;margin-left:73.5pt;margin-top:7.8pt;width:57.75pt;height:23.4pt;z-index:17;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35A9C13C" w14:textId="77777777">
                    <w:trPr>
                      <w:tblCellSpacing w:w="0" w:type="dxa"/>
                    </w:trPr>
                    <w:tc>
                      <w:tcPr>
                        <w:tcW w:w="647" w:type="dxa"/>
                        <w:vAlign w:val="center"/>
                      </w:tcPr>
                      <w:p w14:paraId="44741DD8" w14:textId="77777777" w:rsidR="006414AE" w:rsidRDefault="001E2265">
                        <w:pPr>
                          <w:jc w:val="center"/>
                          <w:rPr>
                            <w:sz w:val="18"/>
                          </w:rPr>
                        </w:pPr>
                        <w:r>
                          <w:rPr>
                            <w:rFonts w:hint="eastAsia"/>
                            <w:sz w:val="18"/>
                          </w:rPr>
                          <w:t>单位号</w:t>
                        </w:r>
                      </w:p>
                    </w:tc>
                  </w:tr>
                </w:tbl>
                <w:p w14:paraId="4C66E580" w14:textId="77777777" w:rsidR="006414AE" w:rsidRDefault="006414AE">
                  <w:pPr>
                    <w:widowControl/>
                    <w:jc w:val="left"/>
                    <w:rPr>
                      <w:rFonts w:ascii="Arial Unicode MS" w:hAnsi="Arial Unicode MS"/>
                      <w:kern w:val="0"/>
                      <w:sz w:val="24"/>
                    </w:rPr>
                  </w:pPr>
                </w:p>
              </w:txbxContent>
            </v:textbox>
          </v:oval>
        </w:pict>
      </w:r>
      <w:r>
        <w:rPr>
          <w:rFonts w:ascii="宋体" w:hAnsi="宋体" w:cs="宋体" w:hint="eastAsia"/>
          <w:sz w:val="24"/>
        </w:rPr>
        <w:pict w14:anchorId="40F1D6C7">
          <v:oval id="Oval 469" o:spid="_x0000_s2367" style="position:absolute;left:0;text-align:left;margin-left:141.75pt;margin-top:7.8pt;width:57.75pt;height:23.4pt;z-index:18;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6F7111D3" w14:textId="77777777">
                    <w:trPr>
                      <w:tblCellSpacing w:w="0" w:type="dxa"/>
                    </w:trPr>
                    <w:tc>
                      <w:tcPr>
                        <w:tcW w:w="647" w:type="dxa"/>
                        <w:vAlign w:val="center"/>
                      </w:tcPr>
                      <w:p w14:paraId="065469F2" w14:textId="77777777" w:rsidR="006414AE" w:rsidRDefault="001E2265">
                        <w:pPr>
                          <w:jc w:val="center"/>
                          <w:rPr>
                            <w:sz w:val="18"/>
                          </w:rPr>
                        </w:pPr>
                        <w:r>
                          <w:rPr>
                            <w:rFonts w:hint="eastAsia"/>
                            <w:sz w:val="18"/>
                          </w:rPr>
                          <w:t>地址</w:t>
                        </w:r>
                      </w:p>
                    </w:tc>
                  </w:tr>
                </w:tbl>
                <w:p w14:paraId="5FC5AC3C" w14:textId="77777777" w:rsidR="006414AE" w:rsidRDefault="006414AE">
                  <w:pPr>
                    <w:widowControl/>
                    <w:jc w:val="left"/>
                    <w:rPr>
                      <w:rFonts w:ascii="Arial Unicode MS" w:hAnsi="Arial Unicode MS"/>
                      <w:kern w:val="0"/>
                      <w:sz w:val="24"/>
                    </w:rPr>
                  </w:pPr>
                </w:p>
              </w:txbxContent>
            </v:textbox>
          </v:oval>
        </w:pict>
      </w:r>
      <w:r>
        <w:rPr>
          <w:rFonts w:ascii="宋体" w:hAnsi="宋体" w:cs="宋体" w:hint="eastAsia"/>
          <w:sz w:val="24"/>
        </w:rPr>
        <w:pict w14:anchorId="18C957ED">
          <v:oval id="Oval 470" o:spid="_x0000_s2368" style="position:absolute;left:0;text-align:left;margin-left:210pt;margin-top:7.8pt;width:57.75pt;height:23.4pt;z-index:19;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04488334" w14:textId="77777777">
                    <w:trPr>
                      <w:tblCellSpacing w:w="0" w:type="dxa"/>
                    </w:trPr>
                    <w:tc>
                      <w:tcPr>
                        <w:tcW w:w="647" w:type="dxa"/>
                        <w:vAlign w:val="center"/>
                      </w:tcPr>
                      <w:p w14:paraId="26F79CD6" w14:textId="77777777" w:rsidR="006414AE" w:rsidRDefault="001E2265">
                        <w:pPr>
                          <w:jc w:val="center"/>
                          <w:rPr>
                            <w:sz w:val="18"/>
                          </w:rPr>
                        </w:pPr>
                        <w:r>
                          <w:rPr>
                            <w:rFonts w:hint="eastAsia"/>
                            <w:sz w:val="18"/>
                          </w:rPr>
                          <w:t>电话</w:t>
                        </w:r>
                      </w:p>
                    </w:tc>
                  </w:tr>
                </w:tbl>
                <w:p w14:paraId="6CDE23FA" w14:textId="77777777" w:rsidR="006414AE" w:rsidRDefault="006414AE">
                  <w:pPr>
                    <w:widowControl/>
                    <w:jc w:val="left"/>
                    <w:rPr>
                      <w:rFonts w:ascii="Arial Unicode MS" w:hAnsi="Arial Unicode MS"/>
                      <w:kern w:val="0"/>
                      <w:sz w:val="24"/>
                    </w:rPr>
                  </w:pPr>
                </w:p>
              </w:txbxContent>
            </v:textbox>
          </v:oval>
        </w:pict>
      </w:r>
      <w:r>
        <w:rPr>
          <w:rFonts w:ascii="宋体" w:hAnsi="宋体" w:cs="宋体" w:hint="eastAsia"/>
          <w:sz w:val="24"/>
        </w:rPr>
        <w:pict w14:anchorId="7F3EEB72">
          <v:line id="Line 476" o:spid="_x0000_s2369" style="position:absolute;left:0;text-align:left;z-index:25;mso-wrap-style:square" from="120.75pt,30pt" to="157.5pt,37.75pt"/>
        </w:pict>
      </w:r>
      <w:r>
        <w:rPr>
          <w:rFonts w:ascii="宋体" w:hAnsi="宋体" w:cs="宋体" w:hint="eastAsia"/>
          <w:sz w:val="24"/>
        </w:rPr>
        <w:pict w14:anchorId="2BDB7824">
          <v:line id="Line 477" o:spid="_x0000_s2370" style="position:absolute;left:0;text-align:left;z-index:26;mso-wrap-style:square" from="168pt,30.75pt" to="168.05pt,38.5pt"/>
        </w:pict>
      </w:r>
      <w:r>
        <w:rPr>
          <w:rFonts w:ascii="宋体" w:hAnsi="宋体" w:cs="宋体" w:hint="eastAsia"/>
          <w:sz w:val="24"/>
        </w:rPr>
        <w:pict w14:anchorId="1D9CBD25">
          <v:line id="Line 478" o:spid="_x0000_s2371" style="position:absolute;left:0;text-align:left;flip:x;z-index:27;mso-wrap-style:square" from="189pt,30pt" to="225.75pt,37.75pt"/>
        </w:pict>
      </w:r>
      <w:r w:rsidR="001E2265">
        <w:rPr>
          <w:rFonts w:ascii="宋体" w:hAnsi="宋体" w:cs="宋体" w:hint="eastAsia"/>
          <w:sz w:val="24"/>
        </w:rPr>
        <w:t> </w:t>
      </w:r>
    </w:p>
    <w:p w14:paraId="391D3A35" w14:textId="77777777" w:rsidR="006414AE" w:rsidRDefault="001E2265">
      <w:pPr>
        <w:snapToGrid w:val="0"/>
        <w:rPr>
          <w:rFonts w:ascii="宋体" w:hAnsi="宋体" w:cs="宋体" w:hint="eastAsia"/>
          <w:sz w:val="24"/>
        </w:rPr>
      </w:pPr>
      <w:r>
        <w:rPr>
          <w:rFonts w:ascii="宋体" w:hAnsi="宋体" w:cs="宋体" w:hint="eastAsia"/>
          <w:sz w:val="24"/>
        </w:rPr>
        <w:t> </w:t>
      </w:r>
    </w:p>
    <w:p w14:paraId="314ED11B" w14:textId="77777777" w:rsidR="006414AE" w:rsidRDefault="001E2265">
      <w:pPr>
        <w:snapToGrid w:val="0"/>
        <w:rPr>
          <w:rFonts w:ascii="宋体" w:hAnsi="宋体" w:cs="宋体" w:hint="eastAsia"/>
          <w:sz w:val="24"/>
        </w:rPr>
      </w:pPr>
      <w:r>
        <w:rPr>
          <w:rFonts w:ascii="宋体" w:hAnsi="宋体" w:cs="宋体" w:hint="eastAsia"/>
          <w:sz w:val="24"/>
        </w:rPr>
        <w:t> </w:t>
      </w:r>
    </w:p>
    <w:p w14:paraId="37B8C815" w14:textId="77777777" w:rsidR="006414AE" w:rsidRDefault="001E2265">
      <w:pPr>
        <w:snapToGrid w:val="0"/>
        <w:rPr>
          <w:rFonts w:ascii="宋体" w:hAnsi="宋体" w:cs="宋体" w:hint="eastAsia"/>
          <w:sz w:val="24"/>
        </w:rPr>
      </w:pPr>
      <w:r>
        <w:rPr>
          <w:rFonts w:ascii="宋体" w:hAnsi="宋体" w:cs="宋体" w:hint="eastAsia"/>
          <w:sz w:val="24"/>
        </w:rPr>
        <w:t> </w:t>
      </w:r>
    </w:p>
    <w:p w14:paraId="46E0AE36" w14:textId="77777777" w:rsidR="006414AE" w:rsidRDefault="001E2265">
      <w:pPr>
        <w:snapToGrid w:val="0"/>
        <w:rPr>
          <w:rFonts w:ascii="宋体" w:hAnsi="宋体" w:cs="宋体" w:hint="eastAsia"/>
          <w:sz w:val="24"/>
        </w:rPr>
      </w:pPr>
      <w:r>
        <w:rPr>
          <w:rFonts w:ascii="宋体" w:hAnsi="宋体" w:cs="宋体" w:hint="eastAsia"/>
          <w:sz w:val="24"/>
        </w:rPr>
        <w:t> </w:t>
      </w:r>
    </w:p>
    <w:p w14:paraId="34882CA1" w14:textId="77777777" w:rsidR="006414AE" w:rsidRDefault="001E2265">
      <w:pPr>
        <w:snapToGrid w:val="0"/>
        <w:rPr>
          <w:rFonts w:ascii="宋体" w:hAnsi="宋体" w:cs="宋体" w:hint="eastAsia"/>
          <w:sz w:val="24"/>
        </w:rPr>
      </w:pPr>
      <w:r>
        <w:rPr>
          <w:rFonts w:ascii="宋体" w:hAnsi="宋体" w:cs="宋体" w:hint="eastAsia"/>
          <w:sz w:val="24"/>
        </w:rPr>
        <w:t> </w:t>
      </w:r>
    </w:p>
    <w:p w14:paraId="6724DC40" w14:textId="77777777" w:rsidR="006414AE" w:rsidRDefault="001E2265">
      <w:pPr>
        <w:snapToGrid w:val="0"/>
        <w:rPr>
          <w:rFonts w:ascii="宋体" w:hAnsi="宋体" w:cs="宋体" w:hint="eastAsia"/>
          <w:sz w:val="24"/>
        </w:rPr>
      </w:pPr>
      <w:r>
        <w:rPr>
          <w:rFonts w:ascii="宋体" w:hAnsi="宋体" w:cs="宋体" w:hint="eastAsia"/>
          <w:sz w:val="24"/>
        </w:rPr>
        <w:t> </w:t>
      </w:r>
    </w:p>
    <w:p w14:paraId="0C227332" w14:textId="77777777" w:rsidR="006414AE" w:rsidRDefault="00000000">
      <w:pPr>
        <w:snapToGrid w:val="0"/>
        <w:rPr>
          <w:rFonts w:ascii="宋体" w:hAnsi="宋体" w:cs="宋体" w:hint="eastAsia"/>
          <w:sz w:val="24"/>
        </w:rPr>
      </w:pPr>
      <w:r>
        <w:rPr>
          <w:rFonts w:ascii="宋体" w:hAnsi="宋体" w:cs="宋体" w:hint="eastAsia"/>
          <w:sz w:val="24"/>
        </w:rPr>
        <w:pict w14:anchorId="2110F389">
          <v:shape id="AutoShape 462" o:spid="_x0000_s2372" type="#_x0000_t110" style="position:absolute;left:0;text-align:left;margin-left:136.5pt;margin-top:-23.4pt;width:68.25pt;height:31.2pt;z-index:11;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575"/>
                  </w:tblGrid>
                  <w:tr w:rsidR="006414AE" w14:paraId="7ED30DD8" w14:textId="77777777">
                    <w:trPr>
                      <w:tblCellSpacing w:w="0" w:type="dxa"/>
                    </w:trPr>
                    <w:tc>
                      <w:tcPr>
                        <w:tcW w:w="575" w:type="dxa"/>
                        <w:vAlign w:val="center"/>
                      </w:tcPr>
                      <w:p w14:paraId="0CBE6270" w14:textId="77777777" w:rsidR="006414AE" w:rsidRDefault="001E2265">
                        <w:pPr>
                          <w:jc w:val="center"/>
                          <w:rPr>
                            <w:sz w:val="18"/>
                          </w:rPr>
                        </w:pPr>
                        <w:r>
                          <w:rPr>
                            <w:sz w:val="18"/>
                          </w:rPr>
                          <w:t>D-E</w:t>
                        </w:r>
                      </w:p>
                    </w:tc>
                  </w:tr>
                </w:tbl>
                <w:p w14:paraId="01C7094A" w14:textId="77777777" w:rsidR="006414AE" w:rsidRDefault="006414AE">
                  <w:pPr>
                    <w:widowControl/>
                    <w:jc w:val="left"/>
                    <w:rPr>
                      <w:rFonts w:ascii="Arial Unicode MS" w:hAnsi="Arial Unicode MS"/>
                      <w:kern w:val="0"/>
                      <w:sz w:val="24"/>
                    </w:rPr>
                  </w:pPr>
                </w:p>
              </w:txbxContent>
            </v:textbox>
          </v:shape>
        </w:pict>
      </w:r>
      <w:r>
        <w:rPr>
          <w:rFonts w:ascii="宋体" w:hAnsi="宋体" w:cs="宋体" w:hint="eastAsia"/>
          <w:sz w:val="24"/>
        </w:rPr>
        <w:pict w14:anchorId="225B8000">
          <v:rect id="Rectangle 463" o:spid="_x0000_s2373" style="position:absolute;left:0;text-align:left;margin-left:141.75pt;margin-top:31.2pt;width:57.75pt;height:23.4pt;z-index:12;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897"/>
                  </w:tblGrid>
                  <w:tr w:rsidR="006414AE" w14:paraId="715D6BEB" w14:textId="77777777">
                    <w:trPr>
                      <w:tblCellSpacing w:w="0" w:type="dxa"/>
                    </w:trPr>
                    <w:tc>
                      <w:tcPr>
                        <w:tcW w:w="897" w:type="dxa"/>
                        <w:vAlign w:val="center"/>
                      </w:tcPr>
                      <w:p w14:paraId="082793CA" w14:textId="77777777" w:rsidR="006414AE" w:rsidRDefault="001E2265">
                        <w:pPr>
                          <w:jc w:val="center"/>
                          <w:rPr>
                            <w:sz w:val="18"/>
                          </w:rPr>
                        </w:pPr>
                        <w:r>
                          <w:rPr>
                            <w:rFonts w:hint="eastAsia"/>
                            <w:sz w:val="18"/>
                          </w:rPr>
                          <w:t>职工</w:t>
                        </w:r>
                      </w:p>
                    </w:tc>
                  </w:tr>
                </w:tbl>
                <w:p w14:paraId="280217C6" w14:textId="77777777" w:rsidR="006414AE" w:rsidRDefault="006414AE">
                  <w:pPr>
                    <w:widowControl/>
                    <w:jc w:val="left"/>
                    <w:rPr>
                      <w:rFonts w:ascii="Arial Unicode MS" w:hAnsi="Arial Unicode MS"/>
                      <w:kern w:val="0"/>
                      <w:sz w:val="24"/>
                    </w:rPr>
                  </w:pPr>
                </w:p>
              </w:txbxContent>
            </v:textbox>
          </v:rect>
        </w:pict>
      </w:r>
      <w:r>
        <w:rPr>
          <w:rFonts w:ascii="宋体" w:hAnsi="宋体" w:cs="宋体" w:hint="eastAsia"/>
          <w:sz w:val="24"/>
        </w:rPr>
        <w:pict w14:anchorId="2B4A4071">
          <v:line id="Line 464" o:spid="_x0000_s2374" style="position:absolute;left:0;text-align:left;z-index:13;mso-wrap-style:square" from="168.75pt,7.75pt" to="168.8pt,31.25pt"/>
        </w:pict>
      </w:r>
      <w:r>
        <w:rPr>
          <w:rFonts w:ascii="宋体" w:hAnsi="宋体" w:cs="宋体" w:hint="eastAsia"/>
          <w:sz w:val="24"/>
        </w:rPr>
        <w:pict w14:anchorId="5A96EA9E">
          <v:line id="Line 465" o:spid="_x0000_s2375" style="position:absolute;left:0;text-align:left;z-index:14;mso-wrap-style:square" from="169.5pt,-45.25pt" to="169.55pt,-21.9pt"/>
        </w:pict>
      </w:r>
      <w:r>
        <w:rPr>
          <w:rFonts w:ascii="宋体" w:hAnsi="宋体" w:cs="宋体" w:hint="eastAsia"/>
          <w:sz w:val="24"/>
        </w:rPr>
        <w:pict w14:anchorId="6AB398BF">
          <v:shapetype id="_x0000_t202" coordsize="21600,21600" o:spt="202" path="m,l,21600r21600,l21600,xe">
            <v:stroke joinstyle="miter"/>
            <v:path gradientshapeok="t" o:connecttype="rect"/>
          </v:shapetype>
          <v:shape id="Text Box 466" o:spid="_x0000_s2376" type="#_x0000_t202" style="position:absolute;left:0;text-align:left;margin-left:164.25pt;margin-top:-46.8pt;width:26.25pt;height:23.4pt;z-index:15;mso-wrap-style:square" filled="f" stroked="f">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282"/>
                  </w:tblGrid>
                  <w:tr w:rsidR="006414AE" w14:paraId="620EF1C1" w14:textId="77777777">
                    <w:trPr>
                      <w:tblCellSpacing w:w="0" w:type="dxa"/>
                    </w:trPr>
                    <w:tc>
                      <w:tcPr>
                        <w:tcW w:w="282" w:type="dxa"/>
                        <w:vAlign w:val="center"/>
                      </w:tcPr>
                      <w:p w14:paraId="65394B69" w14:textId="77777777" w:rsidR="006414AE" w:rsidRDefault="001E2265">
                        <w:r>
                          <w:t>1</w:t>
                        </w:r>
                      </w:p>
                    </w:tc>
                  </w:tr>
                </w:tbl>
                <w:p w14:paraId="725D678E" w14:textId="77777777" w:rsidR="006414AE" w:rsidRDefault="006414AE">
                  <w:pPr>
                    <w:widowControl/>
                    <w:jc w:val="left"/>
                    <w:rPr>
                      <w:rFonts w:ascii="Arial Unicode MS" w:hAnsi="Arial Unicode MS"/>
                      <w:kern w:val="0"/>
                      <w:sz w:val="24"/>
                    </w:rPr>
                  </w:pPr>
                </w:p>
              </w:txbxContent>
            </v:textbox>
          </v:shape>
        </w:pict>
      </w:r>
      <w:r>
        <w:rPr>
          <w:rFonts w:ascii="宋体" w:hAnsi="宋体" w:cs="宋体" w:hint="eastAsia"/>
          <w:sz w:val="24"/>
        </w:rPr>
        <w:pict w14:anchorId="06F7C011">
          <v:shape id="Text Box 467" o:spid="_x0000_s2377" type="#_x0000_t202" style="position:absolute;left:0;text-align:left;margin-left:164.25pt;margin-top:7.8pt;width:26.25pt;height:23.4pt;z-index:16;mso-wrap-style:square" filled="f" stroked="f">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282"/>
                  </w:tblGrid>
                  <w:tr w:rsidR="006414AE" w14:paraId="54E781FF" w14:textId="77777777">
                    <w:trPr>
                      <w:tblCellSpacing w:w="0" w:type="dxa"/>
                    </w:trPr>
                    <w:tc>
                      <w:tcPr>
                        <w:tcW w:w="282" w:type="dxa"/>
                        <w:vAlign w:val="center"/>
                      </w:tcPr>
                      <w:p w14:paraId="25089276" w14:textId="77777777" w:rsidR="006414AE" w:rsidRDefault="001E2265">
                        <w:r>
                          <w:t>m</w:t>
                        </w:r>
                      </w:p>
                    </w:tc>
                  </w:tr>
                </w:tbl>
                <w:p w14:paraId="5072F844" w14:textId="77777777" w:rsidR="006414AE" w:rsidRDefault="006414AE">
                  <w:pPr>
                    <w:widowControl/>
                    <w:jc w:val="left"/>
                    <w:rPr>
                      <w:rFonts w:ascii="Arial Unicode MS" w:hAnsi="Arial Unicode MS"/>
                      <w:kern w:val="0"/>
                      <w:sz w:val="24"/>
                    </w:rPr>
                  </w:pPr>
                </w:p>
              </w:txbxContent>
            </v:textbox>
          </v:shape>
        </w:pict>
      </w:r>
      <w:r>
        <w:rPr>
          <w:rFonts w:ascii="宋体" w:hAnsi="宋体" w:cs="宋体" w:hint="eastAsia"/>
          <w:sz w:val="24"/>
        </w:rPr>
        <w:pict w14:anchorId="698FF622">
          <v:oval id="Oval 471" o:spid="_x0000_s2378" style="position:absolute;left:0;text-align:left;margin-left:31.5pt;margin-top:67.8pt;width:57.75pt;height:23.4pt;z-index:20;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006E4C2F" w14:textId="77777777">
                    <w:trPr>
                      <w:tblCellSpacing w:w="0" w:type="dxa"/>
                    </w:trPr>
                    <w:tc>
                      <w:tcPr>
                        <w:tcW w:w="647" w:type="dxa"/>
                        <w:vAlign w:val="center"/>
                      </w:tcPr>
                      <w:p w14:paraId="7105A3EA" w14:textId="77777777" w:rsidR="006414AE" w:rsidRDefault="001E2265">
                        <w:pPr>
                          <w:jc w:val="center"/>
                          <w:rPr>
                            <w:sz w:val="18"/>
                          </w:rPr>
                        </w:pPr>
                        <w:r>
                          <w:rPr>
                            <w:rFonts w:hint="eastAsia"/>
                            <w:sz w:val="18"/>
                          </w:rPr>
                          <w:t>职工号</w:t>
                        </w:r>
                      </w:p>
                    </w:tc>
                  </w:tr>
                </w:tbl>
                <w:p w14:paraId="226D6A70" w14:textId="77777777" w:rsidR="006414AE" w:rsidRDefault="006414AE">
                  <w:pPr>
                    <w:widowControl/>
                    <w:jc w:val="left"/>
                    <w:rPr>
                      <w:rFonts w:ascii="Arial Unicode MS" w:hAnsi="Arial Unicode MS"/>
                      <w:kern w:val="0"/>
                      <w:sz w:val="24"/>
                    </w:rPr>
                  </w:pPr>
                </w:p>
              </w:txbxContent>
            </v:textbox>
          </v:oval>
        </w:pict>
      </w:r>
      <w:r>
        <w:rPr>
          <w:rFonts w:ascii="宋体" w:hAnsi="宋体" w:cs="宋体" w:hint="eastAsia"/>
          <w:sz w:val="24"/>
        </w:rPr>
        <w:pict w14:anchorId="52E26BC3">
          <v:oval id="Oval 472" o:spid="_x0000_s2379" style="position:absolute;left:0;text-align:left;margin-left:94.5pt;margin-top:67.8pt;width:57.75pt;height:23.4pt;z-index:21;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6C30CF86" w14:textId="77777777">
                    <w:trPr>
                      <w:tblCellSpacing w:w="0" w:type="dxa"/>
                    </w:trPr>
                    <w:tc>
                      <w:tcPr>
                        <w:tcW w:w="647" w:type="dxa"/>
                        <w:vAlign w:val="center"/>
                      </w:tcPr>
                      <w:p w14:paraId="3C0D7AE7" w14:textId="77777777" w:rsidR="006414AE" w:rsidRDefault="001E2265">
                        <w:pPr>
                          <w:jc w:val="center"/>
                          <w:rPr>
                            <w:sz w:val="18"/>
                          </w:rPr>
                        </w:pPr>
                        <w:r>
                          <w:rPr>
                            <w:rFonts w:hint="eastAsia"/>
                            <w:sz w:val="18"/>
                          </w:rPr>
                          <w:t>姓名</w:t>
                        </w:r>
                      </w:p>
                    </w:tc>
                  </w:tr>
                </w:tbl>
                <w:p w14:paraId="27963F31" w14:textId="77777777" w:rsidR="006414AE" w:rsidRDefault="006414AE">
                  <w:pPr>
                    <w:widowControl/>
                    <w:jc w:val="left"/>
                    <w:rPr>
                      <w:rFonts w:ascii="Arial Unicode MS" w:hAnsi="Arial Unicode MS"/>
                      <w:kern w:val="0"/>
                      <w:sz w:val="24"/>
                    </w:rPr>
                  </w:pPr>
                </w:p>
              </w:txbxContent>
            </v:textbox>
          </v:oval>
        </w:pict>
      </w:r>
      <w:r>
        <w:rPr>
          <w:rFonts w:ascii="宋体" w:hAnsi="宋体" w:cs="宋体" w:hint="eastAsia"/>
          <w:sz w:val="24"/>
        </w:rPr>
        <w:pict w14:anchorId="534D09E1">
          <v:oval id="Oval 473" o:spid="_x0000_s2380" style="position:absolute;left:0;text-align:left;margin-left:157.5pt;margin-top:67.8pt;width:57.75pt;height:23.4pt;z-index:22;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4B3D4562" w14:textId="77777777">
                    <w:trPr>
                      <w:tblCellSpacing w:w="0" w:type="dxa"/>
                    </w:trPr>
                    <w:tc>
                      <w:tcPr>
                        <w:tcW w:w="647" w:type="dxa"/>
                        <w:vAlign w:val="center"/>
                      </w:tcPr>
                      <w:p w14:paraId="719DBBDF" w14:textId="77777777" w:rsidR="006414AE" w:rsidRDefault="001E2265">
                        <w:pPr>
                          <w:jc w:val="center"/>
                          <w:rPr>
                            <w:sz w:val="18"/>
                          </w:rPr>
                        </w:pPr>
                        <w:r>
                          <w:rPr>
                            <w:rFonts w:hint="eastAsia"/>
                            <w:sz w:val="18"/>
                          </w:rPr>
                          <w:t>性别</w:t>
                        </w:r>
                      </w:p>
                    </w:tc>
                  </w:tr>
                </w:tbl>
                <w:p w14:paraId="089BA5AF" w14:textId="77777777" w:rsidR="006414AE" w:rsidRDefault="006414AE">
                  <w:pPr>
                    <w:widowControl/>
                    <w:jc w:val="left"/>
                    <w:rPr>
                      <w:rFonts w:ascii="Arial Unicode MS" w:hAnsi="Arial Unicode MS"/>
                      <w:kern w:val="0"/>
                      <w:sz w:val="24"/>
                    </w:rPr>
                  </w:pPr>
                </w:p>
              </w:txbxContent>
            </v:textbox>
          </v:oval>
        </w:pict>
      </w:r>
      <w:r>
        <w:rPr>
          <w:rFonts w:ascii="宋体" w:hAnsi="宋体" w:cs="宋体" w:hint="eastAsia"/>
          <w:sz w:val="24"/>
        </w:rPr>
        <w:pict w14:anchorId="4D80E81C">
          <v:oval id="Oval 474" o:spid="_x0000_s2381" style="position:absolute;left:0;text-align:left;margin-left:220.5pt;margin-top:67.8pt;width:57.75pt;height:23.4pt;z-index:23;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17B9863A" w14:textId="77777777">
                    <w:trPr>
                      <w:tblCellSpacing w:w="0" w:type="dxa"/>
                    </w:trPr>
                    <w:tc>
                      <w:tcPr>
                        <w:tcW w:w="647" w:type="dxa"/>
                        <w:vAlign w:val="center"/>
                      </w:tcPr>
                      <w:p w14:paraId="05974833" w14:textId="77777777" w:rsidR="006414AE" w:rsidRDefault="001E2265">
                        <w:pPr>
                          <w:jc w:val="center"/>
                          <w:rPr>
                            <w:sz w:val="18"/>
                          </w:rPr>
                        </w:pPr>
                        <w:r>
                          <w:rPr>
                            <w:rFonts w:hint="eastAsia"/>
                            <w:sz w:val="18"/>
                          </w:rPr>
                          <w:t>年龄</w:t>
                        </w:r>
                      </w:p>
                    </w:tc>
                  </w:tr>
                </w:tbl>
                <w:p w14:paraId="435F0D4D" w14:textId="77777777" w:rsidR="006414AE" w:rsidRDefault="006414AE">
                  <w:pPr>
                    <w:widowControl/>
                    <w:jc w:val="left"/>
                    <w:rPr>
                      <w:rFonts w:ascii="Arial Unicode MS" w:hAnsi="Arial Unicode MS"/>
                      <w:kern w:val="0"/>
                      <w:sz w:val="24"/>
                    </w:rPr>
                  </w:pPr>
                </w:p>
              </w:txbxContent>
            </v:textbox>
          </v:oval>
        </w:pict>
      </w:r>
      <w:r>
        <w:rPr>
          <w:rFonts w:ascii="宋体" w:hAnsi="宋体" w:cs="宋体" w:hint="eastAsia"/>
          <w:sz w:val="24"/>
        </w:rPr>
        <w:pict w14:anchorId="65555F2C">
          <v:oval id="Oval 475" o:spid="_x0000_s2382" style="position:absolute;left:0;text-align:left;margin-left:283.5pt;margin-top:67.8pt;width:57.75pt;height:23.4pt;z-index:24;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600C0A24" w14:textId="77777777">
                    <w:trPr>
                      <w:tblCellSpacing w:w="0" w:type="dxa"/>
                    </w:trPr>
                    <w:tc>
                      <w:tcPr>
                        <w:tcW w:w="647" w:type="dxa"/>
                        <w:vAlign w:val="center"/>
                      </w:tcPr>
                      <w:p w14:paraId="575E8473" w14:textId="77777777" w:rsidR="006414AE" w:rsidRDefault="001E2265">
                        <w:pPr>
                          <w:jc w:val="center"/>
                          <w:rPr>
                            <w:sz w:val="18"/>
                          </w:rPr>
                        </w:pPr>
                        <w:r>
                          <w:rPr>
                            <w:rFonts w:hint="eastAsia"/>
                            <w:sz w:val="18"/>
                          </w:rPr>
                          <w:t>单位号</w:t>
                        </w:r>
                      </w:p>
                    </w:tc>
                  </w:tr>
                </w:tbl>
                <w:p w14:paraId="48EDE32A" w14:textId="77777777" w:rsidR="006414AE" w:rsidRDefault="006414AE">
                  <w:pPr>
                    <w:widowControl/>
                    <w:jc w:val="left"/>
                    <w:rPr>
                      <w:rFonts w:ascii="Arial Unicode MS" w:hAnsi="Arial Unicode MS"/>
                      <w:kern w:val="0"/>
                      <w:sz w:val="24"/>
                    </w:rPr>
                  </w:pPr>
                </w:p>
              </w:txbxContent>
            </v:textbox>
          </v:oval>
        </w:pict>
      </w:r>
      <w:r>
        <w:rPr>
          <w:rFonts w:ascii="宋体" w:hAnsi="宋体" w:cs="宋体" w:hint="eastAsia"/>
          <w:sz w:val="24"/>
        </w:rPr>
        <w:pict w14:anchorId="1731157F">
          <v:line id="Line 479" o:spid="_x0000_s2383" style="position:absolute;left:0;text-align:left;flip:x;z-index:28;mso-wrap-style:square" from="73.5pt,52.75pt" to="147pt,68.4pt"/>
        </w:pict>
      </w:r>
      <w:r>
        <w:rPr>
          <w:rFonts w:ascii="宋体" w:hAnsi="宋体" w:cs="宋体" w:hint="eastAsia"/>
          <w:sz w:val="24"/>
        </w:rPr>
        <w:pict w14:anchorId="51125BF0">
          <v:line id="Line 480" o:spid="_x0000_s2384" style="position:absolute;left:0;text-align:left;flip:x;z-index:29;mso-wrap-style:square" from="126pt,52.75pt" to="157.5pt,68.4pt"/>
        </w:pict>
      </w:r>
      <w:r>
        <w:rPr>
          <w:rFonts w:ascii="宋体" w:hAnsi="宋体" w:cs="宋体" w:hint="eastAsia"/>
          <w:sz w:val="24"/>
        </w:rPr>
        <w:pict w14:anchorId="485DE5DF">
          <v:line id="Line 481" o:spid="_x0000_s2385" style="position:absolute;left:0;text-align:left;z-index:30;mso-wrap-style:square" from="173.25pt,52.75pt" to="178.5pt,68.4pt"/>
        </w:pict>
      </w:r>
      <w:r>
        <w:rPr>
          <w:rFonts w:ascii="宋体" w:hAnsi="宋体" w:cs="宋体" w:hint="eastAsia"/>
          <w:sz w:val="24"/>
        </w:rPr>
        <w:pict w14:anchorId="55487420">
          <v:line id="Line 482" o:spid="_x0000_s2386" style="position:absolute;left:0;text-align:left;z-index:31;mso-wrap-style:square" from="189pt,52.75pt" to="241.5pt,68.4pt"/>
        </w:pict>
      </w:r>
      <w:r>
        <w:rPr>
          <w:rFonts w:ascii="宋体" w:hAnsi="宋体" w:cs="宋体" w:hint="eastAsia"/>
          <w:sz w:val="24"/>
        </w:rPr>
        <w:pict w14:anchorId="579BE0D7">
          <v:line id="Line 483" o:spid="_x0000_s2387" style="position:absolute;left:0;text-align:left;z-index:32;mso-wrap-style:square" from="199.5pt,52.75pt" to="309.75pt,68.4pt"/>
        </w:pict>
      </w:r>
      <w:r w:rsidR="001E2265">
        <w:rPr>
          <w:rFonts w:ascii="宋体" w:hAnsi="宋体" w:cs="宋体" w:hint="eastAsia"/>
          <w:sz w:val="24"/>
        </w:rPr>
        <w:t> </w:t>
      </w:r>
    </w:p>
    <w:p w14:paraId="20AA06E1" w14:textId="77777777" w:rsidR="006414AE" w:rsidRDefault="001E2265">
      <w:pPr>
        <w:snapToGrid w:val="0"/>
        <w:rPr>
          <w:rFonts w:ascii="宋体" w:hAnsi="宋体" w:cs="宋体" w:hint="eastAsia"/>
          <w:sz w:val="24"/>
        </w:rPr>
      </w:pPr>
      <w:r>
        <w:rPr>
          <w:rFonts w:ascii="宋体" w:hAnsi="宋体" w:cs="宋体" w:hint="eastAsia"/>
          <w:sz w:val="24"/>
        </w:rPr>
        <w:t> </w:t>
      </w:r>
    </w:p>
    <w:p w14:paraId="35D6A4AE" w14:textId="77777777" w:rsidR="006414AE" w:rsidRDefault="001E2265">
      <w:pPr>
        <w:snapToGrid w:val="0"/>
        <w:rPr>
          <w:rFonts w:ascii="宋体" w:hAnsi="宋体" w:cs="宋体" w:hint="eastAsia"/>
          <w:sz w:val="24"/>
        </w:rPr>
      </w:pPr>
      <w:r>
        <w:rPr>
          <w:rFonts w:ascii="宋体" w:hAnsi="宋体" w:cs="宋体" w:hint="eastAsia"/>
          <w:sz w:val="24"/>
        </w:rPr>
        <w:t> </w:t>
      </w:r>
    </w:p>
    <w:p w14:paraId="067870DF" w14:textId="77777777" w:rsidR="006414AE" w:rsidRDefault="001E2265">
      <w:pPr>
        <w:snapToGrid w:val="0"/>
        <w:rPr>
          <w:rFonts w:ascii="宋体" w:hAnsi="宋体" w:cs="宋体" w:hint="eastAsia"/>
          <w:sz w:val="24"/>
        </w:rPr>
      </w:pPr>
      <w:r>
        <w:rPr>
          <w:rFonts w:ascii="宋体" w:hAnsi="宋体" w:cs="宋体" w:hint="eastAsia"/>
          <w:sz w:val="24"/>
        </w:rPr>
        <w:t> </w:t>
      </w:r>
    </w:p>
    <w:p w14:paraId="558EBD54" w14:textId="77777777" w:rsidR="006414AE" w:rsidRDefault="006414AE">
      <w:pPr>
        <w:snapToGrid w:val="0"/>
        <w:rPr>
          <w:rFonts w:ascii="宋体" w:hAnsi="宋体" w:cs="宋体" w:hint="eastAsia"/>
          <w:sz w:val="24"/>
        </w:rPr>
      </w:pPr>
    </w:p>
    <w:p w14:paraId="600220B2" w14:textId="77777777" w:rsidR="006414AE" w:rsidRDefault="001E2265">
      <w:pPr>
        <w:snapToGrid w:val="0"/>
        <w:rPr>
          <w:rFonts w:ascii="宋体" w:hAnsi="宋体" w:cs="宋体" w:hint="eastAsia"/>
          <w:sz w:val="24"/>
        </w:rPr>
      </w:pPr>
      <w:r>
        <w:rPr>
          <w:rFonts w:ascii="宋体" w:hAnsi="宋体" w:cs="宋体" w:hint="eastAsia"/>
          <w:sz w:val="24"/>
        </w:rPr>
        <w:t> </w:t>
      </w:r>
    </w:p>
    <w:p w14:paraId="4CAD3D0E" w14:textId="77777777" w:rsidR="006414AE" w:rsidRDefault="001E2265">
      <w:pPr>
        <w:snapToGrid w:val="0"/>
        <w:rPr>
          <w:rFonts w:ascii="宋体" w:hAnsi="宋体" w:cs="宋体" w:hint="eastAsia"/>
          <w:sz w:val="24"/>
        </w:rPr>
      </w:pPr>
      <w:r>
        <w:rPr>
          <w:rFonts w:ascii="宋体" w:hAnsi="宋体" w:cs="宋体" w:hint="eastAsia"/>
          <w:sz w:val="24"/>
        </w:rPr>
        <w:t> </w:t>
      </w:r>
    </w:p>
    <w:p w14:paraId="2D0C2D9C" w14:textId="5B32AE6E" w:rsidR="006414AE" w:rsidRDefault="001E2265">
      <w:pPr>
        <w:snapToGrid w:val="0"/>
        <w:rPr>
          <w:rFonts w:ascii="宋体" w:hAnsi="宋体" w:cs="宋体" w:hint="eastAsia"/>
          <w:sz w:val="24"/>
        </w:rPr>
      </w:pPr>
      <w:r>
        <w:rPr>
          <w:rFonts w:ascii="宋体" w:hAnsi="宋体" w:cs="宋体" w:hint="eastAsia"/>
          <w:sz w:val="24"/>
        </w:rPr>
        <w:t> </w:t>
      </w:r>
      <w:r w:rsidR="003E7472">
        <w:rPr>
          <w:rFonts w:ascii="宋体" w:hAnsi="宋体" w:cs="宋体" w:hint="eastAsia"/>
          <w:sz w:val="24"/>
        </w:rPr>
        <w:t>单位(单位号，地址，电话)</w:t>
      </w:r>
    </w:p>
    <w:p w14:paraId="2ABCDA97" w14:textId="5C0E15FF" w:rsidR="003E7472" w:rsidRPr="003E7472" w:rsidRDefault="003E7472" w:rsidP="003E7472">
      <w:pPr>
        <w:snapToGrid w:val="0"/>
        <w:ind w:firstLineChars="100" w:firstLine="240"/>
        <w:rPr>
          <w:rFonts w:ascii="宋体" w:hAnsi="宋体" w:cs="宋体" w:hint="eastAsia"/>
          <w:sz w:val="24"/>
        </w:rPr>
      </w:pPr>
      <w:r>
        <w:rPr>
          <w:rFonts w:ascii="宋体" w:hAnsi="宋体" w:cs="宋体" w:hint="eastAsia"/>
          <w:sz w:val="24"/>
        </w:rPr>
        <w:t>职工(职工号，姓名，性别，年龄，单位号)</w:t>
      </w:r>
    </w:p>
    <w:p w14:paraId="5C6F8955" w14:textId="77777777" w:rsidR="006414AE" w:rsidRDefault="001E2265">
      <w:pPr>
        <w:snapToGrid w:val="0"/>
        <w:rPr>
          <w:rFonts w:ascii="宋体" w:hAnsi="宋体" w:cs="宋体" w:hint="eastAsia"/>
          <w:sz w:val="24"/>
        </w:rPr>
      </w:pPr>
      <w:r>
        <w:rPr>
          <w:rFonts w:ascii="宋体" w:hAnsi="宋体" w:cs="宋体" w:hint="eastAsia"/>
          <w:sz w:val="24"/>
        </w:rPr>
        <w:t>4．设有商业销售记账数据库。一个顾客（顾客姓名，单位，电话号码）可以</w:t>
      </w:r>
      <w:proofErr w:type="gramStart"/>
      <w:r>
        <w:rPr>
          <w:rFonts w:ascii="宋体" w:hAnsi="宋体" w:cs="宋体" w:hint="eastAsia"/>
          <w:sz w:val="24"/>
        </w:rPr>
        <w:t>买多种</w:t>
      </w:r>
      <w:proofErr w:type="gramEnd"/>
      <w:r>
        <w:rPr>
          <w:rFonts w:ascii="宋体" w:hAnsi="宋体" w:cs="宋体" w:hint="eastAsia"/>
          <w:sz w:val="24"/>
        </w:rPr>
        <w:t>商品，一种商品（商品名称，型号，单价）供应多个顾客。试画出对应的E-R图。</w:t>
      </w:r>
    </w:p>
    <w:p w14:paraId="2FA31760" w14:textId="743C6366" w:rsidR="002E13DC" w:rsidRDefault="00207EE6">
      <w:pPr>
        <w:snapToGrid w:val="0"/>
        <w:rPr>
          <w:rFonts w:ascii="宋体" w:hAnsi="宋体" w:cs="宋体" w:hint="eastAsia"/>
          <w:sz w:val="24"/>
        </w:rPr>
      </w:pPr>
      <w:r>
        <w:rPr>
          <w:rFonts w:ascii="宋体" w:hAnsi="宋体" w:cs="宋体"/>
          <w:sz w:val="24"/>
        </w:rPr>
        <w:lastRenderedPageBreak/>
        <w:pict w14:anchorId="43A372AD">
          <v:shape id="_x0000_i1026" type="#_x0000_t75" style="width:291.75pt;height:319.2pt">
            <v:imagedata r:id="rId8" o:title="abeb56079ea5ade3a0d3d9526cf8dca6"/>
          </v:shape>
        </w:pict>
      </w:r>
    </w:p>
    <w:p w14:paraId="78E942A3" w14:textId="77777777" w:rsidR="006414AE" w:rsidRDefault="001E2265">
      <w:pPr>
        <w:snapToGrid w:val="0"/>
        <w:rPr>
          <w:rFonts w:ascii="宋体" w:hAnsi="宋体" w:cs="宋体" w:hint="eastAsia"/>
          <w:sz w:val="24"/>
        </w:rPr>
      </w:pPr>
      <w:r>
        <w:rPr>
          <w:rFonts w:ascii="宋体" w:hAnsi="宋体" w:cs="宋体" w:hint="eastAsia"/>
          <w:sz w:val="24"/>
        </w:rPr>
        <w:t>8．一个图书借阅管理数据库要求提供下述服务：</w:t>
      </w:r>
    </w:p>
    <w:p w14:paraId="27AE6F36" w14:textId="77777777" w:rsidR="006414AE" w:rsidRDefault="001E2265">
      <w:pPr>
        <w:snapToGrid w:val="0"/>
        <w:ind w:left="480" w:hangingChars="200" w:hanging="480"/>
        <w:rPr>
          <w:rFonts w:ascii="宋体" w:hAnsi="宋体" w:cs="宋体" w:hint="eastAsia"/>
          <w:sz w:val="24"/>
        </w:rPr>
      </w:pPr>
      <w:r>
        <w:rPr>
          <w:rFonts w:ascii="宋体" w:hAnsi="宋体" w:cs="宋体" w:hint="eastAsia"/>
          <w:sz w:val="24"/>
        </w:rPr>
        <w:t>(1)．可随时查询书库中现有书籍的品种、数量与存放位置。所有各类书籍均可由书号惟一标识。</w:t>
      </w:r>
    </w:p>
    <w:p w14:paraId="69ED382A" w14:textId="77777777" w:rsidR="006414AE" w:rsidRDefault="001E2265">
      <w:pPr>
        <w:snapToGrid w:val="0"/>
        <w:ind w:left="480" w:hangingChars="200" w:hanging="480"/>
        <w:rPr>
          <w:rFonts w:ascii="宋体" w:hAnsi="宋体" w:cs="宋体" w:hint="eastAsia"/>
          <w:sz w:val="24"/>
        </w:rPr>
      </w:pPr>
      <w:r>
        <w:rPr>
          <w:rFonts w:ascii="宋体" w:hAnsi="宋体" w:cs="宋体" w:hint="eastAsia"/>
          <w:sz w:val="24"/>
        </w:rPr>
        <w:t>(2)．可随时查询书籍借还情况。包括借书人单位、姓名、借书证号、借书日期和还书日期。</w:t>
      </w:r>
    </w:p>
    <w:p w14:paraId="4C90A362" w14:textId="77777777" w:rsidR="006414AE" w:rsidRDefault="001E2265">
      <w:pPr>
        <w:snapToGrid w:val="0"/>
        <w:ind w:left="420"/>
        <w:rPr>
          <w:rFonts w:ascii="宋体" w:hAnsi="宋体" w:cs="宋体" w:hint="eastAsia"/>
          <w:sz w:val="24"/>
        </w:rPr>
      </w:pPr>
      <w:r>
        <w:rPr>
          <w:rFonts w:ascii="宋体" w:hAnsi="宋体" w:cs="宋体" w:hint="eastAsia"/>
          <w:sz w:val="24"/>
        </w:rPr>
        <w:t>我们约定：任何人可借多种书，任何一种书可为多个人所借，借书证号具有惟一性。</w:t>
      </w:r>
    </w:p>
    <w:p w14:paraId="63D8D7AB" w14:textId="77777777" w:rsidR="006414AE" w:rsidRDefault="001E2265">
      <w:pPr>
        <w:snapToGrid w:val="0"/>
        <w:ind w:left="480" w:hangingChars="200" w:hanging="480"/>
        <w:rPr>
          <w:rFonts w:ascii="宋体" w:hAnsi="宋体" w:cs="宋体" w:hint="eastAsia"/>
          <w:sz w:val="24"/>
        </w:rPr>
      </w:pPr>
      <w:r>
        <w:rPr>
          <w:rFonts w:ascii="宋体" w:hAnsi="宋体" w:cs="宋体" w:hint="eastAsia"/>
          <w:sz w:val="24"/>
        </w:rPr>
        <w:t>(3)．当需要时，可通过数据库中保存的出版社的电报编号、电话、邮编及地址等信息向有关书籍的出版社增购有关书籍。我们约定，一个出版社可出版多种书籍，同一本书仅为一个出版社出版，出版社名具有惟一性。</w:t>
      </w:r>
    </w:p>
    <w:p w14:paraId="10D698A3"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根据以上情况和假设，试作如下设计：</w:t>
      </w:r>
    </w:p>
    <w:p w14:paraId="13AA4CB5" w14:textId="77777777" w:rsidR="006414AE" w:rsidRDefault="001E2265">
      <w:pPr>
        <w:snapToGrid w:val="0"/>
        <w:rPr>
          <w:rFonts w:ascii="宋体" w:hAnsi="宋体" w:cs="宋体" w:hint="eastAsia"/>
          <w:sz w:val="24"/>
        </w:rPr>
      </w:pPr>
      <w:r>
        <w:rPr>
          <w:rFonts w:ascii="宋体" w:hAnsi="宋体" w:cs="宋体" w:hint="eastAsia"/>
          <w:sz w:val="24"/>
        </w:rPr>
        <w:t>(1)．构造满足需求的E-R图。</w:t>
      </w:r>
    </w:p>
    <w:p w14:paraId="5D5D8E2B" w14:textId="736115B3" w:rsidR="007D4DF6" w:rsidRDefault="00207EE6">
      <w:pPr>
        <w:snapToGrid w:val="0"/>
        <w:rPr>
          <w:rFonts w:ascii="宋体" w:hAnsi="宋体" w:cs="宋体" w:hint="eastAsia"/>
          <w:sz w:val="24"/>
        </w:rPr>
      </w:pPr>
      <w:r>
        <w:rPr>
          <w:rFonts w:ascii="宋体" w:hAnsi="宋体" w:cs="宋体"/>
          <w:sz w:val="24"/>
        </w:rPr>
        <w:lastRenderedPageBreak/>
        <w:pict w14:anchorId="3BF5F5D4">
          <v:shape id="_x0000_i1027" type="#_x0000_t75" style="width:394.15pt;height:323.8pt">
            <v:imagedata r:id="rId9" o:title="39064f1a4f009ddf8ed449b7242590fa"/>
          </v:shape>
        </w:pict>
      </w:r>
    </w:p>
    <w:p w14:paraId="074D64AB" w14:textId="77777777" w:rsidR="006414AE" w:rsidRDefault="001E2265">
      <w:pPr>
        <w:snapToGrid w:val="0"/>
        <w:rPr>
          <w:rFonts w:ascii="宋体" w:hAnsi="宋体" w:cs="宋体" w:hint="eastAsia"/>
          <w:sz w:val="24"/>
        </w:rPr>
      </w:pPr>
      <w:r>
        <w:rPr>
          <w:rFonts w:ascii="宋体" w:hAnsi="宋体" w:cs="宋体" w:hint="eastAsia"/>
          <w:sz w:val="24"/>
        </w:rPr>
        <w:t>(2)．转换为等价的关系模型结构。</w:t>
      </w:r>
    </w:p>
    <w:p w14:paraId="20A15CA3" w14:textId="2B772509" w:rsidR="007D4DF6" w:rsidRDefault="00352574">
      <w:pPr>
        <w:snapToGrid w:val="0"/>
        <w:rPr>
          <w:rFonts w:ascii="宋体" w:hAnsi="宋体" w:cs="宋体" w:hint="eastAsia"/>
          <w:sz w:val="24"/>
        </w:rPr>
      </w:pPr>
      <w:r>
        <w:rPr>
          <w:rFonts w:ascii="宋体" w:hAnsi="宋体" w:cs="宋体" w:hint="eastAsia"/>
          <w:sz w:val="24"/>
        </w:rPr>
        <w:t>借书人(借书证号，姓名，单位)</w:t>
      </w:r>
    </w:p>
    <w:p w14:paraId="3ADF8C68" w14:textId="2BFB9DDF" w:rsidR="00352574" w:rsidRDefault="00352574">
      <w:pPr>
        <w:snapToGrid w:val="0"/>
        <w:rPr>
          <w:rFonts w:ascii="宋体" w:hAnsi="宋体" w:cs="宋体" w:hint="eastAsia"/>
          <w:sz w:val="24"/>
        </w:rPr>
      </w:pPr>
      <w:r>
        <w:rPr>
          <w:rFonts w:ascii="宋体" w:hAnsi="宋体" w:cs="宋体" w:hint="eastAsia"/>
          <w:sz w:val="24"/>
        </w:rPr>
        <w:t>图书(书号，书名，数量，位置，出版社名)</w:t>
      </w:r>
    </w:p>
    <w:p w14:paraId="44247D0E" w14:textId="75A5C7B3" w:rsidR="00352574" w:rsidRDefault="00352574">
      <w:pPr>
        <w:snapToGrid w:val="0"/>
        <w:rPr>
          <w:rFonts w:ascii="宋体" w:hAnsi="宋体" w:cs="宋体" w:hint="eastAsia"/>
          <w:sz w:val="24"/>
        </w:rPr>
      </w:pPr>
      <w:r>
        <w:rPr>
          <w:rFonts w:ascii="宋体" w:hAnsi="宋体" w:cs="宋体" w:hint="eastAsia"/>
          <w:sz w:val="24"/>
        </w:rPr>
        <w:t>出版社(出版社名，电报，电话，邮编，地址)</w:t>
      </w:r>
    </w:p>
    <w:p w14:paraId="3056A157" w14:textId="34937E55" w:rsidR="00352574" w:rsidRPr="00352574" w:rsidRDefault="00352574">
      <w:pPr>
        <w:snapToGrid w:val="0"/>
        <w:rPr>
          <w:rFonts w:ascii="宋体" w:hAnsi="宋体" w:cs="宋体" w:hint="eastAsia"/>
          <w:sz w:val="24"/>
        </w:rPr>
      </w:pPr>
      <w:r>
        <w:rPr>
          <w:rFonts w:ascii="宋体" w:hAnsi="宋体" w:cs="宋体" w:hint="eastAsia"/>
          <w:sz w:val="24"/>
        </w:rPr>
        <w:t>借阅(借书证号，书号，借书日期，还书日期)</w:t>
      </w:r>
    </w:p>
    <w:p w14:paraId="49067ECF" w14:textId="77777777" w:rsidR="006414AE" w:rsidRDefault="001E2265">
      <w:pPr>
        <w:pStyle w:val="1"/>
        <w:snapToGrid w:val="0"/>
        <w:rPr>
          <w:rFonts w:ascii="宋体" w:hAnsi="宋体" w:cs="宋体" w:hint="eastAsia"/>
          <w:sz w:val="24"/>
          <w:szCs w:val="24"/>
        </w:rPr>
      </w:pPr>
      <w:r>
        <w:rPr>
          <w:rFonts w:ascii="宋体" w:hAnsi="宋体" w:cs="宋体" w:hint="eastAsia"/>
          <w:sz w:val="24"/>
          <w:szCs w:val="24"/>
        </w:rPr>
        <w:t>第六部分  数据库保护</w:t>
      </w:r>
    </w:p>
    <w:p w14:paraId="193BA2B8" w14:textId="77777777" w:rsidR="006414AE"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一、单项选择题</w:t>
      </w:r>
    </w:p>
    <w:p w14:paraId="1FDE2651" w14:textId="5081DC0D" w:rsidR="006414AE" w:rsidRDefault="001E2265">
      <w:pPr>
        <w:snapToGrid w:val="0"/>
        <w:rPr>
          <w:rFonts w:ascii="宋体" w:hAnsi="宋体" w:cs="宋体" w:hint="eastAsia"/>
          <w:sz w:val="24"/>
        </w:rPr>
      </w:pPr>
      <w:r>
        <w:rPr>
          <w:rFonts w:ascii="宋体" w:hAnsi="宋体" w:cs="宋体" w:hint="eastAsia"/>
          <w:sz w:val="24"/>
        </w:rPr>
        <w:t>1．下面哪个不是数据库系统必须提供的数据控制功能</w:t>
      </w:r>
      <w:r>
        <w:rPr>
          <w:rFonts w:ascii="宋体" w:hAnsi="宋体" w:cs="宋体" w:hint="eastAsia"/>
          <w:sz w:val="24"/>
          <w:u w:val="single"/>
        </w:rPr>
        <w:t xml:space="preserve">       </w:t>
      </w:r>
      <w:r w:rsidR="00CF181D">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w:t>
      </w:r>
    </w:p>
    <w:p w14:paraId="2870B11E"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A．安全性</w:t>
      </w:r>
      <w:r>
        <w:rPr>
          <w:rFonts w:ascii="宋体" w:hAnsi="宋体" w:cs="宋体" w:hint="eastAsia"/>
          <w:sz w:val="24"/>
        </w:rPr>
        <w:tab/>
      </w:r>
      <w:r>
        <w:rPr>
          <w:rFonts w:ascii="宋体" w:hAnsi="宋体" w:cs="宋体" w:hint="eastAsia"/>
          <w:sz w:val="24"/>
        </w:rPr>
        <w:tab/>
        <w:t>B．可移植性</w:t>
      </w:r>
      <w:r>
        <w:rPr>
          <w:rFonts w:ascii="宋体" w:hAnsi="宋体" w:cs="宋体" w:hint="eastAsia"/>
          <w:sz w:val="24"/>
        </w:rPr>
        <w:tab/>
      </w:r>
      <w:r>
        <w:rPr>
          <w:rFonts w:ascii="宋体" w:hAnsi="宋体" w:cs="宋体" w:hint="eastAsia"/>
          <w:sz w:val="24"/>
        </w:rPr>
        <w:tab/>
        <w:t>C．完整性</w:t>
      </w:r>
      <w:r>
        <w:rPr>
          <w:rFonts w:ascii="宋体" w:hAnsi="宋体" w:cs="宋体" w:hint="eastAsia"/>
          <w:sz w:val="24"/>
        </w:rPr>
        <w:tab/>
      </w:r>
      <w:r>
        <w:rPr>
          <w:rFonts w:ascii="宋体" w:hAnsi="宋体" w:cs="宋体" w:hint="eastAsia"/>
          <w:sz w:val="24"/>
        </w:rPr>
        <w:tab/>
        <w:t>D．并发控制</w:t>
      </w:r>
    </w:p>
    <w:p w14:paraId="0232FD6D" w14:textId="20E3BF62" w:rsidR="006414AE" w:rsidRDefault="001E2265">
      <w:pPr>
        <w:snapToGrid w:val="0"/>
        <w:rPr>
          <w:rFonts w:ascii="宋体" w:hAnsi="宋体" w:cs="宋体" w:hint="eastAsia"/>
          <w:sz w:val="24"/>
        </w:rPr>
      </w:pPr>
      <w:r>
        <w:rPr>
          <w:rFonts w:ascii="宋体" w:hAnsi="宋体" w:cs="宋体" w:hint="eastAsia"/>
          <w:sz w:val="24"/>
        </w:rPr>
        <w:t>2．保护数据库，防止未经授权的或不合法的使用造成的数据泄漏、更改破坏。这是指数据的</w:t>
      </w:r>
      <w:r>
        <w:rPr>
          <w:rFonts w:ascii="宋体" w:hAnsi="宋体" w:cs="宋体" w:hint="eastAsia"/>
          <w:sz w:val="24"/>
          <w:u w:val="single"/>
        </w:rPr>
        <w:t xml:space="preserve">      </w:t>
      </w:r>
      <w:r w:rsidR="00CF181D">
        <w:rPr>
          <w:rFonts w:ascii="宋体" w:hAnsi="宋体" w:cs="宋体" w:hint="eastAsia"/>
          <w:sz w:val="24"/>
          <w:u w:val="single"/>
        </w:rPr>
        <w:t>A</w:t>
      </w:r>
      <w:r>
        <w:rPr>
          <w:rFonts w:ascii="宋体" w:hAnsi="宋体" w:cs="宋体" w:hint="eastAsia"/>
          <w:sz w:val="24"/>
          <w:u w:val="single"/>
        </w:rPr>
        <w:t xml:space="preserve">      </w:t>
      </w:r>
      <w:r>
        <w:rPr>
          <w:rFonts w:ascii="宋体" w:hAnsi="宋体" w:cs="宋体" w:hint="eastAsia"/>
          <w:sz w:val="24"/>
        </w:rPr>
        <w:t>。</w:t>
      </w:r>
    </w:p>
    <w:p w14:paraId="7930FD29"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A．安全性</w:t>
      </w:r>
      <w:r>
        <w:rPr>
          <w:rFonts w:ascii="宋体" w:hAnsi="宋体" w:cs="宋体" w:hint="eastAsia"/>
          <w:sz w:val="24"/>
        </w:rPr>
        <w:tab/>
      </w:r>
      <w:r>
        <w:rPr>
          <w:rFonts w:ascii="宋体" w:hAnsi="宋体" w:cs="宋体" w:hint="eastAsia"/>
          <w:sz w:val="24"/>
        </w:rPr>
        <w:tab/>
        <w:t>B．完整性</w:t>
      </w:r>
      <w:r>
        <w:rPr>
          <w:rFonts w:ascii="宋体" w:hAnsi="宋体" w:cs="宋体" w:hint="eastAsia"/>
          <w:sz w:val="24"/>
        </w:rPr>
        <w:tab/>
      </w:r>
      <w:r>
        <w:rPr>
          <w:rFonts w:ascii="宋体" w:hAnsi="宋体" w:cs="宋体" w:hint="eastAsia"/>
          <w:sz w:val="24"/>
        </w:rPr>
        <w:tab/>
        <w:t>C．并发控制</w:t>
      </w:r>
      <w:r>
        <w:rPr>
          <w:rFonts w:ascii="宋体" w:hAnsi="宋体" w:cs="宋体" w:hint="eastAsia"/>
          <w:sz w:val="24"/>
        </w:rPr>
        <w:tab/>
      </w:r>
      <w:r>
        <w:rPr>
          <w:rFonts w:ascii="宋体" w:hAnsi="宋体" w:cs="宋体" w:hint="eastAsia"/>
          <w:sz w:val="24"/>
        </w:rPr>
        <w:tab/>
        <w:t>D．恢复</w:t>
      </w:r>
    </w:p>
    <w:p w14:paraId="5BDCF3B0" w14:textId="5C31D237" w:rsidR="006414AE" w:rsidRDefault="001E2265">
      <w:pPr>
        <w:snapToGrid w:val="0"/>
        <w:rPr>
          <w:rFonts w:ascii="宋体" w:hAnsi="宋体" w:cs="宋体" w:hint="eastAsia"/>
          <w:sz w:val="24"/>
        </w:rPr>
      </w:pPr>
      <w:r>
        <w:rPr>
          <w:rFonts w:ascii="宋体" w:hAnsi="宋体" w:cs="宋体" w:hint="eastAsia"/>
          <w:sz w:val="24"/>
        </w:rPr>
        <w:t>3．数据库的</w:t>
      </w:r>
      <w:r>
        <w:rPr>
          <w:rFonts w:ascii="宋体" w:hAnsi="宋体" w:cs="宋体" w:hint="eastAsia"/>
          <w:sz w:val="24"/>
          <w:u w:val="single"/>
        </w:rPr>
        <w:t xml:space="preserve">        </w:t>
      </w:r>
      <w:r w:rsidR="00CF181D">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是指数据的正确性和相容性。</w:t>
      </w:r>
    </w:p>
    <w:p w14:paraId="467D8426"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A．安全性</w:t>
      </w:r>
      <w:r>
        <w:rPr>
          <w:rFonts w:ascii="宋体" w:hAnsi="宋体" w:cs="宋体" w:hint="eastAsia"/>
          <w:sz w:val="24"/>
        </w:rPr>
        <w:tab/>
      </w:r>
      <w:r>
        <w:rPr>
          <w:rFonts w:ascii="宋体" w:hAnsi="宋体" w:cs="宋体" w:hint="eastAsia"/>
          <w:sz w:val="24"/>
        </w:rPr>
        <w:tab/>
        <w:t>B．完整性</w:t>
      </w:r>
      <w:r>
        <w:rPr>
          <w:rFonts w:ascii="宋体" w:hAnsi="宋体" w:cs="宋体" w:hint="eastAsia"/>
          <w:sz w:val="24"/>
        </w:rPr>
        <w:tab/>
      </w:r>
      <w:r>
        <w:rPr>
          <w:rFonts w:ascii="宋体" w:hAnsi="宋体" w:cs="宋体" w:hint="eastAsia"/>
          <w:sz w:val="24"/>
        </w:rPr>
        <w:tab/>
        <w:t>C．并发控制</w:t>
      </w:r>
      <w:r>
        <w:rPr>
          <w:rFonts w:ascii="宋体" w:hAnsi="宋体" w:cs="宋体" w:hint="eastAsia"/>
          <w:sz w:val="24"/>
        </w:rPr>
        <w:tab/>
      </w:r>
      <w:r>
        <w:rPr>
          <w:rFonts w:ascii="宋体" w:hAnsi="宋体" w:cs="宋体" w:hint="eastAsia"/>
          <w:sz w:val="24"/>
        </w:rPr>
        <w:tab/>
        <w:t>D．恢复</w:t>
      </w:r>
    </w:p>
    <w:p w14:paraId="304B3133" w14:textId="4EAC7AEA" w:rsidR="006414AE" w:rsidRDefault="001E2265">
      <w:pPr>
        <w:snapToGrid w:val="0"/>
        <w:rPr>
          <w:rFonts w:ascii="宋体" w:hAnsi="宋体" w:cs="宋体" w:hint="eastAsia"/>
          <w:sz w:val="24"/>
        </w:rPr>
      </w:pPr>
      <w:r>
        <w:rPr>
          <w:rFonts w:ascii="宋体" w:hAnsi="宋体" w:cs="宋体" w:hint="eastAsia"/>
          <w:sz w:val="24"/>
        </w:rPr>
        <w:t>4．在数据系统中，对存取权限的定义称为</w:t>
      </w:r>
      <w:r>
        <w:rPr>
          <w:rFonts w:ascii="宋体" w:hAnsi="宋体" w:cs="宋体" w:hint="eastAsia"/>
          <w:sz w:val="24"/>
          <w:u w:val="single"/>
        </w:rPr>
        <w:t xml:space="preserve">          </w:t>
      </w:r>
      <w:r w:rsidR="00CF181D">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w:t>
      </w:r>
    </w:p>
    <w:p w14:paraId="4FAB509C"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A．命令</w:t>
      </w:r>
      <w:r>
        <w:rPr>
          <w:rFonts w:ascii="宋体" w:hAnsi="宋体" w:cs="宋体" w:hint="eastAsia"/>
          <w:sz w:val="24"/>
        </w:rPr>
        <w:tab/>
      </w:r>
      <w:r>
        <w:rPr>
          <w:rFonts w:ascii="宋体" w:hAnsi="宋体" w:cs="宋体" w:hint="eastAsia"/>
          <w:sz w:val="24"/>
        </w:rPr>
        <w:tab/>
        <w:t xml:space="preserve">    B．授权</w:t>
      </w:r>
      <w:r>
        <w:rPr>
          <w:rFonts w:ascii="宋体" w:hAnsi="宋体" w:cs="宋体" w:hint="eastAsia"/>
          <w:sz w:val="24"/>
        </w:rPr>
        <w:tab/>
      </w:r>
      <w:r>
        <w:rPr>
          <w:rFonts w:ascii="宋体" w:hAnsi="宋体" w:cs="宋体" w:hint="eastAsia"/>
          <w:sz w:val="24"/>
        </w:rPr>
        <w:tab/>
        <w:t xml:space="preserve">    C．定义</w:t>
      </w:r>
      <w:r>
        <w:rPr>
          <w:rFonts w:ascii="宋体" w:hAnsi="宋体" w:cs="宋体" w:hint="eastAsia"/>
          <w:sz w:val="24"/>
        </w:rPr>
        <w:tab/>
      </w:r>
      <w:r>
        <w:rPr>
          <w:rFonts w:ascii="宋体" w:hAnsi="宋体" w:cs="宋体" w:hint="eastAsia"/>
          <w:sz w:val="24"/>
        </w:rPr>
        <w:tab/>
        <w:t xml:space="preserve">    D．审计</w:t>
      </w:r>
    </w:p>
    <w:p w14:paraId="125A1407" w14:textId="49F43AC0" w:rsidR="006414AE" w:rsidRDefault="001E2265">
      <w:pPr>
        <w:snapToGrid w:val="0"/>
        <w:rPr>
          <w:rFonts w:ascii="宋体" w:hAnsi="宋体" w:cs="宋体" w:hint="eastAsia"/>
          <w:sz w:val="24"/>
        </w:rPr>
      </w:pPr>
      <w:r>
        <w:rPr>
          <w:rFonts w:ascii="宋体" w:hAnsi="宋体" w:cs="宋体" w:hint="eastAsia"/>
          <w:sz w:val="24"/>
        </w:rPr>
        <w:t>5．数据库管理系统通常提供授权功能来控制不同用户访问数据的权限，这主要是为了实现数据库的</w:t>
      </w:r>
      <w:r>
        <w:rPr>
          <w:rFonts w:ascii="宋体" w:hAnsi="宋体" w:cs="宋体" w:hint="eastAsia"/>
          <w:sz w:val="24"/>
          <w:u w:val="single"/>
        </w:rPr>
        <w:t xml:space="preserve">        </w:t>
      </w:r>
      <w:r w:rsidR="00CF181D">
        <w:rPr>
          <w:rFonts w:ascii="宋体" w:hAnsi="宋体" w:cs="宋体" w:hint="eastAsia"/>
          <w:sz w:val="24"/>
          <w:u w:val="single"/>
        </w:rPr>
        <w:t>D</w:t>
      </w:r>
      <w:r>
        <w:rPr>
          <w:rFonts w:ascii="宋体" w:hAnsi="宋体" w:cs="宋体" w:hint="eastAsia"/>
          <w:sz w:val="24"/>
          <w:u w:val="single"/>
        </w:rPr>
        <w:t xml:space="preserve">        </w:t>
      </w:r>
      <w:r>
        <w:rPr>
          <w:rFonts w:ascii="宋体" w:hAnsi="宋体" w:cs="宋体" w:hint="eastAsia"/>
          <w:sz w:val="24"/>
        </w:rPr>
        <w:t>。</w:t>
      </w:r>
    </w:p>
    <w:p w14:paraId="24BF12B5" w14:textId="77777777" w:rsidR="006414AE" w:rsidRDefault="001E2265">
      <w:pPr>
        <w:snapToGrid w:val="0"/>
        <w:ind w:left="420"/>
        <w:rPr>
          <w:rFonts w:ascii="宋体" w:hAnsi="宋体" w:cs="宋体" w:hint="eastAsia"/>
          <w:sz w:val="24"/>
        </w:rPr>
      </w:pPr>
      <w:r>
        <w:rPr>
          <w:rFonts w:ascii="宋体" w:hAnsi="宋体" w:cs="宋体" w:hint="eastAsia"/>
          <w:sz w:val="24"/>
        </w:rPr>
        <w:lastRenderedPageBreak/>
        <w:t>A．可靠性</w:t>
      </w:r>
      <w:r>
        <w:rPr>
          <w:rFonts w:ascii="宋体" w:hAnsi="宋体" w:cs="宋体" w:hint="eastAsia"/>
          <w:sz w:val="24"/>
        </w:rPr>
        <w:tab/>
      </w:r>
      <w:r>
        <w:rPr>
          <w:rFonts w:ascii="宋体" w:hAnsi="宋体" w:cs="宋体" w:hint="eastAsia"/>
          <w:sz w:val="24"/>
        </w:rPr>
        <w:tab/>
        <w:t>B．一致性</w:t>
      </w:r>
      <w:r>
        <w:rPr>
          <w:rFonts w:ascii="宋体" w:hAnsi="宋体" w:cs="宋体" w:hint="eastAsia"/>
          <w:sz w:val="24"/>
        </w:rPr>
        <w:tab/>
      </w:r>
      <w:r>
        <w:rPr>
          <w:rFonts w:ascii="宋体" w:hAnsi="宋体" w:cs="宋体" w:hint="eastAsia"/>
          <w:sz w:val="24"/>
        </w:rPr>
        <w:tab/>
        <w:t>C．完整性</w:t>
      </w:r>
      <w:r>
        <w:rPr>
          <w:rFonts w:ascii="宋体" w:hAnsi="宋体" w:cs="宋体" w:hint="eastAsia"/>
          <w:sz w:val="24"/>
        </w:rPr>
        <w:tab/>
      </w:r>
      <w:r>
        <w:rPr>
          <w:rFonts w:ascii="宋体" w:hAnsi="宋体" w:cs="宋体" w:hint="eastAsia"/>
          <w:sz w:val="24"/>
        </w:rPr>
        <w:tab/>
        <w:t>D．安全性</w:t>
      </w:r>
    </w:p>
    <w:p w14:paraId="3C6A785F" w14:textId="397EA620" w:rsidR="006414AE" w:rsidRDefault="001E2265">
      <w:pPr>
        <w:snapToGrid w:val="0"/>
        <w:rPr>
          <w:rFonts w:ascii="宋体" w:hAnsi="宋体" w:cs="宋体" w:hint="eastAsia"/>
          <w:sz w:val="24"/>
        </w:rPr>
      </w:pPr>
      <w:r>
        <w:rPr>
          <w:rFonts w:ascii="宋体" w:hAnsi="宋体" w:cs="宋体" w:hint="eastAsia"/>
          <w:sz w:val="24"/>
        </w:rPr>
        <w:t>7．</w:t>
      </w:r>
      <w:r>
        <w:rPr>
          <w:rFonts w:ascii="宋体" w:hAnsi="宋体" w:cs="宋体" w:hint="eastAsia"/>
          <w:sz w:val="24"/>
          <w:u w:val="single"/>
        </w:rPr>
        <w:t xml:space="preserve">       </w:t>
      </w:r>
      <w:r w:rsidR="00CF181D">
        <w:rPr>
          <w:rFonts w:ascii="宋体" w:hAnsi="宋体" w:cs="宋体" w:hint="eastAsia"/>
          <w:sz w:val="24"/>
          <w:u w:val="single"/>
        </w:rPr>
        <w:t>C</w:t>
      </w:r>
      <w:r>
        <w:rPr>
          <w:rFonts w:ascii="宋体" w:hAnsi="宋体" w:cs="宋体" w:hint="eastAsia"/>
          <w:sz w:val="24"/>
          <w:u w:val="single"/>
        </w:rPr>
        <w:t xml:space="preserve">       </w:t>
      </w:r>
      <w:r>
        <w:rPr>
          <w:rFonts w:ascii="宋体" w:hAnsi="宋体" w:cs="宋体" w:hint="eastAsia"/>
          <w:sz w:val="24"/>
        </w:rPr>
        <w:t>是DBMS的基本单位，它是用户定义的一组逻辑一致的程序序列。</w:t>
      </w:r>
    </w:p>
    <w:p w14:paraId="5B989F70"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A．程序</w:t>
      </w:r>
      <w:r>
        <w:rPr>
          <w:rFonts w:ascii="宋体" w:hAnsi="宋体" w:cs="宋体" w:hint="eastAsia"/>
          <w:sz w:val="24"/>
        </w:rPr>
        <w:tab/>
      </w:r>
      <w:r>
        <w:rPr>
          <w:rFonts w:ascii="宋体" w:hAnsi="宋体" w:cs="宋体" w:hint="eastAsia"/>
          <w:sz w:val="24"/>
        </w:rPr>
        <w:tab/>
        <w:t xml:space="preserve">    B．命令</w:t>
      </w:r>
      <w:r>
        <w:rPr>
          <w:rFonts w:ascii="宋体" w:hAnsi="宋体" w:cs="宋体" w:hint="eastAsia"/>
          <w:sz w:val="24"/>
        </w:rPr>
        <w:tab/>
      </w:r>
      <w:r>
        <w:rPr>
          <w:rFonts w:ascii="宋体" w:hAnsi="宋体" w:cs="宋体" w:hint="eastAsia"/>
          <w:sz w:val="24"/>
        </w:rPr>
        <w:tab/>
        <w:t xml:space="preserve">    C．事务</w:t>
      </w:r>
      <w:r>
        <w:rPr>
          <w:rFonts w:ascii="宋体" w:hAnsi="宋体" w:cs="宋体" w:hint="eastAsia"/>
          <w:sz w:val="24"/>
        </w:rPr>
        <w:tab/>
        <w:t xml:space="preserve">     </w:t>
      </w:r>
      <w:r>
        <w:rPr>
          <w:rFonts w:ascii="宋体" w:hAnsi="宋体" w:cs="宋体" w:hint="eastAsia"/>
          <w:sz w:val="24"/>
        </w:rPr>
        <w:tab/>
        <w:t>D．文件</w:t>
      </w:r>
    </w:p>
    <w:p w14:paraId="17D7934C" w14:textId="4AB7F350" w:rsidR="006414AE" w:rsidRDefault="001E2265">
      <w:pPr>
        <w:snapToGrid w:val="0"/>
        <w:rPr>
          <w:rFonts w:ascii="宋体" w:hAnsi="宋体" w:cs="宋体" w:hint="eastAsia"/>
          <w:sz w:val="24"/>
        </w:rPr>
      </w:pPr>
      <w:r>
        <w:rPr>
          <w:rFonts w:ascii="宋体" w:hAnsi="宋体" w:cs="宋体" w:hint="eastAsia"/>
          <w:sz w:val="24"/>
        </w:rPr>
        <w:t>8．事务的原子性是指</w:t>
      </w:r>
      <w:r>
        <w:rPr>
          <w:rFonts w:ascii="宋体" w:hAnsi="宋体" w:cs="宋体" w:hint="eastAsia"/>
          <w:sz w:val="24"/>
          <w:u w:val="single"/>
        </w:rPr>
        <w:t xml:space="preserve">                      </w:t>
      </w:r>
      <w:r w:rsidR="00CF181D">
        <w:rPr>
          <w:rFonts w:ascii="宋体" w:hAnsi="宋体" w:cs="宋体" w:hint="eastAsia"/>
          <w:sz w:val="24"/>
          <w:u w:val="single"/>
        </w:rPr>
        <w:t>A</w:t>
      </w:r>
      <w:r>
        <w:rPr>
          <w:rFonts w:ascii="宋体" w:hAnsi="宋体" w:cs="宋体" w:hint="eastAsia"/>
          <w:sz w:val="24"/>
          <w:u w:val="single"/>
        </w:rPr>
        <w:t xml:space="preserve">                         </w:t>
      </w:r>
      <w:r>
        <w:rPr>
          <w:rFonts w:ascii="宋体" w:hAnsi="宋体" w:cs="宋体" w:hint="eastAsia"/>
          <w:sz w:val="24"/>
        </w:rPr>
        <w:t>。</w:t>
      </w:r>
    </w:p>
    <w:p w14:paraId="443A9B02"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A．事务中包括的所有操作要么都做，要么都不做</w:t>
      </w:r>
    </w:p>
    <w:p w14:paraId="175971BF"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B．事务一旦提交，对数据库的改变是永久的</w:t>
      </w:r>
    </w:p>
    <w:p w14:paraId="5D6D73F1"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C．一个事务内部的操作及使用的数据对并发的其他事务是隔离的</w:t>
      </w:r>
    </w:p>
    <w:p w14:paraId="4B05D04C"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D．事务必须是使数据库从一个一致性状态变到另一个一致性状态</w:t>
      </w:r>
    </w:p>
    <w:p w14:paraId="6F3FB941" w14:textId="0DFE2E2A" w:rsidR="006414AE" w:rsidRDefault="001E2265">
      <w:pPr>
        <w:snapToGrid w:val="0"/>
        <w:rPr>
          <w:rFonts w:ascii="宋体" w:hAnsi="宋体" w:cs="宋体" w:hint="eastAsia"/>
          <w:sz w:val="24"/>
        </w:rPr>
      </w:pPr>
      <w:r>
        <w:rPr>
          <w:rFonts w:ascii="宋体" w:hAnsi="宋体" w:cs="宋体" w:hint="eastAsia"/>
          <w:sz w:val="24"/>
        </w:rPr>
        <w:t>9．事务是数据库进行的基本工作单位。如果一个事务执行成功，则全部更新提交；如果一个事务执行失败，则已做过的更新被恢复原状，好像整个事务从未有过这些更新，这样保持了数据库处于</w:t>
      </w:r>
      <w:r>
        <w:rPr>
          <w:rFonts w:ascii="宋体" w:hAnsi="宋体" w:cs="宋体" w:hint="eastAsia"/>
          <w:sz w:val="24"/>
          <w:u w:val="single"/>
        </w:rPr>
        <w:t xml:space="preserve">                </w:t>
      </w:r>
      <w:r w:rsidR="00CF181D">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状态。</w:t>
      </w:r>
    </w:p>
    <w:p w14:paraId="7AB2F403"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A．安全性</w:t>
      </w:r>
      <w:r>
        <w:rPr>
          <w:rFonts w:ascii="宋体" w:hAnsi="宋体" w:cs="宋体" w:hint="eastAsia"/>
          <w:sz w:val="24"/>
        </w:rPr>
        <w:tab/>
      </w:r>
      <w:r>
        <w:rPr>
          <w:rFonts w:ascii="宋体" w:hAnsi="宋体" w:cs="宋体" w:hint="eastAsia"/>
          <w:sz w:val="24"/>
        </w:rPr>
        <w:tab/>
        <w:t>B．一致性</w:t>
      </w:r>
      <w:r>
        <w:rPr>
          <w:rFonts w:ascii="宋体" w:hAnsi="宋体" w:cs="宋体" w:hint="eastAsia"/>
          <w:sz w:val="24"/>
        </w:rPr>
        <w:tab/>
      </w:r>
      <w:r>
        <w:rPr>
          <w:rFonts w:ascii="宋体" w:hAnsi="宋体" w:cs="宋体" w:hint="eastAsia"/>
          <w:sz w:val="24"/>
        </w:rPr>
        <w:tab/>
        <w:t>C．完整性</w:t>
      </w:r>
      <w:r>
        <w:rPr>
          <w:rFonts w:ascii="宋体" w:hAnsi="宋体" w:cs="宋体" w:hint="eastAsia"/>
          <w:sz w:val="24"/>
        </w:rPr>
        <w:tab/>
      </w:r>
      <w:r>
        <w:rPr>
          <w:rFonts w:ascii="宋体" w:hAnsi="宋体" w:cs="宋体" w:hint="eastAsia"/>
          <w:sz w:val="24"/>
        </w:rPr>
        <w:tab/>
        <w:t>D．可靠性</w:t>
      </w:r>
    </w:p>
    <w:p w14:paraId="6CF1FE2A" w14:textId="6B3DBC86" w:rsidR="006414AE" w:rsidRDefault="001E2265">
      <w:pPr>
        <w:snapToGrid w:val="0"/>
        <w:rPr>
          <w:rFonts w:ascii="宋体" w:hAnsi="宋体" w:cs="宋体" w:hint="eastAsia"/>
          <w:sz w:val="24"/>
        </w:rPr>
      </w:pPr>
      <w:r>
        <w:rPr>
          <w:rFonts w:ascii="宋体" w:hAnsi="宋体" w:cs="宋体" w:hint="eastAsia"/>
          <w:sz w:val="24"/>
        </w:rPr>
        <w:t>10．事务的一致性是指</w:t>
      </w:r>
      <w:r>
        <w:rPr>
          <w:rFonts w:ascii="宋体" w:hAnsi="宋体" w:cs="宋体" w:hint="eastAsia"/>
          <w:sz w:val="24"/>
          <w:u w:val="single"/>
        </w:rPr>
        <w:t xml:space="preserve">                    </w:t>
      </w:r>
      <w:r w:rsidR="00CF181D">
        <w:rPr>
          <w:rFonts w:ascii="宋体" w:hAnsi="宋体" w:cs="宋体" w:hint="eastAsia"/>
          <w:sz w:val="24"/>
          <w:u w:val="single"/>
        </w:rPr>
        <w:t>D</w:t>
      </w:r>
      <w:r>
        <w:rPr>
          <w:rFonts w:ascii="宋体" w:hAnsi="宋体" w:cs="宋体" w:hint="eastAsia"/>
          <w:sz w:val="24"/>
          <w:u w:val="single"/>
        </w:rPr>
        <w:t xml:space="preserve">                          </w:t>
      </w:r>
      <w:r>
        <w:rPr>
          <w:rFonts w:ascii="宋体" w:hAnsi="宋体" w:cs="宋体" w:hint="eastAsia"/>
          <w:sz w:val="24"/>
        </w:rPr>
        <w:t>。</w:t>
      </w:r>
    </w:p>
    <w:p w14:paraId="1AB08EB1"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A．事务中包括的所有操作要么都做，要么都不做</w:t>
      </w:r>
    </w:p>
    <w:p w14:paraId="025ED27A"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B．事务一旦提交，对数据为的改变是永久的</w:t>
      </w:r>
    </w:p>
    <w:p w14:paraId="0ABD5250"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C．一个事务内部的操作及使用的数据对并发的其他事务是隔离的</w:t>
      </w:r>
    </w:p>
    <w:p w14:paraId="1C0B7F30"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D．事务必须是使数据库从一个一致性状态变到另一个一致性状态</w:t>
      </w:r>
    </w:p>
    <w:p w14:paraId="2BC566C5" w14:textId="418EF81A" w:rsidR="006414AE" w:rsidRDefault="001E2265">
      <w:pPr>
        <w:snapToGrid w:val="0"/>
        <w:rPr>
          <w:rFonts w:ascii="宋体" w:hAnsi="宋体" w:cs="宋体" w:hint="eastAsia"/>
          <w:sz w:val="24"/>
        </w:rPr>
      </w:pPr>
      <w:r>
        <w:rPr>
          <w:rFonts w:ascii="宋体" w:hAnsi="宋体" w:cs="宋体" w:hint="eastAsia"/>
          <w:sz w:val="24"/>
        </w:rPr>
        <w:t>11．事务的隔离性是指</w:t>
      </w:r>
      <w:r>
        <w:rPr>
          <w:rFonts w:ascii="宋体" w:hAnsi="宋体" w:cs="宋体" w:hint="eastAsia"/>
          <w:sz w:val="24"/>
          <w:u w:val="single"/>
        </w:rPr>
        <w:t xml:space="preserve">                    </w:t>
      </w:r>
      <w:r w:rsidR="00CF181D">
        <w:rPr>
          <w:rFonts w:ascii="宋体" w:hAnsi="宋体" w:cs="宋体" w:hint="eastAsia"/>
          <w:sz w:val="24"/>
          <w:u w:val="single"/>
        </w:rPr>
        <w:t>C</w:t>
      </w:r>
      <w:r>
        <w:rPr>
          <w:rFonts w:ascii="宋体" w:hAnsi="宋体" w:cs="宋体" w:hint="eastAsia"/>
          <w:sz w:val="24"/>
          <w:u w:val="single"/>
        </w:rPr>
        <w:t xml:space="preserve">                         </w:t>
      </w:r>
      <w:r>
        <w:rPr>
          <w:rFonts w:ascii="宋体" w:hAnsi="宋体" w:cs="宋体" w:hint="eastAsia"/>
          <w:sz w:val="24"/>
        </w:rPr>
        <w:t>。</w:t>
      </w:r>
    </w:p>
    <w:p w14:paraId="4F04680D"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A．事务中包括的所有操作要么都做，要么都不做</w:t>
      </w:r>
    </w:p>
    <w:p w14:paraId="77188815"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B．事务一旦提交，对数据库的改变是永久的</w:t>
      </w:r>
    </w:p>
    <w:p w14:paraId="03298F8F"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C．一个事务内部的操作及使用的数据对并发的其他事务是隔离的</w:t>
      </w:r>
    </w:p>
    <w:p w14:paraId="6C751339"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D．事务必须是使数据库从一个一致性状态变到另一个一致性状态</w:t>
      </w:r>
    </w:p>
    <w:p w14:paraId="67C28848" w14:textId="0B0E2D69" w:rsidR="006414AE" w:rsidRDefault="001E2265">
      <w:pPr>
        <w:snapToGrid w:val="0"/>
        <w:rPr>
          <w:rFonts w:ascii="宋体" w:hAnsi="宋体" w:cs="宋体" w:hint="eastAsia"/>
          <w:sz w:val="24"/>
        </w:rPr>
      </w:pPr>
      <w:r>
        <w:rPr>
          <w:rFonts w:ascii="宋体" w:hAnsi="宋体" w:cs="宋体" w:hint="eastAsia"/>
          <w:sz w:val="24"/>
        </w:rPr>
        <w:t>12．事务的持续性是指</w:t>
      </w:r>
      <w:r>
        <w:rPr>
          <w:rFonts w:ascii="宋体" w:hAnsi="宋体" w:cs="宋体" w:hint="eastAsia"/>
          <w:sz w:val="24"/>
          <w:u w:val="single"/>
        </w:rPr>
        <w:t xml:space="preserve">                  </w:t>
      </w:r>
      <w:r w:rsidR="00CF181D">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w:t>
      </w:r>
    </w:p>
    <w:p w14:paraId="2CF31EA7"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A．事务中包括的所有操作要么都做，要么都不做</w:t>
      </w:r>
    </w:p>
    <w:p w14:paraId="05EBC71C"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B．事务一旦提交，对数据库的改变是永久的</w:t>
      </w:r>
    </w:p>
    <w:p w14:paraId="414239DD"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C．一个事</w:t>
      </w:r>
      <w:proofErr w:type="gramStart"/>
      <w:r>
        <w:rPr>
          <w:rFonts w:ascii="宋体" w:hAnsi="宋体" w:cs="宋体" w:hint="eastAsia"/>
          <w:sz w:val="24"/>
        </w:rPr>
        <w:t>力内部</w:t>
      </w:r>
      <w:proofErr w:type="gramEnd"/>
      <w:r>
        <w:rPr>
          <w:rFonts w:ascii="宋体" w:hAnsi="宋体" w:cs="宋体" w:hint="eastAsia"/>
          <w:sz w:val="24"/>
        </w:rPr>
        <w:t>的操作及使用的数据对并发的其他事务是隔离的</w:t>
      </w:r>
    </w:p>
    <w:p w14:paraId="24B2B212"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D．事务必须是使数据库从一个一致性状态变到另一个一致性状态</w:t>
      </w:r>
    </w:p>
    <w:p w14:paraId="48F667C8" w14:textId="39F0CAB8" w:rsidR="006414AE" w:rsidRDefault="001E2265">
      <w:pPr>
        <w:snapToGrid w:val="0"/>
        <w:rPr>
          <w:rFonts w:ascii="宋体" w:hAnsi="宋体" w:cs="宋体" w:hint="eastAsia"/>
          <w:sz w:val="24"/>
        </w:rPr>
      </w:pPr>
      <w:r>
        <w:rPr>
          <w:rFonts w:ascii="宋体" w:hAnsi="宋体" w:cs="宋体" w:hint="eastAsia"/>
          <w:sz w:val="24"/>
        </w:rPr>
        <w:t>13．多用户的数据库系统的目标之一是使它的每个用户好像面对着一个单用户的数据库一样使用它，为此数据库系统必须进行</w:t>
      </w:r>
      <w:r>
        <w:rPr>
          <w:rFonts w:ascii="宋体" w:hAnsi="宋体" w:cs="宋体" w:hint="eastAsia"/>
          <w:sz w:val="24"/>
          <w:u w:val="single"/>
        </w:rPr>
        <w:t xml:space="preserve">                </w:t>
      </w:r>
      <w:r w:rsidR="00CF181D">
        <w:rPr>
          <w:rFonts w:ascii="宋体" w:hAnsi="宋体" w:cs="宋体" w:hint="eastAsia"/>
          <w:sz w:val="24"/>
          <w:u w:val="single"/>
        </w:rPr>
        <w:t>C</w:t>
      </w:r>
      <w:r>
        <w:rPr>
          <w:rFonts w:ascii="宋体" w:hAnsi="宋体" w:cs="宋体" w:hint="eastAsia"/>
          <w:sz w:val="24"/>
          <w:u w:val="single"/>
        </w:rPr>
        <w:t xml:space="preserve">                   </w:t>
      </w:r>
      <w:r>
        <w:rPr>
          <w:rFonts w:ascii="宋体" w:hAnsi="宋体" w:cs="宋体" w:hint="eastAsia"/>
          <w:sz w:val="24"/>
        </w:rPr>
        <w:t>。</w:t>
      </w:r>
    </w:p>
    <w:p w14:paraId="2FF84AAF"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A．安全性控制</w:t>
      </w:r>
      <w:r>
        <w:rPr>
          <w:rFonts w:ascii="宋体" w:hAnsi="宋体" w:cs="宋体" w:hint="eastAsia"/>
          <w:sz w:val="24"/>
        </w:rPr>
        <w:tab/>
      </w:r>
      <w:r>
        <w:rPr>
          <w:rFonts w:ascii="宋体" w:hAnsi="宋体" w:cs="宋体" w:hint="eastAsia"/>
          <w:sz w:val="24"/>
        </w:rPr>
        <w:tab/>
        <w:t>B．完整性控制</w:t>
      </w:r>
      <w:r>
        <w:rPr>
          <w:rFonts w:ascii="宋体" w:hAnsi="宋体" w:cs="宋体" w:hint="eastAsia"/>
          <w:sz w:val="24"/>
        </w:rPr>
        <w:tab/>
      </w:r>
      <w:r>
        <w:rPr>
          <w:rFonts w:ascii="宋体" w:hAnsi="宋体" w:cs="宋体" w:hint="eastAsia"/>
          <w:sz w:val="24"/>
        </w:rPr>
        <w:tab/>
        <w:t>C．并发控制</w:t>
      </w:r>
      <w:r>
        <w:rPr>
          <w:rFonts w:ascii="宋体" w:hAnsi="宋体" w:cs="宋体" w:hint="eastAsia"/>
          <w:sz w:val="24"/>
        </w:rPr>
        <w:tab/>
      </w:r>
      <w:r>
        <w:rPr>
          <w:rFonts w:ascii="宋体" w:hAnsi="宋体" w:cs="宋体" w:hint="eastAsia"/>
          <w:sz w:val="24"/>
        </w:rPr>
        <w:tab/>
        <w:t>D．可靠性控制</w:t>
      </w:r>
    </w:p>
    <w:p w14:paraId="724D6558" w14:textId="659DC9CF" w:rsidR="006414AE" w:rsidRDefault="001E2265">
      <w:pPr>
        <w:snapToGrid w:val="0"/>
        <w:rPr>
          <w:rFonts w:ascii="宋体" w:hAnsi="宋体" w:cs="宋体" w:hint="eastAsia"/>
          <w:sz w:val="24"/>
        </w:rPr>
      </w:pPr>
      <w:r>
        <w:rPr>
          <w:rFonts w:ascii="宋体" w:hAnsi="宋体" w:cs="宋体" w:hint="eastAsia"/>
          <w:sz w:val="24"/>
        </w:rPr>
        <w:t>15．若系统在运行过程中，由于某种原因，造成系统停止运行，致使事务在执行过程中以非控制方式终止，这时内存中的信息丢失，而存储在外存上的数据未受影响，这种情况称为</w:t>
      </w:r>
      <w:r>
        <w:rPr>
          <w:rFonts w:ascii="宋体" w:hAnsi="宋体" w:cs="宋体" w:hint="eastAsia"/>
          <w:sz w:val="24"/>
          <w:u w:val="single"/>
        </w:rPr>
        <w:t xml:space="preserve">         </w:t>
      </w:r>
      <w:r w:rsidR="00CF181D">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w:t>
      </w:r>
    </w:p>
    <w:p w14:paraId="1E35CAC5" w14:textId="77777777" w:rsidR="006414AE" w:rsidRDefault="001E2265">
      <w:pPr>
        <w:snapToGrid w:val="0"/>
        <w:ind w:firstLineChars="200" w:firstLine="480"/>
        <w:rPr>
          <w:rFonts w:ascii="宋体" w:hAnsi="宋体" w:cs="宋体" w:hint="eastAsia"/>
          <w:sz w:val="24"/>
        </w:rPr>
      </w:pPr>
      <w:r>
        <w:rPr>
          <w:rFonts w:ascii="宋体" w:hAnsi="宋体" w:cs="宋体" w:hint="eastAsia"/>
          <w:sz w:val="24"/>
        </w:rPr>
        <w:t>A．事务故障</w:t>
      </w:r>
      <w:r>
        <w:rPr>
          <w:rFonts w:ascii="宋体" w:hAnsi="宋体" w:cs="宋体" w:hint="eastAsia"/>
          <w:sz w:val="24"/>
        </w:rPr>
        <w:tab/>
      </w:r>
      <w:r>
        <w:rPr>
          <w:rFonts w:ascii="宋体" w:hAnsi="宋体" w:cs="宋体" w:hint="eastAsia"/>
          <w:sz w:val="24"/>
        </w:rPr>
        <w:tab/>
        <w:t>B．系统故障</w:t>
      </w:r>
      <w:r>
        <w:rPr>
          <w:rFonts w:ascii="宋体" w:hAnsi="宋体" w:cs="宋体" w:hint="eastAsia"/>
          <w:sz w:val="24"/>
        </w:rPr>
        <w:tab/>
      </w:r>
      <w:r>
        <w:rPr>
          <w:rFonts w:ascii="宋体" w:hAnsi="宋体" w:cs="宋体" w:hint="eastAsia"/>
          <w:sz w:val="24"/>
        </w:rPr>
        <w:tab/>
        <w:t>C．介质故障</w:t>
      </w:r>
      <w:r>
        <w:rPr>
          <w:rFonts w:ascii="宋体" w:hAnsi="宋体" w:cs="宋体" w:hint="eastAsia"/>
          <w:sz w:val="24"/>
        </w:rPr>
        <w:tab/>
      </w:r>
      <w:r>
        <w:rPr>
          <w:rFonts w:ascii="宋体" w:hAnsi="宋体" w:cs="宋体" w:hint="eastAsia"/>
          <w:sz w:val="24"/>
        </w:rPr>
        <w:tab/>
        <w:t>D．运行故障</w:t>
      </w:r>
    </w:p>
    <w:p w14:paraId="64F6271C" w14:textId="715409A6" w:rsidR="006414AE" w:rsidRDefault="001E2265">
      <w:pPr>
        <w:snapToGrid w:val="0"/>
        <w:rPr>
          <w:rFonts w:ascii="宋体" w:hAnsi="宋体" w:cs="宋体" w:hint="eastAsia"/>
          <w:sz w:val="24"/>
        </w:rPr>
      </w:pPr>
      <w:r>
        <w:rPr>
          <w:rFonts w:ascii="宋体" w:hAnsi="宋体" w:cs="宋体" w:hint="eastAsia"/>
          <w:sz w:val="24"/>
        </w:rPr>
        <w:t>17．</w:t>
      </w:r>
      <w:r>
        <w:rPr>
          <w:rFonts w:ascii="宋体" w:hAnsi="宋体" w:cs="宋体" w:hint="eastAsia"/>
          <w:sz w:val="24"/>
          <w:u w:val="single"/>
        </w:rPr>
        <w:t xml:space="preserve">        </w:t>
      </w:r>
      <w:r w:rsidR="00CF181D">
        <w:rPr>
          <w:rFonts w:ascii="宋体" w:hAnsi="宋体" w:cs="宋体" w:hint="eastAsia"/>
          <w:sz w:val="24"/>
          <w:u w:val="single"/>
        </w:rPr>
        <w:t>B</w:t>
      </w:r>
      <w:r>
        <w:rPr>
          <w:rFonts w:ascii="宋体" w:hAnsi="宋体" w:cs="宋体" w:hint="eastAsia"/>
          <w:sz w:val="24"/>
          <w:u w:val="single"/>
        </w:rPr>
        <w:t xml:space="preserve">       </w:t>
      </w:r>
      <w:r>
        <w:rPr>
          <w:rFonts w:ascii="宋体" w:hAnsi="宋体" w:cs="宋体" w:hint="eastAsia"/>
          <w:sz w:val="24"/>
        </w:rPr>
        <w:t>用来记录对数据库中数据进行的每一次更新操作。</w:t>
      </w:r>
    </w:p>
    <w:p w14:paraId="524754D5"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A．后援副本</w:t>
      </w:r>
      <w:r>
        <w:rPr>
          <w:rFonts w:ascii="宋体" w:hAnsi="宋体" w:cs="宋体" w:hint="eastAsia"/>
          <w:sz w:val="24"/>
        </w:rPr>
        <w:tab/>
      </w:r>
      <w:r>
        <w:rPr>
          <w:rFonts w:ascii="宋体" w:hAnsi="宋体" w:cs="宋体" w:hint="eastAsia"/>
          <w:sz w:val="24"/>
        </w:rPr>
        <w:tab/>
        <w:t>B．日志文件</w:t>
      </w:r>
      <w:r>
        <w:rPr>
          <w:rFonts w:ascii="宋体" w:hAnsi="宋体" w:cs="宋体" w:hint="eastAsia"/>
          <w:sz w:val="24"/>
        </w:rPr>
        <w:tab/>
      </w:r>
      <w:r>
        <w:rPr>
          <w:rFonts w:ascii="宋体" w:hAnsi="宋体" w:cs="宋体" w:hint="eastAsia"/>
          <w:sz w:val="24"/>
        </w:rPr>
        <w:tab/>
        <w:t>C．数据库</w:t>
      </w:r>
      <w:r>
        <w:rPr>
          <w:rFonts w:ascii="宋体" w:hAnsi="宋体" w:cs="宋体" w:hint="eastAsia"/>
          <w:sz w:val="24"/>
        </w:rPr>
        <w:tab/>
      </w:r>
      <w:r>
        <w:rPr>
          <w:rFonts w:ascii="宋体" w:hAnsi="宋体" w:cs="宋体" w:hint="eastAsia"/>
          <w:sz w:val="24"/>
        </w:rPr>
        <w:tab/>
        <w:t>D．缓冲区</w:t>
      </w:r>
    </w:p>
    <w:p w14:paraId="0F1195B7" w14:textId="40032462" w:rsidR="006414AE" w:rsidRDefault="001E2265">
      <w:pPr>
        <w:snapToGrid w:val="0"/>
        <w:rPr>
          <w:rFonts w:ascii="宋体" w:hAnsi="宋体" w:cs="宋体" w:hint="eastAsia"/>
          <w:sz w:val="24"/>
        </w:rPr>
      </w:pPr>
      <w:r>
        <w:rPr>
          <w:rFonts w:ascii="宋体" w:hAnsi="宋体" w:cs="宋体" w:hint="eastAsia"/>
          <w:sz w:val="24"/>
        </w:rPr>
        <w:t>19．用于数据库恢复的重要文件是</w:t>
      </w:r>
      <w:r>
        <w:rPr>
          <w:rFonts w:ascii="宋体" w:hAnsi="宋体" w:cs="宋体" w:hint="eastAsia"/>
          <w:sz w:val="24"/>
          <w:u w:val="single"/>
        </w:rPr>
        <w:t xml:space="preserve">              </w:t>
      </w:r>
      <w:r w:rsidR="00CF181D">
        <w:rPr>
          <w:rFonts w:ascii="宋体" w:hAnsi="宋体" w:cs="宋体" w:hint="eastAsia"/>
          <w:sz w:val="24"/>
          <w:u w:val="single"/>
        </w:rPr>
        <w:t>C</w:t>
      </w:r>
      <w:r>
        <w:rPr>
          <w:rFonts w:ascii="宋体" w:hAnsi="宋体" w:cs="宋体" w:hint="eastAsia"/>
          <w:sz w:val="24"/>
          <w:u w:val="single"/>
        </w:rPr>
        <w:t xml:space="preserve">                </w:t>
      </w:r>
      <w:r>
        <w:rPr>
          <w:rFonts w:ascii="宋体" w:hAnsi="宋体" w:cs="宋体" w:hint="eastAsia"/>
          <w:sz w:val="24"/>
        </w:rPr>
        <w:t>。</w:t>
      </w:r>
    </w:p>
    <w:p w14:paraId="30A9575C"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A．数据库文件</w:t>
      </w:r>
      <w:r>
        <w:rPr>
          <w:rFonts w:ascii="宋体" w:hAnsi="宋体" w:cs="宋体" w:hint="eastAsia"/>
          <w:sz w:val="24"/>
        </w:rPr>
        <w:tab/>
        <w:t>B．索引文件</w:t>
      </w:r>
      <w:r>
        <w:rPr>
          <w:rFonts w:ascii="宋体" w:hAnsi="宋体" w:cs="宋体" w:hint="eastAsia"/>
          <w:sz w:val="24"/>
        </w:rPr>
        <w:tab/>
      </w:r>
      <w:r>
        <w:rPr>
          <w:rFonts w:ascii="宋体" w:hAnsi="宋体" w:cs="宋体" w:hint="eastAsia"/>
          <w:sz w:val="24"/>
        </w:rPr>
        <w:tab/>
        <w:t>C．日志文件</w:t>
      </w:r>
      <w:r>
        <w:rPr>
          <w:rFonts w:ascii="宋体" w:hAnsi="宋体" w:cs="宋体" w:hint="eastAsia"/>
          <w:sz w:val="24"/>
        </w:rPr>
        <w:tab/>
      </w:r>
      <w:r>
        <w:rPr>
          <w:rFonts w:ascii="宋体" w:hAnsi="宋体" w:cs="宋体" w:hint="eastAsia"/>
          <w:sz w:val="24"/>
        </w:rPr>
        <w:tab/>
        <w:t>D．备注文件</w:t>
      </w:r>
    </w:p>
    <w:p w14:paraId="0BB61B8D" w14:textId="53979FD6" w:rsidR="006414AE" w:rsidRDefault="001E2265">
      <w:pPr>
        <w:snapToGrid w:val="0"/>
        <w:rPr>
          <w:rFonts w:ascii="宋体" w:hAnsi="宋体" w:cs="宋体" w:hint="eastAsia"/>
          <w:sz w:val="24"/>
        </w:rPr>
      </w:pPr>
      <w:r>
        <w:rPr>
          <w:rFonts w:ascii="宋体" w:hAnsi="宋体" w:cs="宋体" w:hint="eastAsia"/>
          <w:sz w:val="24"/>
        </w:rPr>
        <w:t>20．日志文件是用于记录</w:t>
      </w:r>
      <w:r>
        <w:rPr>
          <w:rFonts w:ascii="宋体" w:hAnsi="宋体" w:cs="宋体" w:hint="eastAsia"/>
          <w:sz w:val="24"/>
          <w:u w:val="single"/>
        </w:rPr>
        <w:t xml:space="preserve">                   </w:t>
      </w:r>
      <w:r w:rsidR="00CF181D">
        <w:rPr>
          <w:rFonts w:ascii="宋体" w:hAnsi="宋体" w:cs="宋体" w:hint="eastAsia"/>
          <w:sz w:val="24"/>
          <w:u w:val="single"/>
        </w:rPr>
        <w:t>C</w:t>
      </w:r>
      <w:r>
        <w:rPr>
          <w:rFonts w:ascii="宋体" w:hAnsi="宋体" w:cs="宋体" w:hint="eastAsia"/>
          <w:sz w:val="24"/>
          <w:u w:val="single"/>
        </w:rPr>
        <w:t xml:space="preserve">                      </w:t>
      </w:r>
      <w:r>
        <w:rPr>
          <w:rFonts w:ascii="宋体" w:hAnsi="宋体" w:cs="宋体" w:hint="eastAsia"/>
          <w:sz w:val="24"/>
        </w:rPr>
        <w:t>。</w:t>
      </w:r>
    </w:p>
    <w:p w14:paraId="644B9503"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A．程序运行过程</w:t>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t>B．数据操作</w:t>
      </w:r>
    </w:p>
    <w:p w14:paraId="42A0750C"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C．对数据的所有更新操作</w:t>
      </w:r>
      <w:r>
        <w:rPr>
          <w:rFonts w:ascii="宋体" w:hAnsi="宋体" w:cs="宋体" w:hint="eastAsia"/>
          <w:sz w:val="24"/>
        </w:rPr>
        <w:tab/>
      </w:r>
      <w:r>
        <w:rPr>
          <w:rFonts w:ascii="宋体" w:hAnsi="宋体" w:cs="宋体" w:hint="eastAsia"/>
          <w:sz w:val="24"/>
        </w:rPr>
        <w:tab/>
      </w:r>
      <w:r>
        <w:rPr>
          <w:rFonts w:ascii="宋体" w:hAnsi="宋体" w:cs="宋体" w:hint="eastAsia"/>
          <w:sz w:val="24"/>
        </w:rPr>
        <w:tab/>
        <w:t>D．程序执行的结果</w:t>
      </w:r>
    </w:p>
    <w:p w14:paraId="2DA6DE5B" w14:textId="64D09D5E" w:rsidR="006414AE" w:rsidRDefault="001E2265">
      <w:pPr>
        <w:snapToGrid w:val="0"/>
        <w:rPr>
          <w:rFonts w:ascii="宋体" w:hAnsi="宋体" w:cs="宋体" w:hint="eastAsia"/>
          <w:sz w:val="24"/>
        </w:rPr>
      </w:pPr>
      <w:r>
        <w:rPr>
          <w:rFonts w:ascii="宋体" w:hAnsi="宋体" w:cs="宋体" w:hint="eastAsia"/>
          <w:sz w:val="24"/>
        </w:rPr>
        <w:lastRenderedPageBreak/>
        <w:t>22．在数据库的安全性控制中，为了保证用户只能存取他有权存取的数据。在授权的定义中，数据对象的</w:t>
      </w:r>
      <w:r>
        <w:rPr>
          <w:rFonts w:ascii="宋体" w:hAnsi="宋体" w:cs="宋体" w:hint="eastAsia"/>
          <w:sz w:val="24"/>
          <w:u w:val="single"/>
        </w:rPr>
        <w:t xml:space="preserve">        </w:t>
      </w:r>
      <w:r w:rsidR="00CF181D">
        <w:rPr>
          <w:rFonts w:ascii="宋体" w:hAnsi="宋体" w:cs="宋体" w:hint="eastAsia"/>
          <w:sz w:val="24"/>
          <w:u w:val="single"/>
        </w:rPr>
        <w:t>A</w:t>
      </w:r>
      <w:r>
        <w:rPr>
          <w:rFonts w:ascii="宋体" w:hAnsi="宋体" w:cs="宋体" w:hint="eastAsia"/>
          <w:sz w:val="24"/>
          <w:u w:val="single"/>
        </w:rPr>
        <w:t xml:space="preserve">         </w:t>
      </w:r>
      <w:r>
        <w:rPr>
          <w:rFonts w:ascii="宋体" w:hAnsi="宋体" w:cs="宋体" w:hint="eastAsia"/>
          <w:sz w:val="24"/>
        </w:rPr>
        <w:t>，授权子系统就越灵活。</w:t>
      </w:r>
    </w:p>
    <w:p w14:paraId="75AD1482" w14:textId="77777777" w:rsidR="006414AE" w:rsidRDefault="001E2265">
      <w:pPr>
        <w:snapToGrid w:val="0"/>
        <w:ind w:left="10" w:firstLineChars="200" w:firstLine="480"/>
        <w:rPr>
          <w:rFonts w:ascii="宋体" w:hAnsi="宋体" w:cs="宋体" w:hint="eastAsia"/>
          <w:sz w:val="24"/>
        </w:rPr>
      </w:pPr>
      <w:r>
        <w:rPr>
          <w:rFonts w:ascii="宋体" w:hAnsi="宋体" w:cs="宋体" w:hint="eastAsia"/>
          <w:sz w:val="24"/>
        </w:rPr>
        <w:t>A．范围越小</w:t>
      </w:r>
      <w:r>
        <w:rPr>
          <w:rFonts w:ascii="宋体" w:hAnsi="宋体" w:cs="宋体" w:hint="eastAsia"/>
          <w:sz w:val="24"/>
        </w:rPr>
        <w:tab/>
      </w:r>
      <w:r>
        <w:rPr>
          <w:rFonts w:ascii="宋体" w:hAnsi="宋体" w:cs="宋体" w:hint="eastAsia"/>
          <w:sz w:val="24"/>
        </w:rPr>
        <w:tab/>
        <w:t>B．范围越大</w:t>
      </w:r>
      <w:r>
        <w:rPr>
          <w:rFonts w:ascii="宋体" w:hAnsi="宋体" w:cs="宋体" w:hint="eastAsia"/>
          <w:sz w:val="24"/>
        </w:rPr>
        <w:tab/>
      </w:r>
      <w:r>
        <w:rPr>
          <w:rFonts w:ascii="宋体" w:hAnsi="宋体" w:cs="宋体" w:hint="eastAsia"/>
          <w:sz w:val="24"/>
        </w:rPr>
        <w:tab/>
        <w:t>C．约束越细致</w:t>
      </w:r>
      <w:r>
        <w:rPr>
          <w:rFonts w:ascii="宋体" w:hAnsi="宋体" w:cs="宋体" w:hint="eastAsia"/>
          <w:sz w:val="24"/>
        </w:rPr>
        <w:tab/>
      </w:r>
      <w:r>
        <w:rPr>
          <w:rFonts w:ascii="宋体" w:hAnsi="宋体" w:cs="宋体" w:hint="eastAsia"/>
          <w:sz w:val="24"/>
        </w:rPr>
        <w:tab/>
        <w:t>D．范围越适中</w:t>
      </w:r>
    </w:p>
    <w:p w14:paraId="782E32E6" w14:textId="77777777" w:rsidR="006414AE"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二、填空题</w:t>
      </w:r>
    </w:p>
    <w:p w14:paraId="1F63A368" w14:textId="6AC61C27" w:rsidR="006414AE" w:rsidRDefault="001E2265">
      <w:pPr>
        <w:snapToGrid w:val="0"/>
        <w:rPr>
          <w:rFonts w:ascii="宋体" w:hAnsi="宋体" w:cs="宋体" w:hint="eastAsia"/>
          <w:sz w:val="24"/>
        </w:rPr>
      </w:pPr>
      <w:r>
        <w:rPr>
          <w:rFonts w:ascii="宋体" w:hAnsi="宋体" w:cs="宋体" w:hint="eastAsia"/>
          <w:sz w:val="24"/>
        </w:rPr>
        <w:t>1．数据库保护包含数据的</w:t>
      </w:r>
      <w:r>
        <w:rPr>
          <w:rFonts w:ascii="宋体" w:hAnsi="宋体" w:cs="宋体" w:hint="eastAsia"/>
          <w:sz w:val="24"/>
          <w:u w:val="single"/>
        </w:rPr>
        <w:t xml:space="preserve">              </w:t>
      </w:r>
      <w:r w:rsidR="00194EBD">
        <w:rPr>
          <w:rFonts w:ascii="宋体" w:hAnsi="宋体" w:cs="宋体" w:hint="eastAsia"/>
          <w:sz w:val="24"/>
          <w:u w:val="single"/>
        </w:rPr>
        <w:t>安全性、完整性、并发控制、恢复</w:t>
      </w:r>
      <w:r>
        <w:rPr>
          <w:rFonts w:ascii="宋体" w:hAnsi="宋体" w:cs="宋体" w:hint="eastAsia"/>
          <w:sz w:val="24"/>
          <w:u w:val="single"/>
        </w:rPr>
        <w:t xml:space="preserve">               </w:t>
      </w:r>
      <w:r>
        <w:rPr>
          <w:rFonts w:ascii="宋体" w:hAnsi="宋体" w:cs="宋体" w:hint="eastAsia"/>
          <w:sz w:val="24"/>
        </w:rPr>
        <w:t>。</w:t>
      </w:r>
    </w:p>
    <w:p w14:paraId="7D48C1A8" w14:textId="307E856B" w:rsidR="006414AE" w:rsidRDefault="001E2265">
      <w:pPr>
        <w:snapToGrid w:val="0"/>
        <w:rPr>
          <w:rFonts w:ascii="宋体" w:hAnsi="宋体" w:cs="宋体" w:hint="eastAsia"/>
          <w:sz w:val="24"/>
        </w:rPr>
      </w:pPr>
      <w:r>
        <w:rPr>
          <w:rFonts w:ascii="宋体" w:hAnsi="宋体" w:cs="宋体" w:hint="eastAsia"/>
          <w:sz w:val="24"/>
        </w:rPr>
        <w:t>3．数据的安全性是指</w:t>
      </w:r>
      <w:r>
        <w:rPr>
          <w:rFonts w:ascii="宋体" w:hAnsi="宋体" w:cs="宋体" w:hint="eastAsia"/>
          <w:sz w:val="24"/>
          <w:u w:val="single"/>
        </w:rPr>
        <w:t xml:space="preserve">   </w:t>
      </w:r>
      <w:r w:rsidR="00194EBD">
        <w:rPr>
          <w:rFonts w:ascii="宋体" w:hAnsi="宋体" w:cs="宋体" w:hint="eastAsia"/>
          <w:sz w:val="24"/>
          <w:u w:val="single"/>
        </w:rPr>
        <w:t>保护数据库, 防止未经授权的, 或不合法的使用造成的数据汇漏、更改或破坏</w:t>
      </w:r>
      <w:r>
        <w:rPr>
          <w:rFonts w:ascii="宋体" w:hAnsi="宋体" w:cs="宋体" w:hint="eastAsia"/>
          <w:sz w:val="24"/>
          <w:u w:val="single"/>
        </w:rPr>
        <w:t xml:space="preserve">   </w:t>
      </w:r>
      <w:r>
        <w:rPr>
          <w:rFonts w:ascii="宋体" w:hAnsi="宋体" w:cs="宋体" w:hint="eastAsia"/>
          <w:sz w:val="24"/>
        </w:rPr>
        <w:t>。</w:t>
      </w:r>
    </w:p>
    <w:p w14:paraId="351F3E7A" w14:textId="7E788DFA" w:rsidR="006414AE" w:rsidRDefault="001E2265">
      <w:pPr>
        <w:snapToGrid w:val="0"/>
        <w:rPr>
          <w:rFonts w:ascii="宋体" w:hAnsi="宋体" w:cs="宋体" w:hint="eastAsia"/>
          <w:sz w:val="24"/>
        </w:rPr>
      </w:pPr>
      <w:r>
        <w:rPr>
          <w:rFonts w:ascii="宋体" w:hAnsi="宋体" w:cs="宋体" w:hint="eastAsia"/>
          <w:sz w:val="24"/>
        </w:rPr>
        <w:t>4．安全性控制的一般方法有</w:t>
      </w:r>
      <w:r>
        <w:rPr>
          <w:rFonts w:ascii="宋体" w:hAnsi="宋体" w:cs="宋体" w:hint="eastAsia"/>
          <w:sz w:val="24"/>
          <w:u w:val="single"/>
        </w:rPr>
        <w:t xml:space="preserve">    ①</w:t>
      </w:r>
      <w:r w:rsidR="00194EBD">
        <w:rPr>
          <w:rFonts w:ascii="宋体" w:hAnsi="宋体" w:cs="宋体" w:hint="eastAsia"/>
          <w:sz w:val="24"/>
          <w:u w:val="single"/>
        </w:rPr>
        <w:t>用户标识鉴定</w:t>
      </w:r>
      <w:r>
        <w:rPr>
          <w:rFonts w:ascii="宋体" w:hAnsi="宋体" w:cs="宋体" w:hint="eastAsia"/>
          <w:sz w:val="24"/>
          <w:u w:val="single"/>
        </w:rPr>
        <w:t xml:space="preserve">    </w:t>
      </w:r>
      <w:r>
        <w:rPr>
          <w:rFonts w:ascii="宋体" w:hAnsi="宋体" w:cs="宋体" w:hint="eastAsia"/>
          <w:sz w:val="24"/>
        </w:rPr>
        <w:t>、</w:t>
      </w:r>
      <w:r>
        <w:rPr>
          <w:rFonts w:ascii="宋体" w:hAnsi="宋体" w:cs="宋体" w:hint="eastAsia"/>
          <w:sz w:val="24"/>
          <w:u w:val="single"/>
        </w:rPr>
        <w:t xml:space="preserve">    ②</w:t>
      </w:r>
      <w:r w:rsidR="00194EBD">
        <w:rPr>
          <w:rFonts w:ascii="宋体" w:hAnsi="宋体" w:cs="宋体" w:hint="eastAsia"/>
          <w:sz w:val="24"/>
          <w:u w:val="single"/>
        </w:rPr>
        <w:t>存取控制</w:t>
      </w:r>
      <w:r>
        <w:rPr>
          <w:rFonts w:ascii="宋体" w:hAnsi="宋体" w:cs="宋体" w:hint="eastAsia"/>
          <w:sz w:val="24"/>
          <w:u w:val="single"/>
        </w:rPr>
        <w:t xml:space="preserve">     </w:t>
      </w:r>
      <w:r>
        <w:rPr>
          <w:rFonts w:ascii="宋体" w:hAnsi="宋体" w:cs="宋体" w:hint="eastAsia"/>
          <w:sz w:val="24"/>
        </w:rPr>
        <w:t>、</w:t>
      </w:r>
      <w:r>
        <w:rPr>
          <w:rFonts w:ascii="宋体" w:hAnsi="宋体" w:cs="宋体" w:hint="eastAsia"/>
          <w:sz w:val="24"/>
          <w:u w:val="single"/>
        </w:rPr>
        <w:t xml:space="preserve">      ③</w:t>
      </w:r>
      <w:r w:rsidR="00194EBD">
        <w:rPr>
          <w:rFonts w:ascii="宋体" w:hAnsi="宋体" w:cs="宋体" w:hint="eastAsia"/>
          <w:sz w:val="24"/>
          <w:u w:val="single"/>
        </w:rPr>
        <w:t>审计</w:t>
      </w:r>
      <w:r>
        <w:rPr>
          <w:rFonts w:ascii="宋体" w:hAnsi="宋体" w:cs="宋体" w:hint="eastAsia"/>
          <w:sz w:val="24"/>
          <w:u w:val="single"/>
        </w:rPr>
        <w:t xml:space="preserve">      </w:t>
      </w:r>
      <w:r>
        <w:rPr>
          <w:rFonts w:ascii="宋体" w:hAnsi="宋体" w:cs="宋体" w:hint="eastAsia"/>
          <w:sz w:val="24"/>
        </w:rPr>
        <w:t>、</w:t>
      </w:r>
      <w:r>
        <w:rPr>
          <w:rFonts w:ascii="宋体" w:hAnsi="宋体" w:cs="宋体" w:hint="eastAsia"/>
          <w:sz w:val="24"/>
          <w:u w:val="single"/>
        </w:rPr>
        <w:t xml:space="preserve">      ④</w:t>
      </w:r>
      <w:r w:rsidR="00194EBD">
        <w:rPr>
          <w:rFonts w:ascii="宋体" w:hAnsi="宋体" w:cs="宋体" w:hint="eastAsia"/>
          <w:sz w:val="24"/>
          <w:u w:val="single"/>
        </w:rPr>
        <w:t>数据加密</w:t>
      </w:r>
      <w:r>
        <w:rPr>
          <w:rFonts w:ascii="宋体" w:hAnsi="宋体" w:cs="宋体" w:hint="eastAsia"/>
          <w:sz w:val="24"/>
          <w:u w:val="single"/>
        </w:rPr>
        <w:t xml:space="preserve">      </w:t>
      </w:r>
      <w:r>
        <w:rPr>
          <w:rFonts w:ascii="宋体" w:hAnsi="宋体" w:cs="宋体" w:hint="eastAsia"/>
          <w:sz w:val="24"/>
        </w:rPr>
        <w:t>和视图的保护五级安全措施。</w:t>
      </w:r>
    </w:p>
    <w:p w14:paraId="1C3D8442" w14:textId="602EE326" w:rsidR="006414AE" w:rsidRDefault="001E2265">
      <w:pPr>
        <w:snapToGrid w:val="0"/>
        <w:rPr>
          <w:rFonts w:ascii="宋体" w:hAnsi="宋体" w:cs="宋体" w:hint="eastAsia"/>
          <w:sz w:val="24"/>
        </w:rPr>
      </w:pPr>
      <w:r>
        <w:rPr>
          <w:rFonts w:ascii="宋体" w:hAnsi="宋体" w:cs="宋体" w:hint="eastAsia"/>
          <w:sz w:val="24"/>
        </w:rPr>
        <w:t>7．</w:t>
      </w:r>
      <w:r>
        <w:rPr>
          <w:rFonts w:ascii="宋体" w:hAnsi="宋体" w:cs="宋体" w:hint="eastAsia"/>
          <w:sz w:val="24"/>
          <w:u w:val="single"/>
        </w:rPr>
        <w:t xml:space="preserve">      </w:t>
      </w:r>
      <w:r w:rsidR="00194EBD">
        <w:rPr>
          <w:rFonts w:ascii="宋体" w:hAnsi="宋体" w:cs="宋体" w:hint="eastAsia"/>
          <w:sz w:val="24"/>
          <w:u w:val="single"/>
        </w:rPr>
        <w:t>事务</w:t>
      </w:r>
      <w:r>
        <w:rPr>
          <w:rFonts w:ascii="宋体" w:hAnsi="宋体" w:cs="宋体" w:hint="eastAsia"/>
          <w:sz w:val="24"/>
          <w:u w:val="single"/>
        </w:rPr>
        <w:t xml:space="preserve">      </w:t>
      </w:r>
      <w:r>
        <w:rPr>
          <w:rFonts w:ascii="宋体" w:hAnsi="宋体" w:cs="宋体" w:hint="eastAsia"/>
          <w:sz w:val="24"/>
        </w:rPr>
        <w:t>是DBMS的基本单位，它是用户定义的一组逻辑一致的程序序列。</w:t>
      </w:r>
    </w:p>
    <w:p w14:paraId="6399C37A" w14:textId="3DFA7F61" w:rsidR="006414AE" w:rsidRDefault="001E2265">
      <w:pPr>
        <w:snapToGrid w:val="0"/>
        <w:rPr>
          <w:rFonts w:ascii="宋体" w:hAnsi="宋体" w:cs="宋体" w:hint="eastAsia"/>
          <w:sz w:val="24"/>
        </w:rPr>
      </w:pPr>
      <w:r>
        <w:rPr>
          <w:rFonts w:ascii="宋体" w:hAnsi="宋体" w:cs="宋体" w:hint="eastAsia"/>
          <w:sz w:val="24"/>
        </w:rPr>
        <w:t>8．若事务在运行过程中，由于种种原因，使事务未运行到正常终止点之间就被撤消，这种情况就称为</w:t>
      </w:r>
      <w:r>
        <w:rPr>
          <w:rFonts w:ascii="宋体" w:hAnsi="宋体" w:cs="宋体" w:hint="eastAsia"/>
          <w:sz w:val="24"/>
          <w:u w:val="single"/>
        </w:rPr>
        <w:t xml:space="preserve">      </w:t>
      </w:r>
      <w:r w:rsidR="00194EBD">
        <w:rPr>
          <w:rFonts w:ascii="宋体" w:hAnsi="宋体" w:cs="宋体" w:hint="eastAsia"/>
          <w:sz w:val="24"/>
          <w:u w:val="single"/>
        </w:rPr>
        <w:t>事务故障</w:t>
      </w:r>
      <w:r>
        <w:rPr>
          <w:rFonts w:ascii="宋体" w:hAnsi="宋体" w:cs="宋体" w:hint="eastAsia"/>
          <w:sz w:val="24"/>
          <w:u w:val="single"/>
        </w:rPr>
        <w:t xml:space="preserve">      </w:t>
      </w:r>
      <w:r>
        <w:rPr>
          <w:rFonts w:ascii="宋体" w:hAnsi="宋体" w:cs="宋体" w:hint="eastAsia"/>
          <w:sz w:val="24"/>
        </w:rPr>
        <w:t>。</w:t>
      </w:r>
    </w:p>
    <w:p w14:paraId="4DFC3F14" w14:textId="07D6A1D9" w:rsidR="006414AE" w:rsidRDefault="001E2265">
      <w:pPr>
        <w:snapToGrid w:val="0"/>
        <w:rPr>
          <w:rFonts w:ascii="宋体" w:hAnsi="宋体" w:cs="宋体" w:hint="eastAsia"/>
          <w:sz w:val="24"/>
        </w:rPr>
      </w:pPr>
      <w:r>
        <w:rPr>
          <w:rFonts w:ascii="宋体" w:hAnsi="宋体" w:cs="宋体" w:hint="eastAsia"/>
          <w:sz w:val="24"/>
        </w:rPr>
        <w:t>9．数据库恢复是将数据库从</w:t>
      </w:r>
      <w:r>
        <w:rPr>
          <w:rFonts w:ascii="宋体" w:hAnsi="宋体" w:cs="宋体" w:hint="eastAsia"/>
          <w:sz w:val="24"/>
          <w:u w:val="single"/>
        </w:rPr>
        <w:t xml:space="preserve">    ①</w:t>
      </w:r>
      <w:r w:rsidR="00194EBD">
        <w:rPr>
          <w:rFonts w:ascii="宋体" w:hAnsi="宋体" w:cs="宋体" w:hint="eastAsia"/>
          <w:sz w:val="24"/>
          <w:u w:val="single"/>
        </w:rPr>
        <w:t>错误</w:t>
      </w:r>
      <w:r>
        <w:rPr>
          <w:rFonts w:ascii="宋体" w:hAnsi="宋体" w:cs="宋体" w:hint="eastAsia"/>
          <w:sz w:val="24"/>
          <w:u w:val="single"/>
        </w:rPr>
        <w:t xml:space="preserve">     </w:t>
      </w:r>
      <w:r>
        <w:rPr>
          <w:rFonts w:ascii="宋体" w:hAnsi="宋体" w:cs="宋体" w:hint="eastAsia"/>
          <w:sz w:val="24"/>
        </w:rPr>
        <w:t>状态恢复到</w:t>
      </w:r>
      <w:r>
        <w:rPr>
          <w:rFonts w:ascii="宋体" w:hAnsi="宋体" w:cs="宋体" w:hint="eastAsia"/>
          <w:sz w:val="24"/>
          <w:u w:val="single"/>
        </w:rPr>
        <w:t xml:space="preserve">   ②</w:t>
      </w:r>
      <w:r w:rsidR="00194EBD">
        <w:rPr>
          <w:rFonts w:ascii="宋体" w:hAnsi="宋体" w:cs="宋体" w:hint="eastAsia"/>
          <w:sz w:val="24"/>
          <w:u w:val="single"/>
        </w:rPr>
        <w:t>某一已知的正确状态</w:t>
      </w:r>
      <w:r>
        <w:rPr>
          <w:rFonts w:ascii="宋体" w:hAnsi="宋体" w:cs="宋体" w:hint="eastAsia"/>
          <w:sz w:val="24"/>
          <w:u w:val="single"/>
        </w:rPr>
        <w:t xml:space="preserve">    </w:t>
      </w:r>
      <w:r>
        <w:rPr>
          <w:rFonts w:ascii="宋体" w:hAnsi="宋体" w:cs="宋体" w:hint="eastAsia"/>
          <w:sz w:val="24"/>
        </w:rPr>
        <w:t>的功能。</w:t>
      </w:r>
    </w:p>
    <w:p w14:paraId="40CCE727" w14:textId="713E4A7D" w:rsidR="006414AE" w:rsidRDefault="001E2265">
      <w:pPr>
        <w:snapToGrid w:val="0"/>
        <w:rPr>
          <w:rFonts w:ascii="宋体" w:hAnsi="宋体" w:cs="宋体" w:hint="eastAsia"/>
          <w:sz w:val="24"/>
        </w:rPr>
      </w:pPr>
      <w:r>
        <w:rPr>
          <w:rFonts w:ascii="宋体" w:hAnsi="宋体" w:cs="宋体" w:hint="eastAsia"/>
          <w:sz w:val="24"/>
        </w:rPr>
        <w:t>12．数据库系统在运行过程中，可能会发生故障。故障主要有</w:t>
      </w:r>
      <w:r>
        <w:rPr>
          <w:rFonts w:ascii="宋体" w:hAnsi="宋体" w:cs="宋体" w:hint="eastAsia"/>
          <w:sz w:val="24"/>
          <w:u w:val="single"/>
        </w:rPr>
        <w:t xml:space="preserve">    ①</w:t>
      </w:r>
      <w:r w:rsidR="00194EBD">
        <w:rPr>
          <w:rFonts w:ascii="宋体" w:hAnsi="宋体" w:cs="宋体" w:hint="eastAsia"/>
          <w:sz w:val="24"/>
          <w:u w:val="single"/>
        </w:rPr>
        <w:t>事务故障</w:t>
      </w:r>
      <w:r>
        <w:rPr>
          <w:rFonts w:ascii="宋体" w:hAnsi="宋体" w:cs="宋体" w:hint="eastAsia"/>
          <w:sz w:val="24"/>
          <w:u w:val="single"/>
        </w:rPr>
        <w:t xml:space="preserve">     </w:t>
      </w:r>
      <w:r>
        <w:rPr>
          <w:rFonts w:ascii="宋体" w:hAnsi="宋体" w:cs="宋体" w:hint="eastAsia"/>
          <w:sz w:val="24"/>
        </w:rPr>
        <w:t>、</w:t>
      </w:r>
      <w:r>
        <w:rPr>
          <w:rFonts w:ascii="宋体" w:hAnsi="宋体" w:cs="宋体" w:hint="eastAsia"/>
          <w:sz w:val="24"/>
          <w:u w:val="single"/>
        </w:rPr>
        <w:t xml:space="preserve">    ②</w:t>
      </w:r>
      <w:r w:rsidR="00194EBD">
        <w:rPr>
          <w:rFonts w:ascii="宋体" w:hAnsi="宋体" w:cs="宋体" w:hint="eastAsia"/>
          <w:sz w:val="24"/>
          <w:u w:val="single"/>
        </w:rPr>
        <w:t>系统故障</w:t>
      </w:r>
      <w:r>
        <w:rPr>
          <w:rFonts w:ascii="宋体" w:hAnsi="宋体" w:cs="宋体" w:hint="eastAsia"/>
          <w:sz w:val="24"/>
          <w:u w:val="single"/>
        </w:rPr>
        <w:t xml:space="preserve">     </w:t>
      </w:r>
      <w:r>
        <w:rPr>
          <w:rFonts w:ascii="宋体" w:hAnsi="宋体" w:cs="宋体" w:hint="eastAsia"/>
          <w:sz w:val="24"/>
        </w:rPr>
        <w:t>、介质故障和</w:t>
      </w:r>
      <w:r>
        <w:rPr>
          <w:rFonts w:ascii="宋体" w:hAnsi="宋体" w:cs="宋体" w:hint="eastAsia"/>
          <w:sz w:val="24"/>
          <w:u w:val="single"/>
        </w:rPr>
        <w:t xml:space="preserve">    ③</w:t>
      </w:r>
      <w:r w:rsidR="00194EBD">
        <w:rPr>
          <w:rFonts w:ascii="宋体" w:hAnsi="宋体" w:cs="宋体" w:hint="eastAsia"/>
          <w:sz w:val="24"/>
          <w:u w:val="single"/>
        </w:rPr>
        <w:t>计算机病毒</w:t>
      </w:r>
      <w:r>
        <w:rPr>
          <w:rFonts w:ascii="宋体" w:hAnsi="宋体" w:cs="宋体" w:hint="eastAsia"/>
          <w:sz w:val="24"/>
          <w:u w:val="single"/>
        </w:rPr>
        <w:t xml:space="preserve">     </w:t>
      </w:r>
      <w:r>
        <w:rPr>
          <w:rFonts w:ascii="宋体" w:hAnsi="宋体" w:cs="宋体" w:hint="eastAsia"/>
          <w:sz w:val="24"/>
        </w:rPr>
        <w:t>四类。</w:t>
      </w:r>
    </w:p>
    <w:p w14:paraId="3800A3C7" w14:textId="499E4665" w:rsidR="006414AE" w:rsidRDefault="001E2265">
      <w:pPr>
        <w:snapToGrid w:val="0"/>
        <w:rPr>
          <w:rFonts w:ascii="宋体" w:hAnsi="宋体" w:cs="宋体" w:hint="eastAsia"/>
          <w:sz w:val="24"/>
        </w:rPr>
      </w:pPr>
      <w:r>
        <w:rPr>
          <w:rFonts w:ascii="宋体" w:hAnsi="宋体" w:cs="宋体" w:hint="eastAsia"/>
          <w:sz w:val="24"/>
        </w:rPr>
        <w:t>14．数据库系统是利用存储在外存上其他地方的</w:t>
      </w:r>
      <w:r>
        <w:rPr>
          <w:rFonts w:ascii="宋体" w:hAnsi="宋体" w:cs="宋体" w:hint="eastAsia"/>
          <w:sz w:val="24"/>
          <w:u w:val="single"/>
        </w:rPr>
        <w:t xml:space="preserve">    ①</w:t>
      </w:r>
      <w:r w:rsidR="00194EBD">
        <w:rPr>
          <w:rFonts w:ascii="宋体" w:hAnsi="宋体" w:cs="宋体" w:hint="eastAsia"/>
          <w:sz w:val="24"/>
          <w:u w:val="single"/>
        </w:rPr>
        <w:t>冗余数据</w:t>
      </w:r>
      <w:r>
        <w:rPr>
          <w:rFonts w:ascii="宋体" w:hAnsi="宋体" w:cs="宋体" w:hint="eastAsia"/>
          <w:sz w:val="24"/>
          <w:u w:val="single"/>
        </w:rPr>
        <w:t xml:space="preserve">    </w:t>
      </w:r>
      <w:r>
        <w:rPr>
          <w:rFonts w:ascii="宋体" w:hAnsi="宋体" w:cs="宋体" w:hint="eastAsia"/>
          <w:sz w:val="24"/>
        </w:rPr>
        <w:t>来重建被破坏的数据库。它主要有两种：</w:t>
      </w:r>
      <w:r>
        <w:rPr>
          <w:rFonts w:ascii="宋体" w:hAnsi="宋体" w:cs="宋体" w:hint="eastAsia"/>
          <w:sz w:val="24"/>
          <w:u w:val="single"/>
        </w:rPr>
        <w:t xml:space="preserve">    ②</w:t>
      </w:r>
      <w:r w:rsidR="00194EBD">
        <w:rPr>
          <w:rFonts w:ascii="宋体" w:hAnsi="宋体" w:cs="宋体" w:hint="eastAsia"/>
          <w:sz w:val="24"/>
          <w:u w:val="single"/>
        </w:rPr>
        <w:t>后援副本</w:t>
      </w:r>
      <w:r>
        <w:rPr>
          <w:rFonts w:ascii="宋体" w:hAnsi="宋体" w:cs="宋体" w:hint="eastAsia"/>
          <w:sz w:val="24"/>
          <w:u w:val="single"/>
        </w:rPr>
        <w:t xml:space="preserve">    </w:t>
      </w:r>
      <w:r>
        <w:rPr>
          <w:rFonts w:ascii="宋体" w:hAnsi="宋体" w:cs="宋体" w:hint="eastAsia"/>
          <w:sz w:val="24"/>
        </w:rPr>
        <w:t>和</w:t>
      </w:r>
      <w:r>
        <w:rPr>
          <w:rFonts w:ascii="宋体" w:hAnsi="宋体" w:cs="宋体" w:hint="eastAsia"/>
          <w:sz w:val="24"/>
          <w:u w:val="single"/>
        </w:rPr>
        <w:t xml:space="preserve">   ③</w:t>
      </w:r>
      <w:r w:rsidR="00194EBD">
        <w:rPr>
          <w:rFonts w:ascii="宋体" w:hAnsi="宋体" w:cs="宋体" w:hint="eastAsia"/>
          <w:sz w:val="24"/>
          <w:u w:val="single"/>
        </w:rPr>
        <w:t>日志文件</w:t>
      </w:r>
      <w:r>
        <w:rPr>
          <w:rFonts w:ascii="宋体" w:hAnsi="宋体" w:cs="宋体" w:hint="eastAsia"/>
          <w:sz w:val="24"/>
          <w:u w:val="single"/>
        </w:rPr>
        <w:t xml:space="preserve">     </w:t>
      </w:r>
      <w:r>
        <w:rPr>
          <w:rFonts w:ascii="宋体" w:hAnsi="宋体" w:cs="宋体" w:hint="eastAsia"/>
          <w:sz w:val="24"/>
        </w:rPr>
        <w:t>。</w:t>
      </w:r>
    </w:p>
    <w:p w14:paraId="5CD4A251" w14:textId="25657305" w:rsidR="006414AE" w:rsidRDefault="001E2265">
      <w:pPr>
        <w:snapToGrid w:val="0"/>
        <w:rPr>
          <w:rFonts w:ascii="宋体" w:hAnsi="宋体" w:cs="宋体" w:hint="eastAsia"/>
          <w:sz w:val="24"/>
        </w:rPr>
      </w:pPr>
      <w:r>
        <w:rPr>
          <w:rFonts w:ascii="宋体" w:hAnsi="宋体" w:cs="宋体" w:hint="eastAsia"/>
          <w:sz w:val="24"/>
        </w:rPr>
        <w:t>15．制作后援副本的过程称为</w:t>
      </w:r>
      <w:r>
        <w:rPr>
          <w:rFonts w:ascii="宋体" w:hAnsi="宋体" w:cs="宋体" w:hint="eastAsia"/>
          <w:sz w:val="24"/>
          <w:u w:val="single"/>
        </w:rPr>
        <w:t xml:space="preserve">   ①</w:t>
      </w:r>
      <w:r w:rsidR="00194EBD">
        <w:rPr>
          <w:rFonts w:ascii="宋体" w:hAnsi="宋体" w:cs="宋体" w:hint="eastAsia"/>
          <w:sz w:val="24"/>
          <w:u w:val="single"/>
        </w:rPr>
        <w:t>转储</w:t>
      </w:r>
      <w:r>
        <w:rPr>
          <w:rFonts w:ascii="宋体" w:hAnsi="宋体" w:cs="宋体" w:hint="eastAsia"/>
          <w:sz w:val="24"/>
          <w:u w:val="single"/>
        </w:rPr>
        <w:t xml:space="preserve">    </w:t>
      </w:r>
      <w:r>
        <w:rPr>
          <w:rFonts w:ascii="宋体" w:hAnsi="宋体" w:cs="宋体" w:hint="eastAsia"/>
          <w:sz w:val="24"/>
        </w:rPr>
        <w:t>。它又分为</w:t>
      </w:r>
      <w:r>
        <w:rPr>
          <w:rFonts w:ascii="宋体" w:hAnsi="宋体" w:cs="宋体" w:hint="eastAsia"/>
          <w:sz w:val="24"/>
          <w:u w:val="single"/>
        </w:rPr>
        <w:t xml:space="preserve">    ②</w:t>
      </w:r>
      <w:r w:rsidR="00194EBD">
        <w:rPr>
          <w:rFonts w:ascii="宋体" w:hAnsi="宋体" w:cs="宋体" w:hint="eastAsia"/>
          <w:sz w:val="24"/>
          <w:u w:val="single"/>
        </w:rPr>
        <w:t>增量转储</w:t>
      </w:r>
      <w:r>
        <w:rPr>
          <w:rFonts w:ascii="宋体" w:hAnsi="宋体" w:cs="宋体" w:hint="eastAsia"/>
          <w:sz w:val="24"/>
          <w:u w:val="single"/>
        </w:rPr>
        <w:t xml:space="preserve">    </w:t>
      </w:r>
      <w:r>
        <w:rPr>
          <w:rFonts w:ascii="宋体" w:hAnsi="宋体" w:cs="宋体" w:hint="eastAsia"/>
          <w:sz w:val="24"/>
        </w:rPr>
        <w:t>和</w:t>
      </w:r>
      <w:r>
        <w:rPr>
          <w:rFonts w:ascii="宋体" w:hAnsi="宋体" w:cs="宋体" w:hint="eastAsia"/>
          <w:sz w:val="24"/>
          <w:u w:val="single"/>
        </w:rPr>
        <w:t xml:space="preserve">   ③</w:t>
      </w:r>
      <w:r w:rsidR="00194EBD">
        <w:rPr>
          <w:rFonts w:ascii="宋体" w:hAnsi="宋体" w:cs="宋体" w:hint="eastAsia"/>
          <w:sz w:val="24"/>
          <w:u w:val="single"/>
        </w:rPr>
        <w:t>日志文件</w:t>
      </w:r>
      <w:r>
        <w:rPr>
          <w:rFonts w:ascii="宋体" w:hAnsi="宋体" w:cs="宋体" w:hint="eastAsia"/>
          <w:sz w:val="24"/>
          <w:u w:val="single"/>
        </w:rPr>
        <w:t xml:space="preserve">     </w:t>
      </w:r>
      <w:r>
        <w:rPr>
          <w:rFonts w:ascii="宋体" w:hAnsi="宋体" w:cs="宋体" w:hint="eastAsia"/>
          <w:sz w:val="24"/>
        </w:rPr>
        <w:t>。</w:t>
      </w:r>
    </w:p>
    <w:p w14:paraId="65A2193C" w14:textId="14D17577" w:rsidR="006414AE" w:rsidRDefault="001E2265">
      <w:pPr>
        <w:snapToGrid w:val="0"/>
        <w:rPr>
          <w:rFonts w:ascii="宋体" w:hAnsi="宋体" w:cs="宋体" w:hint="eastAsia"/>
          <w:sz w:val="24"/>
          <w:u w:val="single"/>
        </w:rPr>
      </w:pPr>
      <w:r>
        <w:rPr>
          <w:rFonts w:ascii="宋体" w:hAnsi="宋体" w:cs="宋体" w:hint="eastAsia"/>
          <w:sz w:val="24"/>
        </w:rPr>
        <w:t>17．数据库的完整性是指数据的</w:t>
      </w:r>
      <w:r>
        <w:rPr>
          <w:rFonts w:ascii="宋体" w:hAnsi="宋体" w:cs="宋体" w:hint="eastAsia"/>
          <w:sz w:val="24"/>
          <w:u w:val="single"/>
        </w:rPr>
        <w:t xml:space="preserve">   ①</w:t>
      </w:r>
      <w:r w:rsidR="00194EBD">
        <w:rPr>
          <w:rFonts w:ascii="宋体" w:hAnsi="宋体" w:cs="宋体" w:hint="eastAsia"/>
          <w:sz w:val="24"/>
          <w:u w:val="single"/>
        </w:rPr>
        <w:t>实体完整性</w:t>
      </w:r>
      <w:r>
        <w:rPr>
          <w:rFonts w:ascii="宋体" w:hAnsi="宋体" w:cs="宋体" w:hint="eastAsia"/>
          <w:sz w:val="24"/>
          <w:u w:val="single"/>
        </w:rPr>
        <w:t xml:space="preserve">    </w:t>
      </w:r>
      <w:r>
        <w:rPr>
          <w:rFonts w:ascii="宋体" w:hAnsi="宋体" w:cs="宋体" w:hint="eastAsia"/>
          <w:sz w:val="24"/>
        </w:rPr>
        <w:t>和</w:t>
      </w:r>
      <w:r>
        <w:rPr>
          <w:rFonts w:ascii="宋体" w:hAnsi="宋体" w:cs="宋体" w:hint="eastAsia"/>
          <w:sz w:val="24"/>
          <w:u w:val="single"/>
        </w:rPr>
        <w:t xml:space="preserve">    ②</w:t>
      </w:r>
      <w:r w:rsidR="00194EBD">
        <w:rPr>
          <w:rFonts w:ascii="宋体" w:hAnsi="宋体" w:cs="宋体" w:hint="eastAsia"/>
          <w:sz w:val="24"/>
          <w:u w:val="single"/>
        </w:rPr>
        <w:t>参照完整性</w:t>
      </w:r>
      <w:r>
        <w:rPr>
          <w:rFonts w:ascii="宋体" w:hAnsi="宋体" w:cs="宋体" w:hint="eastAsia"/>
          <w:sz w:val="24"/>
          <w:u w:val="single"/>
        </w:rPr>
        <w:t xml:space="preserve">    </w:t>
      </w:r>
      <w:r>
        <w:rPr>
          <w:rFonts w:ascii="宋体" w:hAnsi="宋体" w:cs="宋体" w:hint="eastAsia"/>
          <w:sz w:val="24"/>
        </w:rPr>
        <w:t>。</w:t>
      </w:r>
    </w:p>
    <w:p w14:paraId="52E3966A" w14:textId="314876EF" w:rsidR="006414AE" w:rsidRDefault="001E2265">
      <w:pPr>
        <w:snapToGrid w:val="0"/>
        <w:rPr>
          <w:rFonts w:ascii="宋体" w:hAnsi="宋体" w:cs="宋体" w:hint="eastAsia"/>
          <w:sz w:val="24"/>
        </w:rPr>
      </w:pPr>
      <w:r>
        <w:rPr>
          <w:rFonts w:ascii="宋体" w:hAnsi="宋体" w:cs="宋体" w:hint="eastAsia"/>
          <w:sz w:val="24"/>
        </w:rPr>
        <w:t>18．实体完整性是指在基本表中，</w:t>
      </w:r>
      <w:r>
        <w:rPr>
          <w:rFonts w:ascii="宋体" w:hAnsi="宋体" w:cs="宋体" w:hint="eastAsia"/>
          <w:sz w:val="24"/>
          <w:u w:val="single"/>
        </w:rPr>
        <w:t xml:space="preserve">              </w:t>
      </w:r>
      <w:r w:rsidR="00194EBD">
        <w:rPr>
          <w:rFonts w:ascii="宋体" w:hAnsi="宋体" w:cs="宋体" w:hint="eastAsia"/>
          <w:sz w:val="24"/>
          <w:u w:val="single"/>
        </w:rPr>
        <w:t>主属性不能取空值</w:t>
      </w:r>
      <w:r>
        <w:rPr>
          <w:rFonts w:ascii="宋体" w:hAnsi="宋体" w:cs="宋体" w:hint="eastAsia"/>
          <w:sz w:val="24"/>
          <w:u w:val="single"/>
        </w:rPr>
        <w:t xml:space="preserve">                </w:t>
      </w:r>
      <w:r>
        <w:rPr>
          <w:rFonts w:ascii="宋体" w:hAnsi="宋体" w:cs="宋体" w:hint="eastAsia"/>
          <w:sz w:val="24"/>
        </w:rPr>
        <w:t>。</w:t>
      </w:r>
    </w:p>
    <w:p w14:paraId="40E08BF7" w14:textId="71876A96" w:rsidR="006414AE" w:rsidRDefault="001E2265">
      <w:pPr>
        <w:snapToGrid w:val="0"/>
        <w:rPr>
          <w:rFonts w:ascii="宋体" w:hAnsi="宋体" w:cs="宋体" w:hint="eastAsia"/>
          <w:sz w:val="24"/>
        </w:rPr>
      </w:pPr>
      <w:r>
        <w:rPr>
          <w:rFonts w:ascii="宋体" w:hAnsi="宋体" w:cs="宋体" w:hint="eastAsia"/>
          <w:sz w:val="24"/>
        </w:rPr>
        <w:t>19．参照完整性是指在基本表中，</w:t>
      </w:r>
      <w:r>
        <w:rPr>
          <w:rFonts w:ascii="宋体" w:hAnsi="宋体" w:cs="宋体" w:hint="eastAsia"/>
          <w:sz w:val="24"/>
          <w:u w:val="single"/>
        </w:rPr>
        <w:t xml:space="preserve">                </w:t>
      </w:r>
      <w:proofErr w:type="gramStart"/>
      <w:r w:rsidR="00194EBD">
        <w:rPr>
          <w:rFonts w:ascii="宋体" w:hAnsi="宋体" w:cs="宋体" w:hint="eastAsia"/>
          <w:sz w:val="24"/>
          <w:u w:val="single"/>
        </w:rPr>
        <w:t>外码可以</w:t>
      </w:r>
      <w:proofErr w:type="gramEnd"/>
      <w:r w:rsidR="00194EBD">
        <w:rPr>
          <w:rFonts w:ascii="宋体" w:hAnsi="宋体" w:cs="宋体" w:hint="eastAsia"/>
          <w:sz w:val="24"/>
          <w:u w:val="single"/>
        </w:rPr>
        <w:t>是空值或另一个</w:t>
      </w:r>
      <w:proofErr w:type="gramStart"/>
      <w:r w:rsidR="00194EBD">
        <w:rPr>
          <w:rFonts w:ascii="宋体" w:hAnsi="宋体" w:cs="宋体" w:hint="eastAsia"/>
          <w:sz w:val="24"/>
          <w:u w:val="single"/>
        </w:rPr>
        <w:t>关系主码的</w:t>
      </w:r>
      <w:proofErr w:type="gramEnd"/>
      <w:r w:rsidR="00194EBD">
        <w:rPr>
          <w:rFonts w:ascii="宋体" w:hAnsi="宋体" w:cs="宋体" w:hint="eastAsia"/>
          <w:sz w:val="24"/>
          <w:u w:val="single"/>
        </w:rPr>
        <w:t>有效值</w:t>
      </w:r>
      <w:r>
        <w:rPr>
          <w:rFonts w:ascii="宋体" w:hAnsi="宋体" w:cs="宋体" w:hint="eastAsia"/>
          <w:sz w:val="24"/>
          <w:u w:val="single"/>
        </w:rPr>
        <w:t xml:space="preserve">                  </w:t>
      </w:r>
      <w:r>
        <w:rPr>
          <w:rFonts w:ascii="宋体" w:hAnsi="宋体" w:cs="宋体" w:hint="eastAsia"/>
          <w:sz w:val="24"/>
        </w:rPr>
        <w:t>。</w:t>
      </w:r>
    </w:p>
    <w:p w14:paraId="4D847D29" w14:textId="325928B3" w:rsidR="006414AE" w:rsidRDefault="001E2265">
      <w:pPr>
        <w:snapToGrid w:val="0"/>
        <w:rPr>
          <w:rFonts w:ascii="宋体" w:hAnsi="宋体" w:cs="宋体" w:hint="eastAsia"/>
          <w:sz w:val="24"/>
        </w:rPr>
      </w:pPr>
      <w:r>
        <w:rPr>
          <w:rFonts w:ascii="宋体" w:hAnsi="宋体" w:cs="宋体" w:hint="eastAsia"/>
          <w:sz w:val="24"/>
        </w:rPr>
        <w:t>22．在SQL语言中，为了数据库的安全性，设置了对数据的存取进行控制的语句，对用户授权使用</w:t>
      </w:r>
      <w:r>
        <w:rPr>
          <w:rFonts w:ascii="宋体" w:hAnsi="宋体" w:cs="宋体" w:hint="eastAsia"/>
          <w:sz w:val="24"/>
          <w:u w:val="single"/>
        </w:rPr>
        <w:t xml:space="preserve">    ①</w:t>
      </w:r>
      <w:r w:rsidR="00194EBD">
        <w:rPr>
          <w:rFonts w:ascii="宋体" w:hAnsi="宋体" w:cs="宋体" w:hint="eastAsia"/>
          <w:sz w:val="24"/>
          <w:u w:val="single"/>
        </w:rPr>
        <w:t>GRANT</w:t>
      </w:r>
      <w:r>
        <w:rPr>
          <w:rFonts w:ascii="宋体" w:hAnsi="宋体" w:cs="宋体" w:hint="eastAsia"/>
          <w:sz w:val="24"/>
          <w:u w:val="single"/>
        </w:rPr>
        <w:t xml:space="preserve">    </w:t>
      </w:r>
      <w:r>
        <w:rPr>
          <w:rFonts w:ascii="宋体" w:hAnsi="宋体" w:cs="宋体" w:hint="eastAsia"/>
          <w:sz w:val="24"/>
        </w:rPr>
        <w:t>语句，收回所授的权限使用</w:t>
      </w:r>
      <w:r>
        <w:rPr>
          <w:rFonts w:ascii="宋体" w:hAnsi="宋体" w:cs="宋体" w:hint="eastAsia"/>
          <w:sz w:val="24"/>
          <w:u w:val="single"/>
        </w:rPr>
        <w:tab/>
        <w:t xml:space="preserve">   ②</w:t>
      </w:r>
      <w:r w:rsidR="00194EBD">
        <w:rPr>
          <w:rFonts w:ascii="宋体" w:hAnsi="宋体" w:cs="宋体" w:hint="eastAsia"/>
          <w:sz w:val="24"/>
          <w:u w:val="single"/>
        </w:rPr>
        <w:t>REVOKE</w:t>
      </w:r>
      <w:r>
        <w:rPr>
          <w:rFonts w:ascii="宋体" w:hAnsi="宋体" w:cs="宋体" w:hint="eastAsia"/>
          <w:sz w:val="24"/>
          <w:u w:val="single"/>
        </w:rPr>
        <w:t xml:space="preserve">      </w:t>
      </w:r>
      <w:r>
        <w:rPr>
          <w:rFonts w:ascii="宋体" w:hAnsi="宋体" w:cs="宋体" w:hint="eastAsia"/>
          <w:sz w:val="24"/>
        </w:rPr>
        <w:t>语句。</w:t>
      </w:r>
    </w:p>
    <w:p w14:paraId="3323B3A8" w14:textId="77777777" w:rsidR="006414AE" w:rsidRDefault="001E2265">
      <w:pPr>
        <w:pStyle w:val="2"/>
        <w:snapToGrid w:val="0"/>
        <w:rPr>
          <w:rFonts w:ascii="宋体" w:eastAsia="宋体" w:hAnsi="宋体" w:cs="宋体" w:hint="eastAsia"/>
          <w:sz w:val="24"/>
          <w:szCs w:val="24"/>
        </w:rPr>
      </w:pPr>
      <w:r>
        <w:rPr>
          <w:rFonts w:ascii="宋体" w:eastAsia="宋体" w:hAnsi="宋体" w:cs="宋体" w:hint="eastAsia"/>
          <w:sz w:val="24"/>
          <w:szCs w:val="24"/>
        </w:rPr>
        <w:t>三、简述题</w:t>
      </w:r>
    </w:p>
    <w:p w14:paraId="7BB0131D" w14:textId="77777777" w:rsidR="006414AE" w:rsidRDefault="001E2265">
      <w:pPr>
        <w:pStyle w:val="a4"/>
        <w:snapToGrid w:val="0"/>
        <w:rPr>
          <w:rFonts w:hAnsi="宋体" w:cs="宋体"/>
          <w:sz w:val="24"/>
          <w:szCs w:val="24"/>
        </w:rPr>
      </w:pPr>
      <w:r>
        <w:rPr>
          <w:rFonts w:hAnsi="宋体" w:cs="宋体"/>
          <w:sz w:val="24"/>
          <w:szCs w:val="24"/>
        </w:rPr>
        <w:t>1．什么是事务?</w:t>
      </w:r>
    </w:p>
    <w:p w14:paraId="3604C90C" w14:textId="717A10C3" w:rsidR="00B87592" w:rsidRDefault="00B87592">
      <w:pPr>
        <w:pStyle w:val="a4"/>
        <w:snapToGrid w:val="0"/>
        <w:rPr>
          <w:rFonts w:hAnsi="宋体" w:cs="宋体"/>
          <w:sz w:val="24"/>
          <w:szCs w:val="24"/>
        </w:rPr>
      </w:pPr>
      <w:r w:rsidRPr="00B87592">
        <w:rPr>
          <w:rFonts w:hAnsi="宋体" w:cs="宋体"/>
          <w:sz w:val="24"/>
          <w:szCs w:val="24"/>
        </w:rPr>
        <w:t>事务是DBMS的基本工作单位。它是用户定义的一组逻辑一致的程序序列。它是一个不可分开的工作单位，其中包含的所有操作要么都执行，要么都不执行。数据库是一个共享资源，它允许多个用户程序并发地存取数据库中的数据。但是，如果系统对并发执行的操作不加以控制，就会存取和存储不正确的数据，破坏数据库的完整性。并发控制的主要方法就是采用封锁机制。封锁就是一个事务在对某个数据对象进行操作前,先向系统发出请求，对其加锁。</w:t>
      </w:r>
    </w:p>
    <w:p w14:paraId="53FF3E96" w14:textId="77777777" w:rsidR="006414AE" w:rsidRDefault="001E2265">
      <w:pPr>
        <w:pStyle w:val="a4"/>
        <w:snapToGrid w:val="0"/>
        <w:rPr>
          <w:rFonts w:hAnsi="宋体" w:cs="宋体"/>
          <w:sz w:val="24"/>
          <w:szCs w:val="24"/>
        </w:rPr>
      </w:pPr>
      <w:r>
        <w:rPr>
          <w:rFonts w:hAnsi="宋体" w:cs="宋体"/>
          <w:sz w:val="24"/>
          <w:szCs w:val="24"/>
        </w:rPr>
        <w:t>2．事务中的提交</w:t>
      </w:r>
      <w:proofErr w:type="gramStart"/>
      <w:r>
        <w:rPr>
          <w:rFonts w:hAnsi="宋体" w:cs="宋体"/>
          <w:sz w:val="24"/>
          <w:szCs w:val="24"/>
        </w:rPr>
        <w:t>和回滚是</w:t>
      </w:r>
      <w:proofErr w:type="gramEnd"/>
      <w:r>
        <w:rPr>
          <w:rFonts w:hAnsi="宋体" w:cs="宋体"/>
          <w:sz w:val="24"/>
          <w:szCs w:val="24"/>
        </w:rPr>
        <w:t>什么意思?</w:t>
      </w:r>
    </w:p>
    <w:p w14:paraId="35F35725" w14:textId="72E207FE" w:rsidR="00B87592" w:rsidRDefault="00B87592">
      <w:pPr>
        <w:pStyle w:val="a4"/>
        <w:snapToGrid w:val="0"/>
        <w:rPr>
          <w:rFonts w:hAnsi="宋体" w:cs="宋体"/>
          <w:sz w:val="24"/>
          <w:szCs w:val="24"/>
        </w:rPr>
      </w:pPr>
      <w:r w:rsidRPr="00B87592">
        <w:rPr>
          <w:rFonts w:hAnsi="宋体" w:cs="宋体"/>
          <w:sz w:val="24"/>
          <w:szCs w:val="24"/>
        </w:rPr>
        <w:t>事务中的提交(COMMIT)是提交事务的所有操作。具体说就是将事务中所有对数据</w:t>
      </w:r>
      <w:r w:rsidRPr="00B87592">
        <w:rPr>
          <w:rFonts w:hAnsi="宋体" w:cs="宋体"/>
          <w:sz w:val="24"/>
          <w:szCs w:val="24"/>
        </w:rPr>
        <w:lastRenderedPageBreak/>
        <w:t>库的更新写回到磁盘上的物理数据库中去，事务正常结束。</w:t>
      </w:r>
    </w:p>
    <w:p w14:paraId="016EA087" w14:textId="63D5E7BC" w:rsidR="00B87592" w:rsidRDefault="00B87592">
      <w:pPr>
        <w:pStyle w:val="a4"/>
        <w:snapToGrid w:val="0"/>
        <w:rPr>
          <w:rFonts w:hAnsi="宋体" w:cs="宋体"/>
          <w:sz w:val="24"/>
          <w:szCs w:val="24"/>
        </w:rPr>
      </w:pPr>
      <w:r w:rsidRPr="00B87592">
        <w:rPr>
          <w:rFonts w:hAnsi="宋体" w:cs="宋体"/>
          <w:sz w:val="24"/>
          <w:szCs w:val="24"/>
        </w:rPr>
        <w:t>事务中</w:t>
      </w:r>
      <w:proofErr w:type="gramStart"/>
      <w:r w:rsidRPr="00B87592">
        <w:rPr>
          <w:rFonts w:hAnsi="宋体" w:cs="宋体"/>
          <w:sz w:val="24"/>
          <w:szCs w:val="24"/>
        </w:rPr>
        <w:t>的回滚</w:t>
      </w:r>
      <w:proofErr w:type="gramEnd"/>
      <w:r w:rsidRPr="00B87592">
        <w:rPr>
          <w:rFonts w:hAnsi="宋体" w:cs="宋体"/>
          <w:sz w:val="24"/>
          <w:szCs w:val="24"/>
        </w:rPr>
        <w:t>(ROLLBACK)是数据库</w:t>
      </w:r>
      <w:proofErr w:type="gramStart"/>
      <w:r w:rsidRPr="00B87592">
        <w:rPr>
          <w:rFonts w:hAnsi="宋体" w:cs="宋体"/>
          <w:sz w:val="24"/>
          <w:szCs w:val="24"/>
        </w:rPr>
        <w:t>滚回到</w:t>
      </w:r>
      <w:proofErr w:type="gramEnd"/>
      <w:r w:rsidRPr="00B87592">
        <w:rPr>
          <w:rFonts w:hAnsi="宋体" w:cs="宋体"/>
          <w:sz w:val="24"/>
          <w:szCs w:val="24"/>
        </w:rPr>
        <w:t>事务开始时的状态。具体地说就是，在事务运行的过程中发生了某种故障，事务不能继续执行，系统将事务中对数据库的所有已完成的更新操作全部撤消，使数据库回滚到事务开始时的状态。</w:t>
      </w:r>
    </w:p>
    <w:p w14:paraId="40659286" w14:textId="77777777" w:rsidR="006414AE" w:rsidRDefault="001E2265">
      <w:pPr>
        <w:pStyle w:val="a4"/>
        <w:snapToGrid w:val="0"/>
        <w:rPr>
          <w:rFonts w:hAnsi="宋体" w:cs="宋体"/>
          <w:sz w:val="24"/>
          <w:szCs w:val="24"/>
        </w:rPr>
      </w:pPr>
      <w:r>
        <w:rPr>
          <w:rFonts w:hAnsi="宋体" w:cs="宋体"/>
          <w:sz w:val="24"/>
          <w:szCs w:val="24"/>
        </w:rPr>
        <w:t>5．为什么要设立日志文件?</w:t>
      </w:r>
    </w:p>
    <w:p w14:paraId="0544578C" w14:textId="2028109C" w:rsidR="00B87592" w:rsidRDefault="00B87592">
      <w:pPr>
        <w:pStyle w:val="a4"/>
        <w:snapToGrid w:val="0"/>
        <w:rPr>
          <w:rFonts w:hAnsi="宋体" w:cs="宋体"/>
          <w:sz w:val="24"/>
          <w:szCs w:val="24"/>
        </w:rPr>
      </w:pPr>
      <w:r w:rsidRPr="00B87592">
        <w:rPr>
          <w:rFonts w:hAnsi="宋体" w:cs="宋体"/>
          <w:sz w:val="24"/>
          <w:szCs w:val="24"/>
        </w:rPr>
        <w:t>设立日志文件的目的，是为了记录对数据库中数据的每一次更新操作。从而DBMS可以根据日志文件进行事务故障的恢复和系统故障的恢复，并可结合后援副本进行介质故障的恢复。</w:t>
      </w:r>
    </w:p>
    <w:p w14:paraId="49F62841" w14:textId="77777777" w:rsidR="006414AE" w:rsidRDefault="001E2265">
      <w:pPr>
        <w:pStyle w:val="a4"/>
        <w:snapToGrid w:val="0"/>
        <w:rPr>
          <w:rFonts w:hAnsi="宋体" w:cs="宋体"/>
          <w:sz w:val="24"/>
          <w:szCs w:val="24"/>
        </w:rPr>
      </w:pPr>
      <w:r>
        <w:rPr>
          <w:rFonts w:hAnsi="宋体" w:cs="宋体"/>
          <w:sz w:val="24"/>
          <w:szCs w:val="24"/>
        </w:rPr>
        <w:t>8．数据库在运行过程中可能产生的故障有哪几类?</w:t>
      </w:r>
    </w:p>
    <w:p w14:paraId="140DD4A8" w14:textId="3C11E712" w:rsidR="00B87592" w:rsidRDefault="00B87592">
      <w:pPr>
        <w:pStyle w:val="a4"/>
        <w:snapToGrid w:val="0"/>
        <w:rPr>
          <w:rFonts w:hAnsi="宋体" w:cs="宋体"/>
          <w:sz w:val="24"/>
          <w:szCs w:val="24"/>
        </w:rPr>
      </w:pPr>
      <w:r w:rsidRPr="00B87592">
        <w:rPr>
          <w:rFonts w:hAnsi="宋体" w:cs="宋体"/>
          <w:sz w:val="24"/>
          <w:szCs w:val="24"/>
        </w:rPr>
        <w:t>数据库在运行过程中可能产生的故障有如下几类:</w:t>
      </w:r>
    </w:p>
    <w:p w14:paraId="3B1437C6" w14:textId="27145F4D" w:rsidR="00B87592" w:rsidRDefault="00B87592">
      <w:pPr>
        <w:pStyle w:val="a4"/>
        <w:snapToGrid w:val="0"/>
        <w:rPr>
          <w:rFonts w:hAnsi="宋体" w:cs="宋体"/>
          <w:sz w:val="24"/>
          <w:szCs w:val="24"/>
        </w:rPr>
      </w:pPr>
      <w:r w:rsidRPr="00B87592">
        <w:rPr>
          <w:rFonts w:hAnsi="宋体" w:cs="宋体"/>
          <w:sz w:val="24"/>
          <w:szCs w:val="24"/>
        </w:rPr>
        <w:t>(1）事务故障</w:t>
      </w:r>
      <w:r>
        <w:rPr>
          <w:rFonts w:hAnsi="宋体" w:cs="宋体"/>
          <w:sz w:val="24"/>
          <w:szCs w:val="24"/>
        </w:rPr>
        <w:t xml:space="preserve">: </w:t>
      </w:r>
      <w:r w:rsidRPr="00B87592">
        <w:rPr>
          <w:rFonts w:hAnsi="宋体" w:cs="宋体"/>
          <w:sz w:val="24"/>
          <w:szCs w:val="24"/>
        </w:rPr>
        <w:t>事务在运行过程中由于种种原因，如输入数据的错误，运算溢出，违反了某些完整性限制，某些应用程序的错误，以及并行事务发生死锁等，使事务未能运行到正常终止点之前就被撤消了，这种情况称为“事务故障”。</w:t>
      </w:r>
    </w:p>
    <w:p w14:paraId="20D7E29F" w14:textId="290A0BB2" w:rsidR="00B87592" w:rsidRDefault="00B87592">
      <w:pPr>
        <w:pStyle w:val="a4"/>
        <w:snapToGrid w:val="0"/>
        <w:rPr>
          <w:rFonts w:hAnsi="宋体" w:cs="宋体"/>
          <w:sz w:val="24"/>
          <w:szCs w:val="24"/>
        </w:rPr>
      </w:pPr>
      <w:r w:rsidRPr="00B87592">
        <w:rPr>
          <w:rFonts w:hAnsi="宋体" w:cs="宋体"/>
          <w:sz w:val="24"/>
          <w:szCs w:val="24"/>
        </w:rPr>
        <w:t>(2）系统故障</w:t>
      </w:r>
      <w:r>
        <w:rPr>
          <w:rFonts w:hAnsi="宋体" w:cs="宋体"/>
          <w:sz w:val="24"/>
          <w:szCs w:val="24"/>
        </w:rPr>
        <w:t xml:space="preserve">: </w:t>
      </w:r>
      <w:r w:rsidRPr="00B87592">
        <w:rPr>
          <w:rFonts w:hAnsi="宋体" w:cs="宋体"/>
          <w:sz w:val="24"/>
          <w:szCs w:val="24"/>
        </w:rPr>
        <w:t>系统故障是指系统在运行过程中，由于某种原因，如OS和DBMS代码错误，操作员操作失误，特定类型的硬件错误（如CPU故障），突然停电等造成系统停止运行，致使事务在执行过程中以</w:t>
      </w:r>
      <w:proofErr w:type="gramStart"/>
      <w:r w:rsidRPr="00B87592">
        <w:rPr>
          <w:rFonts w:hAnsi="宋体" w:cs="宋体"/>
          <w:sz w:val="24"/>
          <w:szCs w:val="24"/>
        </w:rPr>
        <w:t>非控方式</w:t>
      </w:r>
      <w:proofErr w:type="gramEnd"/>
      <w:r w:rsidRPr="00B87592">
        <w:rPr>
          <w:rFonts w:hAnsi="宋体" w:cs="宋体"/>
          <w:sz w:val="24"/>
          <w:szCs w:val="24"/>
        </w:rPr>
        <w:t>终止。这时，内存中的信息丢失，而存储在外存储上的数据未受影响，这种情况称为“系统故障”。</w:t>
      </w:r>
    </w:p>
    <w:p w14:paraId="2F49159B" w14:textId="2E199AC5" w:rsidR="00B87592" w:rsidRDefault="00B87592">
      <w:pPr>
        <w:pStyle w:val="a4"/>
        <w:snapToGrid w:val="0"/>
        <w:rPr>
          <w:rFonts w:hAnsi="宋体" w:cs="宋体"/>
          <w:sz w:val="24"/>
          <w:szCs w:val="24"/>
        </w:rPr>
      </w:pPr>
      <w:r w:rsidRPr="00B87592">
        <w:rPr>
          <w:rFonts w:hAnsi="宋体" w:cs="宋体"/>
          <w:sz w:val="24"/>
          <w:szCs w:val="24"/>
        </w:rPr>
        <w:t>(3）介质故障</w:t>
      </w:r>
      <w:r>
        <w:rPr>
          <w:rFonts w:hAnsi="宋体" w:cs="宋体"/>
          <w:sz w:val="24"/>
          <w:szCs w:val="24"/>
        </w:rPr>
        <w:t xml:space="preserve">: </w:t>
      </w:r>
      <w:r w:rsidRPr="00B87592">
        <w:rPr>
          <w:rFonts w:hAnsi="宋体" w:cs="宋体"/>
          <w:sz w:val="24"/>
          <w:szCs w:val="24"/>
        </w:rPr>
        <w:t>系统在运行过程中，由于某种硬件故障，如磁盘损坏，磁头碰撞，或由于OS的某种潜在的错误，瞬时强磁场干扰，使存储在外存上的数据部分损失或全部损失，称之为“介质故障”。</w:t>
      </w:r>
    </w:p>
    <w:p w14:paraId="739EE5E9" w14:textId="4086D58D" w:rsidR="00B87592" w:rsidRDefault="00B87592">
      <w:pPr>
        <w:pStyle w:val="a4"/>
        <w:snapToGrid w:val="0"/>
        <w:rPr>
          <w:rFonts w:hAnsi="宋体" w:cs="宋体"/>
          <w:sz w:val="24"/>
          <w:szCs w:val="24"/>
        </w:rPr>
      </w:pPr>
      <w:r w:rsidRPr="00B87592">
        <w:rPr>
          <w:rFonts w:hAnsi="宋体" w:cs="宋体"/>
          <w:sz w:val="24"/>
          <w:szCs w:val="24"/>
        </w:rPr>
        <w:t>(4）计算机病毒</w:t>
      </w:r>
      <w:r>
        <w:rPr>
          <w:rFonts w:hAnsi="宋体" w:cs="宋体"/>
          <w:sz w:val="24"/>
          <w:szCs w:val="24"/>
        </w:rPr>
        <w:t xml:space="preserve">: </w:t>
      </w:r>
      <w:r w:rsidRPr="00B87592">
        <w:rPr>
          <w:rFonts w:hAnsi="宋体" w:cs="宋体"/>
          <w:sz w:val="24"/>
          <w:szCs w:val="24"/>
        </w:rPr>
        <w:t>计算机病毒是一种人为的故障和破坏，它是一种计算机程序。通过读写染有病毒的计算机系统中的程序和数据，这些病毒可以迅速繁殖和传播，危害计算机系统和数据库。</w:t>
      </w:r>
    </w:p>
    <w:sectPr w:rsidR="00B87592">
      <w:headerReference w:type="default" r:id="rId10"/>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F4ECD" w14:textId="77777777" w:rsidR="00536AF0" w:rsidRDefault="00536AF0">
      <w:r>
        <w:separator/>
      </w:r>
    </w:p>
  </w:endnote>
  <w:endnote w:type="continuationSeparator" w:id="0">
    <w:p w14:paraId="1DCC0738" w14:textId="77777777" w:rsidR="00536AF0" w:rsidRDefault="00536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A30E" w14:textId="77777777" w:rsidR="006414AE" w:rsidRDefault="00000000">
    <w:pPr>
      <w:pStyle w:val="a5"/>
    </w:pPr>
    <w:r>
      <w:pict w14:anchorId="0DFE0271">
        <v:shapetype id="_x0000_t202" coordsize="21600,21600" o:spt="202" path="m,l,21600r21600,l21600,xe">
          <v:stroke joinstyle="miter"/>
          <v:path gradientshapeok="t" o:connecttype="rect"/>
        </v:shapetype>
        <v:shape id="文本框 643" o:spid="_x0000_s1026" type="#_x0000_t202" style="position:absolute;margin-left:0;margin-top:0;width:4.55pt;height:10.35pt;z-index:1;mso-wrap-style:none;mso-position-horizontal:center;mso-position-horizontal-relative:margin" filled="f" stroked="f">
          <v:textbox style="mso-fit-shape-to-text:t" inset="0,0,0,0">
            <w:txbxContent>
              <w:p w14:paraId="44E40B92" w14:textId="77777777" w:rsidR="006414AE" w:rsidRDefault="001E226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DB96C" w14:textId="77777777" w:rsidR="00536AF0" w:rsidRDefault="00536AF0">
      <w:r>
        <w:separator/>
      </w:r>
    </w:p>
  </w:footnote>
  <w:footnote w:type="continuationSeparator" w:id="0">
    <w:p w14:paraId="00EC01E8" w14:textId="77777777" w:rsidR="00536AF0" w:rsidRDefault="00536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984D7" w14:textId="77777777" w:rsidR="006414AE" w:rsidRDefault="006414AE">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7A985"/>
    <w:multiLevelType w:val="singleLevel"/>
    <w:tmpl w:val="5577A985"/>
    <w:lvl w:ilvl="0">
      <w:start w:val="6"/>
      <w:numFmt w:val="decimal"/>
      <w:suff w:val="nothing"/>
      <w:lvlText w:val="(%1)"/>
      <w:lvlJc w:val="left"/>
    </w:lvl>
  </w:abstractNum>
  <w:abstractNum w:abstractNumId="1" w15:restartNumberingAfterBreak="0">
    <w:nsid w:val="6BB434A4"/>
    <w:multiLevelType w:val="multilevel"/>
    <w:tmpl w:val="6BB434A4"/>
    <w:lvl w:ilvl="0">
      <w:start w:val="1"/>
      <w:numFmt w:val="none"/>
      <w:lvlText w:val="%1第一章"/>
      <w:lvlJc w:val="left"/>
      <w:pPr>
        <w:tabs>
          <w:tab w:val="num" w:pos="1800"/>
        </w:tabs>
        <w:ind w:left="432" w:hanging="432"/>
      </w:pPr>
    </w:lvl>
    <w:lvl w:ilvl="1">
      <w:start w:val="1"/>
      <w:numFmt w:val="decimal"/>
      <w:lvlRestart w:val="0"/>
      <w:lvlText w:val="%11.%2"/>
      <w:lvlJc w:val="left"/>
      <w:pPr>
        <w:tabs>
          <w:tab w:val="num" w:pos="1080"/>
        </w:tabs>
        <w:ind w:left="576" w:hanging="576"/>
      </w:pPr>
    </w:lvl>
    <w:lvl w:ilvl="2">
      <w:start w:val="1"/>
      <w:numFmt w:val="decimal"/>
      <w:pStyle w:val="3"/>
      <w:lvlText w:val="1.2.%3"/>
      <w:lvlJc w:val="left"/>
      <w:pPr>
        <w:tabs>
          <w:tab w:val="num" w:pos="1080"/>
        </w:tabs>
        <w:ind w:left="720" w:hanging="720"/>
      </w:pPr>
    </w:lvl>
    <w:lvl w:ilvl="3">
      <w:start w:val="1"/>
      <w:numFmt w:val="decimal"/>
      <w:lvlText w:val="%1.%2.%3.%4"/>
      <w:lvlJc w:val="left"/>
      <w:pPr>
        <w:tabs>
          <w:tab w:val="num" w:pos="144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313603607">
    <w:abstractNumId w:val="1"/>
  </w:num>
  <w:num w:numId="2" w16cid:durableId="1046875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388"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4869"/>
    <w:rsid w:val="00070CF8"/>
    <w:rsid w:val="00103035"/>
    <w:rsid w:val="00194EBD"/>
    <w:rsid w:val="00197C64"/>
    <w:rsid w:val="001E2265"/>
    <w:rsid w:val="00207EE6"/>
    <w:rsid w:val="0023296C"/>
    <w:rsid w:val="002C00B0"/>
    <w:rsid w:val="002E13DC"/>
    <w:rsid w:val="00352574"/>
    <w:rsid w:val="003718F6"/>
    <w:rsid w:val="00391E91"/>
    <w:rsid w:val="003E7472"/>
    <w:rsid w:val="004E0ACD"/>
    <w:rsid w:val="00510B4A"/>
    <w:rsid w:val="00536AF0"/>
    <w:rsid w:val="005563F5"/>
    <w:rsid w:val="0056737E"/>
    <w:rsid w:val="00575D06"/>
    <w:rsid w:val="0060472D"/>
    <w:rsid w:val="006414AE"/>
    <w:rsid w:val="00685134"/>
    <w:rsid w:val="00704277"/>
    <w:rsid w:val="007D4DF6"/>
    <w:rsid w:val="008117BA"/>
    <w:rsid w:val="008A0258"/>
    <w:rsid w:val="008F1F7B"/>
    <w:rsid w:val="00964869"/>
    <w:rsid w:val="00A10FB9"/>
    <w:rsid w:val="00A2344E"/>
    <w:rsid w:val="00B353C9"/>
    <w:rsid w:val="00B87592"/>
    <w:rsid w:val="00BF5E9D"/>
    <w:rsid w:val="00C2576C"/>
    <w:rsid w:val="00CF181D"/>
    <w:rsid w:val="00D526A4"/>
    <w:rsid w:val="00DB5FE6"/>
    <w:rsid w:val="00E77A70"/>
    <w:rsid w:val="00F067AD"/>
    <w:rsid w:val="00F122C1"/>
    <w:rsid w:val="00F43589"/>
    <w:rsid w:val="00F45EDB"/>
    <w:rsid w:val="00FE74A2"/>
    <w:rsid w:val="0581654A"/>
    <w:rsid w:val="177E26B5"/>
    <w:rsid w:val="1DD26EAF"/>
    <w:rsid w:val="22113C5A"/>
    <w:rsid w:val="4A39136B"/>
    <w:rsid w:val="54B42878"/>
    <w:rsid w:val="58143683"/>
    <w:rsid w:val="6C631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8" strokecolor="#739cc3">
      <v:fill angle="90" type="gradient">
        <o:fill v:ext="view" type="gradientUnscaled"/>
      </v:fill>
      <v:stroke color="#739cc3" weight="1.25pt"/>
    </o:shapedefaults>
    <o:shapelayout v:ext="edit">
      <o:idmap v:ext="edit" data="2"/>
    </o:shapelayout>
  </w:shapeDefaults>
  <w:decimalSymbol w:val="."/>
  <w:listSeparator w:val=","/>
  <w14:docId w14:val="434922C8"/>
  <w15:chartTrackingRefBased/>
  <w15:docId w15:val="{69B7C420-9FF8-449D-8EB6-D9546B37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2"/>
    <w:lsdException w:name="toc 2" w:uiPriority="2"/>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2"/>
    <w:qFormat/>
    <w:pPr>
      <w:keepNext/>
      <w:keepLines/>
      <w:spacing w:before="340" w:after="330" w:line="576" w:lineRule="auto"/>
      <w:outlineLvl w:val="0"/>
    </w:pPr>
    <w:rPr>
      <w:b/>
      <w:bCs/>
      <w:kern w:val="44"/>
      <w:sz w:val="44"/>
      <w:szCs w:val="44"/>
    </w:rPr>
  </w:style>
  <w:style w:type="paragraph" w:styleId="2">
    <w:name w:val="heading 2"/>
    <w:basedOn w:val="a"/>
    <w:next w:val="a"/>
    <w:uiPriority w:val="2"/>
    <w:qFormat/>
    <w:pPr>
      <w:keepNext/>
      <w:keepLines/>
      <w:spacing w:before="260" w:after="260" w:line="415" w:lineRule="auto"/>
      <w:outlineLvl w:val="1"/>
    </w:pPr>
    <w:rPr>
      <w:rFonts w:ascii="Arial" w:eastAsia="黑体" w:hAnsi="Arial"/>
      <w:b/>
      <w:bCs/>
      <w:sz w:val="32"/>
      <w:szCs w:val="32"/>
    </w:rPr>
  </w:style>
  <w:style w:type="paragraph" w:styleId="3">
    <w:name w:val="heading 3"/>
    <w:basedOn w:val="a"/>
    <w:next w:val="a"/>
    <w:uiPriority w:val="2"/>
    <w:qFormat/>
    <w:pPr>
      <w:keepNext/>
      <w:keepLines/>
      <w:numPr>
        <w:ilvl w:val="2"/>
        <w:numId w:val="1"/>
      </w:numPr>
      <w:tabs>
        <w:tab w:val="left" w:pos="1080"/>
      </w:tabs>
      <w:spacing w:before="260" w:after="260" w:line="415" w:lineRule="auto"/>
      <w:outlineLvl w:val="2"/>
    </w:pPr>
    <w:rPr>
      <w:b/>
      <w:bCs/>
      <w:sz w:val="32"/>
      <w:szCs w:val="32"/>
    </w:rPr>
  </w:style>
  <w:style w:type="paragraph" w:styleId="4">
    <w:name w:val="heading 4"/>
    <w:basedOn w:val="a"/>
    <w:next w:val="a"/>
    <w:uiPriority w:val="2"/>
    <w:qFormat/>
    <w:pPr>
      <w:keepNext/>
      <w:jc w:val="center"/>
      <w:outlineLvl w:val="3"/>
    </w:pPr>
    <w:rPr>
      <w:rFonts w:ascii="宋体" w:hAnsi="宋体" w:hint="eastAsia"/>
      <w:b/>
      <w:bCs/>
      <w:sz w:val="28"/>
      <w:u w:val="single"/>
    </w:rPr>
  </w:style>
  <w:style w:type="paragraph" w:styleId="5">
    <w:name w:val="heading 5"/>
    <w:basedOn w:val="a"/>
    <w:next w:val="a"/>
    <w:uiPriority w:val="2"/>
    <w:qFormat/>
    <w:pPr>
      <w:keepNext/>
      <w:jc w:val="center"/>
      <w:outlineLvl w:val="4"/>
    </w:pPr>
    <w:rPr>
      <w:sz w:val="28"/>
      <w:u w:val="single"/>
    </w:rPr>
  </w:style>
  <w:style w:type="paragraph" w:styleId="6">
    <w:name w:val="heading 6"/>
    <w:basedOn w:val="a"/>
    <w:next w:val="a"/>
    <w:uiPriority w:val="2"/>
    <w:qFormat/>
    <w:pPr>
      <w:keepNext/>
      <w:jc w:val="center"/>
      <w:outlineLvl w:val="5"/>
    </w:pPr>
    <w:rPr>
      <w:rFonts w:ascii="宋体" w:hAnsi="宋体" w:hint="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Chars="200" w:firstLine="640"/>
    </w:pPr>
    <w:rPr>
      <w:sz w:val="32"/>
    </w:rPr>
  </w:style>
  <w:style w:type="paragraph" w:styleId="a4">
    <w:name w:val="Plain Text"/>
    <w:basedOn w:val="a"/>
    <w:rPr>
      <w:rFonts w:ascii="宋体" w:hAnsi="Courier New" w:cs="Courier New" w:hint="eastAsia"/>
      <w:szCs w:val="21"/>
    </w:rPr>
  </w:style>
  <w:style w:type="paragraph" w:styleId="a5">
    <w:name w:val="footer"/>
    <w:basedOn w:val="a"/>
    <w:unhideWhenUsed/>
    <w:pPr>
      <w:tabs>
        <w:tab w:val="center" w:pos="4153"/>
        <w:tab w:val="right" w:pos="8306"/>
      </w:tabs>
      <w:snapToGrid w:val="0"/>
      <w:jc w:val="left"/>
    </w:pPr>
    <w:rPr>
      <w:sz w:val="18"/>
    </w:rPr>
  </w:style>
  <w:style w:type="paragraph" w:styleId="a6">
    <w:name w:val="header"/>
    <w:basedOn w:val="a"/>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2"/>
  </w:style>
  <w:style w:type="paragraph" w:styleId="TOC2">
    <w:name w:val="toc 2"/>
    <w:basedOn w:val="a"/>
    <w:next w:val="a"/>
    <w:uiPriority w:val="2"/>
    <w:pPr>
      <w:ind w:left="420"/>
    </w:pPr>
  </w:style>
  <w:style w:type="character" w:styleId="a7">
    <w:name w:val="FollowedHyperlink"/>
    <w:rPr>
      <w:color w:val="800080"/>
      <w:u w:val="single"/>
    </w:rPr>
  </w:style>
  <w:style w:type="character" w:styleId="a8">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3216</Words>
  <Characters>3314</Characters>
  <Application>Microsoft Office Word</Application>
  <DocSecurity>0</DocSecurity>
  <PresentationFormat/>
  <Lines>165</Lines>
  <Paragraphs>186</Paragraphs>
  <Slides>0</Slides>
  <Notes>0</Notes>
  <HiddenSlides>0</HiddenSlides>
  <MMClips>0</MMClips>
  <ScaleCrop>false</ScaleCrop>
  <Manager/>
  <Company>xyz</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《数据库原理》习题集</dc:title>
  <dc:subject/>
  <dc:creator>abc</dc:creator>
  <cp:keywords/>
  <dc:description/>
  <cp:lastModifiedBy>id Bocchi</cp:lastModifiedBy>
  <cp:revision>32</cp:revision>
  <dcterms:created xsi:type="dcterms:W3CDTF">2026-06-01T07:45:00Z</dcterms:created>
  <dcterms:modified xsi:type="dcterms:W3CDTF">2026-06-26T12:45:00Z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419BFC4174B3400CBB2FC1D3F7917467_13</vt:lpwstr>
  </property>
  <property fmtid="{D5CDD505-2E9C-101B-9397-08002B2CF9AE}" pid="4" name="KSOTemplateDocerSaveRecord">
    <vt:lpwstr>eyJoZGlkIjoiNzI0N2I3ZDVmMmRlMzk2MDcyODkxZTU1ODg0M2I4NDYiLCJ1c2VySWQiOiIxMTU3MDg3NzI3In0=</vt:lpwstr>
  </property>
</Properties>
</file>