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EB4C" w14:textId="779BA149" w:rsidR="00940530" w:rsidRPr="00940530" w:rsidRDefault="00940530" w:rsidP="00940530">
      <w:pPr>
        <w:jc w:val="center"/>
        <w:rPr>
          <w:sz w:val="32"/>
          <w:szCs w:val="32"/>
        </w:rPr>
      </w:pPr>
      <w:r w:rsidRPr="00940530">
        <w:rPr>
          <w:rFonts w:hint="eastAsia"/>
          <w:sz w:val="32"/>
          <w:szCs w:val="32"/>
        </w:rPr>
        <w:t>网络协议设计及实现综合实践</w:t>
      </w:r>
    </w:p>
    <w:p w14:paraId="6A6D1349" w14:textId="57989EDA" w:rsidR="00940530" w:rsidRPr="00940530" w:rsidRDefault="00940530" w:rsidP="00940530">
      <w:pPr>
        <w:jc w:val="center"/>
        <w:rPr>
          <w:rFonts w:hint="eastAsia"/>
          <w:sz w:val="56"/>
          <w:szCs w:val="56"/>
        </w:rPr>
      </w:pPr>
      <w:r w:rsidRPr="00940530">
        <w:rPr>
          <w:rFonts w:hint="eastAsia"/>
          <w:sz w:val="56"/>
          <w:szCs w:val="56"/>
        </w:rPr>
        <w:t xml:space="preserve">实验一 </w:t>
      </w:r>
      <w:r w:rsidRPr="00940530">
        <w:rPr>
          <w:rFonts w:hint="eastAsia"/>
          <w:sz w:val="56"/>
          <w:szCs w:val="56"/>
        </w:rPr>
        <w:t>描述</w:t>
      </w:r>
      <w:r w:rsidRPr="00940530">
        <w:rPr>
          <w:rFonts w:hint="eastAsia"/>
          <w:sz w:val="56"/>
          <w:szCs w:val="56"/>
        </w:rPr>
        <w:t>协议工作时序</w:t>
      </w:r>
    </w:p>
    <w:p w14:paraId="06D8D1BF" w14:textId="77777777" w:rsidR="00940530" w:rsidRDefault="005E555E" w:rsidP="00940530">
      <w:pPr>
        <w:ind w:firstLineChars="200" w:firstLine="560"/>
        <w:rPr>
          <w:sz w:val="28"/>
          <w:szCs w:val="28"/>
        </w:rPr>
      </w:pPr>
      <w:r w:rsidRPr="00940530">
        <w:rPr>
          <w:rFonts w:hint="eastAsia"/>
          <w:sz w:val="28"/>
          <w:szCs w:val="28"/>
        </w:rPr>
        <w:t>1、下图是</w:t>
      </w:r>
      <w:r w:rsidR="00940530" w:rsidRPr="00940530">
        <w:rPr>
          <w:rFonts w:hint="eastAsia"/>
          <w:sz w:val="28"/>
          <w:szCs w:val="28"/>
        </w:rPr>
        <w:t>关于</w:t>
      </w:r>
      <w:r w:rsidRPr="00940530">
        <w:rPr>
          <w:rFonts w:hint="eastAsia"/>
          <w:sz w:val="28"/>
          <w:szCs w:val="28"/>
        </w:rPr>
        <w:t>TCP连接管理的有限状态自动机</w:t>
      </w:r>
      <w:r w:rsidR="00940530" w:rsidRPr="00940530">
        <w:rPr>
          <w:rFonts w:hint="eastAsia"/>
          <w:sz w:val="28"/>
          <w:szCs w:val="28"/>
        </w:rPr>
        <w:t>的状态图。</w:t>
      </w:r>
    </w:p>
    <w:p w14:paraId="7D570E6D" w14:textId="4C63146E" w:rsidR="005E555E" w:rsidRDefault="00940530" w:rsidP="0094053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 w:rsidRPr="00940530">
        <w:rPr>
          <w:rFonts w:hint="eastAsia"/>
          <w:sz w:val="28"/>
          <w:szCs w:val="28"/>
        </w:rPr>
        <w:t>请根据下图分析TCP连接管理时序，并给出TCP连接管理的有限状态自动机。</w:t>
      </w:r>
    </w:p>
    <w:p w14:paraId="59F7AB0B" w14:textId="1AAFE4F5" w:rsidR="00940530" w:rsidRPr="00940530" w:rsidRDefault="00940530" w:rsidP="00940530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（2）根据以下状态图，以流程图或者伪代码形式描述TCP连接管理过程。</w:t>
      </w:r>
    </w:p>
    <w:p w14:paraId="5453164B" w14:textId="662D926B" w:rsidR="0089120B" w:rsidRDefault="005E555E" w:rsidP="00940530">
      <w:pPr>
        <w:jc w:val="center"/>
      </w:pPr>
      <w:r>
        <w:rPr>
          <w:rFonts w:hint="eastAsia"/>
          <w:noProof/>
        </w:rPr>
        <w:drawing>
          <wp:inline distT="0" distB="0" distL="0" distR="0" wp14:anchorId="30225461" wp14:editId="0474F41B">
            <wp:extent cx="6210795" cy="6077647"/>
            <wp:effectExtent l="0" t="0" r="0" b="0"/>
            <wp:docPr id="1520160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47" cy="6089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007C7C" w14:textId="11447D99" w:rsidR="005E555E" w:rsidRDefault="005E555E" w:rsidP="00940530">
      <w:pPr>
        <w:jc w:val="center"/>
      </w:pPr>
      <w:r>
        <w:rPr>
          <w:rFonts w:hint="eastAsia"/>
          <w:noProof/>
        </w:rPr>
        <w:drawing>
          <wp:inline distT="0" distB="0" distL="0" distR="0" wp14:anchorId="0B931321" wp14:editId="2451837A">
            <wp:extent cx="2790701" cy="741918"/>
            <wp:effectExtent l="0" t="0" r="0" b="0"/>
            <wp:docPr id="7629052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807" cy="74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B493F" w14:textId="211A96A3" w:rsidR="005E555E" w:rsidRPr="00940530" w:rsidRDefault="00940530" w:rsidP="0094053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2、请通过查找资料的方式，分析TCP/IP协议簇中的DHCP协议，并以有限状态自动机形式给出该协议的工作时序。</w:t>
      </w:r>
    </w:p>
    <w:p w14:paraId="417DC620" w14:textId="77777777" w:rsidR="005E555E" w:rsidRPr="00940530" w:rsidRDefault="005E555E" w:rsidP="00940530">
      <w:pPr>
        <w:ind w:firstLineChars="200" w:firstLine="560"/>
        <w:rPr>
          <w:sz w:val="28"/>
          <w:szCs w:val="28"/>
        </w:rPr>
      </w:pPr>
    </w:p>
    <w:sectPr w:rsidR="005E555E" w:rsidRPr="00940530" w:rsidSect="0094053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5E"/>
    <w:rsid w:val="00041CD4"/>
    <w:rsid w:val="000A401A"/>
    <w:rsid w:val="000A4E46"/>
    <w:rsid w:val="000B2248"/>
    <w:rsid w:val="00102F40"/>
    <w:rsid w:val="00230330"/>
    <w:rsid w:val="003B3FBC"/>
    <w:rsid w:val="003F7C0F"/>
    <w:rsid w:val="004F20AE"/>
    <w:rsid w:val="00543F77"/>
    <w:rsid w:val="005E555E"/>
    <w:rsid w:val="00697103"/>
    <w:rsid w:val="006A18A2"/>
    <w:rsid w:val="006A7CF0"/>
    <w:rsid w:val="006C307D"/>
    <w:rsid w:val="00707DA4"/>
    <w:rsid w:val="007A3B1C"/>
    <w:rsid w:val="0089120B"/>
    <w:rsid w:val="00893025"/>
    <w:rsid w:val="008C3FCB"/>
    <w:rsid w:val="00913AF8"/>
    <w:rsid w:val="00940530"/>
    <w:rsid w:val="00B24E3E"/>
    <w:rsid w:val="00B43C5A"/>
    <w:rsid w:val="00B85734"/>
    <w:rsid w:val="00BA60D3"/>
    <w:rsid w:val="00C32F7E"/>
    <w:rsid w:val="00CA5AA0"/>
    <w:rsid w:val="00CF29A8"/>
    <w:rsid w:val="00D61D2A"/>
    <w:rsid w:val="00E85BE8"/>
    <w:rsid w:val="00E95E28"/>
    <w:rsid w:val="00EE77D4"/>
    <w:rsid w:val="00EF7D45"/>
    <w:rsid w:val="00F031C7"/>
    <w:rsid w:val="00F22540"/>
    <w:rsid w:val="00F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58C0"/>
  <w15:chartTrackingRefBased/>
  <w15:docId w15:val="{58CFED0F-7405-41A0-9AC2-C4E178DC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55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5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5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5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55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5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5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5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5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5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55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55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5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5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5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5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5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5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5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5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5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5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5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5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linghua zeng</dc:creator>
  <cp:keywords/>
  <dc:description/>
  <cp:lastModifiedBy>linghua zeng</cp:lastModifiedBy>
  <cp:revision>2</cp:revision>
  <dcterms:created xsi:type="dcterms:W3CDTF">2026-09-19T09:24:00Z</dcterms:created>
  <dcterms:modified xsi:type="dcterms:W3CDTF">2026-09-19T09:43:00Z</dcterms:modified>
</cp:coreProperties>
</file>