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276" w:rsidRDefault="00081276" w:rsidP="00081276">
      <w:r>
        <w:rPr>
          <w:rFonts w:hint="cs"/>
          <w:cs/>
        </w:rPr>
        <w:t>ระบบการทำรายงานต่างๆ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521"/>
      </w:tblGrid>
      <w:tr w:rsidR="00081276" w:rsidTr="006805D0">
        <w:tc>
          <w:tcPr>
            <w:tcW w:w="2405" w:type="dxa"/>
          </w:tcPr>
          <w:p w:rsidR="00081276" w:rsidRDefault="00081276" w:rsidP="006805D0">
            <w:pPr>
              <w:jc w:val="center"/>
            </w:pPr>
            <w:r>
              <w:t>Requirement ID</w:t>
            </w:r>
          </w:p>
        </w:tc>
        <w:tc>
          <w:tcPr>
            <w:tcW w:w="6521" w:type="dxa"/>
          </w:tcPr>
          <w:p w:rsidR="00081276" w:rsidRDefault="00081276" w:rsidP="006805D0">
            <w:pPr>
              <w:jc w:val="center"/>
            </w:pPr>
            <w:r>
              <w:t>Requirements</w:t>
            </w:r>
          </w:p>
        </w:tc>
      </w:tr>
      <w:tr w:rsidR="00081276" w:rsidTr="006805D0">
        <w:tc>
          <w:tcPr>
            <w:tcW w:w="2405" w:type="dxa"/>
          </w:tcPr>
          <w:p w:rsidR="00081276" w:rsidRDefault="00081276" w:rsidP="006805D0">
            <w:pPr>
              <w:jc w:val="center"/>
            </w:pPr>
            <w:r>
              <w:t>REP-REQ-01</w:t>
            </w:r>
          </w:p>
        </w:tc>
        <w:tc>
          <w:tcPr>
            <w:tcW w:w="6521" w:type="dxa"/>
          </w:tcPr>
          <w:p w:rsidR="00081276" w:rsidRDefault="00081276" w:rsidP="006805D0">
            <w:pPr>
              <w:rPr>
                <w:cs/>
              </w:rPr>
            </w:pPr>
            <w:r>
              <w:rPr>
                <w:rFonts w:hint="cs"/>
                <w:cs/>
              </w:rPr>
              <w:t>ครูฝ่ายปกครองสามารถดำเนินการค้นหาประวัตินักเรียนได้</w:t>
            </w:r>
          </w:p>
        </w:tc>
      </w:tr>
      <w:tr w:rsidR="00081276" w:rsidTr="006805D0">
        <w:tc>
          <w:tcPr>
            <w:tcW w:w="2405" w:type="dxa"/>
          </w:tcPr>
          <w:p w:rsidR="00081276" w:rsidRDefault="00081276" w:rsidP="006805D0">
            <w:pPr>
              <w:jc w:val="center"/>
            </w:pPr>
            <w:r>
              <w:t>REP-REQ-02</w:t>
            </w:r>
          </w:p>
        </w:tc>
        <w:tc>
          <w:tcPr>
            <w:tcW w:w="6521" w:type="dxa"/>
          </w:tcPr>
          <w:p w:rsidR="00081276" w:rsidRPr="003732BE" w:rsidRDefault="00081276" w:rsidP="006805D0">
            <w:r>
              <w:rPr>
                <w:rFonts w:hint="cs"/>
                <w:cs/>
              </w:rPr>
              <w:t>ฝ่ายการเงินสามารถดำเนินการค้าหาประวัติการจ่ายเงินได้</w:t>
            </w:r>
          </w:p>
        </w:tc>
      </w:tr>
      <w:tr w:rsidR="00081276" w:rsidTr="006805D0">
        <w:tc>
          <w:tcPr>
            <w:tcW w:w="2405" w:type="dxa"/>
          </w:tcPr>
          <w:p w:rsidR="00081276" w:rsidRDefault="00081276" w:rsidP="006805D0">
            <w:pPr>
              <w:jc w:val="center"/>
            </w:pPr>
          </w:p>
        </w:tc>
        <w:tc>
          <w:tcPr>
            <w:tcW w:w="6521" w:type="dxa"/>
          </w:tcPr>
          <w:p w:rsidR="00081276" w:rsidRDefault="00081276" w:rsidP="006805D0">
            <w:pPr>
              <w:rPr>
                <w:cs/>
              </w:rPr>
            </w:pPr>
          </w:p>
        </w:tc>
      </w:tr>
      <w:tr w:rsidR="00081276" w:rsidTr="006805D0">
        <w:tc>
          <w:tcPr>
            <w:tcW w:w="2405" w:type="dxa"/>
          </w:tcPr>
          <w:p w:rsidR="00081276" w:rsidRDefault="00081276" w:rsidP="006805D0">
            <w:pPr>
              <w:jc w:val="center"/>
            </w:pPr>
          </w:p>
        </w:tc>
        <w:tc>
          <w:tcPr>
            <w:tcW w:w="6521" w:type="dxa"/>
          </w:tcPr>
          <w:p w:rsidR="00081276" w:rsidRDefault="00081276" w:rsidP="006805D0">
            <w:pPr>
              <w:rPr>
                <w:cs/>
              </w:rPr>
            </w:pPr>
          </w:p>
        </w:tc>
      </w:tr>
    </w:tbl>
    <w:p w:rsidR="00081276" w:rsidRDefault="00081276" w:rsidP="00081276">
      <w:r>
        <w:rPr>
          <w:cs/>
        </w:rPr>
        <w:object w:dxaOrig="7418" w:dyaOrig="26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70.2pt" o:ole="">
            <v:imagedata r:id="rId4" o:title=""/>
          </v:shape>
          <o:OLEObject Type="Embed" ProgID="Visio.Drawing.15" ShapeID="_x0000_i1025" DrawAspect="Content" ObjectID="_1541958549" r:id="rId5"/>
        </w:object>
      </w:r>
    </w:p>
    <w:p w:rsidR="00081276" w:rsidRDefault="00081276" w:rsidP="00081276">
      <w:pPr>
        <w:pStyle w:val="NoSpacing"/>
        <w:rPr>
          <w:rFonts w:ascii="EucrosiaUPC" w:hAnsi="EucrosiaUPC" w:cs="EucrosiaUPC"/>
          <w:b/>
          <w:sz w:val="32"/>
          <w:szCs w:val="32"/>
        </w:rPr>
      </w:pPr>
    </w:p>
    <w:p w:rsidR="00081276" w:rsidRDefault="00081276" w:rsidP="00081276">
      <w:pPr>
        <w:rPr>
          <w:rFonts w:ascii="EucrosiaUPC" w:hAnsi="EucrosiaUPC" w:cs="EucrosiaUPC"/>
          <w:b/>
        </w:rPr>
      </w:pPr>
      <w:r>
        <w:rPr>
          <w:rFonts w:ascii="EucrosiaUPC" w:hAnsi="EucrosiaUPC" w:cs="EucrosiaUPC" w:hint="cs"/>
          <w:b/>
          <w:cs/>
        </w:rPr>
        <w:t>เมือ ครู ฝ่ายปกครอง เจ้าหน้าที่การเงิน หรือ ผอ. ต้องการ ดูประวัติ ค่าเทอมหรือประวัตินักเรียนสามาเลือกหมวดดั้งต่อไปนี้</w:t>
      </w:r>
    </w:p>
    <w:p w:rsidR="00081276" w:rsidRDefault="00081276" w:rsidP="00081276">
      <w:pPr>
        <w:rPr>
          <w:rFonts w:ascii="EucrosiaUPC" w:hAnsi="EucrosiaUPC" w:cs="EucrosiaUPC"/>
          <w:b/>
        </w:rPr>
      </w:pPr>
    </w:p>
    <w:p w:rsidR="00081276" w:rsidRDefault="00081276" w:rsidP="00081276">
      <w:pPr>
        <w:rPr>
          <w:rFonts w:ascii="EucrosiaUPC" w:hAnsi="EucrosiaUPC" w:cs="EucrosiaUPC"/>
          <w:b/>
        </w:rPr>
      </w:pPr>
      <w:r>
        <w:rPr>
          <w:rFonts w:ascii="EucrosiaUPC" w:hAnsi="EucrosiaUPC" w:cs="EucrosiaUPC" w:hint="cs"/>
          <w:b/>
          <w:cs/>
        </w:rPr>
        <w:t>1.หมวดประวัตินักเรียน เป็นหมวดที่รวมรายชือนักเรียน ทั้งหมดทั้งโรงเรียน โดยจะจำแนกโดยผู้ใช้ที่อยากได้ข้อมูลนักเรียนห้องไหนชั้นไหน และสามาปริ้นเป็นรายงานออกมาได้</w:t>
      </w:r>
    </w:p>
    <w:p w:rsidR="00081276" w:rsidRDefault="00081276" w:rsidP="00081276">
      <w:pPr>
        <w:rPr>
          <w:rFonts w:ascii="EucrosiaUPC" w:hAnsi="EucrosiaUPC" w:cs="EucrosiaUPC"/>
          <w:b/>
        </w:rPr>
      </w:pPr>
    </w:p>
    <w:p w:rsidR="00081276" w:rsidRDefault="00081276" w:rsidP="00081276">
      <w:pPr>
        <w:rPr>
          <w:rFonts w:ascii="EucrosiaUPC" w:hAnsi="EucrosiaUPC" w:cs="EucrosiaUPC"/>
          <w:b/>
          <w:cs/>
        </w:rPr>
      </w:pPr>
      <w:r>
        <w:rPr>
          <w:rFonts w:ascii="EucrosiaUPC" w:hAnsi="EucrosiaUPC" w:cs="EucrosiaUPC" w:hint="cs"/>
          <w:b/>
          <w:cs/>
        </w:rPr>
        <w:t>2.หมวดประวัติการจ่ายเงินนักเรียน เป็นหมวดที่รวมรายชือนักเรียนที่จ่ายเงินแล้วและยังไม่จ่ายรวมไปถึงการผ่อนชำระ ผู้ใช้สามารถเลือกดูรายงิน แยกตามห้องเรียน ชั้นเรียน หรือแม้แต่รายคนได้</w:t>
      </w:r>
    </w:p>
    <w:p w:rsidR="00081276" w:rsidRDefault="00081276">
      <w:pPr>
        <w:spacing w:after="160" w:line="259" w:lineRule="auto"/>
        <w:rPr>
          <w:rFonts w:ascii="EucrosiaUPC" w:hAnsi="EucrosiaUPC" w:cs="EucrosiaUPC"/>
          <w:b/>
          <w:cs/>
        </w:rPr>
      </w:pPr>
      <w:r>
        <w:rPr>
          <w:rFonts w:ascii="EucrosiaUPC" w:hAnsi="EucrosiaUPC" w:cs="EucrosiaUPC"/>
          <w:b/>
          <w:cs/>
        </w:rPr>
        <w:br w:type="page"/>
      </w:r>
    </w:p>
    <w:p w:rsidR="00081276" w:rsidRDefault="00081276" w:rsidP="00081276">
      <w:r>
        <w:lastRenderedPageBreak/>
        <w:t>Function Requirement Definition :</w:t>
      </w:r>
      <w:r>
        <w:rPr>
          <w:rFonts w:hint="cs"/>
          <w:cs/>
        </w:rPr>
        <w:t xml:space="preserve"> ระบบการจัดการรายงานต่างๆ</w:t>
      </w:r>
    </w:p>
    <w:p w:rsidR="00081276" w:rsidRDefault="00081276" w:rsidP="00081276">
      <w:r>
        <w:t xml:space="preserve">Use Case Diagram Level 0: </w:t>
      </w:r>
      <w:r>
        <w:rPr>
          <w:rFonts w:hint="cs"/>
          <w:cs/>
        </w:rPr>
        <w:t>ระบบการจัดการรายงานต่างๆ</w:t>
      </w:r>
    </w:p>
    <w:p w:rsidR="00081276" w:rsidRDefault="00081276" w:rsidP="00081276">
      <w:pPr>
        <w:pStyle w:val="ListParagraph"/>
        <w:ind w:left="360"/>
      </w:pPr>
      <w:r>
        <w:rPr>
          <w:rFonts w:hint="cs"/>
          <w:cs/>
        </w:rPr>
        <w:t>หมวดรายงานประวัตินักเรียน</w:t>
      </w:r>
    </w:p>
    <w:p w:rsidR="00081276" w:rsidRDefault="00081276" w:rsidP="00081276">
      <w:pPr>
        <w:pStyle w:val="ListParagraph"/>
        <w:ind w:left="360"/>
        <w:rPr>
          <w:cs/>
        </w:rPr>
      </w:pPr>
      <w:r>
        <w:rPr>
          <w:rFonts w:hint="cs"/>
          <w:cs/>
        </w:rPr>
        <w:t>หมวดรายงานค่าเทอม</w:t>
      </w:r>
    </w:p>
    <w:p w:rsidR="00081276" w:rsidRDefault="00081276" w:rsidP="00081276">
      <w:pPr>
        <w:rPr>
          <w:cs/>
        </w:rPr>
      </w:pPr>
      <w:r>
        <w:rPr>
          <w:cs/>
        </w:rPr>
        <w:object w:dxaOrig="6946" w:dyaOrig="6142">
          <v:shape id="_x0000_i1027" type="#_x0000_t75" style="width:423.8pt;height:374.75pt" o:ole="">
            <v:imagedata r:id="rId6" o:title=""/>
          </v:shape>
          <o:OLEObject Type="Embed" ProgID="Visio.Drawing.15" ShapeID="_x0000_i1027" DrawAspect="Content" ObjectID="_1541958550" r:id="rId7"/>
        </w:object>
      </w:r>
    </w:p>
    <w:p w:rsidR="00081276" w:rsidRDefault="00081276">
      <w:pPr>
        <w:spacing w:after="160" w:line="259" w:lineRule="auto"/>
        <w:rPr>
          <w:cs/>
        </w:rPr>
      </w:pPr>
      <w:r>
        <w:rPr>
          <w:cs/>
        </w:rPr>
        <w:br w:type="page"/>
      </w:r>
    </w:p>
    <w:p w:rsidR="00081276" w:rsidRDefault="00081276" w:rsidP="00081276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</w:rPr>
        <w:t>Use Case : UC310</w:t>
      </w:r>
    </w:p>
    <w:p w:rsidR="00081276" w:rsidRDefault="00081276" w:rsidP="00081276">
      <w:pPr>
        <w:rPr>
          <w:b/>
          <w:bCs/>
          <w:sz w:val="28"/>
        </w:rPr>
      </w:pPr>
      <w:r>
        <w:rPr>
          <w:b/>
          <w:bCs/>
          <w:sz w:val="28"/>
        </w:rPr>
        <w:t xml:space="preserve">Requirement  ID : </w:t>
      </w:r>
    </w:p>
    <w:p w:rsidR="00081276" w:rsidRDefault="00081276" w:rsidP="00081276">
      <w:r>
        <w:object w:dxaOrig="5220" w:dyaOrig="1621">
          <v:shape id="_x0000_i1029" type="#_x0000_t75" style="width:419.45pt;height:130.35pt" o:ole="">
            <v:imagedata r:id="rId8" o:title=""/>
          </v:shape>
          <o:OLEObject Type="Embed" ProgID="Visio.Drawing.15" ShapeID="_x0000_i1029" DrawAspect="Content" ObjectID="_1541958551" r:id="rId9"/>
        </w:object>
      </w:r>
    </w:p>
    <w:p w:rsidR="00081276" w:rsidRDefault="00081276" w:rsidP="00081276">
      <w:pPr>
        <w:rPr>
          <w:b/>
          <w:bCs/>
          <w:sz w:val="28"/>
        </w:rPr>
      </w:pPr>
      <w:r>
        <w:rPr>
          <w:b/>
          <w:bCs/>
          <w:sz w:val="28"/>
        </w:rPr>
        <w:t>Brief Description</w:t>
      </w:r>
    </w:p>
    <w:p w:rsidR="00081276" w:rsidRDefault="00081276" w:rsidP="00081276">
      <w:pPr>
        <w:rPr>
          <w:sz w:val="28"/>
          <w:cs/>
        </w:rPr>
      </w:pPr>
      <w:r>
        <w:rPr>
          <w:sz w:val="28"/>
          <w:cs/>
        </w:rPr>
        <w:t>ใช้สำหรับ</w:t>
      </w:r>
      <w:r>
        <w:rPr>
          <w:rFonts w:hint="cs"/>
          <w:sz w:val="28"/>
          <w:cs/>
        </w:rPr>
        <w:t>ในการขอประวัตินักเรียน สามารถแยกตามห้องเรียน หรือชั้นเรียน</w:t>
      </w:r>
    </w:p>
    <w:p w:rsidR="00081276" w:rsidRDefault="00081276" w:rsidP="00081276">
      <w:pPr>
        <w:rPr>
          <w:b/>
          <w:bCs/>
          <w:sz w:val="28"/>
          <w:cs/>
        </w:rPr>
      </w:pPr>
      <w:r>
        <w:rPr>
          <w:b/>
          <w:bCs/>
          <w:sz w:val="28"/>
        </w:rPr>
        <w:t>Initial Step-By-Step Description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1.เลือกหัวข้อรายงาน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2.กด ที่หัวข้อที่เขียนว่า ค้นหาประวัติ นักเรียน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 xml:space="preserve">3.กรอกข้อมูล อย่างใดอย่างนึ่ง อันได้แก่ </w:t>
      </w:r>
      <w:r>
        <w:rPr>
          <w:sz w:val="28"/>
        </w:rPr>
        <w:t xml:space="preserve">ID </w:t>
      </w:r>
      <w:r>
        <w:rPr>
          <w:rFonts w:hint="cs"/>
          <w:sz w:val="28"/>
          <w:cs/>
        </w:rPr>
        <w:t>ชื่อ ชั้นเรียน ห้องเรียน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4.กดค้นหา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5.หากต้องการปริ้นรายงานสามารถกดปุ่มปริ้นได้</w:t>
      </w:r>
    </w:p>
    <w:p w:rsidR="00081276" w:rsidRDefault="00081276" w:rsidP="00081276">
      <w:pPr>
        <w:rPr>
          <w:sz w:val="28"/>
        </w:rPr>
      </w:pPr>
      <w:r>
        <w:rPr>
          <w:sz w:val="28"/>
        </w:rPr>
        <w:br w:type="page"/>
      </w:r>
    </w:p>
    <w:p w:rsidR="00081276" w:rsidRDefault="00081276" w:rsidP="00081276">
      <w:pPr>
        <w:rPr>
          <w:sz w:val="28"/>
        </w:rPr>
      </w:pPr>
    </w:p>
    <w:p w:rsidR="00081276" w:rsidRDefault="00081276" w:rsidP="00081276">
      <w:pPr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>
        <w:rPr>
          <w:b/>
          <w:bCs/>
          <w:sz w:val="28"/>
        </w:rPr>
        <w:t>Use Case : UC320</w:t>
      </w:r>
    </w:p>
    <w:p w:rsidR="00081276" w:rsidRPr="00D608AA" w:rsidRDefault="00081276" w:rsidP="00081276">
      <w:pPr>
        <w:rPr>
          <w:b/>
          <w:bCs/>
          <w:sz w:val="28"/>
        </w:rPr>
      </w:pPr>
      <w:r>
        <w:rPr>
          <w:b/>
          <w:bCs/>
          <w:sz w:val="28"/>
        </w:rPr>
        <w:t xml:space="preserve">Requirement  ID : </w:t>
      </w:r>
    </w:p>
    <w:p w:rsidR="00081276" w:rsidRDefault="00081276" w:rsidP="00081276">
      <w:pPr>
        <w:rPr>
          <w:sz w:val="28"/>
        </w:rPr>
      </w:pPr>
      <w:r>
        <w:object w:dxaOrig="5220" w:dyaOrig="1621">
          <v:shape id="_x0000_i1030" type="#_x0000_t75" style="width:261.25pt;height:80.75pt" o:ole="">
            <v:imagedata r:id="rId10" o:title=""/>
          </v:shape>
          <o:OLEObject Type="Embed" ProgID="Visio.Drawing.15" ShapeID="_x0000_i1030" DrawAspect="Content" ObjectID="_1541958552" r:id="rId11"/>
        </w:object>
      </w:r>
    </w:p>
    <w:p w:rsidR="00081276" w:rsidRDefault="00081276" w:rsidP="00081276">
      <w:pPr>
        <w:rPr>
          <w:sz w:val="28"/>
        </w:rPr>
      </w:pPr>
    </w:p>
    <w:p w:rsidR="00081276" w:rsidRDefault="00081276" w:rsidP="00081276">
      <w:pPr>
        <w:rPr>
          <w:b/>
          <w:bCs/>
          <w:sz w:val="28"/>
        </w:rPr>
      </w:pPr>
      <w:r>
        <w:rPr>
          <w:b/>
          <w:bCs/>
          <w:sz w:val="28"/>
        </w:rPr>
        <w:t>Brief Description</w:t>
      </w:r>
    </w:p>
    <w:p w:rsidR="00081276" w:rsidRDefault="00081276" w:rsidP="00081276">
      <w:pPr>
        <w:rPr>
          <w:sz w:val="28"/>
          <w:cs/>
        </w:rPr>
      </w:pPr>
      <w:r>
        <w:rPr>
          <w:sz w:val="28"/>
          <w:cs/>
        </w:rPr>
        <w:t>ใช้สำหรับ</w:t>
      </w:r>
      <w:r>
        <w:rPr>
          <w:rFonts w:hint="cs"/>
          <w:sz w:val="28"/>
          <w:cs/>
        </w:rPr>
        <w:t>ในการขอประวัติการจ่ายเงินทั้งแบบผ่อนชำระและจ่ายสด</w:t>
      </w:r>
    </w:p>
    <w:p w:rsidR="00081276" w:rsidRDefault="00081276" w:rsidP="00081276">
      <w:pPr>
        <w:rPr>
          <w:b/>
          <w:bCs/>
          <w:sz w:val="28"/>
          <w:cs/>
        </w:rPr>
      </w:pPr>
      <w:r>
        <w:rPr>
          <w:b/>
          <w:bCs/>
          <w:sz w:val="28"/>
        </w:rPr>
        <w:t>Initial Step-By-Step Description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1.เลือกหัวข้อรายงาน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2.กด ที่หัวข้อที่เขียนว่า ค้นหาประวัติการจ่ายเงิน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 xml:space="preserve">3.กรอกข้อมูล อย่างใดอย่างนึ่ง อันได้แก่ </w:t>
      </w:r>
      <w:r>
        <w:rPr>
          <w:sz w:val="28"/>
        </w:rPr>
        <w:t xml:space="preserve">ID </w:t>
      </w:r>
      <w:r>
        <w:rPr>
          <w:rFonts w:hint="cs"/>
          <w:sz w:val="28"/>
          <w:cs/>
        </w:rPr>
        <w:t>ชื่อ ชั้นเรียน ห้องเรียน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4.กดค้นหา</w:t>
      </w:r>
    </w:p>
    <w:p w:rsidR="00081276" w:rsidRDefault="00081276" w:rsidP="00081276">
      <w:pPr>
        <w:rPr>
          <w:sz w:val="28"/>
        </w:rPr>
      </w:pPr>
      <w:r>
        <w:rPr>
          <w:rFonts w:hint="cs"/>
          <w:sz w:val="28"/>
          <w:cs/>
        </w:rPr>
        <w:t>5.หากต้องการปริ้นรายงานสามารถกดปุ่มปริ้นได้</w:t>
      </w:r>
    </w:p>
    <w:p w:rsidR="00081276" w:rsidRDefault="00081276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5450"/>
      </w:tblGrid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>
              <w:rPr>
                <w:rFonts w:hint="cs"/>
                <w:cs/>
              </w:rPr>
              <w:t xml:space="preserve">รายงานประวัตินักเรียน </w:t>
            </w:r>
            <w:r>
              <w:t>UC 310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[Scholl Management System-SRS]/</w:t>
            </w:r>
            <w:proofErr w:type="spellStart"/>
            <w:r w:rsidRPr="00F14827">
              <w:t>UseCase:UC</w:t>
            </w:r>
            <w:proofErr w:type="spellEnd"/>
            <w:r w:rsidRPr="00F14827">
              <w:rPr>
                <w:cs/>
              </w:rPr>
              <w:t>0</w:t>
            </w:r>
            <w:r>
              <w:t>/pg.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>
              <w:rPr>
                <w:rFonts w:hint="cs"/>
                <w:cs/>
              </w:rPr>
              <w:t>ครู ฝ่ายปกครอง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ระบบจะทำการค้นหา</w:t>
            </w:r>
            <w:r>
              <w:rPr>
                <w:rFonts w:hint="cs"/>
                <w:cs/>
              </w:rPr>
              <w:t>ประวัติ</w:t>
            </w:r>
            <w:r w:rsidRPr="00F14827">
              <w:rPr>
                <w:cs/>
              </w:rPr>
              <w:t>นักเรียน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450" w:type="dxa"/>
          </w:tcPr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1.เลือกหัวข้อรายงาน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2.กด ที่หัวข้อที่เขียนว่า ค้นหาประวัติ นักเรียน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3.กรอกข้อมูล อย่างใดอย่างนึ่ง อันได้แก่ </w:t>
            </w:r>
            <w:r>
              <w:rPr>
                <w:sz w:val="28"/>
              </w:rPr>
              <w:t xml:space="preserve">ID </w:t>
            </w:r>
            <w:r>
              <w:rPr>
                <w:rFonts w:hint="cs"/>
                <w:sz w:val="28"/>
                <w:cs/>
              </w:rPr>
              <w:t xml:space="preserve">ชื่อ 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ชั้นเรียน ห้องเรียน</w:t>
            </w:r>
            <w:r>
              <w:rPr>
                <w:sz w:val="28"/>
              </w:rPr>
              <w:t xml:space="preserve"> [E1]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4.กดค้นหา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5.หากต้องการปริ้นรายงานสามารถกดปุ่มปริ้นได้</w:t>
            </w:r>
            <w:r>
              <w:rPr>
                <w:sz w:val="28"/>
              </w:rPr>
              <w:t>[A1][A2]</w:t>
            </w:r>
          </w:p>
          <w:p w:rsidR="00081276" w:rsidRPr="00F14827" w:rsidRDefault="00081276" w:rsidP="006805D0">
            <w:pPr>
              <w:tabs>
                <w:tab w:val="left" w:pos="7853"/>
              </w:tabs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450" w:type="dxa"/>
          </w:tcPr>
          <w:p w:rsidR="00081276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[A1] </w:t>
            </w:r>
            <w:r>
              <w:rPr>
                <w:rFonts w:hint="cs"/>
                <w:cs/>
              </w:rPr>
              <w:t>หากต้องการจะพิมรายงานสามารถกดปุ่มปริ้นได้</w:t>
            </w:r>
          </w:p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>
              <w:t xml:space="preserve">[A2] </w:t>
            </w:r>
            <w:r>
              <w:rPr>
                <w:rFonts w:hint="cs"/>
                <w:cs/>
              </w:rPr>
              <w:t>หากต้องการยกเลิกรายงานที่จะพิมให้กดยกเลิก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หากไม่ได้กรอกข้อมูลอย่างใดอย่างนึง ระบบ จะทำการแจ้งเตือน ให้กรอกข้อมูล</w:t>
            </w:r>
          </w:p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Scholl Management System-SRS]/</w:t>
            </w:r>
            <w:r w:rsidRPr="00F14827">
              <w:rPr>
                <w:cs/>
              </w:rPr>
              <w:t>/</w:t>
            </w:r>
            <w:r w:rsidRPr="00F14827">
              <w:t>pg.12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081276" w:rsidRDefault="00081276" w:rsidP="00081276"/>
    <w:p w:rsidR="00081276" w:rsidRDefault="00081276">
      <w:pPr>
        <w:spacing w:after="160" w:line="259" w:lineRule="auto"/>
      </w:pPr>
      <w:r>
        <w:br w:type="page"/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206"/>
        <w:gridCol w:w="5450"/>
      </w:tblGrid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Use Case Name::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>
              <w:rPr>
                <w:rFonts w:hint="cs"/>
                <w:cs/>
              </w:rPr>
              <w:t xml:space="preserve">รายงานประวัตินักเรียน </w:t>
            </w:r>
            <w:r>
              <w:t>UC 3</w:t>
            </w:r>
            <w:r>
              <w:rPr>
                <w:rFonts w:hint="cs"/>
                <w:cs/>
              </w:rPr>
              <w:t>2</w:t>
            </w:r>
            <w:r>
              <w:t>0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Requirement ID::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proofErr w:type="spellStart"/>
            <w:r w:rsidRPr="00F14827">
              <w:t>Xref</w:t>
            </w:r>
            <w:proofErr w:type="spellEnd"/>
            <w:r w:rsidRPr="00F14827">
              <w:t>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[Scholl Management System-SRS]/</w:t>
            </w:r>
            <w:proofErr w:type="spellStart"/>
            <w:r w:rsidRPr="00F14827">
              <w:t>UseCase:UC</w:t>
            </w:r>
            <w:proofErr w:type="spellEnd"/>
            <w:r w:rsidRPr="00F14827">
              <w:rPr>
                <w:cs/>
              </w:rPr>
              <w:t>0</w:t>
            </w:r>
            <w:r>
              <w:t>/pg.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Actor::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>
              <w:rPr>
                <w:rFonts w:hint="cs"/>
                <w:cs/>
              </w:rPr>
              <w:t>ฝ่ายการเงินและผอ.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Priority::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High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Status::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Complete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Pre-conditions /Assumptions::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ระบบแสดงเมนูของระบบ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Post-conditions::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 w:rsidRPr="00F14827">
              <w:rPr>
                <w:cs/>
              </w:rPr>
              <w:t>ระบบจะทำการค้นหา</w:t>
            </w:r>
            <w:r>
              <w:rPr>
                <w:rFonts w:hint="cs"/>
                <w:cs/>
              </w:rPr>
              <w:t>ประวัติค่าเทอม</w:t>
            </w:r>
            <w:r w:rsidRPr="00F14827">
              <w:rPr>
                <w:cs/>
              </w:rPr>
              <w:t>นักเรียน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Flow of Events::</w:t>
            </w:r>
          </w:p>
        </w:tc>
        <w:tc>
          <w:tcPr>
            <w:tcW w:w="5450" w:type="dxa"/>
          </w:tcPr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1.เลือกหัวข้อรายงาน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2.กด ที่หัวข้อที่เขียนว่า ค้นหา</w:t>
            </w:r>
            <w:r>
              <w:rPr>
                <w:rFonts w:hint="cs"/>
                <w:cs/>
              </w:rPr>
              <w:t>ประวัติค่าเทอม</w:t>
            </w:r>
            <w:r>
              <w:rPr>
                <w:rFonts w:hint="cs"/>
                <w:sz w:val="28"/>
                <w:cs/>
              </w:rPr>
              <w:t xml:space="preserve"> นักเรียน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 xml:space="preserve">3.กรอกข้อมูล อย่างใดอย่างนึ่ง อันได้แก่ </w:t>
            </w:r>
            <w:r>
              <w:rPr>
                <w:sz w:val="28"/>
              </w:rPr>
              <w:t xml:space="preserve">ID </w:t>
            </w:r>
            <w:r>
              <w:rPr>
                <w:rFonts w:hint="cs"/>
                <w:sz w:val="28"/>
                <w:cs/>
              </w:rPr>
              <w:t xml:space="preserve">ชื่อ 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ชั้นเรียน ห้องเรียน</w:t>
            </w:r>
            <w:r>
              <w:rPr>
                <w:sz w:val="28"/>
              </w:rPr>
              <w:t xml:space="preserve"> [E1]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4.กดค้นหา</w:t>
            </w:r>
          </w:p>
          <w:p w:rsidR="00081276" w:rsidRDefault="00081276" w:rsidP="006805D0">
            <w:pPr>
              <w:rPr>
                <w:sz w:val="28"/>
              </w:rPr>
            </w:pPr>
            <w:r>
              <w:rPr>
                <w:rFonts w:hint="cs"/>
                <w:sz w:val="28"/>
                <w:cs/>
              </w:rPr>
              <w:t>5.หากต้องการปริ้นรายงานสามารถกดปุ่มปริ้นได้</w:t>
            </w:r>
            <w:r>
              <w:rPr>
                <w:sz w:val="28"/>
              </w:rPr>
              <w:t>[A1][A2]</w:t>
            </w:r>
          </w:p>
          <w:p w:rsidR="00081276" w:rsidRPr="00F14827" w:rsidRDefault="00081276" w:rsidP="006805D0">
            <w:pPr>
              <w:tabs>
                <w:tab w:val="left" w:pos="7853"/>
              </w:tabs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Alternative of Events::</w:t>
            </w:r>
          </w:p>
        </w:tc>
        <w:tc>
          <w:tcPr>
            <w:tcW w:w="5450" w:type="dxa"/>
          </w:tcPr>
          <w:p w:rsidR="00081276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[A1] </w:t>
            </w:r>
            <w:r>
              <w:rPr>
                <w:rFonts w:hint="cs"/>
                <w:cs/>
              </w:rPr>
              <w:t>หากต้องการจะพิมรายงานสามารถกดปุ่มปริ้นได้</w:t>
            </w:r>
          </w:p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  <w:rPr>
                <w:cs/>
              </w:rPr>
            </w:pPr>
            <w:r>
              <w:t xml:space="preserve">[A2] </w:t>
            </w:r>
            <w:r>
              <w:rPr>
                <w:rFonts w:hint="cs"/>
                <w:cs/>
              </w:rPr>
              <w:t>หากต้องการยกเลิกรายงานที่จะพิมให้กดยกเลิก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Exception Flow of Events::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E1</w:t>
            </w:r>
            <w:r w:rsidRPr="00F14827">
              <w:rPr>
                <w:cs/>
              </w:rPr>
              <w:t xml:space="preserve">] </w:t>
            </w:r>
            <w:r>
              <w:rPr>
                <w:rFonts w:hint="cs"/>
                <w:cs/>
              </w:rPr>
              <w:t>หากไม่ได้กรอกข้อมูลอย่างใดอย่างนึง ระบบ จะทำการแจ้งเตือน ให้กรอกข้อมูล</w:t>
            </w:r>
          </w:p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 xml:space="preserve">UI </w:t>
            </w:r>
            <w:proofErr w:type="spellStart"/>
            <w:r w:rsidRPr="00F14827">
              <w:t>Xref</w:t>
            </w:r>
            <w:proofErr w:type="spellEnd"/>
            <w:r w:rsidRPr="00F14827">
              <w:t>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[</w:t>
            </w:r>
            <w:r w:rsidRPr="00F14827">
              <w:t>Scholl Management System-SRS]/</w:t>
            </w:r>
            <w:r w:rsidRPr="00F14827">
              <w:rPr>
                <w:cs/>
              </w:rPr>
              <w:t>/</w:t>
            </w:r>
            <w:r w:rsidRPr="00F14827">
              <w:t>pg.12</w:t>
            </w:r>
          </w:p>
        </w:tc>
      </w:tr>
      <w:tr w:rsidR="00081276" w:rsidRPr="00F14827" w:rsidTr="006805D0">
        <w:tc>
          <w:tcPr>
            <w:tcW w:w="3206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t>Note::</w:t>
            </w:r>
          </w:p>
        </w:tc>
        <w:tc>
          <w:tcPr>
            <w:tcW w:w="5450" w:type="dxa"/>
          </w:tcPr>
          <w:p w:rsidR="00081276" w:rsidRPr="00F14827" w:rsidRDefault="00081276" w:rsidP="006805D0">
            <w:pPr>
              <w:pStyle w:val="ListParagraph"/>
              <w:tabs>
                <w:tab w:val="left" w:pos="7853"/>
              </w:tabs>
              <w:ind w:left="0"/>
            </w:pPr>
            <w:r w:rsidRPr="00F14827">
              <w:rPr>
                <w:cs/>
              </w:rPr>
              <w:t>ไม่มี</w:t>
            </w:r>
          </w:p>
        </w:tc>
      </w:tr>
    </w:tbl>
    <w:p w:rsidR="00081276" w:rsidRDefault="00081276" w:rsidP="00081276"/>
    <w:p w:rsidR="00081276" w:rsidRDefault="00081276">
      <w:pPr>
        <w:spacing w:after="160" w:line="259" w:lineRule="auto"/>
      </w:pPr>
      <w:r>
        <w:br w:type="page"/>
      </w:r>
    </w:p>
    <w:p w:rsidR="00081276" w:rsidRDefault="00081276" w:rsidP="00081276">
      <w:r>
        <w:t>UI</w:t>
      </w:r>
    </w:p>
    <w:p w:rsidR="00081276" w:rsidRDefault="00081276" w:rsidP="00081276">
      <w:r>
        <w:pict>
          <v:shape id="_x0000_i1033" type="#_x0000_t75" style="width:354pt;height:143.45pt">
            <v:imagedata r:id="rId12" o:title="1"/>
          </v:shape>
        </w:pict>
      </w:r>
      <w:r>
        <w:pict>
          <v:shape id="_x0000_i1034" type="#_x0000_t75" style="width:305.45pt;height:177.8pt">
            <v:imagedata r:id="rId13" o:title="2"/>
          </v:shape>
        </w:pict>
      </w:r>
      <w:bookmarkStart w:id="0" w:name="_GoBack"/>
      <w:bookmarkEnd w:id="0"/>
      <w:r>
        <w:pict>
          <v:shape id="_x0000_i1035" type="#_x0000_t75" style="width:314.75pt;height:165.8pt">
            <v:imagedata r:id="rId14" o:title="3"/>
          </v:shape>
        </w:pict>
      </w:r>
    </w:p>
    <w:p w:rsidR="00081276" w:rsidRDefault="00081276" w:rsidP="00081276"/>
    <w:p w:rsidR="00081276" w:rsidRDefault="00081276" w:rsidP="00081276"/>
    <w:sectPr w:rsidR="0008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276"/>
    <w:rsid w:val="00081276"/>
    <w:rsid w:val="002021B0"/>
    <w:rsid w:val="00394A24"/>
    <w:rsid w:val="003F7D49"/>
    <w:rsid w:val="00650FDA"/>
    <w:rsid w:val="006B2011"/>
    <w:rsid w:val="006E5FD4"/>
    <w:rsid w:val="0082738D"/>
    <w:rsid w:val="009C7A29"/>
    <w:rsid w:val="009E78C4"/>
    <w:rsid w:val="00CC2931"/>
    <w:rsid w:val="00D075E7"/>
    <w:rsid w:val="00FB0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8FA8E"/>
  <w15:chartTrackingRefBased/>
  <w15:docId w15:val="{252C3E84-33B2-42CC-AAC9-5CF37C2E9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81276"/>
    <w:pPr>
      <w:spacing w:after="0" w:line="240" w:lineRule="auto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1276"/>
    <w:pPr>
      <w:spacing w:after="0" w:line="240" w:lineRule="auto"/>
    </w:pPr>
    <w:rPr>
      <w:rFonts w:ascii="Calibri" w:eastAsia="Calibri" w:hAnsi="Calibri" w:cs="Cordia New"/>
      <w:sz w:val="20"/>
      <w:szCs w:val="20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081276"/>
    <w:pPr>
      <w:spacing w:after="0" w:line="240" w:lineRule="auto"/>
    </w:pPr>
    <w:rPr>
      <w:rFonts w:ascii="Calibri" w:eastAsia="Calibri" w:hAnsi="Calibri" w:cs="Cordia New"/>
    </w:rPr>
  </w:style>
  <w:style w:type="paragraph" w:styleId="ListParagraph">
    <w:name w:val="List Paragraph"/>
    <w:basedOn w:val="Normal"/>
    <w:uiPriority w:val="34"/>
    <w:qFormat/>
    <w:rsid w:val="00081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jpeg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Visio_Drawing3.vsdx"/><Relationship Id="rId5" Type="http://schemas.openxmlformats.org/officeDocument/2006/relationships/package" Target="embeddings/Microsoft_Visio_Drawing.vsdx"/><Relationship Id="rId15" Type="http://schemas.openxmlformats.org/officeDocument/2006/relationships/fontTable" Target="fontTable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package" Target="embeddings/Microsoft_Visio_Drawing2.vsdx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PHAKORN SILASALAISOPHIN</dc:creator>
  <cp:keywords/>
  <dc:description/>
  <cp:lastModifiedBy>PHAKORN SILASALAISOPHIN</cp:lastModifiedBy>
  <cp:revision>1</cp:revision>
  <dcterms:created xsi:type="dcterms:W3CDTF">2016-11-29T13:53:00Z</dcterms:created>
  <dcterms:modified xsi:type="dcterms:W3CDTF">2016-11-29T13:57:00Z</dcterms:modified>
</cp:coreProperties>
</file>