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5933C" w14:textId="605237A5" w:rsidR="00825CE2" w:rsidRPr="00825CE2" w:rsidRDefault="00825CE2" w:rsidP="00825CE2">
      <w:pPr>
        <w:rPr>
          <w:b/>
          <w:bCs/>
          <w:sz w:val="22"/>
          <w:szCs w:val="22"/>
        </w:rPr>
      </w:pPr>
      <w:r w:rsidRPr="00825CE2">
        <w:rPr>
          <w:b/>
          <w:bCs/>
          <w:sz w:val="22"/>
          <w:szCs w:val="22"/>
        </w:rPr>
        <w:t>DS5110 Homework 2 - Data Collection</w:t>
      </w:r>
      <w:r w:rsidR="002B7140">
        <w:rPr>
          <w:b/>
          <w:bCs/>
          <w:sz w:val="22"/>
          <w:szCs w:val="22"/>
        </w:rPr>
        <w:t xml:space="preserve"> - Yueheng Yuan</w:t>
      </w:r>
    </w:p>
    <w:p w14:paraId="17822580" w14:textId="77777777" w:rsidR="00A71F4F" w:rsidRPr="00825CE2" w:rsidRDefault="00A71F4F" w:rsidP="00825CE2">
      <w:pPr>
        <w:rPr>
          <w:sz w:val="22"/>
          <w:szCs w:val="22"/>
        </w:rPr>
      </w:pPr>
    </w:p>
    <w:p w14:paraId="4B9858DC" w14:textId="77777777" w:rsidR="00825CE2" w:rsidRPr="00825CE2" w:rsidRDefault="00825CE2" w:rsidP="00825CE2">
      <w:pPr>
        <w:rPr>
          <w:sz w:val="22"/>
          <w:szCs w:val="22"/>
        </w:rPr>
      </w:pPr>
      <w:r w:rsidRPr="00825CE2">
        <w:rPr>
          <w:sz w:val="22"/>
          <w:szCs w:val="22"/>
        </w:rPr>
        <w:t>1. Explain the data collection process</w:t>
      </w:r>
    </w:p>
    <w:p w14:paraId="2E95C771" w14:textId="23D15177" w:rsidR="00825CE2" w:rsidRPr="00825CE2" w:rsidRDefault="00825CE2" w:rsidP="00825CE2">
      <w:pPr>
        <w:rPr>
          <w:sz w:val="22"/>
          <w:szCs w:val="22"/>
        </w:rPr>
      </w:pPr>
      <w:r w:rsidRPr="00825CE2">
        <w:rPr>
          <w:sz w:val="22"/>
          <w:szCs w:val="22"/>
        </w:rPr>
        <w:t xml:space="preserve">The dataset was collected by measuring two key attributes: leaf length and leaf width from three types of plants (ZZ Plant, Snake Plant, and Dumb Cane Plant). All measured plants grow close to each other, which shares similar conditions such as sunshine and moisture. Each measurement was recorded based on the longest dimension of the leaf (leaf length) and the widest part of the leaf (leaf width) in centimeters. </w:t>
      </w:r>
    </w:p>
    <w:p w14:paraId="4310F385" w14:textId="77777777" w:rsidR="00825CE2" w:rsidRPr="00825CE2" w:rsidRDefault="00825CE2" w:rsidP="00825CE2">
      <w:pPr>
        <w:rPr>
          <w:sz w:val="22"/>
          <w:szCs w:val="22"/>
        </w:rPr>
      </w:pPr>
    </w:p>
    <w:p w14:paraId="7C5B1B5E" w14:textId="77777777" w:rsidR="00825CE2" w:rsidRPr="00825CE2" w:rsidRDefault="00825CE2" w:rsidP="00825CE2">
      <w:pPr>
        <w:rPr>
          <w:sz w:val="22"/>
          <w:szCs w:val="22"/>
        </w:rPr>
      </w:pPr>
      <w:r w:rsidRPr="00825CE2">
        <w:rPr>
          <w:sz w:val="22"/>
          <w:szCs w:val="22"/>
        </w:rPr>
        <w:t>2. Instrument Used for Data Collection</w:t>
      </w:r>
    </w:p>
    <w:p w14:paraId="4E35CE1F" w14:textId="77777777" w:rsidR="00825CE2" w:rsidRPr="00825CE2" w:rsidRDefault="00825CE2" w:rsidP="00825CE2">
      <w:pPr>
        <w:rPr>
          <w:sz w:val="22"/>
          <w:szCs w:val="22"/>
        </w:rPr>
      </w:pPr>
      <w:r w:rsidRPr="00825CE2">
        <w:rPr>
          <w:sz w:val="22"/>
          <w:szCs w:val="22"/>
        </w:rPr>
        <w:t>A calibrated ruler was used to measure the leaf length and width, ensuring the precision of measurement results in centimeters.</w:t>
      </w:r>
    </w:p>
    <w:p w14:paraId="0131678A" w14:textId="77777777" w:rsidR="00825CE2" w:rsidRPr="00825CE2" w:rsidRDefault="00825CE2" w:rsidP="00825CE2">
      <w:pPr>
        <w:rPr>
          <w:sz w:val="22"/>
          <w:szCs w:val="22"/>
        </w:rPr>
      </w:pPr>
    </w:p>
    <w:p w14:paraId="5F5DB84D" w14:textId="130A3624" w:rsidR="00825CE2" w:rsidRPr="00825CE2" w:rsidRDefault="00825CE2" w:rsidP="00825CE2">
      <w:pPr>
        <w:rPr>
          <w:sz w:val="22"/>
          <w:szCs w:val="22"/>
        </w:rPr>
      </w:pPr>
      <w:r w:rsidRPr="00825CE2">
        <w:rPr>
          <w:sz w:val="22"/>
          <w:szCs w:val="22"/>
        </w:rPr>
        <w:t>3. Accuracy and Precision of the Instrument</w:t>
      </w:r>
    </w:p>
    <w:p w14:paraId="29745165" w14:textId="77777777" w:rsidR="00825CE2" w:rsidRPr="00825CE2" w:rsidRDefault="00825CE2" w:rsidP="00825CE2">
      <w:pPr>
        <w:rPr>
          <w:sz w:val="22"/>
          <w:szCs w:val="22"/>
        </w:rPr>
      </w:pPr>
      <w:r w:rsidRPr="00825CE2">
        <w:rPr>
          <w:sz w:val="22"/>
          <w:szCs w:val="22"/>
        </w:rPr>
        <w:t>Accuracy: the ruler is calibrated at the industrial level with the accuracy of ±0.02 mm, which ensures minimal measurement error for various leaves.</w:t>
      </w:r>
    </w:p>
    <w:p w14:paraId="6E635273" w14:textId="77777777" w:rsidR="00825CE2" w:rsidRPr="00825CE2" w:rsidRDefault="00825CE2" w:rsidP="00825CE2">
      <w:pPr>
        <w:rPr>
          <w:sz w:val="22"/>
          <w:szCs w:val="22"/>
        </w:rPr>
      </w:pPr>
      <w:r w:rsidRPr="00825CE2">
        <w:rPr>
          <w:sz w:val="22"/>
          <w:szCs w:val="22"/>
        </w:rPr>
        <w:t>Precision: using the same instrument to measure the same plant in the same day should yield similar results.</w:t>
      </w:r>
    </w:p>
    <w:p w14:paraId="735EFFE8" w14:textId="77777777" w:rsidR="00825CE2" w:rsidRPr="00825CE2" w:rsidRDefault="00825CE2" w:rsidP="00825CE2">
      <w:pPr>
        <w:rPr>
          <w:sz w:val="22"/>
          <w:szCs w:val="22"/>
        </w:rPr>
      </w:pPr>
    </w:p>
    <w:p w14:paraId="1E8C6A7C" w14:textId="09CBBE5A" w:rsidR="00825CE2" w:rsidRPr="00825CE2" w:rsidRDefault="00825CE2" w:rsidP="00825CE2">
      <w:pPr>
        <w:rPr>
          <w:sz w:val="22"/>
          <w:szCs w:val="22"/>
        </w:rPr>
      </w:pPr>
      <w:r w:rsidRPr="00825CE2">
        <w:rPr>
          <w:sz w:val="22"/>
          <w:szCs w:val="22"/>
        </w:rPr>
        <w:t>4. Number of Data Points Collected and Why</w:t>
      </w:r>
    </w:p>
    <w:p w14:paraId="56FFC4BB" w14:textId="685229CE" w:rsidR="00825CE2" w:rsidRPr="00825CE2" w:rsidRDefault="00825CE2" w:rsidP="00825CE2">
      <w:pPr>
        <w:rPr>
          <w:sz w:val="22"/>
          <w:szCs w:val="22"/>
        </w:rPr>
      </w:pPr>
      <w:r w:rsidRPr="00825CE2">
        <w:rPr>
          <w:sz w:val="22"/>
          <w:szCs w:val="22"/>
        </w:rPr>
        <w:t xml:space="preserve">The dataset contains 60 data points (N = 60) across three species, where each species has 20 sample measurements (n = 20). </w:t>
      </w:r>
    </w:p>
    <w:p w14:paraId="2D2B1306" w14:textId="77777777" w:rsidR="00825CE2" w:rsidRPr="00825CE2" w:rsidRDefault="00825CE2" w:rsidP="00825CE2">
      <w:pPr>
        <w:rPr>
          <w:sz w:val="22"/>
          <w:szCs w:val="22"/>
        </w:rPr>
      </w:pPr>
      <w:r w:rsidRPr="00825CE2">
        <w:rPr>
          <w:sz w:val="22"/>
          <w:szCs w:val="22"/>
        </w:rPr>
        <w:t>The sample size is determined to contain enough data points for analysis while balancing statistical robustness with practical feasibility.</w:t>
      </w:r>
    </w:p>
    <w:p w14:paraId="6885A5E5" w14:textId="77777777" w:rsidR="00825CE2" w:rsidRPr="00825CE2" w:rsidRDefault="00825CE2" w:rsidP="00825CE2">
      <w:pPr>
        <w:rPr>
          <w:sz w:val="22"/>
          <w:szCs w:val="22"/>
        </w:rPr>
      </w:pPr>
    </w:p>
    <w:p w14:paraId="6A3A1E6D" w14:textId="302EF901" w:rsidR="00825CE2" w:rsidRPr="00825CE2" w:rsidRDefault="00825CE2" w:rsidP="00825CE2">
      <w:pPr>
        <w:rPr>
          <w:sz w:val="22"/>
          <w:szCs w:val="22"/>
        </w:rPr>
      </w:pPr>
      <w:r w:rsidRPr="00825CE2">
        <w:rPr>
          <w:sz w:val="22"/>
          <w:szCs w:val="22"/>
        </w:rPr>
        <w:t>5. Define the Dataset Size in Terms of N (full data set size) and n (each subset size)</w:t>
      </w:r>
    </w:p>
    <w:p w14:paraId="52AE2C70" w14:textId="77777777" w:rsidR="00825CE2" w:rsidRPr="00825CE2" w:rsidRDefault="00825CE2" w:rsidP="00825CE2">
      <w:pPr>
        <w:rPr>
          <w:sz w:val="22"/>
          <w:szCs w:val="22"/>
        </w:rPr>
      </w:pPr>
      <w:r w:rsidRPr="00825CE2">
        <w:rPr>
          <w:sz w:val="22"/>
          <w:szCs w:val="22"/>
        </w:rPr>
        <w:t>N = 60, n = 20 for ZZ Plant, Snake Plant, and Dumb Cane Plant each</w:t>
      </w:r>
    </w:p>
    <w:p w14:paraId="7EEBB3A7" w14:textId="77777777" w:rsidR="00825CE2" w:rsidRDefault="00825CE2" w:rsidP="00825CE2">
      <w:pPr>
        <w:rPr>
          <w:sz w:val="22"/>
          <w:szCs w:val="22"/>
        </w:rPr>
      </w:pPr>
    </w:p>
    <w:p w14:paraId="0DBBC832" w14:textId="77777777" w:rsidR="00A71F4F" w:rsidRDefault="00A71F4F" w:rsidP="00825CE2">
      <w:pPr>
        <w:rPr>
          <w:sz w:val="22"/>
          <w:szCs w:val="22"/>
        </w:rPr>
      </w:pPr>
    </w:p>
    <w:p w14:paraId="129D087B" w14:textId="77777777" w:rsidR="00A71F4F" w:rsidRPr="00825CE2" w:rsidRDefault="00A71F4F" w:rsidP="00825CE2">
      <w:pPr>
        <w:rPr>
          <w:sz w:val="22"/>
          <w:szCs w:val="22"/>
        </w:rPr>
      </w:pPr>
    </w:p>
    <w:p w14:paraId="33580E3F" w14:textId="15136CBD" w:rsidR="00825CE2" w:rsidRPr="00825CE2" w:rsidRDefault="00825CE2" w:rsidP="00825CE2">
      <w:pPr>
        <w:rPr>
          <w:sz w:val="22"/>
          <w:szCs w:val="22"/>
        </w:rPr>
      </w:pPr>
      <w:r w:rsidRPr="00825CE2">
        <w:rPr>
          <w:sz w:val="22"/>
          <w:szCs w:val="22"/>
        </w:rPr>
        <w:lastRenderedPageBreak/>
        <w:t>6. Explain Any Problems During Data Collection</w:t>
      </w:r>
    </w:p>
    <w:p w14:paraId="54275509" w14:textId="77777777" w:rsidR="00825CE2" w:rsidRPr="00825CE2" w:rsidRDefault="00825CE2" w:rsidP="00825CE2">
      <w:pPr>
        <w:rPr>
          <w:sz w:val="22"/>
          <w:szCs w:val="22"/>
        </w:rPr>
      </w:pPr>
      <w:r w:rsidRPr="00825CE2">
        <w:rPr>
          <w:sz w:val="22"/>
          <w:szCs w:val="22"/>
        </w:rPr>
        <w:t xml:space="preserve">Though environmental factors are mostly aligned during data collection, the natural curvature of leaves poses difficulty for width measurements and </w:t>
      </w:r>
      <w:proofErr w:type="spellStart"/>
      <w:r w:rsidRPr="00825CE2">
        <w:rPr>
          <w:sz w:val="22"/>
          <w:szCs w:val="22"/>
        </w:rPr>
        <w:t>and</w:t>
      </w:r>
      <w:proofErr w:type="spellEnd"/>
      <w:r w:rsidRPr="00825CE2">
        <w:rPr>
          <w:sz w:val="22"/>
          <w:szCs w:val="22"/>
        </w:rPr>
        <w:t xml:space="preserve"> may affect the consistency of measured results.</w:t>
      </w:r>
    </w:p>
    <w:p w14:paraId="03F6256C" w14:textId="77777777" w:rsidR="00825CE2" w:rsidRPr="00825CE2" w:rsidRDefault="00825CE2" w:rsidP="00825CE2">
      <w:pPr>
        <w:rPr>
          <w:sz w:val="22"/>
          <w:szCs w:val="22"/>
        </w:rPr>
      </w:pPr>
    </w:p>
    <w:p w14:paraId="150649F9" w14:textId="253F4C2E" w:rsidR="00825CE2" w:rsidRPr="00825CE2" w:rsidRDefault="00825CE2" w:rsidP="00825CE2">
      <w:pPr>
        <w:rPr>
          <w:sz w:val="22"/>
          <w:szCs w:val="22"/>
        </w:rPr>
      </w:pPr>
      <w:r w:rsidRPr="00825CE2">
        <w:rPr>
          <w:b/>
          <w:bCs/>
          <w:sz w:val="22"/>
          <w:szCs w:val="22"/>
        </w:rPr>
        <w:t>Analysis</w:t>
      </w:r>
    </w:p>
    <w:p w14:paraId="646249A9" w14:textId="7EA83DE7" w:rsidR="00E81E1F" w:rsidRDefault="00825CE2" w:rsidP="00E81E1F">
      <w:pPr>
        <w:rPr>
          <w:sz w:val="22"/>
          <w:szCs w:val="22"/>
        </w:rPr>
      </w:pPr>
      <w:r w:rsidRPr="00825CE2">
        <w:rPr>
          <w:sz w:val="22"/>
          <w:szCs w:val="22"/>
        </w:rPr>
        <w:t>1. Histogram</w:t>
      </w:r>
    </w:p>
    <w:p w14:paraId="76463691" w14:textId="77777777" w:rsidR="00E81E1F" w:rsidRDefault="00E81E1F" w:rsidP="007705D8">
      <w:pPr>
        <w:jc w:val="center"/>
        <w:rPr>
          <w:sz w:val="22"/>
          <w:szCs w:val="22"/>
        </w:rPr>
      </w:pPr>
      <w:r>
        <w:rPr>
          <w:noProof/>
          <w:sz w:val="22"/>
          <w:szCs w:val="22"/>
        </w:rPr>
        <w:drawing>
          <wp:inline distT="0" distB="0" distL="0" distR="0" wp14:anchorId="059D7159" wp14:editId="3BD54627">
            <wp:extent cx="5486400" cy="5486400"/>
            <wp:effectExtent l="0" t="0" r="0" b="0"/>
            <wp:docPr id="1670093676" name="Picture 3"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93676" name="Picture 3" descr="A graph of different sizes and colo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84BBEB5" w14:textId="7A2EF3A7" w:rsidR="00825CE2" w:rsidRPr="00825CE2" w:rsidRDefault="00E81E1F" w:rsidP="007705D8">
      <w:pPr>
        <w:jc w:val="center"/>
        <w:rPr>
          <w:sz w:val="22"/>
          <w:szCs w:val="22"/>
        </w:rPr>
      </w:pPr>
      <w:r>
        <w:rPr>
          <w:noProof/>
          <w:sz w:val="22"/>
          <w:szCs w:val="22"/>
        </w:rPr>
        <w:lastRenderedPageBreak/>
        <w:drawing>
          <wp:inline distT="0" distB="0" distL="0" distR="0" wp14:anchorId="68132570" wp14:editId="30850574">
            <wp:extent cx="5486400" cy="5486400"/>
            <wp:effectExtent l="0" t="0" r="0" b="0"/>
            <wp:docPr id="604663735" name="Picture 4"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63735" name="Picture 4" descr="A graph of different sizes and colo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6A1DEFD" w14:textId="5AE0221F" w:rsidR="00825CE2" w:rsidRPr="00825CE2" w:rsidRDefault="00825CE2" w:rsidP="00825CE2">
      <w:pPr>
        <w:rPr>
          <w:sz w:val="22"/>
          <w:szCs w:val="22"/>
        </w:rPr>
      </w:pPr>
      <w:r w:rsidRPr="00825CE2">
        <w:rPr>
          <w:sz w:val="22"/>
          <w:szCs w:val="22"/>
        </w:rPr>
        <w:t xml:space="preserve">2. </w:t>
      </w:r>
      <w:r w:rsidR="00A71F4F">
        <w:rPr>
          <w:sz w:val="22"/>
          <w:szCs w:val="22"/>
        </w:rPr>
        <w:t>B</w:t>
      </w:r>
      <w:r w:rsidRPr="00825CE2">
        <w:rPr>
          <w:sz w:val="22"/>
          <w:szCs w:val="22"/>
        </w:rPr>
        <w:t>oxplot</w:t>
      </w:r>
    </w:p>
    <w:p w14:paraId="3F5FAFD4" w14:textId="77777777" w:rsidR="00825CE2" w:rsidRPr="00825CE2" w:rsidRDefault="00825CE2" w:rsidP="007705D8">
      <w:pPr>
        <w:jc w:val="center"/>
        <w:rPr>
          <w:sz w:val="22"/>
          <w:szCs w:val="22"/>
        </w:rPr>
      </w:pPr>
      <w:r w:rsidRPr="00825CE2">
        <w:rPr>
          <w:noProof/>
          <w:sz w:val="22"/>
          <w:szCs w:val="22"/>
        </w:rPr>
        <w:drawing>
          <wp:inline distT="0" distB="0" distL="0" distR="0" wp14:anchorId="2CD637A7" wp14:editId="4CA091D1">
            <wp:extent cx="4549561" cy="2274782"/>
            <wp:effectExtent l="0" t="0" r="3810" b="0"/>
            <wp:docPr id="1245519974" name="Picture 4" descr="A diagram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19974" name="Picture 4" descr="A diagram of a bar 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8222" cy="2314113"/>
                    </a:xfrm>
                    <a:prstGeom prst="rect">
                      <a:avLst/>
                    </a:prstGeom>
                  </pic:spPr>
                </pic:pic>
              </a:graphicData>
            </a:graphic>
          </wp:inline>
        </w:drawing>
      </w:r>
    </w:p>
    <w:p w14:paraId="1663C9D6" w14:textId="6A22428B" w:rsidR="00825CE2" w:rsidRDefault="00825CE2" w:rsidP="007705D8">
      <w:pPr>
        <w:jc w:val="center"/>
        <w:rPr>
          <w:sz w:val="22"/>
          <w:szCs w:val="22"/>
        </w:rPr>
      </w:pPr>
      <w:r w:rsidRPr="00825CE2">
        <w:rPr>
          <w:noProof/>
          <w:sz w:val="22"/>
          <w:szCs w:val="22"/>
        </w:rPr>
        <w:lastRenderedPageBreak/>
        <w:drawing>
          <wp:inline distT="0" distB="0" distL="0" distR="0" wp14:anchorId="091DE6EB" wp14:editId="3FE19868">
            <wp:extent cx="4594439" cy="2297220"/>
            <wp:effectExtent l="0" t="0" r="0" b="8255"/>
            <wp:docPr id="1012879393" name="Picture 5"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9393" name="Picture 5" descr="A diagram of a 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4881" cy="2312441"/>
                    </a:xfrm>
                    <a:prstGeom prst="rect">
                      <a:avLst/>
                    </a:prstGeom>
                  </pic:spPr>
                </pic:pic>
              </a:graphicData>
            </a:graphic>
          </wp:inline>
        </w:drawing>
      </w:r>
    </w:p>
    <w:p w14:paraId="22ED534A" w14:textId="77777777" w:rsidR="00904A0F" w:rsidRPr="00825CE2" w:rsidRDefault="00904A0F" w:rsidP="007705D8">
      <w:pPr>
        <w:jc w:val="center"/>
        <w:rPr>
          <w:sz w:val="22"/>
          <w:szCs w:val="22"/>
        </w:rPr>
      </w:pPr>
    </w:p>
    <w:p w14:paraId="4453020C" w14:textId="7B0E7349" w:rsidR="00825CE2" w:rsidRPr="00825CE2" w:rsidRDefault="00825CE2" w:rsidP="00825CE2">
      <w:pPr>
        <w:rPr>
          <w:sz w:val="22"/>
          <w:szCs w:val="22"/>
        </w:rPr>
      </w:pPr>
      <w:r w:rsidRPr="00825CE2">
        <w:rPr>
          <w:sz w:val="22"/>
          <w:szCs w:val="22"/>
        </w:rPr>
        <w:t>3. scatter plot</w:t>
      </w:r>
    </w:p>
    <w:p w14:paraId="3F065651" w14:textId="712A46CD" w:rsidR="00A71F4F" w:rsidRPr="00A71F4F" w:rsidRDefault="00825CE2" w:rsidP="00A71F4F">
      <w:pPr>
        <w:jc w:val="center"/>
        <w:rPr>
          <w:sz w:val="22"/>
          <w:szCs w:val="22"/>
        </w:rPr>
      </w:pPr>
      <w:r w:rsidRPr="00825CE2">
        <w:rPr>
          <w:noProof/>
          <w:sz w:val="22"/>
          <w:szCs w:val="22"/>
        </w:rPr>
        <w:drawing>
          <wp:inline distT="0" distB="0" distL="0" distR="0" wp14:anchorId="015EAE2B" wp14:editId="3F428F11">
            <wp:extent cx="4022238" cy="3016679"/>
            <wp:effectExtent l="0" t="0" r="0" b="0"/>
            <wp:docPr id="91563306" name="Picture 6" descr="A diagram of different spe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3306" name="Picture 6" descr="A diagram of different speci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4112" cy="3040584"/>
                    </a:xfrm>
                    <a:prstGeom prst="rect">
                      <a:avLst/>
                    </a:prstGeom>
                  </pic:spPr>
                </pic:pic>
              </a:graphicData>
            </a:graphic>
          </wp:inline>
        </w:drawing>
      </w:r>
    </w:p>
    <w:p w14:paraId="3FD5FC6D" w14:textId="258C079B" w:rsidR="00A71F4F" w:rsidRDefault="00A71F4F">
      <w:pPr>
        <w:rPr>
          <w:b/>
          <w:bCs/>
          <w:sz w:val="16"/>
          <w:szCs w:val="16"/>
        </w:rPr>
      </w:pPr>
      <w:r>
        <w:rPr>
          <w:b/>
          <w:bCs/>
          <w:sz w:val="16"/>
          <w:szCs w:val="16"/>
        </w:rPr>
        <w:t>(Feel free to ignore those contents and jump to the next question)</w:t>
      </w:r>
    </w:p>
    <w:p w14:paraId="25C6313B" w14:textId="7DEB1D75" w:rsidR="00825CE2" w:rsidRPr="00904A0F" w:rsidRDefault="00825CE2">
      <w:pPr>
        <w:rPr>
          <w:b/>
          <w:bCs/>
          <w:sz w:val="16"/>
          <w:szCs w:val="16"/>
        </w:rPr>
      </w:pPr>
      <w:r w:rsidRPr="00904A0F">
        <w:rPr>
          <w:b/>
          <w:bCs/>
          <w:sz w:val="16"/>
          <w:szCs w:val="16"/>
        </w:rPr>
        <w:t xml:space="preserve">For ZZ-plant, </w:t>
      </w:r>
    </w:p>
    <w:p w14:paraId="6831CF05" w14:textId="21BBD78D" w:rsidR="007705D8" w:rsidRPr="00904A0F" w:rsidRDefault="007705D8" w:rsidP="007705D8">
      <w:pPr>
        <w:rPr>
          <w:sz w:val="16"/>
          <w:szCs w:val="16"/>
        </w:rPr>
      </w:pPr>
      <w:r w:rsidRPr="00904A0F">
        <w:rPr>
          <w:sz w:val="16"/>
          <w:szCs w:val="16"/>
        </w:rPr>
        <w:t>Linear Regression: slope = -0.0213, intercept = 6.6135</w:t>
      </w:r>
    </w:p>
    <w:p w14:paraId="03DC8E5F" w14:textId="616C7386" w:rsidR="007705D8" w:rsidRPr="00904A0F" w:rsidRDefault="00BB1D80" w:rsidP="007705D8">
      <w:pPr>
        <w:rPr>
          <w:sz w:val="16"/>
          <w:szCs w:val="16"/>
        </w:rPr>
      </w:pPr>
      <w:r w:rsidRPr="00904A0F">
        <w:rPr>
          <w:sz w:val="16"/>
          <w:szCs w:val="16"/>
        </w:rPr>
        <w:t>The slope</w:t>
      </w:r>
      <w:r w:rsidR="007705D8" w:rsidRPr="00904A0F">
        <w:rPr>
          <w:sz w:val="16"/>
          <w:szCs w:val="16"/>
        </w:rPr>
        <w:t xml:space="preserve"> suggests a very small negative relationship between </w:t>
      </w:r>
      <w:r w:rsidR="00812B78" w:rsidRPr="00904A0F">
        <w:rPr>
          <w:sz w:val="16"/>
          <w:szCs w:val="16"/>
        </w:rPr>
        <w:t>leaf length and width</w:t>
      </w:r>
      <w:r w:rsidR="00D76007" w:rsidRPr="00904A0F">
        <w:rPr>
          <w:sz w:val="16"/>
          <w:szCs w:val="16"/>
        </w:rPr>
        <w:t>, and t</w:t>
      </w:r>
      <w:r w:rsidR="007705D8" w:rsidRPr="00904A0F">
        <w:rPr>
          <w:sz w:val="16"/>
          <w:szCs w:val="16"/>
        </w:rPr>
        <w:t>he intercept is 6.6135</w:t>
      </w:r>
      <w:r w:rsidR="00D76007" w:rsidRPr="00904A0F">
        <w:rPr>
          <w:sz w:val="16"/>
          <w:szCs w:val="16"/>
        </w:rPr>
        <w:t>, which is</w:t>
      </w:r>
      <w:r w:rsidR="007705D8" w:rsidRPr="00904A0F">
        <w:rPr>
          <w:sz w:val="16"/>
          <w:szCs w:val="16"/>
        </w:rPr>
        <w:t xml:space="preserve"> not meaningful</w:t>
      </w:r>
      <w:r w:rsidR="00D76007" w:rsidRPr="00904A0F">
        <w:rPr>
          <w:sz w:val="16"/>
          <w:szCs w:val="16"/>
        </w:rPr>
        <w:t xml:space="preserve"> biologically</w:t>
      </w:r>
      <w:r w:rsidR="007705D8" w:rsidRPr="00904A0F">
        <w:rPr>
          <w:sz w:val="16"/>
          <w:szCs w:val="16"/>
        </w:rPr>
        <w:t>.</w:t>
      </w:r>
    </w:p>
    <w:p w14:paraId="3490D91E" w14:textId="0629AFD1" w:rsidR="00D76007" w:rsidRPr="00904A0F" w:rsidRDefault="007705D8" w:rsidP="007705D8">
      <w:pPr>
        <w:rPr>
          <w:sz w:val="16"/>
          <w:szCs w:val="16"/>
        </w:rPr>
      </w:pPr>
      <w:r w:rsidRPr="00904A0F">
        <w:rPr>
          <w:sz w:val="16"/>
          <w:szCs w:val="16"/>
        </w:rPr>
        <w:t>R-value</w:t>
      </w:r>
      <w:r w:rsidR="00D76007" w:rsidRPr="00904A0F">
        <w:rPr>
          <w:sz w:val="16"/>
          <w:szCs w:val="16"/>
        </w:rPr>
        <w:t xml:space="preserve"> = </w:t>
      </w:r>
      <w:r w:rsidRPr="00904A0F">
        <w:rPr>
          <w:sz w:val="16"/>
          <w:szCs w:val="16"/>
        </w:rPr>
        <w:t>-0.0333</w:t>
      </w:r>
      <w:r w:rsidR="00D76007" w:rsidRPr="00904A0F">
        <w:rPr>
          <w:sz w:val="16"/>
          <w:szCs w:val="16"/>
        </w:rPr>
        <w:t>, p-value = 0.8890, s</w:t>
      </w:r>
      <w:r w:rsidR="00856C14" w:rsidRPr="00904A0F">
        <w:rPr>
          <w:sz w:val="16"/>
          <w:szCs w:val="16"/>
        </w:rPr>
        <w:t>e</w:t>
      </w:r>
      <w:r w:rsidR="00D76007" w:rsidRPr="00904A0F">
        <w:rPr>
          <w:sz w:val="16"/>
          <w:szCs w:val="16"/>
        </w:rPr>
        <w:t xml:space="preserve"> = 0.1507</w:t>
      </w:r>
    </w:p>
    <w:p w14:paraId="43D5BCCE" w14:textId="60214A95" w:rsidR="007705D8" w:rsidRPr="00904A0F" w:rsidRDefault="00D76007" w:rsidP="007705D8">
      <w:pPr>
        <w:rPr>
          <w:sz w:val="16"/>
          <w:szCs w:val="16"/>
        </w:rPr>
      </w:pPr>
      <w:r w:rsidRPr="00904A0F">
        <w:rPr>
          <w:sz w:val="16"/>
          <w:szCs w:val="16"/>
        </w:rPr>
        <w:t>The R-value</w:t>
      </w:r>
      <w:r w:rsidR="007705D8" w:rsidRPr="00904A0F">
        <w:rPr>
          <w:sz w:val="16"/>
          <w:szCs w:val="16"/>
        </w:rPr>
        <w:t xml:space="preserve"> is very close to zero, </w:t>
      </w:r>
      <w:r w:rsidRPr="00904A0F">
        <w:rPr>
          <w:sz w:val="16"/>
          <w:szCs w:val="16"/>
        </w:rPr>
        <w:t xml:space="preserve">implying no linear relationship between </w:t>
      </w:r>
      <w:r w:rsidR="00856C14" w:rsidRPr="00904A0F">
        <w:rPr>
          <w:sz w:val="16"/>
          <w:szCs w:val="16"/>
        </w:rPr>
        <w:t>the two</w:t>
      </w:r>
      <w:r w:rsidRPr="00904A0F">
        <w:rPr>
          <w:sz w:val="16"/>
          <w:szCs w:val="16"/>
        </w:rPr>
        <w:t xml:space="preserve"> variables</w:t>
      </w:r>
      <w:r w:rsidR="007705D8" w:rsidRPr="00904A0F">
        <w:rPr>
          <w:sz w:val="16"/>
          <w:szCs w:val="16"/>
        </w:rPr>
        <w:t>.</w:t>
      </w:r>
      <w:r w:rsidR="00856C14" w:rsidRPr="00904A0F">
        <w:rPr>
          <w:sz w:val="16"/>
          <w:szCs w:val="16"/>
        </w:rPr>
        <w:t xml:space="preserve"> This conclusion is also supported by the high p-value (&gt;0.05 as the significance level), which fails to reject the null hypothesis of </w:t>
      </w:r>
      <w:r w:rsidR="007705D8" w:rsidRPr="00904A0F">
        <w:rPr>
          <w:sz w:val="16"/>
          <w:szCs w:val="16"/>
        </w:rPr>
        <w:t>no significant linear relationship.</w:t>
      </w:r>
    </w:p>
    <w:p w14:paraId="79B9002D" w14:textId="160BA46C" w:rsidR="007705D8" w:rsidRPr="00904A0F" w:rsidRDefault="007705D8" w:rsidP="007705D8">
      <w:pPr>
        <w:rPr>
          <w:sz w:val="16"/>
          <w:szCs w:val="16"/>
        </w:rPr>
      </w:pPr>
      <w:r w:rsidRPr="00904A0F">
        <w:rPr>
          <w:sz w:val="16"/>
          <w:szCs w:val="16"/>
        </w:rPr>
        <w:t xml:space="preserve">The standard error is relatively low, suggesting that the data points are </w:t>
      </w:r>
      <w:r w:rsidR="00856C14" w:rsidRPr="00904A0F">
        <w:rPr>
          <w:sz w:val="16"/>
          <w:szCs w:val="16"/>
        </w:rPr>
        <w:t>relatively</w:t>
      </w:r>
      <w:r w:rsidRPr="00904A0F">
        <w:rPr>
          <w:sz w:val="16"/>
          <w:szCs w:val="16"/>
        </w:rPr>
        <w:t xml:space="preserve"> </w:t>
      </w:r>
      <w:r w:rsidR="00856C14" w:rsidRPr="00904A0F">
        <w:rPr>
          <w:sz w:val="16"/>
          <w:szCs w:val="16"/>
        </w:rPr>
        <w:t xml:space="preserve">closer </w:t>
      </w:r>
      <w:r w:rsidRPr="00904A0F">
        <w:rPr>
          <w:sz w:val="16"/>
          <w:szCs w:val="16"/>
        </w:rPr>
        <w:t xml:space="preserve">around the </w:t>
      </w:r>
      <w:r w:rsidR="00856C14" w:rsidRPr="00904A0F">
        <w:rPr>
          <w:sz w:val="16"/>
          <w:szCs w:val="16"/>
        </w:rPr>
        <w:t xml:space="preserve">fitted </w:t>
      </w:r>
      <w:r w:rsidRPr="00904A0F">
        <w:rPr>
          <w:sz w:val="16"/>
          <w:szCs w:val="16"/>
        </w:rPr>
        <w:t>regression line.</w:t>
      </w:r>
    </w:p>
    <w:p w14:paraId="012F847F" w14:textId="15915B92" w:rsidR="00856C14" w:rsidRPr="00904A0F" w:rsidRDefault="00856C14" w:rsidP="007705D8">
      <w:pPr>
        <w:rPr>
          <w:sz w:val="16"/>
          <w:szCs w:val="16"/>
        </w:rPr>
      </w:pPr>
      <w:r w:rsidRPr="00904A0F">
        <w:rPr>
          <w:sz w:val="16"/>
          <w:szCs w:val="16"/>
        </w:rPr>
        <w:lastRenderedPageBreak/>
        <w:t>Pearson correlation coefficient = -0.0333</w:t>
      </w:r>
    </w:p>
    <w:p w14:paraId="732B6E8D" w14:textId="01388A7D" w:rsidR="007705D8" w:rsidRPr="00904A0F" w:rsidRDefault="007705D8" w:rsidP="007705D8">
      <w:pPr>
        <w:rPr>
          <w:sz w:val="16"/>
          <w:szCs w:val="16"/>
        </w:rPr>
      </w:pPr>
      <w:r w:rsidRPr="00904A0F">
        <w:rPr>
          <w:sz w:val="16"/>
          <w:szCs w:val="16"/>
        </w:rPr>
        <w:t xml:space="preserve">The </w:t>
      </w:r>
      <w:r w:rsidR="00856C14" w:rsidRPr="00904A0F">
        <w:rPr>
          <w:sz w:val="16"/>
          <w:szCs w:val="16"/>
        </w:rPr>
        <w:t xml:space="preserve">negative </w:t>
      </w:r>
      <w:r w:rsidRPr="00904A0F">
        <w:rPr>
          <w:sz w:val="16"/>
          <w:szCs w:val="16"/>
        </w:rPr>
        <w:t xml:space="preserve">Pearson correlation coefficient </w:t>
      </w:r>
      <w:r w:rsidR="00856C14" w:rsidRPr="00904A0F">
        <w:rPr>
          <w:sz w:val="16"/>
          <w:szCs w:val="16"/>
        </w:rPr>
        <w:t>indicates</w:t>
      </w:r>
      <w:r w:rsidRPr="00904A0F">
        <w:rPr>
          <w:sz w:val="16"/>
          <w:szCs w:val="16"/>
        </w:rPr>
        <w:t xml:space="preserve"> a very weak negative correlation between </w:t>
      </w:r>
      <w:r w:rsidR="00856C14" w:rsidRPr="00904A0F">
        <w:rPr>
          <w:sz w:val="16"/>
          <w:szCs w:val="16"/>
        </w:rPr>
        <w:t>leaf length</w:t>
      </w:r>
      <w:r w:rsidRPr="00904A0F">
        <w:rPr>
          <w:sz w:val="16"/>
          <w:szCs w:val="16"/>
        </w:rPr>
        <w:t xml:space="preserve"> and </w:t>
      </w:r>
      <w:r w:rsidR="00856C14" w:rsidRPr="00904A0F">
        <w:rPr>
          <w:sz w:val="16"/>
          <w:szCs w:val="16"/>
        </w:rPr>
        <w:t xml:space="preserve">width, which also </w:t>
      </w:r>
      <w:r w:rsidR="00AE03E4" w:rsidRPr="00904A0F">
        <w:rPr>
          <w:sz w:val="16"/>
          <w:szCs w:val="16"/>
        </w:rPr>
        <w:t>supports</w:t>
      </w:r>
      <w:r w:rsidR="00856C14" w:rsidRPr="00904A0F">
        <w:rPr>
          <w:sz w:val="16"/>
          <w:szCs w:val="16"/>
        </w:rPr>
        <w:t xml:space="preserve"> the results above. </w:t>
      </w:r>
    </w:p>
    <w:p w14:paraId="505979B9" w14:textId="0BDDC3D8" w:rsidR="00825CE2" w:rsidRPr="00904A0F" w:rsidRDefault="00825CE2">
      <w:pPr>
        <w:rPr>
          <w:b/>
          <w:bCs/>
          <w:sz w:val="16"/>
          <w:szCs w:val="16"/>
        </w:rPr>
      </w:pPr>
      <w:r w:rsidRPr="00904A0F">
        <w:rPr>
          <w:b/>
          <w:bCs/>
          <w:sz w:val="16"/>
          <w:szCs w:val="16"/>
        </w:rPr>
        <w:t xml:space="preserve">For Snake-plant, </w:t>
      </w:r>
    </w:p>
    <w:p w14:paraId="38E17A6F" w14:textId="783AD581" w:rsidR="007705D8" w:rsidRPr="00904A0F" w:rsidRDefault="007705D8" w:rsidP="007705D8">
      <w:pPr>
        <w:rPr>
          <w:sz w:val="16"/>
          <w:szCs w:val="16"/>
        </w:rPr>
      </w:pPr>
      <w:r w:rsidRPr="00904A0F">
        <w:rPr>
          <w:sz w:val="16"/>
          <w:szCs w:val="16"/>
        </w:rPr>
        <w:t>Linear Regression:</w:t>
      </w:r>
      <w:r w:rsidR="00856C14" w:rsidRPr="00904A0F">
        <w:rPr>
          <w:sz w:val="16"/>
          <w:szCs w:val="16"/>
        </w:rPr>
        <w:t xml:space="preserve"> slope = 0.0652, intercept = 5.1527</w:t>
      </w:r>
    </w:p>
    <w:p w14:paraId="68AC6024" w14:textId="323B6289" w:rsidR="00AE03E4" w:rsidRPr="00904A0F" w:rsidRDefault="00AE03E4" w:rsidP="007705D8">
      <w:pPr>
        <w:rPr>
          <w:sz w:val="16"/>
          <w:szCs w:val="16"/>
        </w:rPr>
      </w:pPr>
      <w:r w:rsidRPr="00904A0F">
        <w:rPr>
          <w:sz w:val="16"/>
          <w:szCs w:val="16"/>
        </w:rPr>
        <w:t xml:space="preserve">It may present a mild linear relationship based on the slope of the linear regression line. </w:t>
      </w:r>
    </w:p>
    <w:p w14:paraId="3D22CD90" w14:textId="0AC18FCE" w:rsidR="007705D8" w:rsidRPr="00904A0F" w:rsidRDefault="00AE03E4" w:rsidP="007705D8">
      <w:pPr>
        <w:rPr>
          <w:sz w:val="16"/>
          <w:szCs w:val="16"/>
        </w:rPr>
      </w:pPr>
      <w:r w:rsidRPr="00904A0F">
        <w:rPr>
          <w:sz w:val="16"/>
          <w:szCs w:val="16"/>
        </w:rPr>
        <w:t>R-value = 0.0930, p-value = 0.6965, se = 0.1645</w:t>
      </w:r>
    </w:p>
    <w:p w14:paraId="7B9BFC87" w14:textId="207F99A4" w:rsidR="007705D8" w:rsidRPr="00904A0F" w:rsidRDefault="00AE03E4" w:rsidP="00AE03E4">
      <w:pPr>
        <w:rPr>
          <w:sz w:val="16"/>
          <w:szCs w:val="16"/>
        </w:rPr>
      </w:pPr>
      <w:r w:rsidRPr="00904A0F">
        <w:rPr>
          <w:sz w:val="16"/>
          <w:szCs w:val="16"/>
        </w:rPr>
        <w:t xml:space="preserve">Similarly, the R-value is relatively close to 0 with a high p-value, suggesting no significant statistical relationship between </w:t>
      </w:r>
      <w:r w:rsidR="007705D8" w:rsidRPr="00904A0F">
        <w:rPr>
          <w:sz w:val="16"/>
          <w:szCs w:val="16"/>
        </w:rPr>
        <w:t xml:space="preserve">leaf length and width. The standard error </w:t>
      </w:r>
      <w:r w:rsidRPr="00904A0F">
        <w:rPr>
          <w:sz w:val="16"/>
          <w:szCs w:val="16"/>
        </w:rPr>
        <w:t>indicates</w:t>
      </w:r>
      <w:r w:rsidR="007705D8" w:rsidRPr="00904A0F">
        <w:rPr>
          <w:sz w:val="16"/>
          <w:szCs w:val="16"/>
        </w:rPr>
        <w:t xml:space="preserve"> </w:t>
      </w:r>
      <w:r w:rsidRPr="00904A0F">
        <w:rPr>
          <w:sz w:val="16"/>
          <w:szCs w:val="16"/>
        </w:rPr>
        <w:t>acceptable</w:t>
      </w:r>
      <w:r w:rsidR="007705D8" w:rsidRPr="00904A0F">
        <w:rPr>
          <w:sz w:val="16"/>
          <w:szCs w:val="16"/>
        </w:rPr>
        <w:t xml:space="preserve"> variation around the regression line.</w:t>
      </w:r>
    </w:p>
    <w:p w14:paraId="4F5BC014" w14:textId="2FE6621B" w:rsidR="00AE03E4" w:rsidRPr="00904A0F" w:rsidRDefault="00AE03E4" w:rsidP="00AE03E4">
      <w:pPr>
        <w:rPr>
          <w:sz w:val="16"/>
          <w:szCs w:val="16"/>
        </w:rPr>
      </w:pPr>
      <w:r w:rsidRPr="00904A0F">
        <w:rPr>
          <w:sz w:val="16"/>
          <w:szCs w:val="16"/>
        </w:rPr>
        <w:t>Pearson correlation coefficient = 0.0930</w:t>
      </w:r>
    </w:p>
    <w:p w14:paraId="456ECDAB" w14:textId="438FF96C" w:rsidR="007705D8" w:rsidRPr="00904A0F" w:rsidRDefault="007705D8" w:rsidP="00AE03E4">
      <w:pPr>
        <w:rPr>
          <w:sz w:val="16"/>
          <w:szCs w:val="16"/>
        </w:rPr>
      </w:pPr>
      <w:r w:rsidRPr="00904A0F">
        <w:rPr>
          <w:sz w:val="16"/>
          <w:szCs w:val="16"/>
        </w:rPr>
        <w:t xml:space="preserve">The </w:t>
      </w:r>
      <w:r w:rsidR="00AE03E4" w:rsidRPr="00904A0F">
        <w:rPr>
          <w:sz w:val="16"/>
          <w:szCs w:val="16"/>
        </w:rPr>
        <w:t xml:space="preserve">low </w:t>
      </w:r>
      <w:r w:rsidRPr="00904A0F">
        <w:rPr>
          <w:sz w:val="16"/>
          <w:szCs w:val="16"/>
        </w:rPr>
        <w:t xml:space="preserve">Pearson correlation coefficient </w:t>
      </w:r>
      <w:r w:rsidR="00AE03E4" w:rsidRPr="00904A0F">
        <w:rPr>
          <w:sz w:val="16"/>
          <w:szCs w:val="16"/>
        </w:rPr>
        <w:t xml:space="preserve">supports the result of p-value such that the </w:t>
      </w:r>
      <w:r w:rsidRPr="00904A0F">
        <w:rPr>
          <w:sz w:val="16"/>
          <w:szCs w:val="16"/>
        </w:rPr>
        <w:t xml:space="preserve">linear correlation between </w:t>
      </w:r>
      <w:r w:rsidR="00AE03E4" w:rsidRPr="00904A0F">
        <w:rPr>
          <w:sz w:val="16"/>
          <w:szCs w:val="16"/>
        </w:rPr>
        <w:t>leaf length</w:t>
      </w:r>
      <w:r w:rsidRPr="00904A0F">
        <w:rPr>
          <w:sz w:val="16"/>
          <w:szCs w:val="16"/>
        </w:rPr>
        <w:t xml:space="preserve"> and </w:t>
      </w:r>
      <w:r w:rsidR="00AE03E4" w:rsidRPr="00904A0F">
        <w:rPr>
          <w:sz w:val="16"/>
          <w:szCs w:val="16"/>
        </w:rPr>
        <w:t>width</w:t>
      </w:r>
      <w:r w:rsidRPr="00904A0F">
        <w:rPr>
          <w:sz w:val="16"/>
          <w:szCs w:val="16"/>
        </w:rPr>
        <w:t xml:space="preserve"> is not statistically significant.</w:t>
      </w:r>
    </w:p>
    <w:p w14:paraId="34F71D62" w14:textId="220822A0" w:rsidR="00825CE2" w:rsidRPr="00904A0F" w:rsidRDefault="00825CE2">
      <w:pPr>
        <w:rPr>
          <w:b/>
          <w:bCs/>
          <w:sz w:val="16"/>
          <w:szCs w:val="16"/>
        </w:rPr>
      </w:pPr>
      <w:r w:rsidRPr="00904A0F">
        <w:rPr>
          <w:b/>
          <w:bCs/>
          <w:sz w:val="16"/>
          <w:szCs w:val="16"/>
        </w:rPr>
        <w:t xml:space="preserve">For Dumb-cane plant, </w:t>
      </w:r>
    </w:p>
    <w:p w14:paraId="6EEE8EC6" w14:textId="7576E173" w:rsidR="007705D8" w:rsidRPr="00904A0F" w:rsidRDefault="007705D8" w:rsidP="007705D8">
      <w:pPr>
        <w:rPr>
          <w:sz w:val="16"/>
          <w:szCs w:val="16"/>
        </w:rPr>
      </w:pPr>
      <w:r w:rsidRPr="00904A0F">
        <w:rPr>
          <w:sz w:val="16"/>
          <w:szCs w:val="16"/>
        </w:rPr>
        <w:t>Linear Regression:</w:t>
      </w:r>
      <w:r w:rsidR="00AE03E4" w:rsidRPr="00904A0F">
        <w:rPr>
          <w:sz w:val="16"/>
          <w:szCs w:val="16"/>
        </w:rPr>
        <w:t xml:space="preserve"> slope = 0.0836, intercept = 4.6047</w:t>
      </w:r>
    </w:p>
    <w:p w14:paraId="4DDB816A" w14:textId="60E5B18C" w:rsidR="00AE03E4" w:rsidRPr="00904A0F" w:rsidRDefault="00AE03E4" w:rsidP="007705D8">
      <w:pPr>
        <w:rPr>
          <w:sz w:val="16"/>
          <w:szCs w:val="16"/>
        </w:rPr>
      </w:pPr>
      <w:r w:rsidRPr="00904A0F">
        <w:rPr>
          <w:sz w:val="16"/>
          <w:szCs w:val="16"/>
        </w:rPr>
        <w:t>A mild positive linear relationship may be present based on the slope.</w:t>
      </w:r>
    </w:p>
    <w:p w14:paraId="452D9B94" w14:textId="7A0CE08B" w:rsidR="00AE03E4" w:rsidRPr="00904A0F" w:rsidRDefault="00AE03E4" w:rsidP="007705D8">
      <w:pPr>
        <w:rPr>
          <w:sz w:val="16"/>
          <w:szCs w:val="16"/>
        </w:rPr>
      </w:pPr>
      <w:r w:rsidRPr="00904A0F">
        <w:rPr>
          <w:sz w:val="16"/>
          <w:szCs w:val="16"/>
        </w:rPr>
        <w:t>R-value = 0.1351, p-value = 0.5701, se = 0.1445</w:t>
      </w:r>
    </w:p>
    <w:p w14:paraId="48F23A04" w14:textId="255698EA" w:rsidR="007705D8" w:rsidRPr="00904A0F" w:rsidRDefault="00556AA4" w:rsidP="00556AA4">
      <w:pPr>
        <w:rPr>
          <w:sz w:val="16"/>
          <w:szCs w:val="16"/>
        </w:rPr>
      </w:pPr>
      <w:r w:rsidRPr="00904A0F">
        <w:rPr>
          <w:sz w:val="16"/>
          <w:szCs w:val="16"/>
        </w:rPr>
        <w:t>Similarly,</w:t>
      </w:r>
      <w:r w:rsidR="00AE03E4" w:rsidRPr="00904A0F">
        <w:rPr>
          <w:sz w:val="16"/>
          <w:szCs w:val="16"/>
        </w:rPr>
        <w:t xml:space="preserve"> as above, the R-value is close to 0, </w:t>
      </w:r>
      <w:r w:rsidRPr="00904A0F">
        <w:rPr>
          <w:sz w:val="16"/>
          <w:szCs w:val="16"/>
        </w:rPr>
        <w:t xml:space="preserve">indicating </w:t>
      </w:r>
      <w:r w:rsidR="007705D8" w:rsidRPr="00904A0F">
        <w:rPr>
          <w:sz w:val="16"/>
          <w:szCs w:val="16"/>
        </w:rPr>
        <w:t>a very weak correlation.</w:t>
      </w:r>
      <w:r w:rsidRPr="00904A0F">
        <w:rPr>
          <w:sz w:val="16"/>
          <w:szCs w:val="16"/>
        </w:rPr>
        <w:t xml:space="preserve"> The p-value is slightly above the significance level, which is not solid enough to reject the null hypothesis. The standard error indicates acceptable deviation of data points from the regression line.</w:t>
      </w:r>
    </w:p>
    <w:p w14:paraId="2BDF76A5" w14:textId="4E4B7CAC" w:rsidR="00556AA4" w:rsidRPr="00904A0F" w:rsidRDefault="00556AA4" w:rsidP="007705D8">
      <w:pPr>
        <w:rPr>
          <w:sz w:val="16"/>
          <w:szCs w:val="16"/>
        </w:rPr>
      </w:pPr>
      <w:r w:rsidRPr="00904A0F">
        <w:rPr>
          <w:sz w:val="16"/>
          <w:szCs w:val="16"/>
        </w:rPr>
        <w:t>Pearson correlation coefficient = 0.1351</w:t>
      </w:r>
    </w:p>
    <w:p w14:paraId="5A576116" w14:textId="0BE2A824" w:rsidR="007705D8" w:rsidRPr="00904A0F" w:rsidRDefault="00556AA4" w:rsidP="00556AA4">
      <w:pPr>
        <w:rPr>
          <w:sz w:val="16"/>
          <w:szCs w:val="16"/>
        </w:rPr>
      </w:pPr>
      <w:r w:rsidRPr="00904A0F">
        <w:rPr>
          <w:sz w:val="16"/>
          <w:szCs w:val="16"/>
        </w:rPr>
        <w:t xml:space="preserve">Like above, the weak positive Pearson correlation coefficient supports the result of p-value such that </w:t>
      </w:r>
      <w:r w:rsidR="00904A0F" w:rsidRPr="00904A0F">
        <w:rPr>
          <w:sz w:val="16"/>
          <w:szCs w:val="16"/>
        </w:rPr>
        <w:t>there is no</w:t>
      </w:r>
      <w:r w:rsidRPr="00904A0F">
        <w:rPr>
          <w:sz w:val="16"/>
          <w:szCs w:val="16"/>
        </w:rPr>
        <w:t xml:space="preserve"> strong relationship between leaf length and width.</w:t>
      </w:r>
    </w:p>
    <w:p w14:paraId="405DF0E0" w14:textId="77777777" w:rsidR="007705D8" w:rsidRDefault="007705D8">
      <w:pPr>
        <w:rPr>
          <w:sz w:val="22"/>
          <w:szCs w:val="22"/>
        </w:rPr>
      </w:pPr>
    </w:p>
    <w:p w14:paraId="2DD2BE08" w14:textId="25BCC5FC" w:rsidR="00784A06" w:rsidRPr="00784A06" w:rsidRDefault="00825CE2" w:rsidP="007705D8">
      <w:pPr>
        <w:rPr>
          <w:b/>
          <w:bCs/>
          <w:sz w:val="22"/>
          <w:szCs w:val="22"/>
        </w:rPr>
      </w:pPr>
      <w:r w:rsidRPr="007705D8">
        <w:rPr>
          <w:b/>
          <w:bCs/>
          <w:sz w:val="22"/>
          <w:szCs w:val="22"/>
        </w:rPr>
        <w:t xml:space="preserve">4. </w:t>
      </w:r>
      <w:r w:rsidR="00A71F4F">
        <w:rPr>
          <w:b/>
          <w:bCs/>
          <w:sz w:val="22"/>
          <w:szCs w:val="22"/>
        </w:rPr>
        <w:t>E</w:t>
      </w:r>
      <w:r w:rsidRPr="007705D8">
        <w:rPr>
          <w:b/>
          <w:bCs/>
          <w:sz w:val="22"/>
          <w:szCs w:val="22"/>
        </w:rPr>
        <w:t xml:space="preserve">xplain in terms of variance / mean / median / </w:t>
      </w:r>
      <w:r w:rsidR="002822BD">
        <w:rPr>
          <w:b/>
          <w:bCs/>
          <w:sz w:val="22"/>
          <w:szCs w:val="22"/>
        </w:rPr>
        <w:t>SD</w:t>
      </w:r>
    </w:p>
    <w:tbl>
      <w:tblPr>
        <w:tblStyle w:val="TableGrid"/>
        <w:tblW w:w="0" w:type="auto"/>
        <w:tblLook w:val="04A0" w:firstRow="1" w:lastRow="0" w:firstColumn="1" w:lastColumn="0" w:noHBand="0" w:noVBand="1"/>
      </w:tblPr>
      <w:tblGrid>
        <w:gridCol w:w="1726"/>
        <w:gridCol w:w="1726"/>
        <w:gridCol w:w="1726"/>
        <w:gridCol w:w="1726"/>
        <w:gridCol w:w="1726"/>
      </w:tblGrid>
      <w:tr w:rsidR="007B4493" w14:paraId="115B1A37" w14:textId="77777777" w:rsidTr="007B4493">
        <w:tc>
          <w:tcPr>
            <w:tcW w:w="1726" w:type="dxa"/>
          </w:tcPr>
          <w:p w14:paraId="7F97F116" w14:textId="359FA540" w:rsidR="007B4493" w:rsidRPr="002822BD" w:rsidRDefault="002822BD" w:rsidP="007B4493">
            <w:pPr>
              <w:jc w:val="center"/>
              <w:rPr>
                <w:i/>
                <w:iCs/>
                <w:sz w:val="22"/>
                <w:szCs w:val="22"/>
              </w:rPr>
            </w:pPr>
            <w:proofErr w:type="spellStart"/>
            <w:r w:rsidRPr="002822BD">
              <w:rPr>
                <w:i/>
                <w:iCs/>
                <w:color w:val="7F7F7F" w:themeColor="text1" w:themeTint="80"/>
                <w:sz w:val="22"/>
                <w:szCs w:val="22"/>
              </w:rPr>
              <w:t>LeafLengthCm</w:t>
            </w:r>
            <w:proofErr w:type="spellEnd"/>
          </w:p>
        </w:tc>
        <w:tc>
          <w:tcPr>
            <w:tcW w:w="1726" w:type="dxa"/>
          </w:tcPr>
          <w:p w14:paraId="0308CC03" w14:textId="661094B9" w:rsidR="007B4493" w:rsidRDefault="007B4493" w:rsidP="007B4493">
            <w:pPr>
              <w:jc w:val="center"/>
              <w:rPr>
                <w:sz w:val="22"/>
                <w:szCs w:val="22"/>
              </w:rPr>
            </w:pPr>
            <w:r>
              <w:rPr>
                <w:sz w:val="22"/>
                <w:szCs w:val="22"/>
              </w:rPr>
              <w:t>Mean</w:t>
            </w:r>
          </w:p>
        </w:tc>
        <w:tc>
          <w:tcPr>
            <w:tcW w:w="1726" w:type="dxa"/>
          </w:tcPr>
          <w:p w14:paraId="03873BAD" w14:textId="41D02910" w:rsidR="007B4493" w:rsidRDefault="007B4493" w:rsidP="007B4493">
            <w:pPr>
              <w:jc w:val="center"/>
              <w:rPr>
                <w:sz w:val="22"/>
                <w:szCs w:val="22"/>
              </w:rPr>
            </w:pPr>
            <w:r>
              <w:rPr>
                <w:sz w:val="22"/>
                <w:szCs w:val="22"/>
              </w:rPr>
              <w:t>Median</w:t>
            </w:r>
          </w:p>
        </w:tc>
        <w:tc>
          <w:tcPr>
            <w:tcW w:w="1726" w:type="dxa"/>
          </w:tcPr>
          <w:p w14:paraId="7609123F" w14:textId="232A7C6B" w:rsidR="007B4493" w:rsidRDefault="007B4493" w:rsidP="007B4493">
            <w:pPr>
              <w:jc w:val="center"/>
              <w:rPr>
                <w:sz w:val="22"/>
                <w:szCs w:val="22"/>
              </w:rPr>
            </w:pPr>
            <w:r>
              <w:rPr>
                <w:sz w:val="22"/>
                <w:szCs w:val="22"/>
              </w:rPr>
              <w:t>Variance</w:t>
            </w:r>
          </w:p>
        </w:tc>
        <w:tc>
          <w:tcPr>
            <w:tcW w:w="1726" w:type="dxa"/>
          </w:tcPr>
          <w:p w14:paraId="550DE6C6" w14:textId="37C6DF95" w:rsidR="007B4493" w:rsidRDefault="007B4493" w:rsidP="007B4493">
            <w:pPr>
              <w:jc w:val="center"/>
              <w:rPr>
                <w:sz w:val="22"/>
                <w:szCs w:val="22"/>
              </w:rPr>
            </w:pPr>
            <w:r>
              <w:rPr>
                <w:sz w:val="22"/>
                <w:szCs w:val="22"/>
              </w:rPr>
              <w:t>SD</w:t>
            </w:r>
          </w:p>
        </w:tc>
      </w:tr>
      <w:tr w:rsidR="007B4493" w14:paraId="5F131F4D" w14:textId="77777777" w:rsidTr="007B4493">
        <w:tc>
          <w:tcPr>
            <w:tcW w:w="1726" w:type="dxa"/>
          </w:tcPr>
          <w:p w14:paraId="6ECE7979" w14:textId="7966FC84" w:rsidR="007B4493" w:rsidRDefault="007B4493" w:rsidP="007B4493">
            <w:pPr>
              <w:jc w:val="center"/>
              <w:rPr>
                <w:sz w:val="22"/>
                <w:szCs w:val="22"/>
              </w:rPr>
            </w:pPr>
            <w:r>
              <w:rPr>
                <w:sz w:val="22"/>
                <w:szCs w:val="22"/>
              </w:rPr>
              <w:t>ZZ plant</w:t>
            </w:r>
          </w:p>
        </w:tc>
        <w:tc>
          <w:tcPr>
            <w:tcW w:w="1726" w:type="dxa"/>
          </w:tcPr>
          <w:p w14:paraId="02170B7A" w14:textId="5541B7A0" w:rsidR="007B4493" w:rsidRDefault="002822BD" w:rsidP="007B4493">
            <w:pPr>
              <w:jc w:val="center"/>
              <w:rPr>
                <w:sz w:val="22"/>
                <w:szCs w:val="22"/>
              </w:rPr>
            </w:pPr>
            <w:r>
              <w:rPr>
                <w:sz w:val="22"/>
                <w:szCs w:val="22"/>
              </w:rPr>
              <w:t>9.07</w:t>
            </w:r>
          </w:p>
        </w:tc>
        <w:tc>
          <w:tcPr>
            <w:tcW w:w="1726" w:type="dxa"/>
          </w:tcPr>
          <w:p w14:paraId="491FFCBE" w14:textId="2E8CD76F" w:rsidR="007B4493" w:rsidRDefault="002822BD" w:rsidP="007B4493">
            <w:pPr>
              <w:jc w:val="center"/>
              <w:rPr>
                <w:sz w:val="22"/>
                <w:szCs w:val="22"/>
              </w:rPr>
            </w:pPr>
            <w:r>
              <w:rPr>
                <w:sz w:val="22"/>
                <w:szCs w:val="22"/>
              </w:rPr>
              <w:t>9.1</w:t>
            </w:r>
          </w:p>
        </w:tc>
        <w:tc>
          <w:tcPr>
            <w:tcW w:w="1726" w:type="dxa"/>
          </w:tcPr>
          <w:p w14:paraId="6B2FF26B" w14:textId="0264170D" w:rsidR="007B4493" w:rsidRDefault="002822BD" w:rsidP="007B4493">
            <w:pPr>
              <w:jc w:val="center"/>
              <w:rPr>
                <w:sz w:val="22"/>
                <w:szCs w:val="22"/>
              </w:rPr>
            </w:pPr>
            <w:r>
              <w:rPr>
                <w:sz w:val="22"/>
                <w:szCs w:val="22"/>
              </w:rPr>
              <w:t>0.266421</w:t>
            </w:r>
          </w:p>
        </w:tc>
        <w:tc>
          <w:tcPr>
            <w:tcW w:w="1726" w:type="dxa"/>
          </w:tcPr>
          <w:p w14:paraId="2973EB35" w14:textId="3F62898E" w:rsidR="007B4493" w:rsidRDefault="00F01479" w:rsidP="007B4493">
            <w:pPr>
              <w:jc w:val="center"/>
              <w:rPr>
                <w:sz w:val="22"/>
                <w:szCs w:val="22"/>
              </w:rPr>
            </w:pPr>
            <w:r w:rsidRPr="00F01479">
              <w:rPr>
                <w:sz w:val="22"/>
                <w:szCs w:val="22"/>
              </w:rPr>
              <w:t>0.516159859</w:t>
            </w:r>
          </w:p>
        </w:tc>
      </w:tr>
      <w:tr w:rsidR="007B4493" w14:paraId="7B6BA3C8" w14:textId="77777777" w:rsidTr="007B4493">
        <w:tc>
          <w:tcPr>
            <w:tcW w:w="1726" w:type="dxa"/>
          </w:tcPr>
          <w:p w14:paraId="6F09731D" w14:textId="2E09DCF1" w:rsidR="007B4493" w:rsidRDefault="007B4493" w:rsidP="007B4493">
            <w:pPr>
              <w:jc w:val="center"/>
              <w:rPr>
                <w:sz w:val="22"/>
                <w:szCs w:val="22"/>
              </w:rPr>
            </w:pPr>
            <w:r>
              <w:rPr>
                <w:sz w:val="22"/>
                <w:szCs w:val="22"/>
              </w:rPr>
              <w:t>Snake plant</w:t>
            </w:r>
          </w:p>
        </w:tc>
        <w:tc>
          <w:tcPr>
            <w:tcW w:w="1726" w:type="dxa"/>
          </w:tcPr>
          <w:p w14:paraId="58921625" w14:textId="27152F9B" w:rsidR="007B4493" w:rsidRDefault="002822BD" w:rsidP="007B4493">
            <w:pPr>
              <w:jc w:val="center"/>
              <w:rPr>
                <w:sz w:val="22"/>
                <w:szCs w:val="22"/>
              </w:rPr>
            </w:pPr>
            <w:r>
              <w:rPr>
                <w:sz w:val="22"/>
                <w:szCs w:val="22"/>
              </w:rPr>
              <w:t>10.85</w:t>
            </w:r>
          </w:p>
        </w:tc>
        <w:tc>
          <w:tcPr>
            <w:tcW w:w="1726" w:type="dxa"/>
          </w:tcPr>
          <w:p w14:paraId="776877F5" w14:textId="3049D91F" w:rsidR="007B4493" w:rsidRDefault="002822BD" w:rsidP="007B4493">
            <w:pPr>
              <w:jc w:val="center"/>
              <w:rPr>
                <w:sz w:val="22"/>
                <w:szCs w:val="22"/>
              </w:rPr>
            </w:pPr>
            <w:r>
              <w:rPr>
                <w:sz w:val="22"/>
                <w:szCs w:val="22"/>
              </w:rPr>
              <w:t>11.0</w:t>
            </w:r>
          </w:p>
        </w:tc>
        <w:tc>
          <w:tcPr>
            <w:tcW w:w="1726" w:type="dxa"/>
          </w:tcPr>
          <w:p w14:paraId="7DCEEF21" w14:textId="220C8AD6" w:rsidR="007B4493" w:rsidRDefault="002822BD" w:rsidP="007B4493">
            <w:pPr>
              <w:jc w:val="center"/>
              <w:rPr>
                <w:sz w:val="22"/>
                <w:szCs w:val="22"/>
              </w:rPr>
            </w:pPr>
            <w:r>
              <w:rPr>
                <w:sz w:val="22"/>
                <w:szCs w:val="22"/>
              </w:rPr>
              <w:t>0.403684</w:t>
            </w:r>
          </w:p>
        </w:tc>
        <w:tc>
          <w:tcPr>
            <w:tcW w:w="1726" w:type="dxa"/>
          </w:tcPr>
          <w:p w14:paraId="06B8D262" w14:textId="3B153BBC" w:rsidR="007B4493" w:rsidRDefault="00F01479" w:rsidP="007B4493">
            <w:pPr>
              <w:jc w:val="center"/>
              <w:rPr>
                <w:sz w:val="22"/>
                <w:szCs w:val="22"/>
              </w:rPr>
            </w:pPr>
            <w:r w:rsidRPr="00F01479">
              <w:rPr>
                <w:sz w:val="22"/>
                <w:szCs w:val="22"/>
              </w:rPr>
              <w:t>0.635361315</w:t>
            </w:r>
          </w:p>
        </w:tc>
      </w:tr>
      <w:tr w:rsidR="007B4493" w14:paraId="03DC1AFE" w14:textId="77777777" w:rsidTr="007B4493">
        <w:tc>
          <w:tcPr>
            <w:tcW w:w="1726" w:type="dxa"/>
          </w:tcPr>
          <w:p w14:paraId="6B7739F9" w14:textId="2AAC7717" w:rsidR="007B4493" w:rsidRDefault="007B4493" w:rsidP="007B4493">
            <w:pPr>
              <w:jc w:val="center"/>
              <w:rPr>
                <w:sz w:val="22"/>
                <w:szCs w:val="22"/>
              </w:rPr>
            </w:pPr>
            <w:r>
              <w:rPr>
                <w:sz w:val="22"/>
                <w:szCs w:val="22"/>
              </w:rPr>
              <w:t>Dumb cane</w:t>
            </w:r>
          </w:p>
        </w:tc>
        <w:tc>
          <w:tcPr>
            <w:tcW w:w="1726" w:type="dxa"/>
          </w:tcPr>
          <w:p w14:paraId="57F7EB49" w14:textId="422900F1" w:rsidR="007B4493" w:rsidRDefault="002822BD" w:rsidP="007B4493">
            <w:pPr>
              <w:jc w:val="center"/>
              <w:rPr>
                <w:sz w:val="22"/>
                <w:szCs w:val="22"/>
              </w:rPr>
            </w:pPr>
            <w:r>
              <w:rPr>
                <w:sz w:val="22"/>
                <w:szCs w:val="22"/>
              </w:rPr>
              <w:t>14.06</w:t>
            </w:r>
          </w:p>
        </w:tc>
        <w:tc>
          <w:tcPr>
            <w:tcW w:w="1726" w:type="dxa"/>
          </w:tcPr>
          <w:p w14:paraId="5D0A23AA" w14:textId="423CF06A" w:rsidR="007B4493" w:rsidRDefault="002822BD" w:rsidP="007B4493">
            <w:pPr>
              <w:jc w:val="center"/>
              <w:rPr>
                <w:sz w:val="22"/>
                <w:szCs w:val="22"/>
              </w:rPr>
            </w:pPr>
            <w:r>
              <w:rPr>
                <w:sz w:val="22"/>
                <w:szCs w:val="22"/>
              </w:rPr>
              <w:t>13.7</w:t>
            </w:r>
          </w:p>
        </w:tc>
        <w:tc>
          <w:tcPr>
            <w:tcW w:w="1726" w:type="dxa"/>
          </w:tcPr>
          <w:p w14:paraId="690709EC" w14:textId="37E7AAC9" w:rsidR="007B4493" w:rsidRDefault="002822BD" w:rsidP="007B4493">
            <w:pPr>
              <w:jc w:val="center"/>
              <w:rPr>
                <w:sz w:val="22"/>
                <w:szCs w:val="22"/>
              </w:rPr>
            </w:pPr>
            <w:r>
              <w:rPr>
                <w:sz w:val="22"/>
                <w:szCs w:val="22"/>
              </w:rPr>
              <w:t>0.669895</w:t>
            </w:r>
          </w:p>
        </w:tc>
        <w:tc>
          <w:tcPr>
            <w:tcW w:w="1726" w:type="dxa"/>
          </w:tcPr>
          <w:p w14:paraId="4E14826B" w14:textId="0718CF32" w:rsidR="007B4493" w:rsidRDefault="00F01479" w:rsidP="007B4493">
            <w:pPr>
              <w:jc w:val="center"/>
              <w:rPr>
                <w:sz w:val="22"/>
                <w:szCs w:val="22"/>
              </w:rPr>
            </w:pPr>
            <w:r w:rsidRPr="00F01479">
              <w:rPr>
                <w:sz w:val="22"/>
                <w:szCs w:val="22"/>
              </w:rPr>
              <w:t>0.818471136</w:t>
            </w:r>
          </w:p>
        </w:tc>
      </w:tr>
    </w:tbl>
    <w:p w14:paraId="2BD46308" w14:textId="77777777" w:rsidR="007B4493" w:rsidRDefault="007B4493" w:rsidP="007705D8">
      <w:pPr>
        <w:rPr>
          <w:sz w:val="22"/>
          <w:szCs w:val="22"/>
        </w:rPr>
      </w:pPr>
    </w:p>
    <w:tbl>
      <w:tblPr>
        <w:tblStyle w:val="TableGrid"/>
        <w:tblW w:w="0" w:type="auto"/>
        <w:tblLook w:val="04A0" w:firstRow="1" w:lastRow="0" w:firstColumn="1" w:lastColumn="0" w:noHBand="0" w:noVBand="1"/>
      </w:tblPr>
      <w:tblGrid>
        <w:gridCol w:w="1726"/>
        <w:gridCol w:w="1726"/>
        <w:gridCol w:w="1726"/>
        <w:gridCol w:w="1726"/>
        <w:gridCol w:w="1726"/>
      </w:tblGrid>
      <w:tr w:rsidR="002822BD" w14:paraId="0ADC31AF" w14:textId="77777777" w:rsidTr="00D33782">
        <w:tc>
          <w:tcPr>
            <w:tcW w:w="1726" w:type="dxa"/>
          </w:tcPr>
          <w:p w14:paraId="685B7F1B" w14:textId="2D3C860F" w:rsidR="002822BD" w:rsidRPr="002822BD" w:rsidRDefault="002822BD" w:rsidP="00D33782">
            <w:pPr>
              <w:jc w:val="center"/>
              <w:rPr>
                <w:i/>
                <w:iCs/>
                <w:sz w:val="22"/>
                <w:szCs w:val="22"/>
              </w:rPr>
            </w:pPr>
            <w:proofErr w:type="spellStart"/>
            <w:r w:rsidRPr="002822BD">
              <w:rPr>
                <w:i/>
                <w:iCs/>
                <w:color w:val="7F7F7F" w:themeColor="text1" w:themeTint="80"/>
                <w:sz w:val="22"/>
                <w:szCs w:val="22"/>
              </w:rPr>
              <w:t>LeafWidthCm</w:t>
            </w:r>
            <w:proofErr w:type="spellEnd"/>
          </w:p>
        </w:tc>
        <w:tc>
          <w:tcPr>
            <w:tcW w:w="1726" w:type="dxa"/>
          </w:tcPr>
          <w:p w14:paraId="19282220" w14:textId="77777777" w:rsidR="002822BD" w:rsidRDefault="002822BD" w:rsidP="00D33782">
            <w:pPr>
              <w:jc w:val="center"/>
              <w:rPr>
                <w:sz w:val="22"/>
                <w:szCs w:val="22"/>
              </w:rPr>
            </w:pPr>
            <w:r>
              <w:rPr>
                <w:sz w:val="22"/>
                <w:szCs w:val="22"/>
              </w:rPr>
              <w:t>Mean</w:t>
            </w:r>
          </w:p>
        </w:tc>
        <w:tc>
          <w:tcPr>
            <w:tcW w:w="1726" w:type="dxa"/>
          </w:tcPr>
          <w:p w14:paraId="33B1EE02" w14:textId="77777777" w:rsidR="002822BD" w:rsidRDefault="002822BD" w:rsidP="00D33782">
            <w:pPr>
              <w:jc w:val="center"/>
              <w:rPr>
                <w:sz w:val="22"/>
                <w:szCs w:val="22"/>
              </w:rPr>
            </w:pPr>
            <w:r>
              <w:rPr>
                <w:sz w:val="22"/>
                <w:szCs w:val="22"/>
              </w:rPr>
              <w:t>Median</w:t>
            </w:r>
          </w:p>
        </w:tc>
        <w:tc>
          <w:tcPr>
            <w:tcW w:w="1726" w:type="dxa"/>
          </w:tcPr>
          <w:p w14:paraId="4C048809" w14:textId="77777777" w:rsidR="002822BD" w:rsidRDefault="002822BD" w:rsidP="00D33782">
            <w:pPr>
              <w:jc w:val="center"/>
              <w:rPr>
                <w:sz w:val="22"/>
                <w:szCs w:val="22"/>
              </w:rPr>
            </w:pPr>
            <w:r>
              <w:rPr>
                <w:sz w:val="22"/>
                <w:szCs w:val="22"/>
              </w:rPr>
              <w:t>Variance</w:t>
            </w:r>
          </w:p>
        </w:tc>
        <w:tc>
          <w:tcPr>
            <w:tcW w:w="1726" w:type="dxa"/>
          </w:tcPr>
          <w:p w14:paraId="64E39BC8" w14:textId="77777777" w:rsidR="002822BD" w:rsidRDefault="002822BD" w:rsidP="00D33782">
            <w:pPr>
              <w:jc w:val="center"/>
              <w:rPr>
                <w:sz w:val="22"/>
                <w:szCs w:val="22"/>
              </w:rPr>
            </w:pPr>
            <w:r>
              <w:rPr>
                <w:sz w:val="22"/>
                <w:szCs w:val="22"/>
              </w:rPr>
              <w:t>SD</w:t>
            </w:r>
          </w:p>
        </w:tc>
      </w:tr>
      <w:tr w:rsidR="002822BD" w14:paraId="0B069F2A" w14:textId="77777777" w:rsidTr="00D33782">
        <w:tc>
          <w:tcPr>
            <w:tcW w:w="1726" w:type="dxa"/>
          </w:tcPr>
          <w:p w14:paraId="3C6ABAE0" w14:textId="77777777" w:rsidR="002822BD" w:rsidRDefault="002822BD" w:rsidP="00D33782">
            <w:pPr>
              <w:jc w:val="center"/>
              <w:rPr>
                <w:sz w:val="22"/>
                <w:szCs w:val="22"/>
              </w:rPr>
            </w:pPr>
            <w:r>
              <w:rPr>
                <w:sz w:val="22"/>
                <w:szCs w:val="22"/>
              </w:rPr>
              <w:t>ZZ plant</w:t>
            </w:r>
          </w:p>
        </w:tc>
        <w:tc>
          <w:tcPr>
            <w:tcW w:w="1726" w:type="dxa"/>
          </w:tcPr>
          <w:p w14:paraId="658FF4F8" w14:textId="40BCFD1A" w:rsidR="002822BD" w:rsidRDefault="002822BD" w:rsidP="00D33782">
            <w:pPr>
              <w:jc w:val="center"/>
              <w:rPr>
                <w:sz w:val="22"/>
                <w:szCs w:val="22"/>
              </w:rPr>
            </w:pPr>
            <w:r>
              <w:rPr>
                <w:sz w:val="22"/>
                <w:szCs w:val="22"/>
              </w:rPr>
              <w:t>6.42</w:t>
            </w:r>
          </w:p>
        </w:tc>
        <w:tc>
          <w:tcPr>
            <w:tcW w:w="1726" w:type="dxa"/>
          </w:tcPr>
          <w:p w14:paraId="5EB5C6E0" w14:textId="312B6B9A" w:rsidR="002822BD" w:rsidRDefault="002822BD" w:rsidP="00D33782">
            <w:pPr>
              <w:jc w:val="center"/>
              <w:rPr>
                <w:sz w:val="22"/>
                <w:szCs w:val="22"/>
              </w:rPr>
            </w:pPr>
            <w:r>
              <w:rPr>
                <w:sz w:val="22"/>
                <w:szCs w:val="22"/>
              </w:rPr>
              <w:t>6.4</w:t>
            </w:r>
          </w:p>
        </w:tc>
        <w:tc>
          <w:tcPr>
            <w:tcW w:w="1726" w:type="dxa"/>
          </w:tcPr>
          <w:p w14:paraId="7E9B7815" w14:textId="55F6766E" w:rsidR="002822BD" w:rsidRDefault="002822BD" w:rsidP="00D33782">
            <w:pPr>
              <w:jc w:val="center"/>
              <w:rPr>
                <w:sz w:val="22"/>
                <w:szCs w:val="22"/>
              </w:rPr>
            </w:pPr>
            <w:r>
              <w:rPr>
                <w:sz w:val="22"/>
                <w:szCs w:val="22"/>
              </w:rPr>
              <w:t>0.109053</w:t>
            </w:r>
          </w:p>
        </w:tc>
        <w:tc>
          <w:tcPr>
            <w:tcW w:w="1726" w:type="dxa"/>
          </w:tcPr>
          <w:p w14:paraId="2D5AAF5F" w14:textId="0D82B6A3" w:rsidR="002822BD" w:rsidRDefault="00F01479" w:rsidP="00D33782">
            <w:pPr>
              <w:jc w:val="center"/>
              <w:rPr>
                <w:sz w:val="22"/>
                <w:szCs w:val="22"/>
              </w:rPr>
            </w:pPr>
            <w:r w:rsidRPr="00F01479">
              <w:rPr>
                <w:sz w:val="22"/>
                <w:szCs w:val="22"/>
              </w:rPr>
              <w:t>0.330231737</w:t>
            </w:r>
          </w:p>
        </w:tc>
      </w:tr>
      <w:tr w:rsidR="002822BD" w14:paraId="79CE9D06" w14:textId="77777777" w:rsidTr="00D33782">
        <w:tc>
          <w:tcPr>
            <w:tcW w:w="1726" w:type="dxa"/>
          </w:tcPr>
          <w:p w14:paraId="1814C4F5" w14:textId="77777777" w:rsidR="002822BD" w:rsidRDefault="002822BD" w:rsidP="00D33782">
            <w:pPr>
              <w:jc w:val="center"/>
              <w:rPr>
                <w:sz w:val="22"/>
                <w:szCs w:val="22"/>
              </w:rPr>
            </w:pPr>
            <w:r>
              <w:rPr>
                <w:sz w:val="22"/>
                <w:szCs w:val="22"/>
              </w:rPr>
              <w:t>Snake plant</w:t>
            </w:r>
          </w:p>
        </w:tc>
        <w:tc>
          <w:tcPr>
            <w:tcW w:w="1726" w:type="dxa"/>
          </w:tcPr>
          <w:p w14:paraId="6FD4B568" w14:textId="30933C62" w:rsidR="002822BD" w:rsidRDefault="002822BD" w:rsidP="00D33782">
            <w:pPr>
              <w:jc w:val="center"/>
              <w:rPr>
                <w:sz w:val="22"/>
                <w:szCs w:val="22"/>
              </w:rPr>
            </w:pPr>
            <w:r>
              <w:rPr>
                <w:sz w:val="22"/>
                <w:szCs w:val="22"/>
              </w:rPr>
              <w:t>5.86</w:t>
            </w:r>
          </w:p>
        </w:tc>
        <w:tc>
          <w:tcPr>
            <w:tcW w:w="1726" w:type="dxa"/>
          </w:tcPr>
          <w:p w14:paraId="4E403EC8" w14:textId="007A7284" w:rsidR="002822BD" w:rsidRDefault="002822BD" w:rsidP="00D33782">
            <w:pPr>
              <w:jc w:val="center"/>
              <w:rPr>
                <w:sz w:val="22"/>
                <w:szCs w:val="22"/>
              </w:rPr>
            </w:pPr>
            <w:r>
              <w:rPr>
                <w:sz w:val="22"/>
                <w:szCs w:val="22"/>
              </w:rPr>
              <w:t>5.8</w:t>
            </w:r>
          </w:p>
        </w:tc>
        <w:tc>
          <w:tcPr>
            <w:tcW w:w="1726" w:type="dxa"/>
          </w:tcPr>
          <w:p w14:paraId="11B55CFE" w14:textId="40A8E69D" w:rsidR="002822BD" w:rsidRDefault="002822BD" w:rsidP="00D33782">
            <w:pPr>
              <w:jc w:val="center"/>
              <w:rPr>
                <w:sz w:val="22"/>
                <w:szCs w:val="22"/>
              </w:rPr>
            </w:pPr>
            <w:r>
              <w:rPr>
                <w:sz w:val="22"/>
                <w:szCs w:val="22"/>
              </w:rPr>
              <w:t>0.198316</w:t>
            </w:r>
          </w:p>
        </w:tc>
        <w:tc>
          <w:tcPr>
            <w:tcW w:w="1726" w:type="dxa"/>
          </w:tcPr>
          <w:p w14:paraId="75BD4A0C" w14:textId="79F8E9C9" w:rsidR="002822BD" w:rsidRDefault="00F01479" w:rsidP="00D33782">
            <w:pPr>
              <w:jc w:val="center"/>
              <w:rPr>
                <w:sz w:val="22"/>
                <w:szCs w:val="22"/>
              </w:rPr>
            </w:pPr>
            <w:r w:rsidRPr="00F01479">
              <w:rPr>
                <w:sz w:val="22"/>
                <w:szCs w:val="22"/>
              </w:rPr>
              <w:t>0.445326846</w:t>
            </w:r>
          </w:p>
        </w:tc>
      </w:tr>
      <w:tr w:rsidR="002822BD" w14:paraId="3DB68A71" w14:textId="77777777" w:rsidTr="00D33782">
        <w:tc>
          <w:tcPr>
            <w:tcW w:w="1726" w:type="dxa"/>
          </w:tcPr>
          <w:p w14:paraId="066AFA53" w14:textId="77777777" w:rsidR="002822BD" w:rsidRDefault="002822BD" w:rsidP="00D33782">
            <w:pPr>
              <w:jc w:val="center"/>
              <w:rPr>
                <w:sz w:val="22"/>
                <w:szCs w:val="22"/>
              </w:rPr>
            </w:pPr>
            <w:r>
              <w:rPr>
                <w:sz w:val="22"/>
                <w:szCs w:val="22"/>
              </w:rPr>
              <w:t>Dumb cane</w:t>
            </w:r>
          </w:p>
        </w:tc>
        <w:tc>
          <w:tcPr>
            <w:tcW w:w="1726" w:type="dxa"/>
          </w:tcPr>
          <w:p w14:paraId="51120177" w14:textId="25A35D67" w:rsidR="002822BD" w:rsidRDefault="002822BD" w:rsidP="00D33782">
            <w:pPr>
              <w:jc w:val="center"/>
              <w:rPr>
                <w:sz w:val="22"/>
                <w:szCs w:val="22"/>
              </w:rPr>
            </w:pPr>
            <w:r>
              <w:rPr>
                <w:sz w:val="22"/>
                <w:szCs w:val="22"/>
              </w:rPr>
              <w:t>5.78</w:t>
            </w:r>
          </w:p>
        </w:tc>
        <w:tc>
          <w:tcPr>
            <w:tcW w:w="1726" w:type="dxa"/>
          </w:tcPr>
          <w:p w14:paraId="3ACF1EBA" w14:textId="6063EBED" w:rsidR="002822BD" w:rsidRDefault="002822BD" w:rsidP="00D33782">
            <w:pPr>
              <w:jc w:val="center"/>
              <w:rPr>
                <w:sz w:val="22"/>
                <w:szCs w:val="22"/>
              </w:rPr>
            </w:pPr>
            <w:r>
              <w:rPr>
                <w:sz w:val="22"/>
                <w:szCs w:val="22"/>
              </w:rPr>
              <w:t>5.9</w:t>
            </w:r>
          </w:p>
        </w:tc>
        <w:tc>
          <w:tcPr>
            <w:tcW w:w="1726" w:type="dxa"/>
          </w:tcPr>
          <w:p w14:paraId="36DAA002" w14:textId="2F0B5588" w:rsidR="002822BD" w:rsidRDefault="002822BD" w:rsidP="00D33782">
            <w:pPr>
              <w:jc w:val="center"/>
              <w:rPr>
                <w:sz w:val="22"/>
                <w:szCs w:val="22"/>
              </w:rPr>
            </w:pPr>
            <w:r>
              <w:rPr>
                <w:sz w:val="22"/>
                <w:szCs w:val="22"/>
              </w:rPr>
              <w:t>0.256421</w:t>
            </w:r>
          </w:p>
        </w:tc>
        <w:tc>
          <w:tcPr>
            <w:tcW w:w="1726" w:type="dxa"/>
          </w:tcPr>
          <w:p w14:paraId="7C394FC7" w14:textId="33E024E7" w:rsidR="002822BD" w:rsidRDefault="00F01479" w:rsidP="00D33782">
            <w:pPr>
              <w:jc w:val="center"/>
              <w:rPr>
                <w:sz w:val="22"/>
                <w:szCs w:val="22"/>
              </w:rPr>
            </w:pPr>
            <w:r w:rsidRPr="00F01479">
              <w:rPr>
                <w:sz w:val="22"/>
                <w:szCs w:val="22"/>
              </w:rPr>
              <w:t>0.506380292</w:t>
            </w:r>
          </w:p>
        </w:tc>
      </w:tr>
    </w:tbl>
    <w:p w14:paraId="62BFA766" w14:textId="77777777" w:rsidR="00F01479" w:rsidRDefault="00F01479" w:rsidP="007705D8">
      <w:pPr>
        <w:rPr>
          <w:sz w:val="22"/>
          <w:szCs w:val="22"/>
        </w:rPr>
      </w:pPr>
    </w:p>
    <w:p w14:paraId="494FE2F1" w14:textId="7FE419DD" w:rsidR="00DE37BB" w:rsidRDefault="00DE37BB" w:rsidP="00DE37BB">
      <w:pPr>
        <w:rPr>
          <w:sz w:val="22"/>
          <w:szCs w:val="22"/>
        </w:rPr>
      </w:pPr>
      <w:r>
        <w:rPr>
          <w:sz w:val="22"/>
          <w:szCs w:val="22"/>
        </w:rPr>
        <w:t>Generally, in terms of leaf length, the dumb cane plant appears to have the longest leaf and ZZ with the shortest leaf based on the mean and median value. For leaf width, ZZ plants tend to have slightly wider leaf than snake plants and dumb plants.</w:t>
      </w:r>
    </w:p>
    <w:p w14:paraId="436B96BA" w14:textId="1826FA76" w:rsidR="00DE37BB" w:rsidRDefault="00DE37BB" w:rsidP="007705D8">
      <w:pPr>
        <w:rPr>
          <w:sz w:val="22"/>
          <w:szCs w:val="22"/>
        </w:rPr>
      </w:pPr>
      <w:r>
        <w:rPr>
          <w:sz w:val="22"/>
          <w:szCs w:val="22"/>
        </w:rPr>
        <w:lastRenderedPageBreak/>
        <w:t xml:space="preserve">For all three plant species, the mean and median values are close to each other in terms of both leaf length and leaf width, potentially implying a </w:t>
      </w:r>
      <w:proofErr w:type="gramStart"/>
      <w:r>
        <w:rPr>
          <w:sz w:val="22"/>
          <w:szCs w:val="22"/>
        </w:rPr>
        <w:t>fairly symmetric</w:t>
      </w:r>
      <w:proofErr w:type="gramEnd"/>
      <w:r>
        <w:rPr>
          <w:sz w:val="22"/>
          <w:szCs w:val="22"/>
        </w:rPr>
        <w:t xml:space="preserve"> distribution without outliers. </w:t>
      </w:r>
      <w:r w:rsidR="00F91A05">
        <w:rPr>
          <w:sz w:val="22"/>
          <w:szCs w:val="22"/>
        </w:rPr>
        <w:t xml:space="preserve">None of the variance or standard deviation appears to be significant, indicating that data collected is consistent among species. </w:t>
      </w:r>
    </w:p>
    <w:p w14:paraId="4ABF880D" w14:textId="4F82F597" w:rsidR="00DE37BB" w:rsidRDefault="00F01479" w:rsidP="007705D8">
      <w:pPr>
        <w:rPr>
          <w:sz w:val="22"/>
          <w:szCs w:val="22"/>
        </w:rPr>
      </w:pPr>
      <w:r>
        <w:rPr>
          <w:sz w:val="22"/>
          <w:szCs w:val="22"/>
        </w:rPr>
        <w:t xml:space="preserve">For ZZ plants, </w:t>
      </w:r>
      <w:r w:rsidR="00DE37BB">
        <w:rPr>
          <w:sz w:val="22"/>
          <w:szCs w:val="22"/>
        </w:rPr>
        <w:t>the variance and SD for leaf length are moderate (</w:t>
      </w:r>
      <w:r w:rsidR="00DE37BB" w:rsidRPr="00DE37BB">
        <w:rPr>
          <w:sz w:val="22"/>
          <w:szCs w:val="22"/>
        </w:rPr>
        <w:t>Coefficient</w:t>
      </w:r>
      <w:r w:rsidR="00DE37BB">
        <w:rPr>
          <w:sz w:val="22"/>
          <w:szCs w:val="22"/>
        </w:rPr>
        <w:t xml:space="preserve"> </w:t>
      </w:r>
      <w:r w:rsidR="00DE37BB" w:rsidRPr="00DE37BB">
        <w:rPr>
          <w:sz w:val="22"/>
          <w:szCs w:val="22"/>
        </w:rPr>
        <w:t>of</w:t>
      </w:r>
      <w:r w:rsidR="00DE37BB">
        <w:rPr>
          <w:sz w:val="22"/>
          <w:szCs w:val="22"/>
        </w:rPr>
        <w:t xml:space="preserve"> </w:t>
      </w:r>
      <w:r w:rsidR="00DE37BB" w:rsidRPr="00DE37BB">
        <w:rPr>
          <w:sz w:val="22"/>
          <w:szCs w:val="22"/>
        </w:rPr>
        <w:t>variation</w:t>
      </w:r>
      <w:r w:rsidR="00DE37BB">
        <w:rPr>
          <w:sz w:val="22"/>
          <w:szCs w:val="22"/>
        </w:rPr>
        <w:t xml:space="preserve">: CV = </w:t>
      </w:r>
      <w:r w:rsidR="00DE37BB" w:rsidRPr="00DE37BB">
        <w:rPr>
          <w:sz w:val="22"/>
          <w:szCs w:val="22"/>
        </w:rPr>
        <w:t>5.69</w:t>
      </w:r>
      <w:r w:rsidR="00DE37BB">
        <w:rPr>
          <w:sz w:val="22"/>
          <w:szCs w:val="22"/>
        </w:rPr>
        <w:t xml:space="preserve">%), </w:t>
      </w:r>
      <w:r w:rsidR="00DE37BB" w:rsidRPr="007A2CFA">
        <w:rPr>
          <w:sz w:val="22"/>
          <w:szCs w:val="22"/>
        </w:rPr>
        <w:t>indicating that the leaf lengths are somewhat spread out from the mean but not extremely varied</w:t>
      </w:r>
      <w:r w:rsidR="00DE37BB" w:rsidRPr="00DE37BB">
        <w:rPr>
          <w:sz w:val="22"/>
          <w:szCs w:val="22"/>
        </w:rPr>
        <w:t>. For leaf width, CV = 5.14%, meaning data points</w:t>
      </w:r>
      <w:r w:rsidR="00DE37BB" w:rsidRPr="007A2CFA">
        <w:rPr>
          <w:sz w:val="22"/>
          <w:szCs w:val="22"/>
        </w:rPr>
        <w:t xml:space="preserve"> are </w:t>
      </w:r>
      <w:r w:rsidR="00F91A05">
        <w:rPr>
          <w:sz w:val="22"/>
          <w:szCs w:val="22"/>
        </w:rPr>
        <w:t>tightly clustered</w:t>
      </w:r>
      <w:r w:rsidR="00DE37BB" w:rsidRPr="007A2CFA">
        <w:rPr>
          <w:sz w:val="22"/>
          <w:szCs w:val="22"/>
        </w:rPr>
        <w:t xml:space="preserve"> and are </w:t>
      </w:r>
      <w:r w:rsidR="00DE37BB" w:rsidRPr="00DE37BB">
        <w:rPr>
          <w:sz w:val="22"/>
          <w:szCs w:val="22"/>
        </w:rPr>
        <w:t>consistent</w:t>
      </w:r>
      <w:r w:rsidR="00DE37BB" w:rsidRPr="007A2CFA">
        <w:rPr>
          <w:sz w:val="22"/>
          <w:szCs w:val="22"/>
        </w:rPr>
        <w:t xml:space="preserve"> around the mean</w:t>
      </w:r>
      <w:r w:rsidR="00DE37BB" w:rsidRPr="00DE37BB">
        <w:rPr>
          <w:sz w:val="22"/>
          <w:szCs w:val="22"/>
        </w:rPr>
        <w:t xml:space="preserve"> value</w:t>
      </w:r>
      <w:r w:rsidR="00DE37BB" w:rsidRPr="007A2CFA">
        <w:rPr>
          <w:sz w:val="22"/>
          <w:szCs w:val="22"/>
        </w:rPr>
        <w:t>.</w:t>
      </w:r>
    </w:p>
    <w:p w14:paraId="206DC000" w14:textId="397FB949" w:rsidR="00DE37BB" w:rsidRDefault="00F01479" w:rsidP="007705D8">
      <w:pPr>
        <w:rPr>
          <w:sz w:val="22"/>
          <w:szCs w:val="22"/>
        </w:rPr>
      </w:pPr>
      <w:r>
        <w:rPr>
          <w:sz w:val="22"/>
          <w:szCs w:val="22"/>
        </w:rPr>
        <w:t>For snake plants,</w:t>
      </w:r>
      <w:r w:rsidR="00DE37BB">
        <w:rPr>
          <w:sz w:val="22"/>
          <w:szCs w:val="22"/>
        </w:rPr>
        <w:t xml:space="preserve"> it has slightly higher SD for both leaf length (CV = </w:t>
      </w:r>
      <w:r w:rsidR="00DE37BB" w:rsidRPr="00DE37BB">
        <w:rPr>
          <w:sz w:val="22"/>
          <w:szCs w:val="22"/>
        </w:rPr>
        <w:t>5.85</w:t>
      </w:r>
      <w:r w:rsidR="00DE37BB">
        <w:rPr>
          <w:sz w:val="22"/>
          <w:szCs w:val="22"/>
        </w:rPr>
        <w:t xml:space="preserve">%) and width (CV = 8.76%) than ZZ plants, so data points are more spread out with greater variability. </w:t>
      </w:r>
    </w:p>
    <w:p w14:paraId="7D63F98E" w14:textId="0555A756" w:rsidR="00DE37BB" w:rsidRDefault="00F01479" w:rsidP="007705D8">
      <w:pPr>
        <w:rPr>
          <w:sz w:val="22"/>
          <w:szCs w:val="22"/>
        </w:rPr>
      </w:pPr>
      <w:r>
        <w:rPr>
          <w:sz w:val="22"/>
          <w:szCs w:val="22"/>
        </w:rPr>
        <w:t>For dumb cane plants,</w:t>
      </w:r>
      <w:r w:rsidR="00DE37BB" w:rsidRPr="00DE37BB">
        <w:rPr>
          <w:sz w:val="22"/>
          <w:szCs w:val="22"/>
        </w:rPr>
        <w:t xml:space="preserve"> </w:t>
      </w:r>
      <w:r w:rsidR="00DE37BB">
        <w:rPr>
          <w:sz w:val="22"/>
          <w:szCs w:val="22"/>
        </w:rPr>
        <w:t xml:space="preserve">it has slightly higher SD for both leaf length (CV = </w:t>
      </w:r>
      <w:r w:rsidR="00DE37BB" w:rsidRPr="00DE37BB">
        <w:rPr>
          <w:sz w:val="22"/>
          <w:szCs w:val="22"/>
        </w:rPr>
        <w:t>5.8</w:t>
      </w:r>
      <w:r w:rsidR="00DE37BB">
        <w:rPr>
          <w:sz w:val="22"/>
          <w:szCs w:val="22"/>
        </w:rPr>
        <w:t xml:space="preserve">2%) and width (CV = </w:t>
      </w:r>
      <w:r w:rsidR="00DE37BB" w:rsidRPr="00DE37BB">
        <w:rPr>
          <w:sz w:val="22"/>
          <w:szCs w:val="22"/>
        </w:rPr>
        <w:t>7.</w:t>
      </w:r>
      <w:r w:rsidR="00DE37BB">
        <w:rPr>
          <w:sz w:val="22"/>
          <w:szCs w:val="22"/>
        </w:rPr>
        <w:t xml:space="preserve">60%) among all recorded species, which means data points are more spread out around the mean. </w:t>
      </w:r>
    </w:p>
    <w:p w14:paraId="4A6C4535" w14:textId="77777777" w:rsidR="007705D8" w:rsidRDefault="007705D8" w:rsidP="007705D8">
      <w:pPr>
        <w:rPr>
          <w:sz w:val="22"/>
          <w:szCs w:val="22"/>
        </w:rPr>
      </w:pPr>
    </w:p>
    <w:p w14:paraId="20172A09" w14:textId="762463C9" w:rsidR="00825CE2" w:rsidRPr="007705D8" w:rsidRDefault="00825CE2">
      <w:pPr>
        <w:rPr>
          <w:b/>
          <w:bCs/>
          <w:sz w:val="22"/>
          <w:szCs w:val="22"/>
        </w:rPr>
      </w:pPr>
      <w:r w:rsidRPr="007705D8">
        <w:rPr>
          <w:b/>
          <w:bCs/>
          <w:sz w:val="22"/>
          <w:szCs w:val="22"/>
        </w:rPr>
        <w:t xml:space="preserve">5. </w:t>
      </w:r>
      <w:r w:rsidR="00A71F4F">
        <w:rPr>
          <w:b/>
          <w:bCs/>
          <w:sz w:val="22"/>
          <w:szCs w:val="22"/>
        </w:rPr>
        <w:t>W</w:t>
      </w:r>
      <w:r w:rsidRPr="007705D8">
        <w:rPr>
          <w:b/>
          <w:bCs/>
          <w:sz w:val="22"/>
          <w:szCs w:val="22"/>
        </w:rPr>
        <w:t>hat you can infer with data and graphs</w:t>
      </w:r>
    </w:p>
    <w:p w14:paraId="49A2E90E" w14:textId="31D6DA60" w:rsidR="00F91A05" w:rsidRDefault="00F91A05" w:rsidP="007705D8">
      <w:pPr>
        <w:rPr>
          <w:sz w:val="22"/>
          <w:szCs w:val="22"/>
        </w:rPr>
      </w:pPr>
      <w:r>
        <w:rPr>
          <w:sz w:val="22"/>
          <w:szCs w:val="22"/>
        </w:rPr>
        <w:t>In most cases, the dumb cane plant tends to have the longest leaf and ZZ with the shortest leaf. For leaf width, ZZ plants tend to have slightly wider leaf, while the leaf width for snake plants and dumb plants are close.</w:t>
      </w:r>
    </w:p>
    <w:p w14:paraId="5111D3DF" w14:textId="7CCF7AC8" w:rsidR="007705D8" w:rsidRDefault="007705D8">
      <w:pPr>
        <w:rPr>
          <w:sz w:val="22"/>
          <w:szCs w:val="22"/>
        </w:rPr>
      </w:pPr>
      <w:r w:rsidRPr="007705D8">
        <w:rPr>
          <w:sz w:val="22"/>
          <w:szCs w:val="22"/>
        </w:rPr>
        <w:t xml:space="preserve">For all species, </w:t>
      </w:r>
      <w:r w:rsidR="00F91A05">
        <w:rPr>
          <w:sz w:val="22"/>
          <w:szCs w:val="22"/>
        </w:rPr>
        <w:t>the leaf length</w:t>
      </w:r>
      <w:r w:rsidRPr="007705D8">
        <w:rPr>
          <w:sz w:val="22"/>
          <w:szCs w:val="22"/>
        </w:rPr>
        <w:t xml:space="preserve"> and </w:t>
      </w:r>
      <w:r w:rsidR="00F91A05">
        <w:rPr>
          <w:sz w:val="22"/>
          <w:szCs w:val="22"/>
        </w:rPr>
        <w:t>leaf width</w:t>
      </w:r>
      <w:r w:rsidRPr="007705D8">
        <w:rPr>
          <w:sz w:val="22"/>
          <w:szCs w:val="22"/>
        </w:rPr>
        <w:t xml:space="preserve"> do not </w:t>
      </w:r>
      <w:r w:rsidR="00F91A05">
        <w:rPr>
          <w:sz w:val="22"/>
          <w:szCs w:val="22"/>
        </w:rPr>
        <w:t xml:space="preserve">appear to </w:t>
      </w:r>
      <w:r w:rsidRPr="007705D8">
        <w:rPr>
          <w:sz w:val="22"/>
          <w:szCs w:val="22"/>
        </w:rPr>
        <w:t>have strong or statistically significant linear relationships</w:t>
      </w:r>
      <w:r w:rsidR="00F91A05">
        <w:rPr>
          <w:sz w:val="22"/>
          <w:szCs w:val="22"/>
        </w:rPr>
        <w:t xml:space="preserve"> (based on the R-value, </w:t>
      </w:r>
      <w:r w:rsidR="00F91A05" w:rsidRPr="007705D8">
        <w:rPr>
          <w:sz w:val="22"/>
          <w:szCs w:val="22"/>
        </w:rPr>
        <w:t>p-value</w:t>
      </w:r>
      <w:r w:rsidR="00F91A05">
        <w:rPr>
          <w:sz w:val="22"/>
          <w:szCs w:val="22"/>
        </w:rPr>
        <w:t xml:space="preserve"> and </w:t>
      </w:r>
      <w:r w:rsidR="00F91A05" w:rsidRPr="007705D8">
        <w:rPr>
          <w:sz w:val="22"/>
          <w:szCs w:val="22"/>
        </w:rPr>
        <w:t xml:space="preserve">Pearson correlation coefficient </w:t>
      </w:r>
      <w:r w:rsidR="00F91A05">
        <w:rPr>
          <w:sz w:val="22"/>
          <w:szCs w:val="22"/>
        </w:rPr>
        <w:t>under the scatter plot)</w:t>
      </w:r>
      <w:r w:rsidRPr="007705D8">
        <w:rPr>
          <w:sz w:val="22"/>
          <w:szCs w:val="22"/>
        </w:rPr>
        <w:t>.</w:t>
      </w:r>
    </w:p>
    <w:p w14:paraId="0E6736AB" w14:textId="5F4D11F7" w:rsidR="00904A0F" w:rsidRDefault="00904A0F">
      <w:pPr>
        <w:rPr>
          <w:sz w:val="22"/>
          <w:szCs w:val="22"/>
        </w:rPr>
      </w:pPr>
      <w:r>
        <w:rPr>
          <w:sz w:val="22"/>
          <w:szCs w:val="22"/>
        </w:rPr>
        <w:t xml:space="preserve">For data collection, data points are generally tightly clustered around the mean value for each species, and no clear outlier observed. </w:t>
      </w:r>
    </w:p>
    <w:p w14:paraId="4435495B" w14:textId="77777777" w:rsidR="00E81E1F" w:rsidRPr="00E81E1F" w:rsidRDefault="00E81E1F">
      <w:pPr>
        <w:rPr>
          <w:sz w:val="4"/>
          <w:szCs w:val="4"/>
        </w:rPr>
      </w:pPr>
    </w:p>
    <w:p w14:paraId="0F918143" w14:textId="5615C2D5" w:rsidR="00C73CCE" w:rsidRPr="00825CE2" w:rsidRDefault="00C73CCE" w:rsidP="00C73CCE">
      <w:pPr>
        <w:jc w:val="center"/>
        <w:rPr>
          <w:sz w:val="22"/>
          <w:szCs w:val="22"/>
        </w:rPr>
      </w:pPr>
      <w:r>
        <w:rPr>
          <w:noProof/>
        </w:rPr>
        <w:drawing>
          <wp:inline distT="0" distB="0" distL="0" distR="0" wp14:anchorId="14229CDB" wp14:editId="4048C66D">
            <wp:extent cx="2864504" cy="2531059"/>
            <wp:effectExtent l="0" t="0" r="0" b="3175"/>
            <wp:docPr id="547633863" name="Picture 1" descr="23 Funny Thank You Memes | Reader's 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Funny Thank You Memes | Reader's Diges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640"/>
                    <a:stretch/>
                  </pic:blipFill>
                  <pic:spPr bwMode="auto">
                    <a:xfrm>
                      <a:off x="0" y="0"/>
                      <a:ext cx="2878951" cy="2543824"/>
                    </a:xfrm>
                    <a:prstGeom prst="rect">
                      <a:avLst/>
                    </a:prstGeom>
                    <a:noFill/>
                    <a:ln>
                      <a:noFill/>
                    </a:ln>
                    <a:extLst>
                      <a:ext uri="{53640926-AAD7-44D8-BBD7-CCE9431645EC}">
                        <a14:shadowObscured xmlns:a14="http://schemas.microsoft.com/office/drawing/2010/main"/>
                      </a:ext>
                    </a:extLst>
                  </pic:spPr>
                </pic:pic>
              </a:graphicData>
            </a:graphic>
          </wp:inline>
        </w:drawing>
      </w:r>
    </w:p>
    <w:sectPr w:rsidR="00C73CCE" w:rsidRPr="00825C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A7CC4"/>
    <w:multiLevelType w:val="multilevel"/>
    <w:tmpl w:val="747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F2142"/>
    <w:multiLevelType w:val="multilevel"/>
    <w:tmpl w:val="109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B24ED"/>
    <w:multiLevelType w:val="multilevel"/>
    <w:tmpl w:val="AEB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C0358"/>
    <w:multiLevelType w:val="multilevel"/>
    <w:tmpl w:val="C82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090675">
    <w:abstractNumId w:val="0"/>
  </w:num>
  <w:num w:numId="2" w16cid:durableId="1971664578">
    <w:abstractNumId w:val="1"/>
  </w:num>
  <w:num w:numId="3" w16cid:durableId="29844076">
    <w:abstractNumId w:val="2"/>
  </w:num>
  <w:num w:numId="4" w16cid:durableId="126649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FD"/>
    <w:rsid w:val="0003002B"/>
    <w:rsid w:val="00031EFB"/>
    <w:rsid w:val="00140D1B"/>
    <w:rsid w:val="002822BD"/>
    <w:rsid w:val="002B7140"/>
    <w:rsid w:val="00395E05"/>
    <w:rsid w:val="00556AA4"/>
    <w:rsid w:val="0065295B"/>
    <w:rsid w:val="007705D8"/>
    <w:rsid w:val="00784A06"/>
    <w:rsid w:val="007B4493"/>
    <w:rsid w:val="00812B78"/>
    <w:rsid w:val="00825CE2"/>
    <w:rsid w:val="00856C14"/>
    <w:rsid w:val="00904A0F"/>
    <w:rsid w:val="009A53FD"/>
    <w:rsid w:val="00A71F4F"/>
    <w:rsid w:val="00AE03E4"/>
    <w:rsid w:val="00BB1750"/>
    <w:rsid w:val="00BB1D80"/>
    <w:rsid w:val="00BB576A"/>
    <w:rsid w:val="00C73CCE"/>
    <w:rsid w:val="00D76007"/>
    <w:rsid w:val="00DE0F2A"/>
    <w:rsid w:val="00DE37BB"/>
    <w:rsid w:val="00E81E1F"/>
    <w:rsid w:val="00F01479"/>
    <w:rsid w:val="00F91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6A3"/>
  <w15:chartTrackingRefBased/>
  <w15:docId w15:val="{E323FB2A-ED30-4485-9241-980AC310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05"/>
  </w:style>
  <w:style w:type="paragraph" w:styleId="Heading1">
    <w:name w:val="heading 1"/>
    <w:basedOn w:val="Normal"/>
    <w:next w:val="Normal"/>
    <w:link w:val="Heading1Char"/>
    <w:uiPriority w:val="9"/>
    <w:qFormat/>
    <w:rsid w:val="009A5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3FD"/>
    <w:rPr>
      <w:rFonts w:eastAsiaTheme="majorEastAsia" w:cstheme="majorBidi"/>
      <w:color w:val="272727" w:themeColor="text1" w:themeTint="D8"/>
    </w:rPr>
  </w:style>
  <w:style w:type="paragraph" w:styleId="Title">
    <w:name w:val="Title"/>
    <w:basedOn w:val="Normal"/>
    <w:next w:val="Normal"/>
    <w:link w:val="TitleChar"/>
    <w:uiPriority w:val="10"/>
    <w:qFormat/>
    <w:rsid w:val="009A5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3FD"/>
    <w:pPr>
      <w:spacing w:before="160"/>
      <w:jc w:val="center"/>
    </w:pPr>
    <w:rPr>
      <w:i/>
      <w:iCs/>
      <w:color w:val="404040" w:themeColor="text1" w:themeTint="BF"/>
    </w:rPr>
  </w:style>
  <w:style w:type="character" w:customStyle="1" w:styleId="QuoteChar">
    <w:name w:val="Quote Char"/>
    <w:basedOn w:val="DefaultParagraphFont"/>
    <w:link w:val="Quote"/>
    <w:uiPriority w:val="29"/>
    <w:rsid w:val="009A53FD"/>
    <w:rPr>
      <w:i/>
      <w:iCs/>
      <w:color w:val="404040" w:themeColor="text1" w:themeTint="BF"/>
    </w:rPr>
  </w:style>
  <w:style w:type="paragraph" w:styleId="ListParagraph">
    <w:name w:val="List Paragraph"/>
    <w:basedOn w:val="Normal"/>
    <w:uiPriority w:val="34"/>
    <w:qFormat/>
    <w:rsid w:val="009A53FD"/>
    <w:pPr>
      <w:ind w:left="720"/>
      <w:contextualSpacing/>
    </w:pPr>
  </w:style>
  <w:style w:type="character" w:styleId="IntenseEmphasis">
    <w:name w:val="Intense Emphasis"/>
    <w:basedOn w:val="DefaultParagraphFont"/>
    <w:uiPriority w:val="21"/>
    <w:qFormat/>
    <w:rsid w:val="009A53FD"/>
    <w:rPr>
      <w:i/>
      <w:iCs/>
      <w:color w:val="0F4761" w:themeColor="accent1" w:themeShade="BF"/>
    </w:rPr>
  </w:style>
  <w:style w:type="paragraph" w:styleId="IntenseQuote">
    <w:name w:val="Intense Quote"/>
    <w:basedOn w:val="Normal"/>
    <w:next w:val="Normal"/>
    <w:link w:val="IntenseQuoteChar"/>
    <w:uiPriority w:val="30"/>
    <w:qFormat/>
    <w:rsid w:val="009A5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3FD"/>
    <w:rPr>
      <w:i/>
      <w:iCs/>
      <w:color w:val="0F4761" w:themeColor="accent1" w:themeShade="BF"/>
    </w:rPr>
  </w:style>
  <w:style w:type="character" w:styleId="IntenseReference">
    <w:name w:val="Intense Reference"/>
    <w:basedOn w:val="DefaultParagraphFont"/>
    <w:uiPriority w:val="32"/>
    <w:qFormat/>
    <w:rsid w:val="009A53FD"/>
    <w:rPr>
      <w:b/>
      <w:bCs/>
      <w:smallCaps/>
      <w:color w:val="0F4761" w:themeColor="accent1" w:themeShade="BF"/>
      <w:spacing w:val="5"/>
    </w:rPr>
  </w:style>
  <w:style w:type="table" w:styleId="TableGrid">
    <w:name w:val="Table Grid"/>
    <w:basedOn w:val="TableNormal"/>
    <w:uiPriority w:val="39"/>
    <w:rsid w:val="007B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1160">
      <w:bodyDiv w:val="1"/>
      <w:marLeft w:val="0"/>
      <w:marRight w:val="0"/>
      <w:marTop w:val="0"/>
      <w:marBottom w:val="0"/>
      <w:divBdr>
        <w:top w:val="none" w:sz="0" w:space="0" w:color="auto"/>
        <w:left w:val="none" w:sz="0" w:space="0" w:color="auto"/>
        <w:bottom w:val="none" w:sz="0" w:space="0" w:color="auto"/>
        <w:right w:val="none" w:sz="0" w:space="0" w:color="auto"/>
      </w:divBdr>
      <w:divsChild>
        <w:div w:id="1080756395">
          <w:marLeft w:val="0"/>
          <w:marRight w:val="0"/>
          <w:marTop w:val="0"/>
          <w:marBottom w:val="0"/>
          <w:divBdr>
            <w:top w:val="none" w:sz="0" w:space="0" w:color="auto"/>
            <w:left w:val="none" w:sz="0" w:space="0" w:color="auto"/>
            <w:bottom w:val="none" w:sz="0" w:space="0" w:color="auto"/>
            <w:right w:val="none" w:sz="0" w:space="0" w:color="auto"/>
          </w:divBdr>
          <w:divsChild>
            <w:div w:id="1260480300">
              <w:marLeft w:val="0"/>
              <w:marRight w:val="0"/>
              <w:marTop w:val="0"/>
              <w:marBottom w:val="0"/>
              <w:divBdr>
                <w:top w:val="none" w:sz="0" w:space="0" w:color="auto"/>
                <w:left w:val="none" w:sz="0" w:space="0" w:color="auto"/>
                <w:bottom w:val="none" w:sz="0" w:space="0" w:color="auto"/>
                <w:right w:val="none" w:sz="0" w:space="0" w:color="auto"/>
              </w:divBdr>
            </w:div>
            <w:div w:id="886187352">
              <w:marLeft w:val="0"/>
              <w:marRight w:val="0"/>
              <w:marTop w:val="0"/>
              <w:marBottom w:val="0"/>
              <w:divBdr>
                <w:top w:val="none" w:sz="0" w:space="0" w:color="auto"/>
                <w:left w:val="none" w:sz="0" w:space="0" w:color="auto"/>
                <w:bottom w:val="none" w:sz="0" w:space="0" w:color="auto"/>
                <w:right w:val="none" w:sz="0" w:space="0" w:color="auto"/>
              </w:divBdr>
            </w:div>
            <w:div w:id="564491176">
              <w:marLeft w:val="0"/>
              <w:marRight w:val="0"/>
              <w:marTop w:val="0"/>
              <w:marBottom w:val="0"/>
              <w:divBdr>
                <w:top w:val="none" w:sz="0" w:space="0" w:color="auto"/>
                <w:left w:val="none" w:sz="0" w:space="0" w:color="auto"/>
                <w:bottom w:val="none" w:sz="0" w:space="0" w:color="auto"/>
                <w:right w:val="none" w:sz="0" w:space="0" w:color="auto"/>
              </w:divBdr>
            </w:div>
            <w:div w:id="425923899">
              <w:marLeft w:val="0"/>
              <w:marRight w:val="0"/>
              <w:marTop w:val="0"/>
              <w:marBottom w:val="0"/>
              <w:divBdr>
                <w:top w:val="none" w:sz="0" w:space="0" w:color="auto"/>
                <w:left w:val="none" w:sz="0" w:space="0" w:color="auto"/>
                <w:bottom w:val="none" w:sz="0" w:space="0" w:color="auto"/>
                <w:right w:val="none" w:sz="0" w:space="0" w:color="auto"/>
              </w:divBdr>
            </w:div>
            <w:div w:id="167913468">
              <w:marLeft w:val="0"/>
              <w:marRight w:val="0"/>
              <w:marTop w:val="0"/>
              <w:marBottom w:val="0"/>
              <w:divBdr>
                <w:top w:val="none" w:sz="0" w:space="0" w:color="auto"/>
                <w:left w:val="none" w:sz="0" w:space="0" w:color="auto"/>
                <w:bottom w:val="none" w:sz="0" w:space="0" w:color="auto"/>
                <w:right w:val="none" w:sz="0" w:space="0" w:color="auto"/>
              </w:divBdr>
            </w:div>
            <w:div w:id="2079012213">
              <w:marLeft w:val="0"/>
              <w:marRight w:val="0"/>
              <w:marTop w:val="0"/>
              <w:marBottom w:val="0"/>
              <w:divBdr>
                <w:top w:val="none" w:sz="0" w:space="0" w:color="auto"/>
                <w:left w:val="none" w:sz="0" w:space="0" w:color="auto"/>
                <w:bottom w:val="none" w:sz="0" w:space="0" w:color="auto"/>
                <w:right w:val="none" w:sz="0" w:space="0" w:color="auto"/>
              </w:divBdr>
            </w:div>
            <w:div w:id="1418212418">
              <w:marLeft w:val="0"/>
              <w:marRight w:val="0"/>
              <w:marTop w:val="0"/>
              <w:marBottom w:val="0"/>
              <w:divBdr>
                <w:top w:val="none" w:sz="0" w:space="0" w:color="auto"/>
                <w:left w:val="none" w:sz="0" w:space="0" w:color="auto"/>
                <w:bottom w:val="none" w:sz="0" w:space="0" w:color="auto"/>
                <w:right w:val="none" w:sz="0" w:space="0" w:color="auto"/>
              </w:divBdr>
            </w:div>
            <w:div w:id="1542329130">
              <w:marLeft w:val="0"/>
              <w:marRight w:val="0"/>
              <w:marTop w:val="0"/>
              <w:marBottom w:val="0"/>
              <w:divBdr>
                <w:top w:val="none" w:sz="0" w:space="0" w:color="auto"/>
                <w:left w:val="none" w:sz="0" w:space="0" w:color="auto"/>
                <w:bottom w:val="none" w:sz="0" w:space="0" w:color="auto"/>
                <w:right w:val="none" w:sz="0" w:space="0" w:color="auto"/>
              </w:divBdr>
            </w:div>
            <w:div w:id="767772295">
              <w:marLeft w:val="0"/>
              <w:marRight w:val="0"/>
              <w:marTop w:val="0"/>
              <w:marBottom w:val="0"/>
              <w:divBdr>
                <w:top w:val="none" w:sz="0" w:space="0" w:color="auto"/>
                <w:left w:val="none" w:sz="0" w:space="0" w:color="auto"/>
                <w:bottom w:val="none" w:sz="0" w:space="0" w:color="auto"/>
                <w:right w:val="none" w:sz="0" w:space="0" w:color="auto"/>
              </w:divBdr>
            </w:div>
            <w:div w:id="883448595">
              <w:marLeft w:val="0"/>
              <w:marRight w:val="0"/>
              <w:marTop w:val="0"/>
              <w:marBottom w:val="0"/>
              <w:divBdr>
                <w:top w:val="none" w:sz="0" w:space="0" w:color="auto"/>
                <w:left w:val="none" w:sz="0" w:space="0" w:color="auto"/>
                <w:bottom w:val="none" w:sz="0" w:space="0" w:color="auto"/>
                <w:right w:val="none" w:sz="0" w:space="0" w:color="auto"/>
              </w:divBdr>
            </w:div>
            <w:div w:id="295452652">
              <w:marLeft w:val="0"/>
              <w:marRight w:val="0"/>
              <w:marTop w:val="0"/>
              <w:marBottom w:val="0"/>
              <w:divBdr>
                <w:top w:val="none" w:sz="0" w:space="0" w:color="auto"/>
                <w:left w:val="none" w:sz="0" w:space="0" w:color="auto"/>
                <w:bottom w:val="none" w:sz="0" w:space="0" w:color="auto"/>
                <w:right w:val="none" w:sz="0" w:space="0" w:color="auto"/>
              </w:divBdr>
            </w:div>
            <w:div w:id="1626539202">
              <w:marLeft w:val="0"/>
              <w:marRight w:val="0"/>
              <w:marTop w:val="0"/>
              <w:marBottom w:val="0"/>
              <w:divBdr>
                <w:top w:val="none" w:sz="0" w:space="0" w:color="auto"/>
                <w:left w:val="none" w:sz="0" w:space="0" w:color="auto"/>
                <w:bottom w:val="none" w:sz="0" w:space="0" w:color="auto"/>
                <w:right w:val="none" w:sz="0" w:space="0" w:color="auto"/>
              </w:divBdr>
            </w:div>
            <w:div w:id="358509607">
              <w:marLeft w:val="0"/>
              <w:marRight w:val="0"/>
              <w:marTop w:val="0"/>
              <w:marBottom w:val="0"/>
              <w:divBdr>
                <w:top w:val="none" w:sz="0" w:space="0" w:color="auto"/>
                <w:left w:val="none" w:sz="0" w:space="0" w:color="auto"/>
                <w:bottom w:val="none" w:sz="0" w:space="0" w:color="auto"/>
                <w:right w:val="none" w:sz="0" w:space="0" w:color="auto"/>
              </w:divBdr>
            </w:div>
            <w:div w:id="1093743361">
              <w:marLeft w:val="0"/>
              <w:marRight w:val="0"/>
              <w:marTop w:val="0"/>
              <w:marBottom w:val="0"/>
              <w:divBdr>
                <w:top w:val="none" w:sz="0" w:space="0" w:color="auto"/>
                <w:left w:val="none" w:sz="0" w:space="0" w:color="auto"/>
                <w:bottom w:val="none" w:sz="0" w:space="0" w:color="auto"/>
                <w:right w:val="none" w:sz="0" w:space="0" w:color="auto"/>
              </w:divBdr>
            </w:div>
            <w:div w:id="878468334">
              <w:marLeft w:val="0"/>
              <w:marRight w:val="0"/>
              <w:marTop w:val="0"/>
              <w:marBottom w:val="0"/>
              <w:divBdr>
                <w:top w:val="none" w:sz="0" w:space="0" w:color="auto"/>
                <w:left w:val="none" w:sz="0" w:space="0" w:color="auto"/>
                <w:bottom w:val="none" w:sz="0" w:space="0" w:color="auto"/>
                <w:right w:val="none" w:sz="0" w:space="0" w:color="auto"/>
              </w:divBdr>
            </w:div>
            <w:div w:id="719595872">
              <w:marLeft w:val="0"/>
              <w:marRight w:val="0"/>
              <w:marTop w:val="0"/>
              <w:marBottom w:val="0"/>
              <w:divBdr>
                <w:top w:val="none" w:sz="0" w:space="0" w:color="auto"/>
                <w:left w:val="none" w:sz="0" w:space="0" w:color="auto"/>
                <w:bottom w:val="none" w:sz="0" w:space="0" w:color="auto"/>
                <w:right w:val="none" w:sz="0" w:space="0" w:color="auto"/>
              </w:divBdr>
            </w:div>
            <w:div w:id="1848133405">
              <w:marLeft w:val="0"/>
              <w:marRight w:val="0"/>
              <w:marTop w:val="0"/>
              <w:marBottom w:val="0"/>
              <w:divBdr>
                <w:top w:val="none" w:sz="0" w:space="0" w:color="auto"/>
                <w:left w:val="none" w:sz="0" w:space="0" w:color="auto"/>
                <w:bottom w:val="none" w:sz="0" w:space="0" w:color="auto"/>
                <w:right w:val="none" w:sz="0" w:space="0" w:color="auto"/>
              </w:divBdr>
            </w:div>
            <w:div w:id="1212765988">
              <w:marLeft w:val="0"/>
              <w:marRight w:val="0"/>
              <w:marTop w:val="0"/>
              <w:marBottom w:val="0"/>
              <w:divBdr>
                <w:top w:val="none" w:sz="0" w:space="0" w:color="auto"/>
                <w:left w:val="none" w:sz="0" w:space="0" w:color="auto"/>
                <w:bottom w:val="none" w:sz="0" w:space="0" w:color="auto"/>
                <w:right w:val="none" w:sz="0" w:space="0" w:color="auto"/>
              </w:divBdr>
            </w:div>
            <w:div w:id="690762395">
              <w:marLeft w:val="0"/>
              <w:marRight w:val="0"/>
              <w:marTop w:val="0"/>
              <w:marBottom w:val="0"/>
              <w:divBdr>
                <w:top w:val="none" w:sz="0" w:space="0" w:color="auto"/>
                <w:left w:val="none" w:sz="0" w:space="0" w:color="auto"/>
                <w:bottom w:val="none" w:sz="0" w:space="0" w:color="auto"/>
                <w:right w:val="none" w:sz="0" w:space="0" w:color="auto"/>
              </w:divBdr>
            </w:div>
            <w:div w:id="127165205">
              <w:marLeft w:val="0"/>
              <w:marRight w:val="0"/>
              <w:marTop w:val="0"/>
              <w:marBottom w:val="0"/>
              <w:divBdr>
                <w:top w:val="none" w:sz="0" w:space="0" w:color="auto"/>
                <w:left w:val="none" w:sz="0" w:space="0" w:color="auto"/>
                <w:bottom w:val="none" w:sz="0" w:space="0" w:color="auto"/>
                <w:right w:val="none" w:sz="0" w:space="0" w:color="auto"/>
              </w:divBdr>
            </w:div>
            <w:div w:id="8903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1331">
      <w:bodyDiv w:val="1"/>
      <w:marLeft w:val="0"/>
      <w:marRight w:val="0"/>
      <w:marTop w:val="0"/>
      <w:marBottom w:val="0"/>
      <w:divBdr>
        <w:top w:val="none" w:sz="0" w:space="0" w:color="auto"/>
        <w:left w:val="none" w:sz="0" w:space="0" w:color="auto"/>
        <w:bottom w:val="none" w:sz="0" w:space="0" w:color="auto"/>
        <w:right w:val="none" w:sz="0" w:space="0" w:color="auto"/>
      </w:divBdr>
      <w:divsChild>
        <w:div w:id="438332713">
          <w:marLeft w:val="0"/>
          <w:marRight w:val="0"/>
          <w:marTop w:val="0"/>
          <w:marBottom w:val="0"/>
          <w:divBdr>
            <w:top w:val="none" w:sz="0" w:space="0" w:color="auto"/>
            <w:left w:val="none" w:sz="0" w:space="0" w:color="auto"/>
            <w:bottom w:val="none" w:sz="0" w:space="0" w:color="auto"/>
            <w:right w:val="none" w:sz="0" w:space="0" w:color="auto"/>
          </w:divBdr>
          <w:divsChild>
            <w:div w:id="1548177697">
              <w:marLeft w:val="0"/>
              <w:marRight w:val="0"/>
              <w:marTop w:val="0"/>
              <w:marBottom w:val="0"/>
              <w:divBdr>
                <w:top w:val="none" w:sz="0" w:space="0" w:color="auto"/>
                <w:left w:val="none" w:sz="0" w:space="0" w:color="auto"/>
                <w:bottom w:val="none" w:sz="0" w:space="0" w:color="auto"/>
                <w:right w:val="none" w:sz="0" w:space="0" w:color="auto"/>
              </w:divBdr>
            </w:div>
            <w:div w:id="241961504">
              <w:marLeft w:val="0"/>
              <w:marRight w:val="0"/>
              <w:marTop w:val="0"/>
              <w:marBottom w:val="0"/>
              <w:divBdr>
                <w:top w:val="none" w:sz="0" w:space="0" w:color="auto"/>
                <w:left w:val="none" w:sz="0" w:space="0" w:color="auto"/>
                <w:bottom w:val="none" w:sz="0" w:space="0" w:color="auto"/>
                <w:right w:val="none" w:sz="0" w:space="0" w:color="auto"/>
              </w:divBdr>
            </w:div>
            <w:div w:id="1962833205">
              <w:marLeft w:val="0"/>
              <w:marRight w:val="0"/>
              <w:marTop w:val="0"/>
              <w:marBottom w:val="0"/>
              <w:divBdr>
                <w:top w:val="none" w:sz="0" w:space="0" w:color="auto"/>
                <w:left w:val="none" w:sz="0" w:space="0" w:color="auto"/>
                <w:bottom w:val="none" w:sz="0" w:space="0" w:color="auto"/>
                <w:right w:val="none" w:sz="0" w:space="0" w:color="auto"/>
              </w:divBdr>
            </w:div>
            <w:div w:id="190339161">
              <w:marLeft w:val="0"/>
              <w:marRight w:val="0"/>
              <w:marTop w:val="0"/>
              <w:marBottom w:val="0"/>
              <w:divBdr>
                <w:top w:val="none" w:sz="0" w:space="0" w:color="auto"/>
                <w:left w:val="none" w:sz="0" w:space="0" w:color="auto"/>
                <w:bottom w:val="none" w:sz="0" w:space="0" w:color="auto"/>
                <w:right w:val="none" w:sz="0" w:space="0" w:color="auto"/>
              </w:divBdr>
            </w:div>
            <w:div w:id="1715343972">
              <w:marLeft w:val="0"/>
              <w:marRight w:val="0"/>
              <w:marTop w:val="0"/>
              <w:marBottom w:val="0"/>
              <w:divBdr>
                <w:top w:val="none" w:sz="0" w:space="0" w:color="auto"/>
                <w:left w:val="none" w:sz="0" w:space="0" w:color="auto"/>
                <w:bottom w:val="none" w:sz="0" w:space="0" w:color="auto"/>
                <w:right w:val="none" w:sz="0" w:space="0" w:color="auto"/>
              </w:divBdr>
            </w:div>
            <w:div w:id="271477990">
              <w:marLeft w:val="0"/>
              <w:marRight w:val="0"/>
              <w:marTop w:val="0"/>
              <w:marBottom w:val="0"/>
              <w:divBdr>
                <w:top w:val="none" w:sz="0" w:space="0" w:color="auto"/>
                <w:left w:val="none" w:sz="0" w:space="0" w:color="auto"/>
                <w:bottom w:val="none" w:sz="0" w:space="0" w:color="auto"/>
                <w:right w:val="none" w:sz="0" w:space="0" w:color="auto"/>
              </w:divBdr>
            </w:div>
            <w:div w:id="1469518032">
              <w:marLeft w:val="0"/>
              <w:marRight w:val="0"/>
              <w:marTop w:val="0"/>
              <w:marBottom w:val="0"/>
              <w:divBdr>
                <w:top w:val="none" w:sz="0" w:space="0" w:color="auto"/>
                <w:left w:val="none" w:sz="0" w:space="0" w:color="auto"/>
                <w:bottom w:val="none" w:sz="0" w:space="0" w:color="auto"/>
                <w:right w:val="none" w:sz="0" w:space="0" w:color="auto"/>
              </w:divBdr>
            </w:div>
            <w:div w:id="2104645242">
              <w:marLeft w:val="0"/>
              <w:marRight w:val="0"/>
              <w:marTop w:val="0"/>
              <w:marBottom w:val="0"/>
              <w:divBdr>
                <w:top w:val="none" w:sz="0" w:space="0" w:color="auto"/>
                <w:left w:val="none" w:sz="0" w:space="0" w:color="auto"/>
                <w:bottom w:val="none" w:sz="0" w:space="0" w:color="auto"/>
                <w:right w:val="none" w:sz="0" w:space="0" w:color="auto"/>
              </w:divBdr>
            </w:div>
            <w:div w:id="611788525">
              <w:marLeft w:val="0"/>
              <w:marRight w:val="0"/>
              <w:marTop w:val="0"/>
              <w:marBottom w:val="0"/>
              <w:divBdr>
                <w:top w:val="none" w:sz="0" w:space="0" w:color="auto"/>
                <w:left w:val="none" w:sz="0" w:space="0" w:color="auto"/>
                <w:bottom w:val="none" w:sz="0" w:space="0" w:color="auto"/>
                <w:right w:val="none" w:sz="0" w:space="0" w:color="auto"/>
              </w:divBdr>
            </w:div>
            <w:div w:id="1390954658">
              <w:marLeft w:val="0"/>
              <w:marRight w:val="0"/>
              <w:marTop w:val="0"/>
              <w:marBottom w:val="0"/>
              <w:divBdr>
                <w:top w:val="none" w:sz="0" w:space="0" w:color="auto"/>
                <w:left w:val="none" w:sz="0" w:space="0" w:color="auto"/>
                <w:bottom w:val="none" w:sz="0" w:space="0" w:color="auto"/>
                <w:right w:val="none" w:sz="0" w:space="0" w:color="auto"/>
              </w:divBdr>
            </w:div>
            <w:div w:id="449982111">
              <w:marLeft w:val="0"/>
              <w:marRight w:val="0"/>
              <w:marTop w:val="0"/>
              <w:marBottom w:val="0"/>
              <w:divBdr>
                <w:top w:val="none" w:sz="0" w:space="0" w:color="auto"/>
                <w:left w:val="none" w:sz="0" w:space="0" w:color="auto"/>
                <w:bottom w:val="none" w:sz="0" w:space="0" w:color="auto"/>
                <w:right w:val="none" w:sz="0" w:space="0" w:color="auto"/>
              </w:divBdr>
            </w:div>
            <w:div w:id="759066639">
              <w:marLeft w:val="0"/>
              <w:marRight w:val="0"/>
              <w:marTop w:val="0"/>
              <w:marBottom w:val="0"/>
              <w:divBdr>
                <w:top w:val="none" w:sz="0" w:space="0" w:color="auto"/>
                <w:left w:val="none" w:sz="0" w:space="0" w:color="auto"/>
                <w:bottom w:val="none" w:sz="0" w:space="0" w:color="auto"/>
                <w:right w:val="none" w:sz="0" w:space="0" w:color="auto"/>
              </w:divBdr>
            </w:div>
            <w:div w:id="297535404">
              <w:marLeft w:val="0"/>
              <w:marRight w:val="0"/>
              <w:marTop w:val="0"/>
              <w:marBottom w:val="0"/>
              <w:divBdr>
                <w:top w:val="none" w:sz="0" w:space="0" w:color="auto"/>
                <w:left w:val="none" w:sz="0" w:space="0" w:color="auto"/>
                <w:bottom w:val="none" w:sz="0" w:space="0" w:color="auto"/>
                <w:right w:val="none" w:sz="0" w:space="0" w:color="auto"/>
              </w:divBdr>
            </w:div>
            <w:div w:id="1467234140">
              <w:marLeft w:val="0"/>
              <w:marRight w:val="0"/>
              <w:marTop w:val="0"/>
              <w:marBottom w:val="0"/>
              <w:divBdr>
                <w:top w:val="none" w:sz="0" w:space="0" w:color="auto"/>
                <w:left w:val="none" w:sz="0" w:space="0" w:color="auto"/>
                <w:bottom w:val="none" w:sz="0" w:space="0" w:color="auto"/>
                <w:right w:val="none" w:sz="0" w:space="0" w:color="auto"/>
              </w:divBdr>
            </w:div>
            <w:div w:id="1461680364">
              <w:marLeft w:val="0"/>
              <w:marRight w:val="0"/>
              <w:marTop w:val="0"/>
              <w:marBottom w:val="0"/>
              <w:divBdr>
                <w:top w:val="none" w:sz="0" w:space="0" w:color="auto"/>
                <w:left w:val="none" w:sz="0" w:space="0" w:color="auto"/>
                <w:bottom w:val="none" w:sz="0" w:space="0" w:color="auto"/>
                <w:right w:val="none" w:sz="0" w:space="0" w:color="auto"/>
              </w:divBdr>
            </w:div>
            <w:div w:id="657227046">
              <w:marLeft w:val="0"/>
              <w:marRight w:val="0"/>
              <w:marTop w:val="0"/>
              <w:marBottom w:val="0"/>
              <w:divBdr>
                <w:top w:val="none" w:sz="0" w:space="0" w:color="auto"/>
                <w:left w:val="none" w:sz="0" w:space="0" w:color="auto"/>
                <w:bottom w:val="none" w:sz="0" w:space="0" w:color="auto"/>
                <w:right w:val="none" w:sz="0" w:space="0" w:color="auto"/>
              </w:divBdr>
            </w:div>
            <w:div w:id="1166632904">
              <w:marLeft w:val="0"/>
              <w:marRight w:val="0"/>
              <w:marTop w:val="0"/>
              <w:marBottom w:val="0"/>
              <w:divBdr>
                <w:top w:val="none" w:sz="0" w:space="0" w:color="auto"/>
                <w:left w:val="none" w:sz="0" w:space="0" w:color="auto"/>
                <w:bottom w:val="none" w:sz="0" w:space="0" w:color="auto"/>
                <w:right w:val="none" w:sz="0" w:space="0" w:color="auto"/>
              </w:divBdr>
            </w:div>
            <w:div w:id="464468835">
              <w:marLeft w:val="0"/>
              <w:marRight w:val="0"/>
              <w:marTop w:val="0"/>
              <w:marBottom w:val="0"/>
              <w:divBdr>
                <w:top w:val="none" w:sz="0" w:space="0" w:color="auto"/>
                <w:left w:val="none" w:sz="0" w:space="0" w:color="auto"/>
                <w:bottom w:val="none" w:sz="0" w:space="0" w:color="auto"/>
                <w:right w:val="none" w:sz="0" w:space="0" w:color="auto"/>
              </w:divBdr>
            </w:div>
            <w:div w:id="1762409338">
              <w:marLeft w:val="0"/>
              <w:marRight w:val="0"/>
              <w:marTop w:val="0"/>
              <w:marBottom w:val="0"/>
              <w:divBdr>
                <w:top w:val="none" w:sz="0" w:space="0" w:color="auto"/>
                <w:left w:val="none" w:sz="0" w:space="0" w:color="auto"/>
                <w:bottom w:val="none" w:sz="0" w:space="0" w:color="auto"/>
                <w:right w:val="none" w:sz="0" w:space="0" w:color="auto"/>
              </w:divBdr>
            </w:div>
            <w:div w:id="1297685777">
              <w:marLeft w:val="0"/>
              <w:marRight w:val="0"/>
              <w:marTop w:val="0"/>
              <w:marBottom w:val="0"/>
              <w:divBdr>
                <w:top w:val="none" w:sz="0" w:space="0" w:color="auto"/>
                <w:left w:val="none" w:sz="0" w:space="0" w:color="auto"/>
                <w:bottom w:val="none" w:sz="0" w:space="0" w:color="auto"/>
                <w:right w:val="none" w:sz="0" w:space="0" w:color="auto"/>
              </w:divBdr>
            </w:div>
            <w:div w:id="5437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17</cp:revision>
  <cp:lastPrinted>2025-01-24T17:35:00Z</cp:lastPrinted>
  <dcterms:created xsi:type="dcterms:W3CDTF">2025-01-23T22:17:00Z</dcterms:created>
  <dcterms:modified xsi:type="dcterms:W3CDTF">2025-01-24T17:35:00Z</dcterms:modified>
</cp:coreProperties>
</file>