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5B" w:rsidRPr="00AB69A7" w:rsidRDefault="00E01E5B" w:rsidP="00E01E5B">
      <w:pPr>
        <w:pStyle w:val="Default"/>
        <w:rPr>
          <w:color w:val="000000" w:themeColor="text1"/>
          <w:sz w:val="22"/>
          <w:szCs w:val="22"/>
        </w:rPr>
      </w:pPr>
    </w:p>
    <w:p w:rsidR="00E01E5B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b/>
          <w:bCs/>
          <w:color w:val="000000" w:themeColor="text1"/>
          <w:sz w:val="22"/>
          <w:szCs w:val="22"/>
        </w:rPr>
        <w:t>Statistical Learning Lab</w:t>
      </w:r>
    </w:p>
    <w:p w:rsidR="00E01E5B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 xml:space="preserve">Assignment - </w:t>
      </w:r>
      <w:r w:rsidR="00AB69A7">
        <w:rPr>
          <w:color w:val="000000" w:themeColor="text1"/>
          <w:sz w:val="22"/>
          <w:szCs w:val="22"/>
        </w:rPr>
        <w:t>3</w:t>
      </w:r>
    </w:p>
    <w:p w:rsidR="00E01E5B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>Linear Regression Assignment</w:t>
      </w:r>
    </w:p>
    <w:p w:rsidR="009418BF" w:rsidRPr="00AB69A7" w:rsidRDefault="00E01E5B" w:rsidP="00E01E5B">
      <w:pPr>
        <w:pStyle w:val="Default"/>
        <w:jc w:val="center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 xml:space="preserve">Anurag Singha | 22IM30007 </w:t>
      </w:r>
      <w:r w:rsidR="004B1F60" w:rsidRPr="00AB69A7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4B1F60">
      <w:pPr>
        <w:pStyle w:val="BodyText"/>
        <w:spacing w:before="269"/>
        <w:ind w:left="345"/>
        <w:rPr>
          <w:rFonts w:ascii="Arial MT"/>
          <w:color w:val="000000" w:themeColor="text1"/>
        </w:rPr>
      </w:pPr>
      <w:r w:rsidRPr="00AB69A7">
        <w:rPr>
          <w:rFonts w:ascii="Arial MT"/>
          <w:color w:val="000000" w:themeColor="text1"/>
        </w:rPr>
        <w:t>Show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the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code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snippets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and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the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corresponding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</w:rPr>
        <w:t>output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for</w:t>
      </w:r>
      <w:r w:rsidRPr="00AB69A7">
        <w:rPr>
          <w:rFonts w:ascii="Arial MT"/>
          <w:color w:val="000000" w:themeColor="text1"/>
          <w:spacing w:val="31"/>
        </w:rPr>
        <w:t xml:space="preserve"> </w:t>
      </w:r>
      <w:r w:rsidRPr="00AB69A7">
        <w:rPr>
          <w:rFonts w:ascii="Arial MT"/>
          <w:color w:val="000000" w:themeColor="text1"/>
        </w:rPr>
        <w:t>the</w:t>
      </w:r>
      <w:r w:rsidRPr="00AB69A7">
        <w:rPr>
          <w:rFonts w:ascii="Arial MT"/>
          <w:color w:val="000000" w:themeColor="text1"/>
          <w:spacing w:val="30"/>
        </w:rPr>
        <w:t xml:space="preserve"> </w:t>
      </w:r>
      <w:r w:rsidRPr="00AB69A7">
        <w:rPr>
          <w:rFonts w:ascii="Arial MT"/>
          <w:color w:val="000000" w:themeColor="text1"/>
          <w:spacing w:val="-2"/>
        </w:rPr>
        <w:t>following:</w:t>
      </w:r>
    </w:p>
    <w:p w:rsidR="009418BF" w:rsidRPr="00AB69A7" w:rsidRDefault="004B1F60">
      <w:pPr>
        <w:pStyle w:val="ListParagraph"/>
        <w:numPr>
          <w:ilvl w:val="0"/>
          <w:numId w:val="3"/>
        </w:numPr>
        <w:tabs>
          <w:tab w:val="left" w:pos="583"/>
        </w:tabs>
        <w:spacing w:before="197" w:line="427" w:lineRule="auto"/>
        <w:ind w:right="2084" w:firstLine="0"/>
        <w:rPr>
          <w:color w:val="000000" w:themeColor="text1"/>
        </w:rPr>
      </w:pPr>
      <w:r w:rsidRPr="00AB69A7">
        <w:rPr>
          <w:color w:val="000000" w:themeColor="text1"/>
          <w:w w:val="105"/>
        </w:rPr>
        <w:t>Load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the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dataset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“diabetes.csv”.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Display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the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first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few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rows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of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the</w:t>
      </w:r>
      <w:r w:rsidRPr="00AB69A7">
        <w:rPr>
          <w:color w:val="000000" w:themeColor="text1"/>
          <w:spacing w:val="-6"/>
          <w:w w:val="105"/>
        </w:rPr>
        <w:t xml:space="preserve"> </w:t>
      </w:r>
      <w:r w:rsidRPr="00AB69A7">
        <w:rPr>
          <w:color w:val="000000" w:themeColor="text1"/>
          <w:w w:val="105"/>
        </w:rPr>
        <w:t>dataset. A1. Loaded the data set using the read.csv command.</w:t>
      </w:r>
      <w:bookmarkStart w:id="0" w:name="_GoBack"/>
      <w:bookmarkEnd w:id="0"/>
    </w:p>
    <w:p w:rsidR="00AB69A7" w:rsidRDefault="00AB69A7" w:rsidP="00AB69A7">
      <w:pPr>
        <w:pStyle w:val="ListParagraph"/>
        <w:tabs>
          <w:tab w:val="left" w:pos="583"/>
        </w:tabs>
        <w:spacing w:before="197" w:line="427" w:lineRule="auto"/>
        <w:ind w:left="345" w:right="2084" w:firstLine="0"/>
        <w:rPr>
          <w:color w:val="000000" w:themeColor="text1"/>
        </w:rPr>
      </w:pPr>
      <w:r>
        <w:rPr>
          <w:color w:val="000000" w:themeColor="text1"/>
        </w:rPr>
        <w:t>#Code</w:t>
      </w:r>
    </w:p>
    <w:p w:rsidR="00AB69A7" w:rsidRPr="00AB69A7" w:rsidRDefault="00AB69A7" w:rsidP="00AB69A7">
      <w:pPr>
        <w:pStyle w:val="ListParagraph"/>
        <w:tabs>
          <w:tab w:val="left" w:pos="583"/>
        </w:tabs>
        <w:spacing w:before="197" w:line="427" w:lineRule="auto"/>
        <w:ind w:left="345" w:right="2084" w:firstLine="0"/>
        <w:rPr>
          <w:color w:val="000000" w:themeColor="text1"/>
        </w:rPr>
      </w:pPr>
      <w:r w:rsidRPr="00AB69A7">
        <w:rPr>
          <w:color w:val="000000" w:themeColor="text1"/>
        </w:rPr>
        <w:t>data &lt;- read.csv("diabetes.csv")</w:t>
      </w:r>
    </w:p>
    <w:p w:rsidR="00AB69A7" w:rsidRPr="00AB69A7" w:rsidRDefault="00AB69A7" w:rsidP="00AB69A7">
      <w:pPr>
        <w:pStyle w:val="ListParagraph"/>
        <w:tabs>
          <w:tab w:val="left" w:pos="583"/>
        </w:tabs>
        <w:spacing w:before="197" w:line="427" w:lineRule="auto"/>
        <w:ind w:left="345" w:right="2084" w:firstLine="0"/>
        <w:rPr>
          <w:color w:val="000000" w:themeColor="text1"/>
        </w:rPr>
      </w:pPr>
      <w:r w:rsidRPr="00AB69A7">
        <w:rPr>
          <w:color w:val="000000" w:themeColor="text1"/>
        </w:rPr>
        <w:t>head(data)</w:t>
      </w: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E01E5B" w:rsidRPr="00AB69A7" w:rsidRDefault="00E01E5B">
      <w:pPr>
        <w:pStyle w:val="BodyText"/>
        <w:rPr>
          <w:noProof/>
          <w:color w:val="000000" w:themeColor="text1"/>
        </w:rPr>
      </w:pPr>
    </w:p>
    <w:p w:rsidR="009418BF" w:rsidRPr="00AB69A7" w:rsidRDefault="00E01E5B">
      <w:pPr>
        <w:pStyle w:val="BodyText"/>
        <w:rPr>
          <w:rFonts w:ascii="Arial MT"/>
          <w:color w:val="000000" w:themeColor="text1"/>
        </w:rPr>
      </w:pPr>
      <w:r w:rsidRPr="00AB69A7">
        <w:rPr>
          <w:noProof/>
          <w:color w:val="000000" w:themeColor="text1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845820</wp:posOffset>
            </wp:positionH>
            <wp:positionV relativeFrom="paragraph">
              <wp:posOffset>142875</wp:posOffset>
            </wp:positionV>
            <wp:extent cx="5885815" cy="103568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9" cstate="print"/>
                    <a:srcRect l="-132" t="25855" r="-1580" b="-2248"/>
                    <a:stretch/>
                  </pic:blipFill>
                  <pic:spPr bwMode="auto">
                    <a:xfrm>
                      <a:off x="0" y="0"/>
                      <a:ext cx="5885815" cy="103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rPr>
          <w:rFonts w:ascii="Arial MT"/>
          <w:color w:val="000000" w:themeColor="text1"/>
        </w:rPr>
      </w:pPr>
    </w:p>
    <w:p w:rsidR="009418BF" w:rsidRPr="00AB69A7" w:rsidRDefault="009418BF">
      <w:pPr>
        <w:pStyle w:val="BodyText"/>
        <w:spacing w:before="78"/>
        <w:rPr>
          <w:rFonts w:ascii="Arial MT"/>
          <w:color w:val="000000" w:themeColor="text1"/>
        </w:rPr>
      </w:pPr>
    </w:p>
    <w:p w:rsidR="009418BF" w:rsidRPr="00AB69A7" w:rsidRDefault="004B1F60">
      <w:pPr>
        <w:pStyle w:val="ListParagraph"/>
        <w:numPr>
          <w:ilvl w:val="0"/>
          <w:numId w:val="3"/>
        </w:numPr>
        <w:tabs>
          <w:tab w:val="left" w:pos="583"/>
        </w:tabs>
        <w:spacing w:line="369" w:lineRule="auto"/>
        <w:ind w:right="759" w:firstLine="0"/>
        <w:rPr>
          <w:color w:val="000000" w:themeColor="text1"/>
        </w:rPr>
      </w:pPr>
      <w:r w:rsidRPr="00AB69A7">
        <w:rPr>
          <w:color w:val="000000" w:themeColor="text1"/>
        </w:rPr>
        <w:t>Perform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preliminary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analysis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to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show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how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the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variables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are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related.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Use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>scatter</w:t>
      </w:r>
      <w:r w:rsidRPr="00AB69A7">
        <w:rPr>
          <w:color w:val="000000" w:themeColor="text1"/>
          <w:spacing w:val="32"/>
        </w:rPr>
        <w:t xml:space="preserve"> </w:t>
      </w:r>
      <w:r w:rsidRPr="00AB69A7">
        <w:rPr>
          <w:color w:val="000000" w:themeColor="text1"/>
        </w:rPr>
        <w:t xml:space="preserve">plots, </w:t>
      </w:r>
      <w:r w:rsidRPr="00AB69A7">
        <w:rPr>
          <w:color w:val="000000" w:themeColor="text1"/>
          <w:spacing w:val="-2"/>
          <w:w w:val="110"/>
        </w:rPr>
        <w:t>box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plots,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etc.,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to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visualise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how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different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variables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impact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the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“Outcome”</w:t>
      </w:r>
      <w:r w:rsidRPr="00AB69A7">
        <w:rPr>
          <w:color w:val="000000" w:themeColor="text1"/>
          <w:spacing w:val="-12"/>
          <w:w w:val="110"/>
        </w:rPr>
        <w:t xml:space="preserve"> </w:t>
      </w:r>
      <w:r w:rsidRPr="00AB69A7">
        <w:rPr>
          <w:color w:val="000000" w:themeColor="text1"/>
          <w:spacing w:val="-2"/>
          <w:w w:val="110"/>
        </w:rPr>
        <w:t>variable.</w:t>
      </w:r>
    </w:p>
    <w:p w:rsidR="009418BF" w:rsidRPr="00AB69A7" w:rsidRDefault="004B1F60">
      <w:pPr>
        <w:pStyle w:val="BodyText"/>
        <w:spacing w:before="196"/>
        <w:ind w:left="345"/>
        <w:rPr>
          <w:rFonts w:ascii="Trebuchet MS"/>
          <w:color w:val="000000" w:themeColor="text1"/>
        </w:rPr>
      </w:pPr>
      <w:bookmarkStart w:id="1" w:name="Checking_for_missing_values:_"/>
      <w:bookmarkEnd w:id="1"/>
      <w:r w:rsidRPr="00AB69A7">
        <w:rPr>
          <w:rFonts w:ascii="Trebuchet MS"/>
          <w:color w:val="000000" w:themeColor="text1"/>
          <w:u w:val="thick" w:color="666666"/>
        </w:rPr>
        <w:t>Checking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for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missing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values:</w:t>
      </w:r>
    </w:p>
    <w:p w:rsidR="009418BF" w:rsidRPr="00AB69A7" w:rsidRDefault="004B1F60">
      <w:pPr>
        <w:pStyle w:val="BodyText"/>
        <w:spacing w:before="10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947667</wp:posOffset>
            </wp:positionH>
            <wp:positionV relativeFrom="paragraph">
              <wp:posOffset>140087</wp:posOffset>
            </wp:positionV>
            <wp:extent cx="5878648" cy="12016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48" cy="12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spacing w:before="121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239538</wp:posOffset>
            </wp:positionV>
            <wp:extent cx="5943599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  <w:sectPr w:rsidR="009418BF" w:rsidRPr="00AB69A7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9418BF" w:rsidRPr="00AB69A7" w:rsidRDefault="009418BF">
      <w:pPr>
        <w:pStyle w:val="BodyText"/>
        <w:spacing w:before="8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ind w:left="432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inline distT="0" distB="0" distL="0" distR="0">
            <wp:extent cx="5822157" cy="22513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157" cy="22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BF" w:rsidRPr="00AB69A7" w:rsidRDefault="004B1F60">
      <w:pPr>
        <w:pStyle w:val="BodyText"/>
        <w:spacing w:before="238"/>
        <w:ind w:left="345"/>
        <w:rPr>
          <w:rFonts w:ascii="Trebuchet MS"/>
          <w:color w:val="000000" w:themeColor="text1"/>
        </w:rPr>
      </w:pPr>
      <w:bookmarkStart w:id="2" w:name="Used_pairs(data,_main_=_&quot;Scatter_Plot_Ma"/>
      <w:bookmarkEnd w:id="2"/>
      <w:r w:rsidRPr="00AB69A7">
        <w:rPr>
          <w:rFonts w:ascii="Trebuchet MS"/>
          <w:color w:val="000000" w:themeColor="text1"/>
          <w:u w:val="thick" w:color="666666"/>
        </w:rPr>
        <w:t>Used</w:t>
      </w:r>
      <w:r w:rsidRPr="00AB69A7">
        <w:rPr>
          <w:rFonts w:ascii="Trebuchet MS"/>
          <w:color w:val="000000" w:themeColor="text1"/>
          <w:spacing w:val="-8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pairs(data,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main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=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"Scatter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Plot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Matrix")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to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plot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scatter</w:t>
      </w:r>
      <w:r w:rsidRPr="00AB69A7">
        <w:rPr>
          <w:rFonts w:ascii="Trebuchet MS"/>
          <w:color w:val="000000" w:themeColor="text1"/>
          <w:spacing w:val="-5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Plot.</w:t>
      </w:r>
    </w:p>
    <w:p w:rsidR="009418BF" w:rsidRPr="00AB69A7" w:rsidRDefault="004B1F60">
      <w:pPr>
        <w:pStyle w:val="BodyText"/>
        <w:spacing w:before="173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1123629</wp:posOffset>
            </wp:positionH>
            <wp:positionV relativeFrom="paragraph">
              <wp:posOffset>273023</wp:posOffset>
            </wp:positionV>
            <wp:extent cx="5564664" cy="30384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6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spacing w:before="34"/>
        <w:rPr>
          <w:rFonts w:ascii="Trebuchet MS"/>
          <w:color w:val="000000" w:themeColor="text1"/>
        </w:rPr>
      </w:pPr>
    </w:p>
    <w:p w:rsidR="009418BF" w:rsidRPr="00AB69A7" w:rsidRDefault="0085616E">
      <w:pPr>
        <w:pStyle w:val="BodyText"/>
        <w:ind w:left="345"/>
        <w:rPr>
          <w:rFonts w:ascii="Trebuchet MS"/>
          <w:color w:val="000000" w:themeColor="text1"/>
        </w:rPr>
      </w:pPr>
      <w:bookmarkStart w:id="3" w:name="Syntax_for_Box_plot:_"/>
      <w:bookmarkEnd w:id="3"/>
      <w:r w:rsidRPr="00AB69A7">
        <w:rPr>
          <w:rFonts w:ascii="Trebuchet MS"/>
          <w:color w:val="000000" w:themeColor="text1"/>
          <w:u w:val="thick" w:color="666666"/>
        </w:rPr>
        <w:t>Code</w:t>
      </w:r>
      <w:r w:rsidR="004B1F60" w:rsidRPr="00AB69A7">
        <w:rPr>
          <w:rFonts w:ascii="Trebuchet MS"/>
          <w:color w:val="000000" w:themeColor="text1"/>
          <w:spacing w:val="-2"/>
          <w:u w:val="thick" w:color="666666"/>
        </w:rPr>
        <w:t>:</w:t>
      </w:r>
    </w:p>
    <w:p w:rsidR="009418BF" w:rsidRPr="00AB69A7" w:rsidRDefault="004B1F60">
      <w:pPr>
        <w:pStyle w:val="BodyText"/>
        <w:spacing w:before="158"/>
        <w:ind w:left="345"/>
        <w:rPr>
          <w:color w:val="000000" w:themeColor="text1"/>
        </w:rPr>
      </w:pPr>
      <w:r w:rsidRPr="00AB69A7">
        <w:rPr>
          <w:color w:val="000000" w:themeColor="text1"/>
        </w:rPr>
        <w:t>par(mfrow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c(1,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  <w:spacing w:val="-5"/>
        </w:rPr>
        <w:t>2))</w:t>
      </w:r>
    </w:p>
    <w:p w:rsidR="009418BF" w:rsidRPr="00AB69A7" w:rsidRDefault="004B1F60">
      <w:pPr>
        <w:pStyle w:val="BodyText"/>
        <w:spacing w:before="21" w:line="259" w:lineRule="auto"/>
        <w:ind w:left="608" w:right="2098" w:hanging="264"/>
        <w:rPr>
          <w:color w:val="000000" w:themeColor="text1"/>
        </w:rPr>
      </w:pPr>
      <w:r w:rsidRPr="00AB69A7">
        <w:rPr>
          <w:color w:val="000000" w:themeColor="text1"/>
        </w:rPr>
        <w:t>for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(col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in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colnames(data)[-ncol(data)])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{ boxplot(data[[col]] ~ data$Outcome,</w:t>
      </w:r>
    </w:p>
    <w:p w:rsidR="009418BF" w:rsidRPr="00AB69A7" w:rsidRDefault="004B1F60">
      <w:pPr>
        <w:pStyle w:val="BodyText"/>
        <w:spacing w:before="1" w:line="259" w:lineRule="auto"/>
        <w:ind w:left="1664" w:right="4028"/>
        <w:rPr>
          <w:color w:val="000000" w:themeColor="text1"/>
        </w:rPr>
      </w:pPr>
      <w:r w:rsidRPr="00AB69A7">
        <w:rPr>
          <w:color w:val="000000" w:themeColor="text1"/>
        </w:rPr>
        <w:t>main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paste(col,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"vs</w:t>
      </w:r>
      <w:r w:rsidRPr="00AB69A7">
        <w:rPr>
          <w:color w:val="000000" w:themeColor="text1"/>
          <w:spacing w:val="-11"/>
        </w:rPr>
        <w:t xml:space="preserve"> </w:t>
      </w:r>
      <w:r w:rsidRPr="00AB69A7">
        <w:rPr>
          <w:color w:val="000000" w:themeColor="text1"/>
        </w:rPr>
        <w:t>Outcome"), xlab = "Outcome",</w:t>
      </w:r>
    </w:p>
    <w:p w:rsidR="009418BF" w:rsidRPr="00AB69A7" w:rsidRDefault="004B1F60">
      <w:pPr>
        <w:pStyle w:val="BodyText"/>
        <w:spacing w:before="2"/>
        <w:ind w:left="1664"/>
        <w:rPr>
          <w:color w:val="000000" w:themeColor="text1"/>
        </w:rPr>
      </w:pPr>
      <w:r w:rsidRPr="00AB69A7">
        <w:rPr>
          <w:color w:val="000000" w:themeColor="text1"/>
        </w:rPr>
        <w:t>ylab</w:t>
      </w:r>
      <w:r w:rsidRPr="00AB69A7">
        <w:rPr>
          <w:color w:val="000000" w:themeColor="text1"/>
          <w:spacing w:val="-6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6"/>
        </w:rPr>
        <w:t xml:space="preserve"> </w:t>
      </w:r>
      <w:r w:rsidRPr="00AB69A7">
        <w:rPr>
          <w:color w:val="000000" w:themeColor="text1"/>
          <w:spacing w:val="-4"/>
        </w:rPr>
        <w:t>col,</w:t>
      </w:r>
    </w:p>
    <w:p w:rsidR="009418BF" w:rsidRPr="00AB69A7" w:rsidRDefault="004B1F60">
      <w:pPr>
        <w:pStyle w:val="BodyText"/>
        <w:spacing w:before="21" w:line="235" w:lineRule="exact"/>
        <w:ind w:left="1664"/>
        <w:rPr>
          <w:color w:val="000000" w:themeColor="text1"/>
        </w:rPr>
      </w:pPr>
      <w:r w:rsidRPr="00AB69A7">
        <w:rPr>
          <w:color w:val="000000" w:themeColor="text1"/>
        </w:rPr>
        <w:t>col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color w:val="000000" w:themeColor="text1"/>
        </w:rPr>
        <w:t>c("lightblue",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color w:val="000000" w:themeColor="text1"/>
          <w:spacing w:val="-2"/>
        </w:rPr>
        <w:t>"pink"))</w:t>
      </w:r>
    </w:p>
    <w:p w:rsidR="009418BF" w:rsidRPr="00AB69A7" w:rsidRDefault="004B1F60">
      <w:pPr>
        <w:spacing w:before="35"/>
        <w:ind w:left="345"/>
        <w:rPr>
          <w:color w:val="000000" w:themeColor="text1"/>
        </w:rPr>
      </w:pPr>
      <w:r w:rsidRPr="00AB69A7">
        <w:rPr>
          <w:color w:val="000000" w:themeColor="text1"/>
          <w:spacing w:val="-10"/>
        </w:rPr>
        <w:t>}</w:t>
      </w:r>
    </w:p>
    <w:p w:rsidR="009418BF" w:rsidRPr="00AB69A7" w:rsidRDefault="009418BF">
      <w:pPr>
        <w:rPr>
          <w:color w:val="000000" w:themeColor="text1"/>
        </w:rPr>
        <w:sectPr w:rsidR="009418BF" w:rsidRPr="00AB69A7">
          <w:headerReference w:type="default" r:id="rId14"/>
          <w:footerReference w:type="default" r:id="rId15"/>
          <w:pgSz w:w="12240" w:h="15840"/>
          <w:pgMar w:top="1320" w:right="1080" w:bottom="1080" w:left="1080" w:header="1046" w:footer="889" w:gutter="0"/>
          <w:pgNumType w:start="2"/>
          <w:cols w:space="720"/>
        </w:sectPr>
      </w:pPr>
    </w:p>
    <w:p w:rsidR="009418BF" w:rsidRPr="00AB69A7" w:rsidRDefault="004B1F60">
      <w:pPr>
        <w:pStyle w:val="BodyText"/>
        <w:spacing w:before="180"/>
        <w:ind w:left="345"/>
        <w:rPr>
          <w:rFonts w:ascii="Trebuchet MS"/>
          <w:color w:val="000000" w:themeColor="text1"/>
        </w:rPr>
      </w:pPr>
      <w:bookmarkStart w:id="4" w:name="Box_Plots:_"/>
      <w:bookmarkEnd w:id="4"/>
      <w:r w:rsidRPr="00AB69A7">
        <w:rPr>
          <w:rFonts w:ascii="Trebuchet MS"/>
          <w:color w:val="000000" w:themeColor="text1"/>
          <w:u w:val="thick" w:color="666666"/>
        </w:rPr>
        <w:lastRenderedPageBreak/>
        <w:t>Box</w:t>
      </w:r>
      <w:r w:rsidRPr="00AB69A7">
        <w:rPr>
          <w:rFonts w:ascii="Trebuchet MS"/>
          <w:color w:val="000000" w:themeColor="text1"/>
          <w:spacing w:val="-3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Plots:</w:t>
      </w:r>
    </w:p>
    <w:p w:rsidR="009418BF" w:rsidRPr="00AB69A7" w:rsidRDefault="004B1F60">
      <w:pPr>
        <w:pStyle w:val="BodyText"/>
        <w:spacing w:before="15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963994</wp:posOffset>
            </wp:positionH>
            <wp:positionV relativeFrom="paragraph">
              <wp:posOffset>172224</wp:posOffset>
            </wp:positionV>
            <wp:extent cx="5592543" cy="280530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543" cy="28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964311</wp:posOffset>
            </wp:positionH>
            <wp:positionV relativeFrom="paragraph">
              <wp:posOffset>3275486</wp:posOffset>
            </wp:positionV>
            <wp:extent cx="5604503" cy="25831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03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spacing w:before="213"/>
        <w:rPr>
          <w:rFonts w:ascii="Trebuchet MS"/>
          <w:color w:val="000000" w:themeColor="text1"/>
        </w:rPr>
      </w:pPr>
    </w:p>
    <w:p w:rsidR="009418BF" w:rsidRPr="00AB69A7" w:rsidRDefault="009418BF">
      <w:pPr>
        <w:pStyle w:val="BodyText"/>
        <w:rPr>
          <w:rFonts w:ascii="Trebuchet MS"/>
          <w:color w:val="000000" w:themeColor="text1"/>
        </w:rPr>
        <w:sectPr w:rsidR="009418BF" w:rsidRPr="00AB69A7">
          <w:pgSz w:w="12240" w:h="15840"/>
          <w:pgMar w:top="1320" w:right="1080" w:bottom="1080" w:left="1080" w:header="1046" w:footer="889" w:gutter="0"/>
          <w:cols w:space="720"/>
        </w:sectPr>
      </w:pPr>
    </w:p>
    <w:p w:rsidR="009418BF" w:rsidRPr="00AB69A7" w:rsidRDefault="009418BF">
      <w:pPr>
        <w:pStyle w:val="BodyText"/>
        <w:spacing w:before="66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ind w:left="453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inline distT="0" distB="0" distL="0" distR="0">
            <wp:extent cx="5495973" cy="242125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73" cy="24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BF" w:rsidRPr="00AB69A7" w:rsidRDefault="004B1F60">
      <w:pPr>
        <w:pStyle w:val="BodyText"/>
        <w:spacing w:before="195"/>
        <w:rPr>
          <w:rFonts w:ascii="Trebuchet MS"/>
          <w:color w:val="000000" w:themeColor="text1"/>
        </w:rPr>
      </w:pPr>
      <w:r w:rsidRPr="00AB69A7">
        <w:rPr>
          <w:rFonts w:ascii="Trebuchet MS"/>
          <w:noProof/>
          <w:color w:val="000000" w:themeColor="text1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956582</wp:posOffset>
            </wp:positionH>
            <wp:positionV relativeFrom="paragraph">
              <wp:posOffset>286878</wp:posOffset>
            </wp:positionV>
            <wp:extent cx="5629589" cy="273081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589" cy="273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8BF" w:rsidRPr="00AB69A7" w:rsidRDefault="009418BF">
      <w:pPr>
        <w:pStyle w:val="BodyText"/>
        <w:spacing w:before="106"/>
        <w:rPr>
          <w:rFonts w:ascii="Trebuchet MS"/>
          <w:color w:val="000000" w:themeColor="text1"/>
        </w:rPr>
      </w:pPr>
    </w:p>
    <w:p w:rsidR="009418BF" w:rsidRPr="00AB69A7" w:rsidRDefault="004B1F60">
      <w:pPr>
        <w:pStyle w:val="BodyText"/>
        <w:ind w:left="345"/>
        <w:rPr>
          <w:rFonts w:ascii="Trebuchet MS"/>
          <w:color w:val="000000" w:themeColor="text1"/>
        </w:rPr>
      </w:pPr>
      <w:bookmarkStart w:id="5" w:name="Syntax_for_correlation_plot:_"/>
      <w:bookmarkEnd w:id="5"/>
      <w:r w:rsidRPr="00AB69A7">
        <w:rPr>
          <w:rFonts w:ascii="Trebuchet MS"/>
          <w:color w:val="000000" w:themeColor="text1"/>
          <w:u w:val="thick" w:color="666666"/>
        </w:rPr>
        <w:t>Syntax</w:t>
      </w:r>
      <w:r w:rsidRPr="00AB69A7">
        <w:rPr>
          <w:rFonts w:ascii="Trebuchet MS"/>
          <w:color w:val="000000" w:themeColor="text1"/>
          <w:spacing w:val="-7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for</w:t>
      </w:r>
      <w:r w:rsidRPr="00AB69A7">
        <w:rPr>
          <w:rFonts w:ascii="Trebuchet MS"/>
          <w:color w:val="000000" w:themeColor="text1"/>
          <w:spacing w:val="-7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u w:val="thick" w:color="666666"/>
        </w:rPr>
        <w:t>correlation</w:t>
      </w:r>
      <w:r w:rsidRPr="00AB69A7">
        <w:rPr>
          <w:rFonts w:ascii="Trebuchet MS"/>
          <w:color w:val="000000" w:themeColor="text1"/>
          <w:spacing w:val="-6"/>
          <w:u w:val="thick" w:color="666666"/>
        </w:rPr>
        <w:t xml:space="preserve"> </w:t>
      </w:r>
      <w:r w:rsidRPr="00AB69A7">
        <w:rPr>
          <w:rFonts w:ascii="Trebuchet MS"/>
          <w:color w:val="000000" w:themeColor="text1"/>
          <w:spacing w:val="-2"/>
          <w:u w:val="thick" w:color="666666"/>
        </w:rPr>
        <w:t>plot:</w:t>
      </w:r>
    </w:p>
    <w:p w:rsidR="009418BF" w:rsidRPr="00AB69A7" w:rsidRDefault="004B1F60">
      <w:pPr>
        <w:pStyle w:val="BodyText"/>
        <w:spacing w:before="158" w:line="259" w:lineRule="auto"/>
        <w:ind w:left="345" w:right="6244"/>
        <w:rPr>
          <w:color w:val="000000" w:themeColor="text1"/>
        </w:rPr>
      </w:pPr>
      <w:r w:rsidRPr="00AB69A7">
        <w:rPr>
          <w:color w:val="000000" w:themeColor="text1"/>
        </w:rPr>
        <w:t>cor_matrix</w:t>
      </w:r>
      <w:r w:rsidRPr="00AB69A7">
        <w:rPr>
          <w:color w:val="000000" w:themeColor="text1"/>
          <w:spacing w:val="-21"/>
        </w:rPr>
        <w:t xml:space="preserve"> </w:t>
      </w:r>
      <w:r w:rsidRPr="00AB69A7">
        <w:rPr>
          <w:color w:val="000000" w:themeColor="text1"/>
        </w:rPr>
        <w:t>&lt;-</w:t>
      </w:r>
      <w:r w:rsidRPr="00AB69A7">
        <w:rPr>
          <w:color w:val="000000" w:themeColor="text1"/>
          <w:spacing w:val="-21"/>
        </w:rPr>
        <w:t xml:space="preserve"> </w:t>
      </w:r>
      <w:r w:rsidRPr="00AB69A7">
        <w:rPr>
          <w:color w:val="000000" w:themeColor="text1"/>
        </w:rPr>
        <w:t xml:space="preserve">cor(data) </w:t>
      </w:r>
      <w:r w:rsidRPr="00AB69A7">
        <w:rPr>
          <w:color w:val="000000" w:themeColor="text1"/>
          <w:spacing w:val="-2"/>
        </w:rPr>
        <w:t>print(cor_matrix) library(corrplot) mfrow(1,1)</w:t>
      </w:r>
    </w:p>
    <w:p w:rsidR="009418BF" w:rsidRPr="00AB69A7" w:rsidRDefault="004B1F60">
      <w:pPr>
        <w:pStyle w:val="BodyText"/>
        <w:spacing w:before="3" w:line="259" w:lineRule="auto"/>
        <w:ind w:left="345"/>
        <w:rPr>
          <w:color w:val="000000" w:themeColor="text1"/>
        </w:rPr>
      </w:pPr>
      <w:r w:rsidRPr="00AB69A7">
        <w:rPr>
          <w:color w:val="000000" w:themeColor="text1"/>
        </w:rPr>
        <w:t>corrplot(cor_matrix,method="color"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,type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"upper",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tl.col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>=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color w:val="000000" w:themeColor="text1"/>
        </w:rPr>
        <w:t xml:space="preserve">"black", </w:t>
      </w:r>
      <w:r w:rsidRPr="00AB69A7">
        <w:rPr>
          <w:color w:val="000000" w:themeColor="text1"/>
          <w:spacing w:val="-2"/>
        </w:rPr>
        <w:t>tl.cex=0.8)</w:t>
      </w:r>
    </w:p>
    <w:p w:rsidR="009418BF" w:rsidRPr="00AB69A7" w:rsidRDefault="009418BF">
      <w:pPr>
        <w:pStyle w:val="BodyText"/>
        <w:spacing w:line="259" w:lineRule="auto"/>
        <w:rPr>
          <w:color w:val="000000" w:themeColor="text1"/>
        </w:rPr>
        <w:sectPr w:rsidR="009418BF" w:rsidRPr="00AB69A7">
          <w:pgSz w:w="12240" w:h="15840"/>
          <w:pgMar w:top="1320" w:right="1080" w:bottom="1080" w:left="1080" w:header="1046" w:footer="889" w:gutter="0"/>
          <w:cols w:space="720"/>
        </w:sect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rPr>
          <w:color w:val="000000" w:themeColor="text1"/>
        </w:rPr>
      </w:pPr>
    </w:p>
    <w:p w:rsidR="009418BF" w:rsidRPr="00AB69A7" w:rsidRDefault="009418BF">
      <w:pPr>
        <w:pStyle w:val="BodyText"/>
        <w:spacing w:before="194"/>
        <w:rPr>
          <w:color w:val="000000" w:themeColor="text1"/>
        </w:rPr>
      </w:pPr>
    </w:p>
    <w:p w:rsidR="009418BF" w:rsidRPr="00AB69A7" w:rsidRDefault="004B1F60">
      <w:pPr>
        <w:pStyle w:val="BodyText"/>
        <w:ind w:left="539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5666967" cy="681913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67" cy="68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BF" w:rsidRPr="00AB69A7" w:rsidRDefault="009418BF">
      <w:pPr>
        <w:pStyle w:val="BodyText"/>
        <w:rPr>
          <w:color w:val="000000" w:themeColor="text1"/>
        </w:rPr>
        <w:sectPr w:rsidR="009418BF" w:rsidRPr="00AB69A7">
          <w:pgSz w:w="12240" w:h="15840"/>
          <w:pgMar w:top="1320" w:right="1080" w:bottom="1080" w:left="1080" w:header="1046" w:footer="889" w:gutter="0"/>
          <w:cols w:space="720"/>
        </w:sectPr>
      </w:pPr>
    </w:p>
    <w:p w:rsidR="009418BF" w:rsidRPr="00AB69A7" w:rsidRDefault="004B1F60">
      <w:pPr>
        <w:pStyle w:val="BodyText"/>
        <w:spacing w:before="145"/>
        <w:ind w:left="345"/>
        <w:rPr>
          <w:rFonts w:ascii="Arial MT"/>
          <w:color w:val="000000" w:themeColor="text1"/>
        </w:rPr>
      </w:pPr>
      <w:r w:rsidRPr="00AB69A7">
        <w:rPr>
          <w:rFonts w:ascii="Arial Black"/>
          <w:color w:val="000000" w:themeColor="text1"/>
          <w:w w:val="90"/>
        </w:rPr>
        <w:lastRenderedPageBreak/>
        <w:t>Outcome</w:t>
      </w:r>
      <w:r w:rsidRPr="00AB69A7">
        <w:rPr>
          <w:rFonts w:ascii="Arial Black"/>
          <w:color w:val="000000" w:themeColor="text1"/>
          <w:spacing w:val="3"/>
        </w:rPr>
        <w:t xml:space="preserve"> </w:t>
      </w:r>
      <w:r w:rsidRPr="00AB69A7">
        <w:rPr>
          <w:rFonts w:ascii="Arial Black"/>
          <w:color w:val="000000" w:themeColor="text1"/>
          <w:spacing w:val="-2"/>
        </w:rPr>
        <w:t>Correlations</w:t>
      </w:r>
      <w:r w:rsidRPr="00AB69A7">
        <w:rPr>
          <w:rFonts w:ascii="Arial MT"/>
          <w:color w:val="000000" w:themeColor="text1"/>
          <w:spacing w:val="-2"/>
        </w:rPr>
        <w:t>:</w:t>
      </w:r>
    </w:p>
    <w:p w:rsidR="009418BF" w:rsidRPr="00AB69A7" w:rsidRDefault="009418BF">
      <w:pPr>
        <w:pStyle w:val="BodyText"/>
        <w:spacing w:before="102"/>
        <w:rPr>
          <w:rFonts w:ascii="Arial MT"/>
          <w:color w:val="000000" w:themeColor="text1"/>
        </w:rPr>
      </w:pP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Strong</w:t>
      </w:r>
      <w:r w:rsidRPr="00AB69A7">
        <w:rPr>
          <w:color w:val="000000" w:themeColor="text1"/>
          <w:spacing w:val="12"/>
        </w:rPr>
        <w:t xml:space="preserve"> </w:t>
      </w:r>
      <w:r w:rsidRPr="00AB69A7">
        <w:rPr>
          <w:color w:val="000000" w:themeColor="text1"/>
        </w:rPr>
        <w:t>with</w:t>
      </w:r>
      <w:r w:rsidRPr="00AB69A7">
        <w:rPr>
          <w:color w:val="000000" w:themeColor="text1"/>
          <w:spacing w:val="14"/>
        </w:rPr>
        <w:t xml:space="preserve"> </w:t>
      </w:r>
      <w:r w:rsidRPr="00AB69A7">
        <w:rPr>
          <w:rFonts w:ascii="Courier New" w:hAnsi="Courier New"/>
          <w:color w:val="000000" w:themeColor="text1"/>
        </w:rPr>
        <w:t>Glucose</w:t>
      </w:r>
      <w:r w:rsidRPr="00AB69A7">
        <w:rPr>
          <w:rFonts w:ascii="Courier New" w:hAnsi="Courier New"/>
          <w:color w:val="000000" w:themeColor="text1"/>
          <w:spacing w:val="-55"/>
        </w:rPr>
        <w:t xml:space="preserve"> </w:t>
      </w:r>
      <w:r w:rsidRPr="00AB69A7">
        <w:rPr>
          <w:color w:val="000000" w:themeColor="text1"/>
          <w:spacing w:val="-2"/>
        </w:rPr>
        <w:t>(~0.46).</w:t>
      </w: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spacing w:before="118"/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Moderate</w:t>
      </w:r>
      <w:r w:rsidRPr="00AB69A7">
        <w:rPr>
          <w:color w:val="000000" w:themeColor="text1"/>
          <w:spacing w:val="9"/>
        </w:rPr>
        <w:t xml:space="preserve"> </w:t>
      </w:r>
      <w:r w:rsidRPr="00AB69A7">
        <w:rPr>
          <w:color w:val="000000" w:themeColor="text1"/>
        </w:rPr>
        <w:t>with</w:t>
      </w:r>
      <w:r w:rsidRPr="00AB69A7">
        <w:rPr>
          <w:color w:val="000000" w:themeColor="text1"/>
          <w:spacing w:val="10"/>
        </w:rPr>
        <w:t xml:space="preserve"> </w:t>
      </w:r>
      <w:r w:rsidRPr="00AB69A7">
        <w:rPr>
          <w:rFonts w:ascii="Courier New" w:hAnsi="Courier New"/>
          <w:color w:val="000000" w:themeColor="text1"/>
        </w:rPr>
        <w:t>BMI</w:t>
      </w:r>
      <w:r w:rsidRPr="00AB69A7">
        <w:rPr>
          <w:rFonts w:ascii="Courier New" w:hAnsi="Courier New"/>
          <w:color w:val="000000" w:themeColor="text1"/>
          <w:spacing w:val="-60"/>
        </w:rPr>
        <w:t xml:space="preserve"> </w:t>
      </w:r>
      <w:r w:rsidRPr="00AB69A7">
        <w:rPr>
          <w:color w:val="000000" w:themeColor="text1"/>
        </w:rPr>
        <w:t>(~0.29)</w:t>
      </w:r>
      <w:r w:rsidRPr="00AB69A7">
        <w:rPr>
          <w:color w:val="000000" w:themeColor="text1"/>
          <w:spacing w:val="10"/>
        </w:rPr>
        <w:t xml:space="preserve"> </w:t>
      </w:r>
      <w:r w:rsidRPr="00AB69A7">
        <w:rPr>
          <w:color w:val="000000" w:themeColor="text1"/>
        </w:rPr>
        <w:t>and</w:t>
      </w:r>
      <w:r w:rsidRPr="00AB69A7">
        <w:rPr>
          <w:color w:val="000000" w:themeColor="text1"/>
          <w:spacing w:val="10"/>
        </w:rPr>
        <w:t xml:space="preserve"> </w:t>
      </w:r>
      <w:r w:rsidRPr="00AB69A7">
        <w:rPr>
          <w:rFonts w:ascii="Courier New" w:hAnsi="Courier New"/>
          <w:color w:val="000000" w:themeColor="text1"/>
        </w:rPr>
        <w:t>Pregnancies</w:t>
      </w:r>
      <w:r w:rsidRPr="00AB69A7">
        <w:rPr>
          <w:rFonts w:ascii="Courier New" w:hAnsi="Courier New"/>
          <w:color w:val="000000" w:themeColor="text1"/>
          <w:spacing w:val="-60"/>
        </w:rPr>
        <w:t xml:space="preserve"> </w:t>
      </w:r>
      <w:r w:rsidRPr="00AB69A7">
        <w:rPr>
          <w:color w:val="000000" w:themeColor="text1"/>
          <w:spacing w:val="-2"/>
        </w:rPr>
        <w:t>(~0.22).</w:t>
      </w: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spacing w:before="118"/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Weak</w:t>
      </w:r>
      <w:r w:rsidRPr="00AB69A7">
        <w:rPr>
          <w:color w:val="000000" w:themeColor="text1"/>
          <w:spacing w:val="-4"/>
        </w:rPr>
        <w:t xml:space="preserve"> </w:t>
      </w:r>
      <w:r w:rsidRPr="00AB69A7">
        <w:rPr>
          <w:color w:val="000000" w:themeColor="text1"/>
        </w:rPr>
        <w:t>with</w:t>
      </w:r>
      <w:r w:rsidRPr="00AB69A7">
        <w:rPr>
          <w:color w:val="000000" w:themeColor="text1"/>
          <w:spacing w:val="-3"/>
        </w:rPr>
        <w:t xml:space="preserve"> </w:t>
      </w:r>
      <w:r w:rsidRPr="00AB69A7">
        <w:rPr>
          <w:rFonts w:ascii="Courier New" w:hAnsi="Courier New"/>
          <w:color w:val="000000" w:themeColor="text1"/>
        </w:rPr>
        <w:t>DiabetesPedigreeFunction</w:t>
      </w:r>
      <w:r w:rsidRPr="00AB69A7">
        <w:rPr>
          <w:rFonts w:ascii="Courier New" w:hAnsi="Courier New"/>
          <w:color w:val="000000" w:themeColor="text1"/>
          <w:spacing w:val="-73"/>
        </w:rPr>
        <w:t xml:space="preserve"> </w:t>
      </w:r>
      <w:r w:rsidRPr="00AB69A7">
        <w:rPr>
          <w:color w:val="000000" w:themeColor="text1"/>
        </w:rPr>
        <w:t>(~0.17)</w:t>
      </w:r>
      <w:r w:rsidRPr="00AB69A7">
        <w:rPr>
          <w:color w:val="000000" w:themeColor="text1"/>
          <w:spacing w:val="-3"/>
        </w:rPr>
        <w:t xml:space="preserve"> </w:t>
      </w:r>
      <w:r w:rsidRPr="00AB69A7">
        <w:rPr>
          <w:color w:val="000000" w:themeColor="text1"/>
        </w:rPr>
        <w:t>and</w:t>
      </w:r>
      <w:r w:rsidRPr="00AB69A7">
        <w:rPr>
          <w:color w:val="000000" w:themeColor="text1"/>
          <w:spacing w:val="-3"/>
        </w:rPr>
        <w:t xml:space="preserve"> </w:t>
      </w:r>
      <w:r w:rsidRPr="00AB69A7">
        <w:rPr>
          <w:rFonts w:ascii="Courier New" w:hAnsi="Courier New"/>
          <w:color w:val="000000" w:themeColor="text1"/>
        </w:rPr>
        <w:t>Age</w:t>
      </w:r>
      <w:r w:rsidRPr="00AB69A7">
        <w:rPr>
          <w:rFonts w:ascii="Courier New" w:hAnsi="Courier New"/>
          <w:color w:val="000000" w:themeColor="text1"/>
          <w:spacing w:val="-73"/>
        </w:rPr>
        <w:t xml:space="preserve"> </w:t>
      </w:r>
      <w:r w:rsidRPr="00AB69A7">
        <w:rPr>
          <w:color w:val="000000" w:themeColor="text1"/>
          <w:spacing w:val="-2"/>
        </w:rPr>
        <w:t>(~0.20).</w:t>
      </w:r>
    </w:p>
    <w:p w:rsidR="009418BF" w:rsidRPr="00AB69A7" w:rsidRDefault="009418BF">
      <w:pPr>
        <w:pStyle w:val="BodyText"/>
        <w:spacing w:before="68"/>
        <w:rPr>
          <w:rFonts w:ascii="Arial MT"/>
          <w:color w:val="000000" w:themeColor="text1"/>
        </w:rPr>
      </w:pPr>
    </w:p>
    <w:p w:rsidR="009418BF" w:rsidRPr="00AB69A7" w:rsidRDefault="004B1F60">
      <w:pPr>
        <w:pStyle w:val="BodyText"/>
        <w:ind w:left="345"/>
        <w:rPr>
          <w:rFonts w:ascii="Arial MT"/>
          <w:color w:val="000000" w:themeColor="text1"/>
        </w:rPr>
      </w:pPr>
      <w:r w:rsidRPr="00AB69A7">
        <w:rPr>
          <w:rFonts w:ascii="Arial Black"/>
          <w:color w:val="000000" w:themeColor="text1"/>
          <w:w w:val="90"/>
        </w:rPr>
        <w:t>Predictor</w:t>
      </w:r>
      <w:r w:rsidRPr="00AB69A7">
        <w:rPr>
          <w:rFonts w:ascii="Arial Black"/>
          <w:color w:val="000000" w:themeColor="text1"/>
          <w:spacing w:val="-7"/>
          <w:w w:val="90"/>
        </w:rPr>
        <w:t xml:space="preserve"> </w:t>
      </w:r>
      <w:r w:rsidRPr="00AB69A7">
        <w:rPr>
          <w:rFonts w:ascii="Arial Black"/>
          <w:color w:val="000000" w:themeColor="text1"/>
          <w:spacing w:val="-2"/>
          <w:w w:val="95"/>
        </w:rPr>
        <w:t>Relationships</w:t>
      </w:r>
      <w:r w:rsidRPr="00AB69A7">
        <w:rPr>
          <w:rFonts w:ascii="Arial MT"/>
          <w:color w:val="000000" w:themeColor="text1"/>
          <w:spacing w:val="-2"/>
          <w:w w:val="95"/>
        </w:rPr>
        <w:t>:</w:t>
      </w:r>
    </w:p>
    <w:p w:rsidR="009418BF" w:rsidRPr="00AB69A7" w:rsidRDefault="009418BF">
      <w:pPr>
        <w:pStyle w:val="BodyText"/>
        <w:spacing w:before="103"/>
        <w:rPr>
          <w:rFonts w:ascii="Arial MT"/>
          <w:color w:val="000000" w:themeColor="text1"/>
        </w:rPr>
      </w:pP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Strong:</w:t>
      </w:r>
      <w:r w:rsidRPr="00AB69A7">
        <w:rPr>
          <w:color w:val="000000" w:themeColor="text1"/>
          <w:spacing w:val="-14"/>
        </w:rPr>
        <w:t xml:space="preserve"> </w:t>
      </w:r>
      <w:r w:rsidRPr="00AB69A7">
        <w:rPr>
          <w:rFonts w:ascii="Courier New" w:hAnsi="Courier New"/>
          <w:color w:val="000000" w:themeColor="text1"/>
        </w:rPr>
        <w:t>SkinThickness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vs.</w:t>
      </w:r>
      <w:r w:rsidRPr="00AB69A7">
        <w:rPr>
          <w:color w:val="000000" w:themeColor="text1"/>
          <w:spacing w:val="-7"/>
        </w:rPr>
        <w:t xml:space="preserve"> </w:t>
      </w:r>
      <w:r w:rsidRPr="00AB69A7">
        <w:rPr>
          <w:rFonts w:ascii="Courier New" w:hAnsi="Courier New"/>
          <w:color w:val="000000" w:themeColor="text1"/>
        </w:rPr>
        <w:t>BMI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  <w:spacing w:val="-2"/>
        </w:rPr>
        <w:t>(~0.39).</w:t>
      </w:r>
    </w:p>
    <w:p w:rsidR="009418BF" w:rsidRPr="00AB69A7" w:rsidRDefault="004B1F60">
      <w:pPr>
        <w:pStyle w:val="ListParagraph"/>
        <w:numPr>
          <w:ilvl w:val="0"/>
          <w:numId w:val="2"/>
        </w:numPr>
        <w:tabs>
          <w:tab w:val="left" w:pos="1079"/>
        </w:tabs>
        <w:spacing w:before="118"/>
        <w:ind w:left="1079" w:hanging="359"/>
        <w:rPr>
          <w:color w:val="000000" w:themeColor="text1"/>
        </w:rPr>
      </w:pPr>
      <w:r w:rsidRPr="00AB69A7">
        <w:rPr>
          <w:color w:val="000000" w:themeColor="text1"/>
        </w:rPr>
        <w:t>Moderate:</w:t>
      </w:r>
      <w:r w:rsidRPr="00AB69A7">
        <w:rPr>
          <w:color w:val="000000" w:themeColor="text1"/>
          <w:spacing w:val="-16"/>
        </w:rPr>
        <w:t xml:space="preserve"> </w:t>
      </w:r>
      <w:r w:rsidRPr="00AB69A7">
        <w:rPr>
          <w:rFonts w:ascii="Courier New" w:hAnsi="Courier New"/>
          <w:color w:val="000000" w:themeColor="text1"/>
        </w:rPr>
        <w:t>Glucose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vs.</w:t>
      </w:r>
      <w:r w:rsidRPr="00AB69A7">
        <w:rPr>
          <w:color w:val="000000" w:themeColor="text1"/>
          <w:spacing w:val="-12"/>
        </w:rPr>
        <w:t xml:space="preserve"> </w:t>
      </w:r>
      <w:r w:rsidRPr="00AB69A7">
        <w:rPr>
          <w:rFonts w:ascii="Courier New" w:hAnsi="Courier New"/>
          <w:color w:val="000000" w:themeColor="text1"/>
        </w:rPr>
        <w:t>BMI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(~0.22),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rFonts w:ascii="Courier New" w:hAnsi="Courier New"/>
          <w:color w:val="000000" w:themeColor="text1"/>
        </w:rPr>
        <w:t>Insulin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vs.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rFonts w:ascii="Courier New" w:hAnsi="Courier New"/>
          <w:color w:val="000000" w:themeColor="text1"/>
        </w:rPr>
        <w:t>Glucose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</w:rPr>
        <w:t>(~0.33),</w:t>
      </w:r>
      <w:r w:rsidRPr="00AB69A7">
        <w:rPr>
          <w:color w:val="000000" w:themeColor="text1"/>
          <w:spacing w:val="-7"/>
        </w:rPr>
        <w:t xml:space="preserve"> </w:t>
      </w:r>
      <w:r w:rsidRPr="00AB69A7">
        <w:rPr>
          <w:color w:val="000000" w:themeColor="text1"/>
        </w:rPr>
        <w:t>and</w:t>
      </w:r>
      <w:r w:rsidRPr="00AB69A7">
        <w:rPr>
          <w:color w:val="000000" w:themeColor="text1"/>
          <w:spacing w:val="-8"/>
        </w:rPr>
        <w:t xml:space="preserve"> </w:t>
      </w:r>
      <w:r w:rsidRPr="00AB69A7">
        <w:rPr>
          <w:rFonts w:ascii="Courier New" w:hAnsi="Courier New"/>
          <w:color w:val="000000" w:themeColor="text1"/>
        </w:rPr>
        <w:t>Age</w:t>
      </w:r>
      <w:r w:rsidRPr="00AB69A7">
        <w:rPr>
          <w:rFonts w:ascii="Courier New" w:hAnsi="Courier New"/>
          <w:color w:val="000000" w:themeColor="text1"/>
          <w:spacing w:val="-75"/>
        </w:rPr>
        <w:t xml:space="preserve"> </w:t>
      </w:r>
      <w:r w:rsidRPr="00AB69A7">
        <w:rPr>
          <w:color w:val="000000" w:themeColor="text1"/>
          <w:spacing w:val="-5"/>
        </w:rPr>
        <w:t>vs.</w:t>
      </w:r>
    </w:p>
    <w:p w:rsidR="009418BF" w:rsidRPr="00AB69A7" w:rsidRDefault="004B1F60">
      <w:pPr>
        <w:pStyle w:val="BodyText"/>
        <w:spacing w:before="117"/>
        <w:ind w:left="1080"/>
        <w:rPr>
          <w:rFonts w:ascii="Arial MT"/>
          <w:color w:val="000000" w:themeColor="text1"/>
        </w:rPr>
      </w:pPr>
      <w:r w:rsidRPr="00AB69A7">
        <w:rPr>
          <w:color w:val="000000" w:themeColor="text1"/>
          <w:spacing w:val="-2"/>
        </w:rPr>
        <w:t>Pregnancies</w:t>
      </w:r>
      <w:r w:rsidRPr="00AB69A7">
        <w:rPr>
          <w:color w:val="000000" w:themeColor="text1"/>
          <w:spacing w:val="-63"/>
        </w:rPr>
        <w:t xml:space="preserve"> </w:t>
      </w:r>
      <w:r w:rsidRPr="00AB69A7">
        <w:rPr>
          <w:rFonts w:ascii="Arial MT"/>
          <w:color w:val="000000" w:themeColor="text1"/>
          <w:spacing w:val="-2"/>
        </w:rPr>
        <w:t>(~0.54).</w:t>
      </w:r>
    </w:p>
    <w:p w:rsidR="009418BF" w:rsidRPr="00AB69A7" w:rsidRDefault="009418BF">
      <w:pPr>
        <w:pStyle w:val="BodyText"/>
        <w:spacing w:before="105"/>
        <w:rPr>
          <w:rFonts w:ascii="Arial MT"/>
          <w:color w:val="000000" w:themeColor="text1"/>
        </w:rPr>
      </w:pPr>
    </w:p>
    <w:p w:rsidR="00380D1E" w:rsidRPr="00AB69A7" w:rsidRDefault="00380D1E" w:rsidP="00380D1E">
      <w:pPr>
        <w:spacing w:before="34"/>
        <w:ind w:left="345"/>
        <w:rPr>
          <w:color w:val="000000" w:themeColor="text1"/>
        </w:rPr>
      </w:pPr>
      <w:r w:rsidRPr="00AB69A7">
        <w:rPr>
          <w:color w:val="000000" w:themeColor="text1"/>
        </w:rPr>
        <w:t>Q3) Randomly sample 80% of the data as training data and rest</w:t>
      </w:r>
    </w:p>
    <w:p w:rsidR="009418BF" w:rsidRPr="00AB69A7" w:rsidRDefault="00380D1E" w:rsidP="00380D1E">
      <w:pPr>
        <w:spacing w:before="34"/>
        <w:ind w:left="345"/>
        <w:rPr>
          <w:color w:val="000000" w:themeColor="text1"/>
        </w:rPr>
      </w:pPr>
      <w:r w:rsidRPr="00AB69A7">
        <w:rPr>
          <w:color w:val="000000" w:themeColor="text1"/>
        </w:rPr>
        <w:t>as test data. Fit a LDA model and interpret the result.</w:t>
      </w:r>
    </w:p>
    <w:p w:rsidR="0085616E" w:rsidRPr="00AB69A7" w:rsidRDefault="0085616E" w:rsidP="00380D1E">
      <w:pPr>
        <w:spacing w:before="34"/>
        <w:ind w:left="345"/>
        <w:rPr>
          <w:color w:val="000000" w:themeColor="text1"/>
          <w:u w:val="single"/>
        </w:rPr>
      </w:pPr>
      <w:r w:rsidRPr="00AB69A7">
        <w:rPr>
          <w:b/>
          <w:color w:val="000000" w:themeColor="text1"/>
          <w:u w:val="single"/>
        </w:rPr>
        <w:t>Code</w:t>
      </w:r>
      <w:r w:rsidRPr="00AB69A7">
        <w:rPr>
          <w:color w:val="000000" w:themeColor="text1"/>
          <w:u w:val="single"/>
        </w:rPr>
        <w:t>:</w:t>
      </w:r>
    </w:p>
    <w:p w:rsidR="00380D1E" w:rsidRPr="00AB69A7" w:rsidRDefault="00380D1E" w:rsidP="00380D1E">
      <w:pPr>
        <w:spacing w:before="34"/>
        <w:ind w:left="345"/>
        <w:rPr>
          <w:color w:val="000000" w:themeColor="text1"/>
        </w:rPr>
      </w:pPr>
      <w:r w:rsidRPr="00AB69A7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0CFF0" id="Rectangle 18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hxugIAAMU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YvGHG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AB69A7">
        <w:rPr>
          <w:noProof/>
          <w:color w:val="000000" w:themeColor="text1"/>
        </w:rPr>
        <w:drawing>
          <wp:inline distT="0" distB="0" distL="0" distR="0">
            <wp:extent cx="3497580" cy="822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380D1E">
      <w:pPr>
        <w:spacing w:before="34"/>
        <w:ind w:left="345"/>
        <w:rPr>
          <w:color w:val="000000" w:themeColor="text1"/>
        </w:rPr>
      </w:pPr>
    </w:p>
    <w:p w:rsidR="0085616E" w:rsidRPr="00AB69A7" w:rsidRDefault="0085616E" w:rsidP="00380D1E">
      <w:pPr>
        <w:spacing w:before="34"/>
        <w:ind w:left="345"/>
        <w:rPr>
          <w:b/>
          <w:color w:val="000000" w:themeColor="text1"/>
        </w:rPr>
      </w:pPr>
      <w:r w:rsidRPr="00AB69A7">
        <w:rPr>
          <w:b/>
          <w:color w:val="000000" w:themeColor="text1"/>
        </w:rPr>
        <w:t>Outcome:</w:t>
      </w:r>
    </w:p>
    <w:p w:rsidR="0085616E" w:rsidRPr="00AB69A7" w:rsidRDefault="0085616E" w:rsidP="00380D1E">
      <w:pPr>
        <w:spacing w:before="34"/>
        <w:ind w:left="345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4869180" cy="2956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 xml:space="preserve">   </w:t>
      </w:r>
      <w:r w:rsidRPr="0085616E">
        <w:rPr>
          <w:rFonts w:ascii="Calibri" w:eastAsiaTheme="minorHAnsi" w:hAnsi="Calibri" w:cs="Calibri"/>
          <w:b/>
          <w:bCs/>
          <w:color w:val="000000"/>
          <w:lang w:val="en-IN"/>
        </w:rPr>
        <w:t>Inferences</w:t>
      </w:r>
      <w:r w:rsidRPr="0085616E">
        <w:rPr>
          <w:rFonts w:ascii="Calibri" w:eastAsiaTheme="minorHAnsi" w:hAnsi="Calibri" w:cs="Calibri"/>
          <w:color w:val="000000"/>
          <w:lang w:val="en-IN"/>
        </w:rPr>
        <w:t xml:space="preserve">: </w:t>
      </w:r>
    </w:p>
    <w:p w:rsidR="0085616E" w:rsidRPr="00AB69A7" w:rsidRDefault="0085616E" w:rsidP="008561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>Glucose is a dominant predictor of diabetes, as it is much higher in diabetics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. </w:t>
      </w:r>
    </w:p>
    <w:p w:rsidR="0085616E" w:rsidRPr="00AB69A7" w:rsidRDefault="0085616E" w:rsidP="008561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 xml:space="preserve">Genetics (Diabetes Pedigree Function) has a strong impact on predicting diabetes. </w:t>
      </w:r>
    </w:p>
    <w:p w:rsidR="0085616E" w:rsidRPr="00AB69A7" w:rsidRDefault="0085616E" w:rsidP="008561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 xml:space="preserve">Obesity (BMI) and Insulin levels also influence diabetes classification. </w:t>
      </w:r>
    </w:p>
    <w:p w:rsidR="0085616E" w:rsidRPr="00AB69A7" w:rsidRDefault="0085616E" w:rsidP="0085616E">
      <w:pPr>
        <w:pStyle w:val="ListParagraph"/>
        <w:numPr>
          <w:ilvl w:val="0"/>
          <w:numId w:val="4"/>
        </w:numPr>
        <w:spacing w:before="34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t>Pregnancy history, age, and blood pressure contribute, but with less influence.</w:t>
      </w:r>
    </w:p>
    <w:p w:rsidR="0085616E" w:rsidRPr="00AB69A7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 xml:space="preserve">Q4) </w:t>
      </w:r>
      <w:r w:rsidRPr="00AB69A7">
        <w:rPr>
          <w:rFonts w:ascii="Calibri" w:eastAsiaTheme="minorHAnsi" w:hAnsi="Calibri" w:cs="Calibri"/>
          <w:color w:val="000000"/>
          <w:lang w:val="en-IN"/>
        </w:rPr>
        <w:t xml:space="preserve">From the model fitted in problem 3, derive confusion </w:t>
      </w:r>
    </w:p>
    <w:p w:rsidR="0085616E" w:rsidRPr="00AB69A7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color w:val="000000"/>
          <w:lang w:val="en-IN"/>
        </w:rPr>
        <w:lastRenderedPageBreak/>
        <w:t xml:space="preserve">matrix, accuracy, and F1-score on test data. </w:t>
      </w:r>
    </w:p>
    <w:p w:rsidR="0085616E" w:rsidRPr="00AB69A7" w:rsidRDefault="0085616E" w:rsidP="0085616E">
      <w:pPr>
        <w:spacing w:before="34"/>
        <w:rPr>
          <w:rFonts w:ascii="Arial MT" w:eastAsia="Arial MT" w:hAnsi="Arial MT" w:cs="Arial MT"/>
          <w:color w:val="000000" w:themeColor="text1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>Code: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</w:rPr>
        <w:drawing>
          <wp:inline distT="0" distB="0" distL="0" distR="0">
            <wp:extent cx="4229100" cy="289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bCs/>
        </w:rPr>
      </w:pPr>
      <w:r w:rsidRPr="00AB69A7">
        <w:rPr>
          <w:b/>
          <w:bCs/>
        </w:rPr>
        <w:t>C</w:t>
      </w:r>
      <w:r w:rsidRPr="00AB69A7">
        <w:rPr>
          <w:b/>
          <w:bCs/>
        </w:rPr>
        <w:t>onfusion Matrix:</w:t>
      </w:r>
    </w:p>
    <w:p w:rsidR="0085616E" w:rsidRPr="00AB69A7" w:rsidRDefault="0085616E" w:rsidP="0085616E">
      <w:pPr>
        <w:spacing w:before="34"/>
        <w:rPr>
          <w:b/>
          <w:bCs/>
        </w:rPr>
      </w:pPr>
      <w:r w:rsidRPr="00AB69A7">
        <w:rPr>
          <w:noProof/>
        </w:rPr>
        <w:drawing>
          <wp:inline distT="0" distB="0" distL="0" distR="0">
            <wp:extent cx="102870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Code:</w:t>
      </w:r>
    </w:p>
    <w:p w:rsidR="0085616E" w:rsidRPr="00AB69A7" w:rsidRDefault="0085616E" w:rsidP="0085616E">
      <w:pPr>
        <w:spacing w:before="34"/>
        <w:rPr>
          <w:noProof/>
        </w:rPr>
      </w:pPr>
      <w:r w:rsidRPr="00AB69A7">
        <w:rPr>
          <w:noProof/>
        </w:rPr>
        <w:t xml:space="preserve"> </w:t>
      </w:r>
      <w:r w:rsidRPr="00AB69A7">
        <w:rPr>
          <w:noProof/>
        </w:rPr>
        <w:drawing>
          <wp:inline distT="0" distB="0" distL="0" distR="0">
            <wp:extent cx="2674620" cy="289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b/>
          <w:bCs/>
        </w:rPr>
        <w:t>Calculating accuracy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2095500" cy="1447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Code: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3710940" cy="8458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Result: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2125980" cy="1219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1211580" cy="1295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2065020" cy="121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85616E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85616E">
        <w:rPr>
          <w:rFonts w:ascii="Calibri" w:eastAsiaTheme="minorHAnsi" w:hAnsi="Calibri" w:cs="Calibri"/>
          <w:b/>
          <w:bCs/>
          <w:color w:val="000000"/>
          <w:lang w:val="en-IN"/>
        </w:rPr>
        <w:t xml:space="preserve">Q5) </w:t>
      </w:r>
      <w:r w:rsidRPr="0085616E">
        <w:rPr>
          <w:rFonts w:ascii="Calibri" w:eastAsiaTheme="minorHAnsi" w:hAnsi="Calibri" w:cs="Calibri"/>
          <w:color w:val="000000"/>
          <w:lang w:val="en-IN"/>
        </w:rPr>
        <w:t xml:space="preserve">Fit QDA and KNN (K = 5) models on training data. Compare </w:t>
      </w:r>
    </w:p>
    <w:p w:rsidR="0085616E" w:rsidRPr="0085616E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85616E">
        <w:rPr>
          <w:rFonts w:ascii="Calibri" w:eastAsiaTheme="minorHAnsi" w:hAnsi="Calibri" w:cs="Calibri"/>
          <w:color w:val="000000"/>
          <w:lang w:val="en-IN"/>
        </w:rPr>
        <w:t xml:space="preserve">the metrics in problem 4 for LDA, QDA and KNN models for </w:t>
      </w:r>
    </w:p>
    <w:p w:rsidR="0085616E" w:rsidRPr="0085616E" w:rsidRDefault="0085616E" w:rsidP="0085616E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85616E">
        <w:rPr>
          <w:rFonts w:ascii="Calibri" w:eastAsiaTheme="minorHAnsi" w:hAnsi="Calibri" w:cs="Calibri"/>
          <w:color w:val="000000"/>
          <w:lang w:val="en-IN"/>
        </w:rPr>
        <w:t xml:space="preserve">test data and discuss the results. </w:t>
      </w:r>
    </w:p>
    <w:p w:rsidR="0085616E" w:rsidRPr="00AB69A7" w:rsidRDefault="0085616E" w:rsidP="0085616E">
      <w:pPr>
        <w:spacing w:before="34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>Code:</w:t>
      </w:r>
      <w:r w:rsidRPr="00AB69A7">
        <w:rPr>
          <w:rFonts w:ascii="Calibri" w:eastAsiaTheme="minorHAnsi" w:hAnsi="Calibri" w:cs="Calibri"/>
          <w:color w:val="000000"/>
          <w:lang w:val="en-IN"/>
        </w:rPr>
        <w:t>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4869180" cy="26365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85616E">
      <w:pPr>
        <w:spacing w:before="34"/>
        <w:rPr>
          <w:color w:val="000000" w:themeColor="text1"/>
        </w:rPr>
      </w:pPr>
    </w:p>
    <w:p w:rsidR="00AB69A7" w:rsidRPr="00AB69A7" w:rsidRDefault="00AB69A7" w:rsidP="00AB69A7">
      <w:pPr>
        <w:pStyle w:val="Heading3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AB69A7">
        <w:rPr>
          <w:rStyle w:val="Strong"/>
          <w:b w:val="0"/>
          <w:bCs w:val="0"/>
          <w:color w:val="000000" w:themeColor="text1"/>
          <w:sz w:val="22"/>
          <w:szCs w:val="22"/>
        </w:rPr>
        <w:lastRenderedPageBreak/>
        <w:t>Inference &amp; Comparison of Model Performance</w:t>
      </w:r>
    </w:p>
    <w:p w:rsidR="00AB69A7" w:rsidRPr="00AB69A7" w:rsidRDefault="00AB69A7" w:rsidP="00AB69A7">
      <w:pPr>
        <w:pStyle w:val="Heading4"/>
        <w:rPr>
          <w:color w:val="000000" w:themeColor="text1"/>
        </w:rPr>
      </w:pPr>
      <w:r w:rsidRPr="00AB69A7">
        <w:rPr>
          <w:rStyle w:val="Strong"/>
          <w:b w:val="0"/>
          <w:bCs w:val="0"/>
          <w:color w:val="000000" w:themeColor="text1"/>
        </w:rPr>
        <w:t>Accuracy:</w:t>
      </w:r>
    </w:p>
    <w:p w:rsidR="00AB69A7" w:rsidRPr="00AB69A7" w:rsidRDefault="00AB69A7" w:rsidP="00AB69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LDA</w:t>
      </w:r>
      <w:r w:rsidRPr="00AB69A7">
        <w:rPr>
          <w:color w:val="000000" w:themeColor="text1"/>
        </w:rPr>
        <w:t xml:space="preserve"> achieves the highest accuracy at </w:t>
      </w:r>
      <w:r w:rsidRPr="00AB69A7">
        <w:rPr>
          <w:rStyle w:val="Strong"/>
          <w:color w:val="000000" w:themeColor="text1"/>
        </w:rPr>
        <w:t>0.7792</w:t>
      </w:r>
      <w:r w:rsidRPr="00AB69A7">
        <w:rPr>
          <w:color w:val="000000" w:themeColor="text1"/>
        </w:rPr>
        <w:t>, making it the most effective model in terms of overall correct predictions on the test data.</w:t>
      </w:r>
    </w:p>
    <w:p w:rsidR="00AB69A7" w:rsidRPr="00AB69A7" w:rsidRDefault="00AB69A7" w:rsidP="00AB69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QDA</w:t>
      </w:r>
      <w:r w:rsidRPr="00AB69A7">
        <w:rPr>
          <w:color w:val="000000" w:themeColor="text1"/>
        </w:rPr>
        <w:t xml:space="preserve"> follows closely with an accuracy of </w:t>
      </w:r>
      <w:r w:rsidRPr="00AB69A7">
        <w:rPr>
          <w:rStyle w:val="Strong"/>
          <w:color w:val="000000" w:themeColor="text1"/>
        </w:rPr>
        <w:t>0.7532</w:t>
      </w:r>
      <w:r w:rsidRPr="00AB69A7">
        <w:rPr>
          <w:color w:val="000000" w:themeColor="text1"/>
        </w:rPr>
        <w:t>, slightly lower than LDA.</w:t>
      </w:r>
    </w:p>
    <w:p w:rsidR="00AB69A7" w:rsidRPr="00AB69A7" w:rsidRDefault="00AB69A7" w:rsidP="00AB69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KNN</w:t>
      </w:r>
      <w:r w:rsidRPr="00AB69A7">
        <w:rPr>
          <w:color w:val="000000" w:themeColor="text1"/>
        </w:rPr>
        <w:t xml:space="preserve"> has the lowest accuracy at </w:t>
      </w:r>
      <w:r w:rsidRPr="00AB69A7">
        <w:rPr>
          <w:rStyle w:val="Strong"/>
          <w:color w:val="000000" w:themeColor="text1"/>
        </w:rPr>
        <w:t>0.7338</w:t>
      </w:r>
      <w:r w:rsidRPr="00AB69A7">
        <w:rPr>
          <w:color w:val="000000" w:themeColor="text1"/>
        </w:rPr>
        <w:t xml:space="preserve">, suggesting that it may struggle in this scenario, potentially due to sensitivity to feature scaling or the choice of </w:t>
      </w:r>
      <w:r w:rsidRPr="00AB69A7">
        <w:rPr>
          <w:rStyle w:val="Strong"/>
          <w:color w:val="000000" w:themeColor="text1"/>
        </w:rPr>
        <w:t>K</w:t>
      </w:r>
      <w:r w:rsidRPr="00AB69A7">
        <w:rPr>
          <w:color w:val="000000" w:themeColor="text1"/>
        </w:rPr>
        <w:t>.</w:t>
      </w:r>
    </w:p>
    <w:p w:rsidR="00AB69A7" w:rsidRPr="00AB69A7" w:rsidRDefault="00AB69A7" w:rsidP="00AB69A7">
      <w:pPr>
        <w:pStyle w:val="Heading4"/>
        <w:rPr>
          <w:color w:val="000000" w:themeColor="text1"/>
        </w:rPr>
      </w:pPr>
      <w:r w:rsidRPr="00AB69A7">
        <w:rPr>
          <w:rStyle w:val="Strong"/>
          <w:b w:val="0"/>
          <w:bCs w:val="0"/>
          <w:color w:val="000000" w:themeColor="text1"/>
        </w:rPr>
        <w:t>F1 Score:</w:t>
      </w:r>
    </w:p>
    <w:p w:rsidR="00AB69A7" w:rsidRPr="00AB69A7" w:rsidRDefault="00AB69A7" w:rsidP="00AB69A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LDA</w:t>
      </w:r>
      <w:r w:rsidRPr="00AB69A7">
        <w:rPr>
          <w:color w:val="000000" w:themeColor="text1"/>
        </w:rPr>
        <w:t xml:space="preserve"> also outperforms the other models in terms of </w:t>
      </w:r>
      <w:r w:rsidRPr="00AB69A7">
        <w:rPr>
          <w:rStyle w:val="Strong"/>
          <w:color w:val="000000" w:themeColor="text1"/>
        </w:rPr>
        <w:t>F1 score (0.6304)</w:t>
      </w:r>
      <w:r w:rsidRPr="00AB69A7">
        <w:rPr>
          <w:color w:val="000000" w:themeColor="text1"/>
        </w:rPr>
        <w:t>, indicating a strong balance between precision and recall for the positive class.</w:t>
      </w:r>
    </w:p>
    <w:p w:rsidR="00AB69A7" w:rsidRPr="00AB69A7" w:rsidRDefault="00AB69A7" w:rsidP="00AB69A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KNN</w:t>
      </w:r>
      <w:r w:rsidRPr="00AB69A7">
        <w:rPr>
          <w:color w:val="000000" w:themeColor="text1"/>
        </w:rPr>
        <w:t xml:space="preserve"> follows with an </w:t>
      </w:r>
      <w:r w:rsidRPr="00AB69A7">
        <w:rPr>
          <w:rStyle w:val="Strong"/>
          <w:color w:val="000000" w:themeColor="text1"/>
        </w:rPr>
        <w:t>F1 score of 0.5859</w:t>
      </w:r>
      <w:r w:rsidRPr="00AB69A7">
        <w:rPr>
          <w:color w:val="000000" w:themeColor="text1"/>
        </w:rPr>
        <w:t xml:space="preserve">, slightly higher than </w:t>
      </w:r>
      <w:r w:rsidRPr="00AB69A7">
        <w:rPr>
          <w:rStyle w:val="Strong"/>
          <w:color w:val="000000" w:themeColor="text1"/>
        </w:rPr>
        <w:t>QDA (0.5778)</w:t>
      </w:r>
      <w:r w:rsidRPr="00AB69A7">
        <w:rPr>
          <w:color w:val="000000" w:themeColor="text1"/>
        </w:rPr>
        <w:t>. This suggests that while KNN has the lowest accuracy, it maintains a better balance of precision and recall compared to QDA.</w:t>
      </w:r>
    </w:p>
    <w:p w:rsidR="00AB69A7" w:rsidRPr="00AB69A7" w:rsidRDefault="00AB69A7" w:rsidP="00AB69A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QDA</w:t>
      </w:r>
      <w:r w:rsidRPr="00AB69A7">
        <w:rPr>
          <w:color w:val="000000" w:themeColor="text1"/>
        </w:rPr>
        <w:t xml:space="preserve"> has the lowest F1 score, implying that while it correctly classifies a reasonable number of samples (as reflected in accuracy), it may struggle in balancing precision and recall effectively.</w:t>
      </w:r>
    </w:p>
    <w:p w:rsidR="00AB69A7" w:rsidRPr="00AB69A7" w:rsidRDefault="00AB69A7" w:rsidP="00AB69A7">
      <w:pPr>
        <w:pStyle w:val="Heading4"/>
        <w:rPr>
          <w:color w:val="000000" w:themeColor="text1"/>
        </w:rPr>
      </w:pPr>
      <w:r w:rsidRPr="00AB69A7">
        <w:rPr>
          <w:rStyle w:val="Strong"/>
          <w:b w:val="0"/>
          <w:bCs w:val="0"/>
          <w:color w:val="000000" w:themeColor="text1"/>
        </w:rPr>
        <w:t>Conclusion:</w:t>
      </w:r>
    </w:p>
    <w:p w:rsidR="00AB69A7" w:rsidRPr="00AB69A7" w:rsidRDefault="00AB69A7" w:rsidP="00AB69A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LDA</w:t>
      </w:r>
      <w:r w:rsidRPr="00AB69A7">
        <w:rPr>
          <w:color w:val="000000" w:themeColor="text1"/>
        </w:rPr>
        <w:t xml:space="preserve"> emerges as the most effective model, achieving the highest accuracy and F1 score, making it a strong candidate for this problem.</w:t>
      </w:r>
    </w:p>
    <w:p w:rsidR="00AB69A7" w:rsidRPr="00AB69A7" w:rsidRDefault="00AB69A7" w:rsidP="00AB69A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KNN</w:t>
      </w:r>
      <w:r w:rsidRPr="00AB69A7">
        <w:rPr>
          <w:color w:val="000000" w:themeColor="text1"/>
        </w:rPr>
        <w:t>, despite having the lowest accuracy, maintains a relatively balanced F1 score, indicating that it still captures some relevant patterns.</w:t>
      </w:r>
    </w:p>
    <w:p w:rsidR="00AB69A7" w:rsidRPr="00AB69A7" w:rsidRDefault="00AB69A7" w:rsidP="00AB69A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AB69A7">
        <w:rPr>
          <w:rStyle w:val="Strong"/>
          <w:color w:val="000000" w:themeColor="text1"/>
        </w:rPr>
        <w:t>QDA</w:t>
      </w:r>
      <w:r w:rsidRPr="00AB69A7">
        <w:rPr>
          <w:color w:val="000000" w:themeColor="text1"/>
        </w:rPr>
        <w:t xml:space="preserve"> ranks lowest in terms of F1 score, suggesting it may not be as effective in distinguishing between positive and negative classes, even though its accuracy remains fairly competitive.</w:t>
      </w:r>
    </w:p>
    <w:p w:rsidR="00AB69A7" w:rsidRPr="00AB69A7" w:rsidRDefault="00AB69A7" w:rsidP="00AB69A7">
      <w:pPr>
        <w:pStyle w:val="NormalWeb"/>
        <w:rPr>
          <w:color w:val="000000" w:themeColor="text1"/>
          <w:sz w:val="22"/>
          <w:szCs w:val="22"/>
        </w:rPr>
      </w:pPr>
      <w:r w:rsidRPr="00AB69A7">
        <w:rPr>
          <w:color w:val="000000" w:themeColor="text1"/>
          <w:sz w:val="22"/>
          <w:szCs w:val="22"/>
        </w:rPr>
        <w:t xml:space="preserve">Overall, </w:t>
      </w:r>
      <w:r w:rsidRPr="00AB69A7">
        <w:rPr>
          <w:rStyle w:val="Strong"/>
          <w:color w:val="000000" w:themeColor="text1"/>
          <w:sz w:val="22"/>
          <w:szCs w:val="22"/>
        </w:rPr>
        <w:t>LDA appears to be the most reliable model</w:t>
      </w:r>
      <w:r w:rsidRPr="00AB69A7">
        <w:rPr>
          <w:color w:val="000000" w:themeColor="text1"/>
          <w:sz w:val="22"/>
          <w:szCs w:val="22"/>
        </w:rPr>
        <w:t xml:space="preserve">, followed by </w:t>
      </w:r>
      <w:r w:rsidRPr="00AB69A7">
        <w:rPr>
          <w:rStyle w:val="Strong"/>
          <w:color w:val="000000" w:themeColor="text1"/>
          <w:sz w:val="22"/>
          <w:szCs w:val="22"/>
        </w:rPr>
        <w:t>KNN</w:t>
      </w:r>
      <w:r w:rsidRPr="00AB69A7">
        <w:rPr>
          <w:color w:val="000000" w:themeColor="text1"/>
          <w:sz w:val="22"/>
          <w:szCs w:val="22"/>
        </w:rPr>
        <w:t xml:space="preserve">, with </w:t>
      </w:r>
      <w:r w:rsidRPr="00AB69A7">
        <w:rPr>
          <w:rStyle w:val="Strong"/>
          <w:color w:val="000000" w:themeColor="text1"/>
          <w:sz w:val="22"/>
          <w:szCs w:val="22"/>
        </w:rPr>
        <w:t>QDA performing the weakest</w:t>
      </w:r>
      <w:r w:rsidRPr="00AB69A7">
        <w:rPr>
          <w:color w:val="000000" w:themeColor="text1"/>
          <w:sz w:val="22"/>
          <w:szCs w:val="22"/>
        </w:rPr>
        <w:t xml:space="preserve"> based on these evaluation metrics.</w:t>
      </w:r>
    </w:p>
    <w:p w:rsidR="00AB69A7" w:rsidRPr="00AB69A7" w:rsidRDefault="00AB69A7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AB69A7" w:rsidRDefault="0085616E" w:rsidP="0085616E">
      <w:pPr>
        <w:spacing w:before="34"/>
        <w:rPr>
          <w:color w:val="000000" w:themeColor="text1"/>
        </w:rPr>
      </w:pPr>
    </w:p>
    <w:p w:rsidR="0085616E" w:rsidRPr="0085616E" w:rsidRDefault="0085616E" w:rsidP="0085616E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85616E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Q6) </w:t>
      </w:r>
      <w:r w:rsidRPr="0085616E">
        <w:rPr>
          <w:rFonts w:ascii="Times New Roman" w:eastAsiaTheme="minorHAnsi" w:hAnsi="Times New Roman" w:cs="Times New Roman"/>
          <w:color w:val="000000"/>
          <w:lang w:val="en-IN"/>
        </w:rPr>
        <w:t xml:space="preserve">Plot ROC curve for LDA and QDA models using the test </w:t>
      </w:r>
    </w:p>
    <w:p w:rsidR="0085616E" w:rsidRPr="0085616E" w:rsidRDefault="0085616E" w:rsidP="0085616E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85616E">
        <w:rPr>
          <w:rFonts w:ascii="Times New Roman" w:eastAsiaTheme="minorHAnsi" w:hAnsi="Times New Roman" w:cs="Times New Roman"/>
          <w:color w:val="000000"/>
          <w:lang w:val="en-IN"/>
        </w:rPr>
        <w:t xml:space="preserve">data. </w:t>
      </w:r>
    </w:p>
    <w:p w:rsidR="0085616E" w:rsidRPr="00AB69A7" w:rsidRDefault="0085616E" w:rsidP="0085616E">
      <w:pPr>
        <w:spacing w:before="34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>-&gt;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Code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>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lastRenderedPageBreak/>
        <w:drawing>
          <wp:inline distT="0" distB="0" distL="0" distR="0">
            <wp:extent cx="4899660" cy="10439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</w:pPr>
      <w:r w:rsidRPr="00AB69A7">
        <w:rPr>
          <w:b/>
          <w:bCs/>
        </w:rPr>
        <w:t>Plots</w:t>
      </w:r>
      <w:r w:rsidRPr="00AB69A7">
        <w:t>:</w:t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6400800" cy="327811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7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color w:val="000000" w:themeColor="text1"/>
        </w:rPr>
      </w:pPr>
      <w:r w:rsidRPr="00AB69A7">
        <w:rPr>
          <w:noProof/>
          <w:color w:val="000000" w:themeColor="text1"/>
        </w:rPr>
        <w:drawing>
          <wp:inline distT="0" distB="0" distL="0" distR="0">
            <wp:extent cx="6400800" cy="3268694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6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85616E" w:rsidRDefault="0085616E" w:rsidP="0085616E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85616E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Q7) </w:t>
      </w:r>
      <w:r w:rsidRPr="0085616E">
        <w:rPr>
          <w:rFonts w:ascii="Times New Roman" w:eastAsiaTheme="minorHAnsi" w:hAnsi="Times New Roman" w:cs="Times New Roman"/>
          <w:color w:val="000000"/>
          <w:lang w:val="en-IN"/>
        </w:rPr>
        <w:t xml:space="preserve">Plot accuracy and f1-score by varying the neighbourhood </w:t>
      </w:r>
    </w:p>
    <w:p w:rsidR="0085616E" w:rsidRPr="00AB69A7" w:rsidRDefault="0085616E" w:rsidP="0085616E">
      <w:pPr>
        <w:spacing w:before="34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>size from K=1 to K=20 and interpret the results.</w:t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Code:</w:t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lastRenderedPageBreak/>
        <w:drawing>
          <wp:inline distT="0" distB="0" distL="0" distR="0">
            <wp:extent cx="5753100" cy="2057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85616E">
      <w:pPr>
        <w:spacing w:before="34"/>
        <w:rPr>
          <w:b/>
          <w:color w:val="000000" w:themeColor="text1"/>
        </w:rPr>
      </w:pPr>
      <w:r w:rsidRPr="00AB69A7">
        <w:rPr>
          <w:b/>
          <w:color w:val="000000" w:themeColor="text1"/>
        </w:rPr>
        <w:t>Output:</w:t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drawing>
          <wp:inline distT="0" distB="0" distL="0" distR="0">
            <wp:extent cx="6400800" cy="31886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6E" w:rsidRPr="00AB69A7" w:rsidRDefault="0085616E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lastRenderedPageBreak/>
        <w:drawing>
          <wp:inline distT="0" distB="0" distL="0" distR="0">
            <wp:extent cx="6400800" cy="3160483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85616E">
      <w:pPr>
        <w:spacing w:before="34"/>
        <w:rPr>
          <w:b/>
          <w:color w:val="000000" w:themeColor="text1"/>
        </w:rPr>
      </w:pPr>
      <w:r w:rsidRPr="00AB69A7">
        <w:rPr>
          <w:b/>
          <w:noProof/>
          <w:color w:val="000000" w:themeColor="text1"/>
        </w:rPr>
        <w:drawing>
          <wp:inline distT="0" distB="0" distL="0" distR="0">
            <wp:extent cx="6400800" cy="318396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A7" w:rsidRPr="00AB69A7" w:rsidRDefault="00AB69A7" w:rsidP="00AB69A7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Calibri" w:eastAsiaTheme="minorHAnsi" w:hAnsi="Calibri" w:cs="Calibri"/>
          <w:b/>
          <w:bCs/>
          <w:color w:val="000000"/>
          <w:lang w:val="en-IN"/>
        </w:rPr>
        <w:t xml:space="preserve">Interpretation: </w:t>
      </w:r>
    </w:p>
    <w:p w:rsidR="00AB69A7" w:rsidRPr="00AB69A7" w:rsidRDefault="00AB69A7" w:rsidP="00AB69A7">
      <w:pPr>
        <w:widowControl/>
        <w:adjustRightInd w:val="0"/>
        <w:rPr>
          <w:rFonts w:ascii="Calibri" w:eastAsiaTheme="minorHAnsi" w:hAnsi="Calibri" w:cs="Calibri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Accuracy and F1-Score Behavior: </w:t>
      </w:r>
    </w:p>
    <w:p w:rsidR="00AB69A7" w:rsidRPr="00AB69A7" w:rsidRDefault="00AB69A7" w:rsidP="00AB69A7">
      <w:pPr>
        <w:widowControl/>
        <w:adjustRightInd w:val="0"/>
        <w:spacing w:after="27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At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K=1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, the accuracy is significantly high (around 0.7). </w:t>
      </w:r>
    </w:p>
    <w:p w:rsidR="00AB69A7" w:rsidRPr="00AB69A7" w:rsidRDefault="00AB69A7" w:rsidP="00AB69A7">
      <w:pPr>
        <w:widowControl/>
        <w:adjustRightInd w:val="0"/>
        <w:spacing w:after="27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As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K increases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, accuracy drops sharply and remains close to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 xml:space="preserve">zero 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for all larger K values. </w:t>
      </w:r>
    </w:p>
    <w:p w:rsidR="00AB69A7" w:rsidRPr="00AB69A7" w:rsidRDefault="00AB69A7" w:rsidP="00AB69A7">
      <w:pPr>
        <w:widowControl/>
        <w:adjustRightInd w:val="0"/>
        <w:rPr>
          <w:rFonts w:ascii="Times New Roman" w:eastAsiaTheme="minorHAnsi" w:hAnsi="Times New Roman" w:cs="Times New Roman"/>
          <w:color w:val="000000"/>
          <w:lang w:val="en-IN"/>
        </w:rPr>
      </w:pP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The </w:t>
      </w:r>
      <w:r w:rsidRPr="00AB69A7">
        <w:rPr>
          <w:rFonts w:ascii="Times New Roman" w:eastAsiaTheme="minorHAnsi" w:hAnsi="Times New Roman" w:cs="Times New Roman"/>
          <w:b/>
          <w:bCs/>
          <w:color w:val="000000"/>
          <w:lang w:val="en-IN"/>
        </w:rPr>
        <w:t>F1-score remains near zero for all K values</w:t>
      </w:r>
      <w:r w:rsidRPr="00AB69A7">
        <w:rPr>
          <w:rFonts w:ascii="Times New Roman" w:eastAsiaTheme="minorHAnsi" w:hAnsi="Times New Roman" w:cs="Times New Roman"/>
          <w:color w:val="000000"/>
          <w:lang w:val="en-IN"/>
        </w:rPr>
        <w:t xml:space="preserve">, indicating poor classification performance. </w:t>
      </w:r>
    </w:p>
    <w:p w:rsidR="00AB69A7" w:rsidRPr="00AB69A7" w:rsidRDefault="00AB69A7" w:rsidP="0085616E">
      <w:pPr>
        <w:spacing w:before="34"/>
        <w:rPr>
          <w:b/>
          <w:color w:val="000000" w:themeColor="text1"/>
        </w:rPr>
      </w:pPr>
    </w:p>
    <w:sectPr w:rsidR="00AB69A7" w:rsidRPr="00AB69A7">
      <w:pgSz w:w="12240" w:h="15840"/>
      <w:pgMar w:top="132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04D" w:rsidRDefault="000F604D">
      <w:r>
        <w:separator/>
      </w:r>
    </w:p>
  </w:endnote>
  <w:endnote w:type="continuationSeparator" w:id="0">
    <w:p w:rsidR="000F604D" w:rsidRDefault="000F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8BF" w:rsidRDefault="004B1F6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1939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18BF" w:rsidRDefault="004B1F60">
                          <w:pPr>
                            <w:pStyle w:val="BodyText"/>
                            <w:spacing w:before="22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spacing w:val="-5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72.75pt;margin-top:737.85pt;width:13.05pt;height:14.6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" filled="f" stroked="f">
              <v:textbox inset="0,0,0,0">
                <w:txbxContent>
                  <w:p w:rsidR="009418BF" w:rsidRDefault="004B1F60">
                    <w:pPr>
                      <w:pStyle w:val="BodyText"/>
                      <w:spacing w:before="22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5"/>
                        <w:w w:val="85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t>10</w:t>
                    </w:r>
                    <w:r>
                      <w:rPr>
                        <w:rFonts w:ascii="Trebuchet MS"/>
                        <w:spacing w:val="-5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04D" w:rsidRDefault="000F604D">
      <w:r>
        <w:separator/>
      </w:r>
    </w:p>
  </w:footnote>
  <w:footnote w:type="continuationSeparator" w:id="0">
    <w:p w:rsidR="000F604D" w:rsidRDefault="000F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8BF" w:rsidRDefault="004B1F6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188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934"/>
    <w:multiLevelType w:val="multilevel"/>
    <w:tmpl w:val="65D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992"/>
    <w:multiLevelType w:val="hybridMultilevel"/>
    <w:tmpl w:val="F856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376"/>
    <w:multiLevelType w:val="hybridMultilevel"/>
    <w:tmpl w:val="C59EC1B2"/>
    <w:lvl w:ilvl="0" w:tplc="7DA499F8">
      <w:start w:val="1"/>
      <w:numFmt w:val="decimal"/>
      <w:lvlText w:val="%1."/>
      <w:lvlJc w:val="left"/>
      <w:pPr>
        <w:ind w:left="345" w:hanging="24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5922E516">
      <w:numFmt w:val="bullet"/>
      <w:lvlText w:val="•"/>
      <w:lvlJc w:val="left"/>
      <w:pPr>
        <w:ind w:left="1314" w:hanging="241"/>
      </w:pPr>
      <w:rPr>
        <w:rFonts w:hint="default"/>
        <w:lang w:val="en-US" w:eastAsia="en-US" w:bidi="ar-SA"/>
      </w:rPr>
    </w:lvl>
    <w:lvl w:ilvl="2" w:tplc="0F7C43BC">
      <w:numFmt w:val="bullet"/>
      <w:lvlText w:val="•"/>
      <w:lvlJc w:val="left"/>
      <w:pPr>
        <w:ind w:left="2288" w:hanging="241"/>
      </w:pPr>
      <w:rPr>
        <w:rFonts w:hint="default"/>
        <w:lang w:val="en-US" w:eastAsia="en-US" w:bidi="ar-SA"/>
      </w:rPr>
    </w:lvl>
    <w:lvl w:ilvl="3" w:tplc="E8B6478A">
      <w:numFmt w:val="bullet"/>
      <w:lvlText w:val="•"/>
      <w:lvlJc w:val="left"/>
      <w:pPr>
        <w:ind w:left="3262" w:hanging="241"/>
      </w:pPr>
      <w:rPr>
        <w:rFonts w:hint="default"/>
        <w:lang w:val="en-US" w:eastAsia="en-US" w:bidi="ar-SA"/>
      </w:rPr>
    </w:lvl>
    <w:lvl w:ilvl="4" w:tplc="F4BC900C">
      <w:numFmt w:val="bullet"/>
      <w:lvlText w:val="•"/>
      <w:lvlJc w:val="left"/>
      <w:pPr>
        <w:ind w:left="4236" w:hanging="241"/>
      </w:pPr>
      <w:rPr>
        <w:rFonts w:hint="default"/>
        <w:lang w:val="en-US" w:eastAsia="en-US" w:bidi="ar-SA"/>
      </w:rPr>
    </w:lvl>
    <w:lvl w:ilvl="5" w:tplc="CA48E716">
      <w:numFmt w:val="bullet"/>
      <w:lvlText w:val="•"/>
      <w:lvlJc w:val="left"/>
      <w:pPr>
        <w:ind w:left="5210" w:hanging="241"/>
      </w:pPr>
      <w:rPr>
        <w:rFonts w:hint="default"/>
        <w:lang w:val="en-US" w:eastAsia="en-US" w:bidi="ar-SA"/>
      </w:rPr>
    </w:lvl>
    <w:lvl w:ilvl="6" w:tplc="BC7683D2">
      <w:numFmt w:val="bullet"/>
      <w:lvlText w:val="•"/>
      <w:lvlJc w:val="left"/>
      <w:pPr>
        <w:ind w:left="6184" w:hanging="241"/>
      </w:pPr>
      <w:rPr>
        <w:rFonts w:hint="default"/>
        <w:lang w:val="en-US" w:eastAsia="en-US" w:bidi="ar-SA"/>
      </w:rPr>
    </w:lvl>
    <w:lvl w:ilvl="7" w:tplc="9AC4C1C0">
      <w:numFmt w:val="bullet"/>
      <w:lvlText w:val="•"/>
      <w:lvlJc w:val="left"/>
      <w:pPr>
        <w:ind w:left="7158" w:hanging="241"/>
      </w:pPr>
      <w:rPr>
        <w:rFonts w:hint="default"/>
        <w:lang w:val="en-US" w:eastAsia="en-US" w:bidi="ar-SA"/>
      </w:rPr>
    </w:lvl>
    <w:lvl w:ilvl="8" w:tplc="8BA23DEA">
      <w:numFmt w:val="bullet"/>
      <w:lvlText w:val="•"/>
      <w:lvlJc w:val="left"/>
      <w:pPr>
        <w:ind w:left="8132" w:hanging="241"/>
      </w:pPr>
      <w:rPr>
        <w:rFonts w:hint="default"/>
        <w:lang w:val="en-US" w:eastAsia="en-US" w:bidi="ar-SA"/>
      </w:rPr>
    </w:lvl>
  </w:abstractNum>
  <w:abstractNum w:abstractNumId="3" w15:restartNumberingAfterBreak="0">
    <w:nsid w:val="2C3815B3"/>
    <w:multiLevelType w:val="multilevel"/>
    <w:tmpl w:val="59D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966B8"/>
    <w:multiLevelType w:val="hybridMultilevel"/>
    <w:tmpl w:val="C71E50C4"/>
    <w:lvl w:ilvl="0" w:tplc="E1DE9A64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8B54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745ECFA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33E359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237A4FD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0FE42F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6409CB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B8FA011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59E64D4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8F7854"/>
    <w:multiLevelType w:val="hybridMultilevel"/>
    <w:tmpl w:val="EFC8857C"/>
    <w:lvl w:ilvl="0" w:tplc="77F42B3C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4418E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DF66FBC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D99A655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E4C5E4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248EC61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612092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172575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F6CBB5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B602F0"/>
    <w:multiLevelType w:val="multilevel"/>
    <w:tmpl w:val="AE54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BF"/>
    <w:rsid w:val="000F604D"/>
    <w:rsid w:val="00270F44"/>
    <w:rsid w:val="00380D1E"/>
    <w:rsid w:val="004B1F60"/>
    <w:rsid w:val="0085616E"/>
    <w:rsid w:val="009418BF"/>
    <w:rsid w:val="00AB69A7"/>
    <w:rsid w:val="00E01E5B"/>
    <w:rsid w:val="00E27B21"/>
    <w:rsid w:val="00E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83F"/>
  <w15:docId w15:val="{FE39C2DC-507C-4C50-AF9E-431CC811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/>
      <w:ind w:left="375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079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01E5B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AB6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9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81241-D1DA-4890-A0C6-3AD7B34C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22IM10026_A2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22IM10026_A2</dc:title>
  <dc:creator>Anurag Singha</dc:creator>
  <cp:lastModifiedBy>Anurag Singha</cp:lastModifiedBy>
  <cp:revision>2</cp:revision>
  <dcterms:created xsi:type="dcterms:W3CDTF">2025-02-04T08:28:00Z</dcterms:created>
  <dcterms:modified xsi:type="dcterms:W3CDTF">2025-02-04T08:28:00Z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2025-01-28T00:00:00Z</vt:filetime>
  </property>
</Properties>
</file>