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jpeg" ContentType="image/jpe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>Nome: ________________________________________________ RA: _____________</w:t>
      </w:r>
    </w:p>
    <w:p>
      <w:pPr>
        <w:pStyle w:val="Normal"/>
        <w:jc w:val="center"/>
        <w:rPr/>
      </w:pPr>
      <w:r>
        <w:rPr/>
        <w:t>Prova Informática    14/06/2016</w:t>
      </w:r>
    </w:p>
    <w:p>
      <w:pPr>
        <w:pStyle w:val="Normal"/>
        <w:jc w:val="both"/>
        <w:rPr/>
      </w:pPr>
      <w:r>
        <w:rPr/>
        <w:t>1-) No final de todo o semestre, os alunos que terão que entregar o trabalho de formatura encontram grande dificuldade para fazerem cabeçalho e rodapé diferentes para numerar as páginas. Qual recurso no Word, o aluno deve utilizar para conseguir fazer cabeçalho e rodapé diferente e conseguir paginar o seu trabalho.</w:t>
      </w:r>
    </w:p>
    <w:tbl>
      <w:tblPr>
        <w:tblStyle w:val="Tabelacomgrade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4"/>
      </w:tblGrid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2-) O MS-Project é um software para gerenciar projetos. Um dos recursos utilizados é a Predecessora. Explique qual função deste recurso em um projeto.</w:t>
      </w:r>
    </w:p>
    <w:tbl>
      <w:tblPr>
        <w:tblStyle w:val="Tabelacomgrade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4"/>
      </w:tblGrid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3-)  Para a criação de uma base de dados no Access, utilizamos o recurso de tabela onde é possível definir os campos. Exemplo, no cadastro de clientes pode ter os seguintes campos: nome, endereço, telefone...</w:t>
      </w:r>
    </w:p>
    <w:p>
      <w:pPr>
        <w:pStyle w:val="Normal"/>
        <w:jc w:val="both"/>
        <w:rPr/>
      </w:pPr>
      <w:r>
        <w:rPr/>
        <w:t>Ao definir os campos temos que definir os tipos de dados. Cite pelo menos 5 tipos de dados, explique quando deve ser utilizado, e exemplifique.</w:t>
      </w:r>
    </w:p>
    <w:tbl>
      <w:tblPr>
        <w:tblStyle w:val="Tabelacomgrade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4"/>
      </w:tblGrid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  <w:t>4-) Aos trabalharmos com o MS-Project observamos que há algumas linhas com um desenho vermelho conforme circulado na imagem abaixo:</w:t>
      </w:r>
    </w:p>
    <w:p>
      <w:pPr>
        <w:pStyle w:val="Normal"/>
        <w:jc w:val="both"/>
        <w:rPr/>
      </w:pPr>
      <w:r>
        <w:rPr/>
        <w:drawing>
          <wp:inline distT="0" distB="0" distL="19050" distR="0">
            <wp:extent cx="3943985" cy="3028950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33398" b="18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column">
                  <wp:posOffset>53340</wp:posOffset>
                </wp:positionH>
                <wp:positionV relativeFrom="paragraph">
                  <wp:posOffset>2346325</wp:posOffset>
                </wp:positionV>
                <wp:extent cx="695960" cy="543560"/>
                <wp:effectExtent l="19050" t="27305" r="19050" b="20320"/>
                <wp:wrapNone/>
                <wp:docPr id="1" name="Ov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54288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" stroked="t" style="position:absolute;margin-left:4.2pt;margin-top:184.75pt;width:54.7pt;height:42.7pt">
                <w10:wrap type="none"/>
                <v:fill o:detectmouseclick="t" on="false"/>
                <v:stroke color="red" weight="38160" joinstyle="round" endcap="flat"/>
              </v:oval>
            </w:pict>
          </mc:Fallback>
        </mc:AlternateContent>
      </w:r>
    </w:p>
    <w:p>
      <w:pPr>
        <w:pStyle w:val="Normal"/>
        <w:jc w:val="both"/>
        <w:rPr/>
      </w:pPr>
      <w:r>
        <w:rPr/>
        <w:t>O que significa esta imagem em vermelho, e o que o responsável pelo projeto deve fazer quando isso ocorrer?</w:t>
      </w:r>
    </w:p>
    <w:tbl>
      <w:tblPr>
        <w:tblStyle w:val="Tabelacomgrade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4"/>
      </w:tblGrid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5-)Na tela do Word há um grande número de recursos disponíveis, explique a função do recurso circulado na imagem abaixo:</w:t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-241935</wp:posOffset>
                </wp:positionH>
                <wp:positionV relativeFrom="paragraph">
                  <wp:posOffset>795655</wp:posOffset>
                </wp:positionV>
                <wp:extent cx="695960" cy="543560"/>
                <wp:effectExtent l="19050" t="24130" r="19050" b="23495"/>
                <wp:wrapNone/>
                <wp:docPr id="3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160" cy="54288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ff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" stroked="t" style="position:absolute;margin-left:-19.05pt;margin-top:62.65pt;width:54.7pt;height:42.7pt">
                <w10:wrap type="none"/>
                <v:fill o:detectmouseclick="t" on="false"/>
                <v:stroke color="red" weight="38160" joinstyle="round" endcap="flat"/>
              </v:oval>
            </w:pict>
          </mc:Fallback>
        </mc:AlternateContent>
      </w:r>
      <w:r>
        <w:rPr/>
        <w:drawing>
          <wp:inline distT="0" distB="0" distL="19050" distR="0">
            <wp:extent cx="5188585" cy="1209675"/>
            <wp:effectExtent l="0" t="0" r="0" b="0"/>
            <wp:docPr id="4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48480" b="80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tbl>
      <w:tblPr>
        <w:tblStyle w:val="Tabelacomgrade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4"/>
      </w:tblGrid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6-) Ao analisar uma prova de Excel dos alunos de gestão empresarial, um aluno fez a seguinte fórmula:</w:t>
      </w:r>
    </w:p>
    <w:p>
      <w:pPr>
        <w:pStyle w:val="Normal"/>
        <w:jc w:val="both"/>
        <w:rPr/>
      </w:pPr>
      <w:r>
        <w:rPr/>
        <w:t>=Proch(B6;A10:F22;Corresp(B5;A10:F22;0);0)</w:t>
      </w:r>
    </w:p>
    <w:p>
      <w:pPr>
        <w:pStyle w:val="Normal"/>
        <w:jc w:val="both"/>
        <w:rPr/>
      </w:pPr>
      <w:r>
        <w:rPr/>
        <w:t>Ao pressionar enter apresentava um erro. Admitindo que na célula A10 até F22 tem um tabela com os dados e na célula B6 e B5 tem valores correspondente na tabela. Qual é o erro na fórmula?</w:t>
      </w:r>
    </w:p>
    <w:tbl>
      <w:tblPr>
        <w:tblStyle w:val="Tabelacomgrade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4"/>
      </w:tblGrid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7-) Um dos recursos muito utilizado nas empresas é a tabela dinâmica do Excel. Explique qual a função desse recurso.</w:t>
      </w:r>
    </w:p>
    <w:tbl>
      <w:tblPr>
        <w:tblStyle w:val="Tabelacomgrade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4"/>
      </w:tblGrid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8-) O usuário precisa fazer uma consulta, no Access pelo nome do cliente. Como deve ser digitado o critério na hora de fazer a consulta. E se o campo fosse do tipo Sim/Não</w:t>
      </w:r>
    </w:p>
    <w:tbl>
      <w:tblPr>
        <w:tblStyle w:val="Tabelacomgrade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4"/>
      </w:tblGrid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 </w:t>
      </w:r>
      <w:r>
        <w:rPr/>
        <w:t>9-) Analisando o trabalho entregue pelo aluno, observa-se que este definiu calendário para cada recurso utilizado, porém mesmo reduzindo o período de trabalho em 80% do tempo este apresentava no final a mesma data de finalização do projeto. Analisando pela lógica, se o usuário irá trabalhar menos horas na semana, consequentemente a data final do projeto teria que sofrer alteração. O que o aluno fez ou deixou de fazer, e qual seria a solução correta para resolver este problema.</w:t>
      </w:r>
    </w:p>
    <w:tbl>
      <w:tblPr>
        <w:tblStyle w:val="Tabelacomgrade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4"/>
      </w:tblGrid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10-) </w:t>
      </w:r>
      <w:bookmarkStart w:id="0" w:name="_GoBack"/>
      <w:bookmarkEnd w:id="0"/>
      <w:r>
        <w:rPr/>
        <w:t>Na apresentação do PI, um dos recursos utilizados foi a Mala-direta. Explique qual a finalidade deste recurso para uma empresa.</w:t>
      </w:r>
    </w:p>
    <w:tbl>
      <w:tblPr>
        <w:tblStyle w:val="Tabelacomgrade"/>
        <w:tblW w:w="85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504"/>
      </w:tblGrid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8504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480" w:before="0" w:after="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before="0" w:after="200"/>
        <w:jc w:val="right"/>
        <w:rPr/>
      </w:pPr>
      <w:r>
        <w:rPr/>
        <w:t>Boa Prova!!!!</w:t>
      </w:r>
    </w:p>
    <w:sectPr>
      <w:headerReference w:type="default" r:id="rId4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33350" distR="123190" simplePos="0" locked="0" layoutInCell="1" allowOverlap="1" relativeHeight="5">
          <wp:simplePos x="0" y="0"/>
          <wp:positionH relativeFrom="column">
            <wp:posOffset>139065</wp:posOffset>
          </wp:positionH>
          <wp:positionV relativeFrom="paragraph">
            <wp:posOffset>-220980</wp:posOffset>
          </wp:positionV>
          <wp:extent cx="5248275" cy="466725"/>
          <wp:effectExtent l="0" t="0" r="0" b="0"/>
          <wp:wrapNone/>
          <wp:docPr id="5" name="Imagem 2" descr="logo fa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2" descr="logo fatec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48275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819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f5725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semiHidden/>
    <w:qFormat/>
    <w:rsid w:val="00077368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07736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f57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CabealhoChar"/>
    <w:uiPriority w:val="99"/>
    <w:semiHidden/>
    <w:unhideWhenUsed/>
    <w:rsid w:val="0007736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semiHidden/>
    <w:unhideWhenUsed/>
    <w:rsid w:val="00077368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7736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9A200C-6B28-40C1-B721-64F467BF2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LibreOffice/6.1.5.2$Linux_X86_64 LibreOffice_project/10$Build-2</Application>
  <Pages>3</Pages>
  <Words>411</Words>
  <Characters>2123</Characters>
  <CharactersWithSpaces>2523</CharactersWithSpaces>
  <Paragraphs>19</Paragraphs>
  <Company>FATEC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2016-06-14T00:11:00Z</dcterms:created>
  <dc:creator>sergio.clauss</dc:creator>
  <dc:description/>
  <dc:language>pt-BR</dc:language>
  <cp:lastModifiedBy>Sergio Donisete Clauss</cp:lastModifiedBy>
  <dcterms:modified xsi:type="dcterms:W3CDTF">2016-06-14T00:11:00Z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FATEC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