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D43F9" w14:textId="77777777" w:rsidR="00E01609" w:rsidRPr="00734C92" w:rsidRDefault="00E01609" w:rsidP="00E01609">
      <w:pPr>
        <w:spacing w:after="0" w:line="240" w:lineRule="auto"/>
        <w:jc w:val="center"/>
        <w:rPr>
          <w:rFonts w:eastAsia="Times New Roman" w:cs="Times New Roman"/>
        </w:rPr>
      </w:pPr>
      <w:r w:rsidRPr="00734C92">
        <w:rPr>
          <w:rFonts w:eastAsia="Times New Roman" w:cs="Times New Roman"/>
        </w:rPr>
        <w:t>ФЕДЕРАЛЬНОЕ ГОСУДАРСТВЕННОЕ АВТОНОМНОЕ ОБРАЗОВАТЕЛЬНОЕ УЧРЕЖДЕНИЕ ВЫСШЕГО ОБРАЗОВАНИЯ</w:t>
      </w:r>
      <w:r w:rsidRPr="00734C92">
        <w:rPr>
          <w:rFonts w:eastAsia="Times New Roman" w:cs="Times New Roman"/>
        </w:rPr>
        <w:br/>
        <w:t>«РОССИЙСКИЙ УНИВЕРСИТЕТ ТРАНСПОРТА»</w:t>
      </w:r>
      <w:r w:rsidRPr="00734C92">
        <w:rPr>
          <w:rFonts w:eastAsia="Times New Roman" w:cs="Times New Roman"/>
        </w:rPr>
        <w:br/>
        <w:t>(РУТ (МИИТ))</w:t>
      </w:r>
    </w:p>
    <w:p w14:paraId="77956BB7" w14:textId="77777777" w:rsidR="00E01609" w:rsidRPr="00734C92" w:rsidRDefault="00E01609" w:rsidP="00E01609">
      <w:pPr>
        <w:spacing w:after="0" w:line="240" w:lineRule="auto"/>
        <w:jc w:val="center"/>
        <w:rPr>
          <w:rFonts w:eastAsia="Times New Roman" w:cs="Times New Roman"/>
        </w:rPr>
      </w:pPr>
    </w:p>
    <w:p w14:paraId="3A523787" w14:textId="77777777" w:rsidR="00E01609" w:rsidRPr="00734C92" w:rsidRDefault="00E01609" w:rsidP="00E01609">
      <w:pPr>
        <w:spacing w:after="0" w:line="240" w:lineRule="auto"/>
        <w:jc w:val="center"/>
        <w:rPr>
          <w:rFonts w:eastAsia="Times New Roman" w:cs="Times New Roman"/>
        </w:rPr>
      </w:pPr>
    </w:p>
    <w:p w14:paraId="7F290D2E" w14:textId="77777777" w:rsidR="00E01609" w:rsidRPr="00734C92" w:rsidRDefault="00E01609" w:rsidP="00E01609">
      <w:pPr>
        <w:spacing w:after="0" w:line="240" w:lineRule="auto"/>
        <w:jc w:val="center"/>
        <w:rPr>
          <w:rFonts w:eastAsia="Times New Roman" w:cs="Times New Roman"/>
        </w:rPr>
      </w:pPr>
    </w:p>
    <w:p w14:paraId="64EBA76D" w14:textId="77777777" w:rsidR="00E01609" w:rsidRPr="00734C92" w:rsidRDefault="00E01609" w:rsidP="00E01609">
      <w:pPr>
        <w:jc w:val="center"/>
        <w:rPr>
          <w:rFonts w:eastAsia="Times New Roman" w:cs="Times New Roman"/>
        </w:rPr>
      </w:pPr>
      <w:r w:rsidRPr="00734C92">
        <w:rPr>
          <w:rFonts w:eastAsia="Times New Roman" w:cs="Times New Roman"/>
        </w:rPr>
        <w:t>Институт транспортной техники и систем управления</w:t>
      </w:r>
    </w:p>
    <w:p w14:paraId="3F82FB68" w14:textId="77777777" w:rsidR="00E01609" w:rsidRPr="00734C92" w:rsidRDefault="00E01609" w:rsidP="00E01609">
      <w:pPr>
        <w:jc w:val="center"/>
        <w:rPr>
          <w:rFonts w:eastAsia="Times New Roman" w:cs="Times New Roman"/>
        </w:rPr>
      </w:pPr>
      <w:r w:rsidRPr="00734C92">
        <w:rPr>
          <w:rFonts w:eastAsia="Times New Roman" w:cs="Times New Roman"/>
        </w:rPr>
        <w:t>Кафедра «Управление и защита информации»</w:t>
      </w:r>
    </w:p>
    <w:p w14:paraId="1EF39375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016CBEB5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43DCD901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0A7DDE80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19CD78FE" w14:textId="77777777" w:rsidR="00E01609" w:rsidRPr="00734C92" w:rsidRDefault="00E01609" w:rsidP="00E01609">
      <w:pPr>
        <w:spacing w:after="0" w:line="240" w:lineRule="auto"/>
        <w:jc w:val="center"/>
        <w:rPr>
          <w:rFonts w:cs="Times New Roman"/>
          <w:szCs w:val="28"/>
        </w:rPr>
      </w:pPr>
      <w:r w:rsidRPr="00734C92">
        <w:rPr>
          <w:rFonts w:cs="Times New Roman"/>
          <w:szCs w:val="28"/>
        </w:rPr>
        <w:t>ОТЧЁТ</w:t>
      </w:r>
      <w:r w:rsidRPr="00734C92">
        <w:rPr>
          <w:rFonts w:cs="Times New Roman"/>
          <w:szCs w:val="28"/>
        </w:rPr>
        <w:br/>
        <w:t>ПО ЛАБОРАТНОРНОЙ РАБОТЕ № 1</w:t>
      </w:r>
    </w:p>
    <w:p w14:paraId="7AA76D5B" w14:textId="77777777" w:rsidR="00E01609" w:rsidRPr="00734C92" w:rsidRDefault="00E01609" w:rsidP="00E01609">
      <w:pPr>
        <w:spacing w:after="0" w:line="240" w:lineRule="auto"/>
        <w:jc w:val="center"/>
        <w:rPr>
          <w:rFonts w:cs="Times New Roman"/>
          <w:b/>
          <w:bCs/>
        </w:rPr>
      </w:pPr>
      <w:r w:rsidRPr="00734C92">
        <w:rPr>
          <w:rFonts w:cs="Times New Roman"/>
          <w:b/>
          <w:bCs/>
          <w:szCs w:val="28"/>
        </w:rPr>
        <w:t>«</w:t>
      </w:r>
      <w:r w:rsidRPr="0027167F">
        <w:rPr>
          <w:szCs w:val="28"/>
        </w:rPr>
        <w:t>Регистры, данные и команды пересылки данных</w:t>
      </w:r>
      <w:r w:rsidRPr="00734C92">
        <w:rPr>
          <w:rFonts w:cs="Times New Roman"/>
          <w:b/>
          <w:bCs/>
          <w:szCs w:val="28"/>
        </w:rPr>
        <w:t>»</w:t>
      </w:r>
    </w:p>
    <w:p w14:paraId="041B2809" w14:textId="1858CCA9" w:rsidR="00E01609" w:rsidRPr="00E01609" w:rsidRDefault="00E01609" w:rsidP="00E01609">
      <w:pPr>
        <w:spacing w:after="0"/>
        <w:jc w:val="center"/>
        <w:rPr>
          <w:rFonts w:cs="Times New Roman"/>
        </w:rPr>
      </w:pPr>
      <w:r w:rsidRPr="00734C92">
        <w:rPr>
          <w:rFonts w:cs="Times New Roman"/>
        </w:rPr>
        <w:t>По дисциплине «</w:t>
      </w:r>
      <w:r>
        <w:rPr>
          <w:rFonts w:cs="Times New Roman"/>
        </w:rPr>
        <w:t>Машинно-ориентированные языки программирования</w:t>
      </w:r>
      <w:r w:rsidRPr="00734C92">
        <w:rPr>
          <w:rFonts w:cs="Times New Roman"/>
        </w:rPr>
        <w:t>»</w:t>
      </w:r>
      <w:r>
        <w:rPr>
          <w:rFonts w:cs="Times New Roman"/>
        </w:rPr>
        <w:br/>
        <w:t xml:space="preserve">Вариант </w:t>
      </w:r>
      <w:r w:rsidRPr="00E01609">
        <w:rPr>
          <w:rFonts w:cs="Times New Roman"/>
        </w:rPr>
        <w:t>5</w:t>
      </w:r>
    </w:p>
    <w:p w14:paraId="20DB8B02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217085E0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74CC940D" w14:textId="77777777" w:rsidR="00E01609" w:rsidRPr="00E01609" w:rsidRDefault="00E01609" w:rsidP="00E01609">
      <w:pPr>
        <w:spacing w:after="0" w:line="240" w:lineRule="auto"/>
        <w:jc w:val="right"/>
        <w:rPr>
          <w:rFonts w:cs="Times New Roman"/>
          <w:b/>
          <w:bCs/>
        </w:rPr>
      </w:pPr>
      <w:r w:rsidRPr="00E01609">
        <w:rPr>
          <w:rFonts w:cs="Times New Roman"/>
          <w:b/>
          <w:bCs/>
        </w:rPr>
        <w:t>Выполнил: ст. гр. ТКИ – 341</w:t>
      </w:r>
    </w:p>
    <w:p w14:paraId="6758A0F8" w14:textId="1583ED63" w:rsidR="00E01609" w:rsidRPr="00E01609" w:rsidRDefault="00E01609" w:rsidP="00E01609">
      <w:pPr>
        <w:spacing w:after="0" w:line="240" w:lineRule="auto"/>
        <w:jc w:val="right"/>
        <w:rPr>
          <w:rFonts w:cs="Times New Roman"/>
        </w:rPr>
      </w:pPr>
      <w:r w:rsidRPr="00734C92">
        <w:rPr>
          <w:rFonts w:cs="Times New Roman"/>
        </w:rPr>
        <w:t>Б</w:t>
      </w:r>
      <w:r>
        <w:rPr>
          <w:rFonts w:cs="Times New Roman"/>
        </w:rPr>
        <w:t>оди Итшан</w:t>
      </w:r>
    </w:p>
    <w:p w14:paraId="4E2439D0" w14:textId="77777777" w:rsidR="00E01609" w:rsidRPr="00E01609" w:rsidRDefault="00E01609" w:rsidP="00E01609">
      <w:pPr>
        <w:spacing w:after="0" w:line="240" w:lineRule="auto"/>
        <w:jc w:val="right"/>
        <w:rPr>
          <w:rFonts w:cs="Times New Roman"/>
          <w:b/>
          <w:bCs/>
        </w:rPr>
      </w:pPr>
      <w:bookmarkStart w:id="0" w:name="_Hlk149237903"/>
      <w:r w:rsidRPr="00E01609">
        <w:rPr>
          <w:rFonts w:cs="Times New Roman"/>
          <w:b/>
          <w:bCs/>
        </w:rPr>
        <w:t>Проверил: доц.</w:t>
      </w:r>
    </w:p>
    <w:p w14:paraId="5ECAB3BB" w14:textId="77777777" w:rsidR="00E01609" w:rsidRPr="00734C92" w:rsidRDefault="00E01609" w:rsidP="00E01609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Логинова Л. Н.</w:t>
      </w:r>
    </w:p>
    <w:bookmarkEnd w:id="0"/>
    <w:p w14:paraId="215DFE9A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2DFD227A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63207590" w14:textId="77777777" w:rsidR="00E01609" w:rsidRPr="00734C92" w:rsidRDefault="00E01609" w:rsidP="00E01609">
      <w:pPr>
        <w:rPr>
          <w:rFonts w:cs="Times New Roman"/>
        </w:rPr>
      </w:pPr>
    </w:p>
    <w:p w14:paraId="6F4B0DF2" w14:textId="77777777" w:rsidR="00E01609" w:rsidRPr="00734C92" w:rsidRDefault="00E01609" w:rsidP="00E01609">
      <w:pPr>
        <w:jc w:val="center"/>
        <w:rPr>
          <w:rFonts w:cs="Times New Roman"/>
        </w:rPr>
      </w:pPr>
    </w:p>
    <w:p w14:paraId="2D62E7B0" w14:textId="77777777" w:rsidR="00E01609" w:rsidRPr="00E01609" w:rsidRDefault="00E01609" w:rsidP="00E01609">
      <w:pPr>
        <w:tabs>
          <w:tab w:val="center" w:pos="4253"/>
        </w:tabs>
        <w:rPr>
          <w:rFonts w:cs="Times New Roman"/>
          <w:b/>
          <w:bCs/>
        </w:rPr>
      </w:pPr>
      <w:r>
        <w:rPr>
          <w:rFonts w:cs="Times New Roman"/>
        </w:rPr>
        <w:tab/>
      </w:r>
      <w:r w:rsidRPr="00E01609">
        <w:rPr>
          <w:rFonts w:cs="Times New Roman"/>
          <w:b/>
          <w:bCs/>
        </w:rPr>
        <w:t>Москва 2024</w:t>
      </w:r>
    </w:p>
    <w:p w14:paraId="465F1EA2" w14:textId="77777777" w:rsidR="00E01609" w:rsidRDefault="00E01609" w:rsidP="00E01609"/>
    <w:p w14:paraId="4A270292" w14:textId="77777777" w:rsidR="00E01609" w:rsidRPr="0027167F" w:rsidRDefault="00E01609" w:rsidP="00E01609">
      <w:pPr>
        <w:jc w:val="center"/>
        <w:rPr>
          <w:b/>
          <w:szCs w:val="28"/>
        </w:rPr>
      </w:pPr>
      <w:r w:rsidRPr="0027167F">
        <w:rPr>
          <w:b/>
          <w:szCs w:val="28"/>
        </w:rPr>
        <w:lastRenderedPageBreak/>
        <w:t>Цель работы</w:t>
      </w:r>
    </w:p>
    <w:p w14:paraId="559A6D16" w14:textId="77777777" w:rsidR="00E01609" w:rsidRPr="0027167F" w:rsidRDefault="00E01609" w:rsidP="00E01609">
      <w:pPr>
        <w:jc w:val="center"/>
        <w:rPr>
          <w:szCs w:val="28"/>
        </w:rPr>
      </w:pPr>
    </w:p>
    <w:p w14:paraId="2057BADD" w14:textId="77777777" w:rsidR="00E01609" w:rsidRPr="0027167F" w:rsidRDefault="00E01609" w:rsidP="00E01609">
      <w:pPr>
        <w:ind w:firstLine="708"/>
        <w:rPr>
          <w:szCs w:val="28"/>
        </w:rPr>
      </w:pPr>
      <w:r w:rsidRPr="0027167F">
        <w:rPr>
          <w:szCs w:val="28"/>
        </w:rPr>
        <w:t xml:space="preserve">Изучение </w:t>
      </w:r>
      <w:r>
        <w:rPr>
          <w:szCs w:val="28"/>
        </w:rPr>
        <w:t>регистров общего назначения (</w:t>
      </w:r>
      <w:r w:rsidRPr="0027167F">
        <w:rPr>
          <w:szCs w:val="28"/>
        </w:rPr>
        <w:t>РОН</w:t>
      </w:r>
      <w:r>
        <w:rPr>
          <w:szCs w:val="28"/>
        </w:rPr>
        <w:t>)</w:t>
      </w:r>
      <w:r w:rsidRPr="0027167F">
        <w:rPr>
          <w:szCs w:val="28"/>
        </w:rPr>
        <w:t xml:space="preserve"> и команд пересылки данных.</w:t>
      </w:r>
    </w:p>
    <w:p w14:paraId="60A869E7" w14:textId="77777777" w:rsidR="00E01609" w:rsidRPr="0027167F" w:rsidRDefault="00E01609" w:rsidP="00E01609">
      <w:pPr>
        <w:rPr>
          <w:szCs w:val="28"/>
        </w:rPr>
      </w:pPr>
    </w:p>
    <w:p w14:paraId="37F3B6E8" w14:textId="77777777" w:rsidR="00E01609" w:rsidRPr="0027167F" w:rsidRDefault="00E01609" w:rsidP="00E01609">
      <w:pPr>
        <w:jc w:val="center"/>
        <w:rPr>
          <w:b/>
          <w:szCs w:val="28"/>
        </w:rPr>
      </w:pPr>
      <w:r w:rsidRPr="0027167F">
        <w:rPr>
          <w:b/>
          <w:szCs w:val="28"/>
        </w:rPr>
        <w:t>Постановка задачи</w:t>
      </w:r>
    </w:p>
    <w:p w14:paraId="1BBCC304" w14:textId="77777777" w:rsidR="00E01609" w:rsidRPr="0027167F" w:rsidRDefault="00E01609" w:rsidP="00E01609">
      <w:pPr>
        <w:jc w:val="center"/>
        <w:rPr>
          <w:szCs w:val="28"/>
        </w:rPr>
      </w:pPr>
    </w:p>
    <w:p w14:paraId="33923709" w14:textId="77777777" w:rsidR="00E01609" w:rsidRPr="0027167F" w:rsidRDefault="00E01609" w:rsidP="00E01609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27167F">
        <w:rPr>
          <w:sz w:val="28"/>
          <w:szCs w:val="28"/>
        </w:rPr>
        <w:t>Занести число из столбца «Число 1» таблицы 1 и строки, соответствующей заданному варианту, в любой РОН;</w:t>
      </w:r>
    </w:p>
    <w:p w14:paraId="0B563229" w14:textId="77777777" w:rsidR="00E01609" w:rsidRPr="0027167F" w:rsidRDefault="00E01609" w:rsidP="00E01609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27167F">
        <w:rPr>
          <w:sz w:val="28"/>
          <w:szCs w:val="28"/>
        </w:rPr>
        <w:t>Занести число из столбца «Число 2» таблицы 1 и строки, соответствующей заданному варианту, в незанятый РОН;</w:t>
      </w:r>
    </w:p>
    <w:p w14:paraId="04CEF2DD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>Занести число из столбца «Число 3» таблицы 1 и строки, соответствующей заданному варианту, в незанятый РОН;</w:t>
      </w:r>
    </w:p>
    <w:p w14:paraId="1247C2F5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>Занести число из столбца «Число 4» таблицы 1 и строки, соответствующей заданному варианту, в незанятый РОН;</w:t>
      </w:r>
    </w:p>
    <w:p w14:paraId="660EED18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>Занести число из столбца «Число 5» таблицы 1 и строки, соответствующей заданному варианту, в незанятый РОН;</w:t>
      </w:r>
    </w:p>
    <w:p w14:paraId="65AAA57B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>Занести число из столбца «Число 6» таблицы 1 и строки, соответствующей заданному варианту, в незанятый РОН;</w:t>
      </w:r>
    </w:p>
    <w:p w14:paraId="5E9B51DF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>Обменять числа, хранящиеся в РОН после выполнения пунктов 1 и 2, между собой, 4-мя разными способами, не потеряв информацию в занятых РОН;</w:t>
      </w:r>
    </w:p>
    <w:p w14:paraId="07A0D153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>Обменять числа, хранящиеся в РОН после выполнения пунктов 3 и 4, между собой, 4-мя разными способами, не потеряв информацию в занятых РОН;</w:t>
      </w:r>
    </w:p>
    <w:p w14:paraId="3F8B138D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>Обменять числа, хранящиеся в РОН после выполнения пунктов 5 и 6, между собой, 4-мя разными способами, не потеряв информацию в занятых РОН;</w:t>
      </w:r>
    </w:p>
    <w:p w14:paraId="5579DD1E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 xml:space="preserve"> Переслать числа, оказавшиеся в РОН после выполнения пункта с номером, взятым из столбца «Пункт 1» таблицы 1 и строки, соответствующей заданному варианту, в любые 16-разрядные РОН без потери знака;</w:t>
      </w:r>
    </w:p>
    <w:p w14:paraId="3F249A05" w14:textId="77777777" w:rsidR="00E01609" w:rsidRPr="0027167F" w:rsidRDefault="00E01609" w:rsidP="00E01609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27167F">
        <w:rPr>
          <w:szCs w:val="28"/>
        </w:rPr>
        <w:t xml:space="preserve"> Переслать числа, оказавшиеся в РОН после выполнения пункта с номером, взятым из столбца «Пункт 2» таблицы 1 и строки, соответствующей заданному варианту, в любые 32-разрядные РОН расширенные нулем;</w:t>
      </w:r>
    </w:p>
    <w:p w14:paraId="7A358EA6" w14:textId="77777777" w:rsidR="00E01609" w:rsidRPr="0027167F" w:rsidRDefault="00E01609" w:rsidP="00E01609">
      <w:pPr>
        <w:pStyle w:val="a3"/>
        <w:ind w:left="1080"/>
        <w:jc w:val="both"/>
        <w:rPr>
          <w:b/>
          <w:i/>
          <w:sz w:val="28"/>
          <w:szCs w:val="28"/>
          <w:u w:val="single"/>
        </w:rPr>
      </w:pPr>
      <w:r w:rsidRPr="0027167F">
        <w:rPr>
          <w:b/>
          <w:i/>
          <w:sz w:val="28"/>
          <w:szCs w:val="28"/>
          <w:u w:val="single"/>
        </w:rPr>
        <w:t xml:space="preserve">Примечание: Регистр </w:t>
      </w:r>
      <w:r w:rsidRPr="0027167F">
        <w:rPr>
          <w:b/>
          <w:i/>
          <w:sz w:val="28"/>
          <w:szCs w:val="28"/>
          <w:u w:val="single"/>
          <w:lang w:val="en-US"/>
        </w:rPr>
        <w:t>ESP</w:t>
      </w:r>
      <w:r w:rsidRPr="0027167F">
        <w:rPr>
          <w:b/>
          <w:i/>
          <w:sz w:val="28"/>
          <w:szCs w:val="28"/>
          <w:u w:val="single"/>
        </w:rPr>
        <w:t xml:space="preserve"> и </w:t>
      </w:r>
      <w:r w:rsidRPr="0027167F">
        <w:rPr>
          <w:b/>
          <w:i/>
          <w:sz w:val="28"/>
          <w:szCs w:val="28"/>
          <w:u w:val="single"/>
          <w:lang w:val="en-US"/>
        </w:rPr>
        <w:t>EBP</w:t>
      </w:r>
      <w:r w:rsidRPr="0027167F">
        <w:rPr>
          <w:b/>
          <w:i/>
          <w:sz w:val="28"/>
          <w:szCs w:val="28"/>
          <w:u w:val="single"/>
        </w:rPr>
        <w:t xml:space="preserve"> использовать </w:t>
      </w:r>
      <w:proofErr w:type="gramStart"/>
      <w:r w:rsidRPr="0027167F">
        <w:rPr>
          <w:b/>
          <w:i/>
          <w:sz w:val="28"/>
          <w:szCs w:val="28"/>
          <w:u w:val="single"/>
        </w:rPr>
        <w:t>НЕЛЬЗЯ !!!</w:t>
      </w:r>
      <w:proofErr w:type="gramEnd"/>
    </w:p>
    <w:p w14:paraId="73AE7887" w14:textId="77777777" w:rsidR="00E01609" w:rsidRDefault="00E01609" w:rsidP="00E01609"/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1"/>
        <w:gridCol w:w="1876"/>
        <w:gridCol w:w="1880"/>
        <w:gridCol w:w="987"/>
        <w:gridCol w:w="987"/>
        <w:gridCol w:w="705"/>
        <w:gridCol w:w="705"/>
        <w:gridCol w:w="784"/>
        <w:gridCol w:w="942"/>
      </w:tblGrid>
      <w:tr w:rsidR="00E01609" w:rsidRPr="0027167F" w14:paraId="13EB0201" w14:textId="77777777" w:rsidTr="00E01609">
        <w:trPr>
          <w:trHeight w:val="308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0752C78F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lastRenderedPageBreak/>
              <w:t>Вар.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0DBE7DD0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Число 1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5FED4544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Число 2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2C871E17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Число 3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569A30C5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Число 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744DDC4A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Число 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6A090435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Число 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76F352DF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Пункт 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bottom"/>
          </w:tcPr>
          <w:p w14:paraId="6FBF2B3F" w14:textId="7777777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Пункт 2</w:t>
            </w:r>
          </w:p>
        </w:tc>
      </w:tr>
      <w:tr w:rsidR="00E01609" w:rsidRPr="0027570A" w14:paraId="7C35E8BE" w14:textId="77777777" w:rsidTr="00E01609">
        <w:trPr>
          <w:trHeight w:val="983"/>
        </w:trPr>
        <w:tc>
          <w:tcPr>
            <w:tcW w:w="1341" w:type="dxa"/>
            <w:noWrap/>
            <w:tcMar>
              <w:left w:w="57" w:type="dxa"/>
              <w:right w:w="57" w:type="dxa"/>
            </w:tcMar>
            <w:vAlign w:val="bottom"/>
          </w:tcPr>
          <w:p w14:paraId="39B8AC6B" w14:textId="761C57EA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5</w:t>
            </w:r>
          </w:p>
        </w:tc>
        <w:tc>
          <w:tcPr>
            <w:tcW w:w="1876" w:type="dxa"/>
            <w:noWrap/>
            <w:tcMar>
              <w:left w:w="57" w:type="dxa"/>
              <w:right w:w="57" w:type="dxa"/>
            </w:tcMar>
            <w:vAlign w:val="bottom"/>
          </w:tcPr>
          <w:p w14:paraId="7CBB465B" w14:textId="0C61FD10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3 609 857 455</w:t>
            </w:r>
          </w:p>
        </w:tc>
        <w:tc>
          <w:tcPr>
            <w:tcW w:w="1880" w:type="dxa"/>
            <w:noWrap/>
            <w:tcMar>
              <w:left w:w="57" w:type="dxa"/>
              <w:right w:w="57" w:type="dxa"/>
            </w:tcMar>
            <w:vAlign w:val="bottom"/>
          </w:tcPr>
          <w:p w14:paraId="378707D2" w14:textId="0A8E111D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2 001 729 633</w:t>
            </w:r>
          </w:p>
        </w:tc>
        <w:tc>
          <w:tcPr>
            <w:tcW w:w="987" w:type="dxa"/>
            <w:noWrap/>
            <w:tcMar>
              <w:left w:w="57" w:type="dxa"/>
              <w:right w:w="57" w:type="dxa"/>
            </w:tcMar>
            <w:vAlign w:val="bottom"/>
          </w:tcPr>
          <w:p w14:paraId="5243D962" w14:textId="6E491088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54 633</w:t>
            </w:r>
          </w:p>
        </w:tc>
        <w:tc>
          <w:tcPr>
            <w:tcW w:w="987" w:type="dxa"/>
            <w:noWrap/>
            <w:tcMar>
              <w:left w:w="57" w:type="dxa"/>
              <w:right w:w="57" w:type="dxa"/>
            </w:tcMar>
            <w:vAlign w:val="bottom"/>
          </w:tcPr>
          <w:p w14:paraId="0FF75321" w14:textId="0486B8A9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8 498</w:t>
            </w:r>
          </w:p>
        </w:tc>
        <w:tc>
          <w:tcPr>
            <w:tcW w:w="705" w:type="dxa"/>
            <w:noWrap/>
            <w:tcMar>
              <w:left w:w="57" w:type="dxa"/>
              <w:right w:w="57" w:type="dxa"/>
            </w:tcMar>
            <w:vAlign w:val="bottom"/>
          </w:tcPr>
          <w:p w14:paraId="1E3CDA41" w14:textId="5A73C402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183</w:t>
            </w:r>
          </w:p>
        </w:tc>
        <w:tc>
          <w:tcPr>
            <w:tcW w:w="705" w:type="dxa"/>
            <w:noWrap/>
            <w:tcMar>
              <w:left w:w="57" w:type="dxa"/>
              <w:right w:w="57" w:type="dxa"/>
            </w:tcMar>
            <w:vAlign w:val="bottom"/>
          </w:tcPr>
          <w:p w14:paraId="1F8DAB1C" w14:textId="1D42A609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114</w:t>
            </w:r>
          </w:p>
        </w:tc>
        <w:tc>
          <w:tcPr>
            <w:tcW w:w="784" w:type="dxa"/>
            <w:noWrap/>
            <w:tcMar>
              <w:left w:w="57" w:type="dxa"/>
              <w:right w:w="57" w:type="dxa"/>
            </w:tcMar>
            <w:vAlign w:val="bottom"/>
          </w:tcPr>
          <w:p w14:paraId="18EA0D31" w14:textId="117D2E8E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8</w:t>
            </w:r>
          </w:p>
        </w:tc>
        <w:tc>
          <w:tcPr>
            <w:tcW w:w="942" w:type="dxa"/>
            <w:noWrap/>
            <w:tcMar>
              <w:left w:w="57" w:type="dxa"/>
              <w:right w:w="57" w:type="dxa"/>
            </w:tcMar>
            <w:vAlign w:val="bottom"/>
          </w:tcPr>
          <w:p w14:paraId="6608D73B" w14:textId="7C106BA7" w:rsidR="00E01609" w:rsidRPr="00E01609" w:rsidRDefault="00E01609" w:rsidP="00E01609">
            <w:pPr>
              <w:jc w:val="center"/>
              <w:rPr>
                <w:color w:val="000000"/>
                <w:szCs w:val="28"/>
              </w:rPr>
            </w:pPr>
            <w:r w:rsidRPr="00E01609">
              <w:rPr>
                <w:color w:val="000000"/>
                <w:szCs w:val="28"/>
              </w:rPr>
              <w:t>8</w:t>
            </w:r>
          </w:p>
        </w:tc>
      </w:tr>
    </w:tbl>
    <w:p w14:paraId="3B2EB9F5" w14:textId="77777777" w:rsidR="00E01609" w:rsidRDefault="00E01609" w:rsidP="00E01609"/>
    <w:p w14:paraId="0AA0CC71" w14:textId="77777777" w:rsidR="00E01609" w:rsidRDefault="00E01609" w:rsidP="00E01609">
      <w:r>
        <w:t>Ниже приведен код с ассемблерными вставками для выполнения заданий по лабораторной работе</w:t>
      </w:r>
    </w:p>
    <w:p w14:paraId="03ECE28F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16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1BC33DC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1E4355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09E780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702E840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3594B56B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E016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5009F5E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pushad</w:t>
      </w:r>
      <w:proofErr w:type="spellEnd"/>
    </w:p>
    <w:p w14:paraId="23EE964B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8771E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ESI, 3609857455</w:t>
      </w:r>
    </w:p>
    <w:p w14:paraId="46CE7265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EBX, 2001729633</w:t>
      </w:r>
    </w:p>
    <w:p w14:paraId="790764E1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B603ED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CX, 54633</w:t>
      </w:r>
    </w:p>
    <w:p w14:paraId="00C15C11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DI, 8498</w:t>
      </w:r>
    </w:p>
    <w:p w14:paraId="14F597CC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CD399D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DH, 183</w:t>
      </w:r>
    </w:p>
    <w:p w14:paraId="58280C78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DL, 114</w:t>
      </w:r>
    </w:p>
    <w:p w14:paraId="13734448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F3082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part 1</w:t>
      </w:r>
    </w:p>
    <w:p w14:paraId="09C4C778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XCHG EBX, ESI</w:t>
      </w:r>
    </w:p>
    <w:p w14:paraId="5D24EAB5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4D10B8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LEA EAX, a</w:t>
      </w:r>
    </w:p>
    <w:p w14:paraId="6387636B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EAX], ESI</w:t>
      </w:r>
    </w:p>
    <w:p w14:paraId="5BFDF462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ESI, EBX</w:t>
      </w:r>
    </w:p>
    <w:p w14:paraId="38953EC0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EBX, </w:t>
      </w:r>
      <w:proofErr w:type="spell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EAX]</w:t>
      </w:r>
    </w:p>
    <w:p w14:paraId="50951BD9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5A3458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EAX, ESI</w:t>
      </w:r>
    </w:p>
    <w:p w14:paraId="3696C5A6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ESI, EBX</w:t>
      </w:r>
    </w:p>
    <w:p w14:paraId="51293530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EBX, EAX</w:t>
      </w:r>
    </w:p>
    <w:p w14:paraId="34EA6202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BEABF6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PUSH ESI</w:t>
      </w:r>
    </w:p>
    <w:p w14:paraId="13D7CFEA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PUSH EBX</w:t>
      </w:r>
    </w:p>
    <w:p w14:paraId="59500BCA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POP ESI</w:t>
      </w:r>
    </w:p>
    <w:p w14:paraId="6EE11EAB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  <w:t>POP EBX</w:t>
      </w:r>
    </w:p>
    <w:p w14:paraId="4D62819A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14:paraId="5712D7F8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// part 2</w:t>
      </w:r>
    </w:p>
    <w:p w14:paraId="08F43BEF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XCHG CX, DI</w:t>
      </w:r>
    </w:p>
    <w:p w14:paraId="1CABF673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1A5D37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LEA EAX, a</w:t>
      </w:r>
    </w:p>
    <w:p w14:paraId="6A76CCBD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word </w:t>
      </w:r>
      <w:proofErr w:type="spellStart"/>
      <w:proofErr w:type="gram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EAX], CX</w:t>
      </w:r>
    </w:p>
    <w:p w14:paraId="6A994C9E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CX, DI</w:t>
      </w:r>
    </w:p>
    <w:p w14:paraId="161D4110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DI, word </w:t>
      </w:r>
      <w:proofErr w:type="spellStart"/>
      <w:proofErr w:type="gram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EAX]</w:t>
      </w:r>
    </w:p>
    <w:p w14:paraId="7B55B95B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B4E141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MOV SI, CX</w:t>
      </w:r>
    </w:p>
    <w:p w14:paraId="10324492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  <w:t>MOV CX, DI</w:t>
      </w:r>
    </w:p>
    <w:p w14:paraId="737D533A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  <w:t>MOV DI, SI</w:t>
      </w:r>
    </w:p>
    <w:p w14:paraId="29EECF22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14:paraId="498D16F4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 CX</w:t>
      </w:r>
    </w:p>
    <w:p w14:paraId="44B6730B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PUSH DI</w:t>
      </w:r>
    </w:p>
    <w:p w14:paraId="2668561F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POP CX</w:t>
      </w:r>
    </w:p>
    <w:p w14:paraId="0BBCB709" w14:textId="77777777" w:rsidR="00E01609" w:rsidRPr="005C181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C181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POP DI</w:t>
      </w:r>
    </w:p>
    <w:p w14:paraId="61C68A97" w14:textId="77777777" w:rsidR="00E01609" w:rsidRPr="005C181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5C181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5C181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5C1819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// part 3</w:t>
      </w:r>
    </w:p>
    <w:p w14:paraId="18BFB726" w14:textId="77777777" w:rsidR="00E01609" w:rsidRPr="005C181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5C181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5C181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  <w:t>XCHG DH, DL</w:t>
      </w:r>
    </w:p>
    <w:p w14:paraId="0DE1DCB0" w14:textId="77777777" w:rsidR="00E01609" w:rsidRPr="005C181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14:paraId="2CDC020A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181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5C181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 EAX, a</w:t>
      </w:r>
    </w:p>
    <w:p w14:paraId="0F46F2A8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byte </w:t>
      </w:r>
      <w:proofErr w:type="spellStart"/>
      <w:proofErr w:type="gram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EAX], DH</w:t>
      </w:r>
    </w:p>
    <w:p w14:paraId="2FD7D346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DH, DL</w:t>
      </w:r>
    </w:p>
    <w:p w14:paraId="05D0FFC5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DL, byte </w:t>
      </w:r>
      <w:proofErr w:type="spellStart"/>
      <w:proofErr w:type="gramStart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EAX]</w:t>
      </w:r>
    </w:p>
    <w:p w14:paraId="3DF0EC27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A067DC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AH, DH</w:t>
      </w:r>
    </w:p>
    <w:p w14:paraId="4ABD5F01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DH, DL</w:t>
      </w:r>
    </w:p>
    <w:p w14:paraId="5DF27B69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MOV DL, AH</w:t>
      </w:r>
    </w:p>
    <w:p w14:paraId="3A754103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4BF013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PUSH DH</w:t>
      </w:r>
    </w:p>
    <w:p w14:paraId="5F45D687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PUSH DL</w:t>
      </w:r>
    </w:p>
    <w:p w14:paraId="1543D9C7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POP DH</w:t>
      </w:r>
    </w:p>
    <w:p w14:paraId="67066DE0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  <w:t>POP DL</w:t>
      </w:r>
    </w:p>
    <w:p w14:paraId="7CB20842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14:paraId="54F3BCAB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  <w:t>MOVSX SI, CX</w:t>
      </w:r>
    </w:p>
    <w:p w14:paraId="2599CD28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  <w:t>MOVSX CX, DI</w:t>
      </w:r>
    </w:p>
    <w:p w14:paraId="186033A0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14:paraId="3DA94E87" w14:textId="77777777" w:rsidR="00E01609" w:rsidRP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  <w:t>MOVZX SI, CX</w:t>
      </w:r>
    </w:p>
    <w:p w14:paraId="23365CDF" w14:textId="77777777" w:rsid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 w:rsidRPr="00E01609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 SI, CX</w:t>
      </w:r>
    </w:p>
    <w:p w14:paraId="7795A9F4" w14:textId="77777777" w:rsid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popad</w:t>
      </w:r>
      <w:proofErr w:type="spellEnd"/>
    </w:p>
    <w:p w14:paraId="43A5F8C4" w14:textId="77777777" w:rsid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1454C3F" w14:textId="77777777" w:rsid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A8AECF1" w14:textId="77777777" w:rsid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B0D481" w14:textId="77777777" w:rsid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942F8A" w14:textId="77777777" w:rsidR="00E01609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Далее приведены рисунки, иллюстрирующие выполнение кода</w:t>
      </w:r>
    </w:p>
    <w:p w14:paraId="1CF08851" w14:textId="77777777" w:rsidR="00E01609" w:rsidRPr="00986543" w:rsidRDefault="00E01609" w:rsidP="00E01609">
      <w:pPr>
        <w:autoSpaceDE w:val="0"/>
        <w:autoSpaceDN w:val="0"/>
        <w:adjustRightInd w:val="0"/>
        <w:spacing w:after="0" w:line="240" w:lineRule="auto"/>
        <w:jc w:val="left"/>
        <w:rPr>
          <w:rFonts w:cs="Times New Roman"/>
          <w:color w:val="000000"/>
          <w:szCs w:val="28"/>
        </w:rPr>
      </w:pPr>
    </w:p>
    <w:p w14:paraId="52AA5455" w14:textId="78A56076" w:rsidR="00E01609" w:rsidRPr="00986543" w:rsidRDefault="00E01609" w:rsidP="00E01609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E01609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7B727896" wp14:editId="71891E15">
            <wp:extent cx="2997354" cy="1181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109A" w14:textId="77777777" w:rsidR="00E01609" w:rsidRPr="002F0CB0" w:rsidRDefault="00E01609" w:rsidP="00E01609">
      <w:pPr>
        <w:jc w:val="center"/>
        <w:rPr>
          <w:sz w:val="24"/>
          <w:szCs w:val="24"/>
        </w:rPr>
      </w:pPr>
      <w:r w:rsidRPr="002F0CB0">
        <w:rPr>
          <w:sz w:val="24"/>
          <w:szCs w:val="24"/>
        </w:rPr>
        <w:t>Рис.1 – состояние РОН после занесения чисел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6"/>
        <w:gridCol w:w="4609"/>
      </w:tblGrid>
      <w:tr w:rsidR="00E01609" w14:paraId="7CB415B0" w14:textId="77777777" w:rsidTr="00BA4D1A">
        <w:tc>
          <w:tcPr>
            <w:tcW w:w="4672" w:type="dxa"/>
          </w:tcPr>
          <w:p w14:paraId="11F3C7FA" w14:textId="483494B8" w:rsidR="00E01609" w:rsidRDefault="00E01609" w:rsidP="00BA4D1A">
            <w:r w:rsidRPr="00E01609">
              <w:rPr>
                <w:noProof/>
              </w:rPr>
              <w:drawing>
                <wp:inline distT="0" distB="0" distL="0" distR="0" wp14:anchorId="243A2093" wp14:editId="7808918A">
                  <wp:extent cx="3071640" cy="126365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126" cy="127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04B882D" w14:textId="04D1DCB0" w:rsidR="00E01609" w:rsidRDefault="00E01609" w:rsidP="00BA4D1A">
            <w:r w:rsidRPr="00E01609">
              <w:rPr>
                <w:noProof/>
              </w:rPr>
              <w:drawing>
                <wp:inline distT="0" distB="0" distL="0" distR="0" wp14:anchorId="020C0244" wp14:editId="21BF9244">
                  <wp:extent cx="2978303" cy="126371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303" cy="126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0FDFF" w14:textId="77777777" w:rsidR="00E01609" w:rsidRDefault="00E01609" w:rsidP="00E01609">
      <w:pPr>
        <w:jc w:val="center"/>
        <w:rPr>
          <w:sz w:val="24"/>
          <w:szCs w:val="24"/>
        </w:rPr>
      </w:pPr>
      <w:r w:rsidRPr="002F0CB0">
        <w:rPr>
          <w:sz w:val="24"/>
          <w:szCs w:val="24"/>
        </w:rPr>
        <w:t>Рис 2,3 – состояние РОН после обмена данными внутри них</w:t>
      </w:r>
    </w:p>
    <w:p w14:paraId="580CD941" w14:textId="50B15A75" w:rsidR="00E01609" w:rsidRPr="001B142C" w:rsidRDefault="005C1819" w:rsidP="00E01609">
      <w:pPr>
        <w:jc w:val="center"/>
        <w:rPr>
          <w:sz w:val="24"/>
          <w:szCs w:val="24"/>
        </w:rPr>
      </w:pPr>
      <w:r w:rsidRPr="005C1819">
        <w:rPr>
          <w:sz w:val="24"/>
          <w:szCs w:val="24"/>
        </w:rPr>
        <w:lastRenderedPageBreak/>
        <w:drawing>
          <wp:inline distT="0" distB="0" distL="0" distR="0" wp14:anchorId="3EE8147E" wp14:editId="68670561">
            <wp:extent cx="1054154" cy="1352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609">
        <w:rPr>
          <w:sz w:val="24"/>
          <w:szCs w:val="24"/>
        </w:rPr>
        <w:br/>
        <w:t>Рис. 3.1 – значения чисел в стеке</w:t>
      </w:r>
    </w:p>
    <w:p w14:paraId="7FF78699" w14:textId="77777777" w:rsidR="00E01609" w:rsidRDefault="00E01609" w:rsidP="00E01609"/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2"/>
        <w:gridCol w:w="4743"/>
      </w:tblGrid>
      <w:tr w:rsidR="00E01609" w14:paraId="75653080" w14:textId="77777777" w:rsidTr="00BA4D1A">
        <w:tc>
          <w:tcPr>
            <w:tcW w:w="4572" w:type="dxa"/>
          </w:tcPr>
          <w:p w14:paraId="55F3A2AD" w14:textId="20EE4E4A" w:rsidR="00E01609" w:rsidRDefault="003750D1" w:rsidP="00BA4D1A">
            <w:r w:rsidRPr="003750D1">
              <w:rPr>
                <w:noProof/>
              </w:rPr>
              <w:drawing>
                <wp:inline distT="0" distB="0" distL="0" distR="0" wp14:anchorId="713E2D8B" wp14:editId="18539F92">
                  <wp:extent cx="3219450" cy="1211885"/>
                  <wp:effectExtent l="0" t="0" r="0" b="762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746" cy="1213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3" w:type="dxa"/>
          </w:tcPr>
          <w:p w14:paraId="7EB4B3DD" w14:textId="708FA1D6" w:rsidR="00E01609" w:rsidRDefault="003750D1" w:rsidP="00BA4D1A">
            <w:r w:rsidRPr="003750D1">
              <w:rPr>
                <w:noProof/>
              </w:rPr>
              <w:drawing>
                <wp:inline distT="0" distB="0" distL="0" distR="0" wp14:anchorId="51407A57" wp14:editId="1A72A0F3">
                  <wp:extent cx="3314870" cy="1206562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870" cy="120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28B39" w14:textId="77777777" w:rsidR="00E01609" w:rsidRDefault="00E01609" w:rsidP="00E01609">
      <w:pPr>
        <w:jc w:val="center"/>
        <w:rPr>
          <w:sz w:val="24"/>
          <w:szCs w:val="24"/>
        </w:rPr>
      </w:pPr>
      <w:r w:rsidRPr="002F0CB0">
        <w:rPr>
          <w:sz w:val="24"/>
          <w:szCs w:val="24"/>
        </w:rPr>
        <w:t>Рис 4,5 – состояние РОН после обмена данными внутри них</w:t>
      </w:r>
    </w:p>
    <w:p w14:paraId="1357EA4A" w14:textId="77777777" w:rsidR="00E01609" w:rsidRPr="002F0CB0" w:rsidRDefault="00E01609" w:rsidP="005C1819">
      <w:pPr>
        <w:rPr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2"/>
        <w:gridCol w:w="4753"/>
      </w:tblGrid>
      <w:tr w:rsidR="00E01609" w14:paraId="4DDDE292" w14:textId="77777777" w:rsidTr="00BA4D1A">
        <w:tc>
          <w:tcPr>
            <w:tcW w:w="4755" w:type="dxa"/>
          </w:tcPr>
          <w:p w14:paraId="2EC3DFEB" w14:textId="0841B36B" w:rsidR="00E01609" w:rsidRDefault="003750D1" w:rsidP="00BA4D1A">
            <w:r w:rsidRPr="003750D1">
              <w:rPr>
                <w:noProof/>
              </w:rPr>
              <w:drawing>
                <wp:inline distT="0" distB="0" distL="0" distR="0" wp14:anchorId="5B8CB51C" wp14:editId="400CD793">
                  <wp:extent cx="3283119" cy="1149409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119" cy="114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2B71F557" w14:textId="1147CCCF" w:rsidR="00E01609" w:rsidRDefault="003750D1" w:rsidP="00BA4D1A">
            <w:r w:rsidRPr="003750D1">
              <w:rPr>
                <w:noProof/>
              </w:rPr>
              <w:drawing>
                <wp:inline distT="0" distB="0" distL="0" distR="0" wp14:anchorId="0A88D62D" wp14:editId="7B8F3B09">
                  <wp:extent cx="3396893" cy="11430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286" cy="114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9DE51" w14:textId="77777777" w:rsidR="00E01609" w:rsidRPr="002F0CB0" w:rsidRDefault="00E01609" w:rsidP="00E01609">
      <w:pPr>
        <w:ind w:firstLine="708"/>
        <w:jc w:val="center"/>
        <w:rPr>
          <w:sz w:val="24"/>
          <w:szCs w:val="24"/>
        </w:rPr>
      </w:pPr>
      <w:r w:rsidRPr="002F0CB0">
        <w:rPr>
          <w:sz w:val="24"/>
          <w:szCs w:val="24"/>
        </w:rPr>
        <w:t>Рис 6,7 – состояние РОН после обмена данными внутри них</w:t>
      </w:r>
    </w:p>
    <w:p w14:paraId="30E2BD1E" w14:textId="77777777" w:rsidR="00E01609" w:rsidRDefault="00E01609" w:rsidP="00E01609"/>
    <w:p w14:paraId="057DECC3" w14:textId="0F95C925" w:rsidR="00E01609" w:rsidRDefault="003750D1" w:rsidP="00E01609">
      <w:pPr>
        <w:jc w:val="center"/>
      </w:pPr>
      <w:r w:rsidRPr="003750D1">
        <w:rPr>
          <w:noProof/>
        </w:rPr>
        <w:drawing>
          <wp:inline distT="0" distB="0" distL="0" distR="0" wp14:anchorId="005257DA" wp14:editId="7200FDA4">
            <wp:extent cx="3340272" cy="11684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A58B" w14:textId="77777777" w:rsidR="00E01609" w:rsidRPr="002F0CB0" w:rsidRDefault="00E01609" w:rsidP="00E01609">
      <w:pPr>
        <w:jc w:val="center"/>
        <w:rPr>
          <w:sz w:val="24"/>
          <w:szCs w:val="24"/>
        </w:rPr>
      </w:pPr>
      <w:r w:rsidRPr="002F0CB0">
        <w:rPr>
          <w:sz w:val="24"/>
          <w:szCs w:val="24"/>
        </w:rPr>
        <w:t>Рис 8 – состояние РОН после обмена данными с учетом знака числа</w:t>
      </w:r>
    </w:p>
    <w:p w14:paraId="0D0BA1E3" w14:textId="77777777" w:rsidR="00E01609" w:rsidRDefault="00E01609" w:rsidP="00E01609"/>
    <w:p w14:paraId="124E3385" w14:textId="6A003A8F" w:rsidR="00E01609" w:rsidRDefault="003750D1" w:rsidP="00E01609">
      <w:pPr>
        <w:jc w:val="center"/>
      </w:pPr>
      <w:r w:rsidRPr="003750D1">
        <w:rPr>
          <w:noProof/>
        </w:rPr>
        <w:lastRenderedPageBreak/>
        <w:drawing>
          <wp:inline distT="0" distB="0" distL="0" distR="0" wp14:anchorId="25D37AE9" wp14:editId="3D1F09E5">
            <wp:extent cx="3359323" cy="120021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35AE" w14:textId="77777777" w:rsidR="00E01609" w:rsidRPr="002F0CB0" w:rsidRDefault="00E01609" w:rsidP="00E01609">
      <w:pPr>
        <w:jc w:val="center"/>
        <w:rPr>
          <w:sz w:val="24"/>
          <w:szCs w:val="24"/>
        </w:rPr>
      </w:pPr>
      <w:r w:rsidRPr="002F0CB0">
        <w:rPr>
          <w:sz w:val="24"/>
          <w:szCs w:val="24"/>
        </w:rPr>
        <w:t>Рис 9 – состояние РОН после обмена данными с расширением нулями</w:t>
      </w:r>
    </w:p>
    <w:p w14:paraId="3807AC93" w14:textId="77777777" w:rsidR="003750D1" w:rsidRDefault="003750D1" w:rsidP="00E01609"/>
    <w:p w14:paraId="1C1C2359" w14:textId="77777777" w:rsidR="003750D1" w:rsidRDefault="00E01609" w:rsidP="003750D1">
      <w:pPr>
        <w:jc w:val="center"/>
      </w:pPr>
      <w:r>
        <w:t>Вывод</w:t>
      </w:r>
    </w:p>
    <w:p w14:paraId="6D99C8BA" w14:textId="24DEF775" w:rsidR="00E01609" w:rsidRDefault="003750D1" w:rsidP="00E01609">
      <w:r>
        <w:t>В процессе выполнения данной лабораторной работы были приобретены и закреплены навыки работы с языком ассемблера, в частности с такими командами, как MOV, LEA, XCHG, POP, PUSH. Кроме того, была проведена работа с регистрами общего назначения, что позволило изучить типы и размерность данных в ассемблере, а также методы их хранения и взаимодействия с ними.</w:t>
      </w:r>
    </w:p>
    <w:p w14:paraId="18C81AA6" w14:textId="77777777" w:rsidR="003750D1" w:rsidRDefault="003750D1" w:rsidP="00E0160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01609" w14:paraId="53EAEF63" w14:textId="77777777" w:rsidTr="00BA4D1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68167" w14:textId="77777777" w:rsidR="00E01609" w:rsidRPr="0011453C" w:rsidRDefault="00E01609" w:rsidP="00BA4D1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Способ обмена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33BE" w14:textId="77777777" w:rsidR="00E01609" w:rsidRDefault="00E01609" w:rsidP="00BA4D1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Значение 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0EC5F" w14:textId="77777777" w:rsidR="00E01609" w:rsidRDefault="00E01609" w:rsidP="00BA4D1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Значение 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C504" w14:textId="77777777" w:rsidR="00E01609" w:rsidRDefault="00E01609" w:rsidP="00BA4D1A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Затраты памяти</w:t>
            </w:r>
          </w:p>
        </w:tc>
      </w:tr>
      <w:tr w:rsidR="003750D1" w14:paraId="2A36E5C1" w14:textId="77777777" w:rsidTr="003750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E86FF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XCHG</w:t>
            </w:r>
          </w:p>
        </w:tc>
        <w:tc>
          <w:tcPr>
            <w:tcW w:w="233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C480A6" w14:textId="7F78EA07" w:rsidR="003750D1" w:rsidRDefault="003750D1" w:rsidP="003750D1">
            <w:pPr>
              <w:jc w:val="center"/>
              <w:rPr>
                <w:rFonts w:cs="Times New Roman"/>
                <w:szCs w:val="28"/>
              </w:rPr>
            </w:pPr>
            <w:r w:rsidRPr="00E01609">
              <w:rPr>
                <w:color w:val="000000"/>
                <w:szCs w:val="28"/>
              </w:rPr>
              <w:t>3 609 857 455</w:t>
            </w:r>
          </w:p>
        </w:tc>
        <w:tc>
          <w:tcPr>
            <w:tcW w:w="233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029EB53" w14:textId="5C99C96A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01609">
              <w:rPr>
                <w:color w:val="000000"/>
                <w:szCs w:val="28"/>
              </w:rPr>
              <w:t>2 001 729 633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98E2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 байт</w:t>
            </w:r>
          </w:p>
        </w:tc>
      </w:tr>
      <w:tr w:rsidR="003750D1" w14:paraId="1AE787D8" w14:textId="77777777" w:rsidTr="003750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8D3D0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Свободный </w:t>
            </w:r>
            <w:r>
              <w:rPr>
                <w:rFonts w:cs="Times New Roman"/>
                <w:b/>
                <w:bCs/>
                <w:szCs w:val="28"/>
              </w:rPr>
              <w:t>РОН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E829CF8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3CC97BB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BF45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 байт</w:t>
            </w:r>
          </w:p>
        </w:tc>
      </w:tr>
      <w:tr w:rsidR="003750D1" w14:paraId="3DC10ECC" w14:textId="77777777" w:rsidTr="003750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31C6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ЯП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5A95DA1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D79EE7C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F4C5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 байта</w:t>
            </w:r>
          </w:p>
        </w:tc>
      </w:tr>
      <w:tr w:rsidR="003750D1" w14:paraId="7CF43623" w14:textId="77777777" w:rsidTr="003750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2616ACC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Стек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4AE0E9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A32B73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3C6CEB2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 байт</w:t>
            </w:r>
          </w:p>
        </w:tc>
      </w:tr>
      <w:tr w:rsidR="003750D1" w14:paraId="5A4524BD" w14:textId="77777777" w:rsidTr="003750D1">
        <w:tc>
          <w:tcPr>
            <w:tcW w:w="23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D4C0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XCHG</w:t>
            </w:r>
          </w:p>
        </w:tc>
        <w:tc>
          <w:tcPr>
            <w:tcW w:w="2336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67A34A" w14:textId="475A2013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01609">
              <w:rPr>
                <w:color w:val="000000"/>
                <w:szCs w:val="28"/>
              </w:rPr>
              <w:t>54 633</w:t>
            </w:r>
          </w:p>
        </w:tc>
        <w:tc>
          <w:tcPr>
            <w:tcW w:w="2336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0F02A0B" w14:textId="312D1F23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01609">
              <w:rPr>
                <w:color w:val="000000"/>
                <w:szCs w:val="28"/>
              </w:rPr>
              <w:t>8 498</w:t>
            </w:r>
          </w:p>
        </w:tc>
        <w:tc>
          <w:tcPr>
            <w:tcW w:w="233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9D1DE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 байт</w:t>
            </w:r>
          </w:p>
        </w:tc>
      </w:tr>
      <w:tr w:rsidR="003750D1" w14:paraId="7E4B7732" w14:textId="77777777" w:rsidTr="003750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4080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szCs w:val="28"/>
              </w:rPr>
              <w:t xml:space="preserve">Свободный </w:t>
            </w:r>
            <w:r>
              <w:rPr>
                <w:rFonts w:cs="Times New Roman"/>
                <w:b/>
                <w:bCs/>
                <w:szCs w:val="28"/>
              </w:rPr>
              <w:t>РОН</w:t>
            </w: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D7A402C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5FCB160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7E1A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 байт</w:t>
            </w:r>
          </w:p>
        </w:tc>
      </w:tr>
      <w:tr w:rsidR="003750D1" w14:paraId="3B457395" w14:textId="77777777" w:rsidTr="003750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8AB82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ЯП</w:t>
            </w: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4854E6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EDB7A6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B28B5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байта</w:t>
            </w:r>
          </w:p>
        </w:tc>
      </w:tr>
      <w:tr w:rsidR="003750D1" w14:paraId="6F0A82FF" w14:textId="77777777" w:rsidTr="003750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26FEE12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Стек</w:t>
            </w: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0D2BAA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50EDCD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2BFB187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 байта</w:t>
            </w:r>
          </w:p>
        </w:tc>
      </w:tr>
      <w:tr w:rsidR="003750D1" w14:paraId="35BF1E0A" w14:textId="77777777" w:rsidTr="003750D1">
        <w:tc>
          <w:tcPr>
            <w:tcW w:w="23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739E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XCHG</w:t>
            </w:r>
          </w:p>
        </w:tc>
        <w:tc>
          <w:tcPr>
            <w:tcW w:w="2336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14FF" w14:textId="455418FC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26765B">
              <w:rPr>
                <w:color w:val="000000"/>
                <w:szCs w:val="28"/>
              </w:rPr>
              <w:t>1</w:t>
            </w:r>
            <w:r>
              <w:rPr>
                <w:color w:val="000000"/>
                <w:szCs w:val="28"/>
              </w:rPr>
              <w:t>83</w:t>
            </w:r>
          </w:p>
        </w:tc>
        <w:tc>
          <w:tcPr>
            <w:tcW w:w="2336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22EA4" w14:textId="66F5F0E5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114</w:t>
            </w:r>
          </w:p>
        </w:tc>
        <w:tc>
          <w:tcPr>
            <w:tcW w:w="233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40ACC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 байт</w:t>
            </w:r>
          </w:p>
        </w:tc>
      </w:tr>
      <w:tr w:rsidR="003750D1" w14:paraId="475B92DC" w14:textId="77777777" w:rsidTr="00BA4D1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4131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Свободный </w:t>
            </w:r>
            <w:r>
              <w:rPr>
                <w:rFonts w:cs="Times New Roman"/>
                <w:b/>
                <w:bCs/>
                <w:szCs w:val="28"/>
              </w:rPr>
              <w:t>РОН</w:t>
            </w: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F3A8" w14:textId="77777777" w:rsidR="003750D1" w:rsidRDefault="003750D1" w:rsidP="003750D1">
            <w:pPr>
              <w:spacing w:line="240" w:lineRule="auto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3B70" w14:textId="77777777" w:rsidR="003750D1" w:rsidRDefault="003750D1" w:rsidP="003750D1">
            <w:pPr>
              <w:spacing w:line="240" w:lineRule="auto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E157F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 байт</w:t>
            </w:r>
          </w:p>
        </w:tc>
      </w:tr>
      <w:tr w:rsidR="003750D1" w14:paraId="15DF369E" w14:textId="77777777" w:rsidTr="00BA4D1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DE714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ЯП</w:t>
            </w: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A5FB" w14:textId="77777777" w:rsidR="003750D1" w:rsidRDefault="003750D1" w:rsidP="003750D1">
            <w:pPr>
              <w:spacing w:line="240" w:lineRule="auto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8579" w14:textId="77777777" w:rsidR="003750D1" w:rsidRDefault="003750D1" w:rsidP="003750D1">
            <w:pPr>
              <w:spacing w:line="240" w:lineRule="auto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2D06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байта</w:t>
            </w:r>
          </w:p>
        </w:tc>
      </w:tr>
      <w:tr w:rsidR="003750D1" w14:paraId="7CB6B56A" w14:textId="77777777" w:rsidTr="00BA4D1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138E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Стек</w:t>
            </w: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055B" w14:textId="77777777" w:rsidR="003750D1" w:rsidRDefault="003750D1" w:rsidP="003750D1">
            <w:pPr>
              <w:spacing w:line="240" w:lineRule="auto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03492" w14:textId="77777777" w:rsidR="003750D1" w:rsidRDefault="003750D1" w:rsidP="003750D1">
            <w:pPr>
              <w:spacing w:line="240" w:lineRule="auto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DADF1" w14:textId="77777777" w:rsidR="003750D1" w:rsidRDefault="003750D1" w:rsidP="003750D1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байта</w:t>
            </w:r>
          </w:p>
        </w:tc>
      </w:tr>
    </w:tbl>
    <w:p w14:paraId="085A8C90" w14:textId="77777777" w:rsidR="00E01609" w:rsidRPr="00986543" w:rsidRDefault="00E01609" w:rsidP="00E01609"/>
    <w:p w14:paraId="557A174A" w14:textId="77777777" w:rsidR="00360FFE" w:rsidRDefault="00360FFE"/>
    <w:sectPr w:rsidR="00360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703F8"/>
    <w:multiLevelType w:val="multilevel"/>
    <w:tmpl w:val="0CA6A74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09"/>
    <w:rsid w:val="00360FFE"/>
    <w:rsid w:val="003750D1"/>
    <w:rsid w:val="005C1819"/>
    <w:rsid w:val="00825C17"/>
    <w:rsid w:val="00CF07E4"/>
    <w:rsid w:val="00E0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FA6B3"/>
  <w15:chartTrackingRefBased/>
  <w15:docId w15:val="{46A20C01-5590-40E8-9EA1-5CC5F595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609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1609"/>
    <w:pPr>
      <w:spacing w:after="0" w:line="240" w:lineRule="auto"/>
      <w:ind w:left="720"/>
      <w:contextualSpacing/>
      <w:jc w:val="left"/>
    </w:pPr>
    <w:rPr>
      <w:rFonts w:eastAsia="Times New Roman" w:cs="Times New Roman"/>
      <w:sz w:val="20"/>
      <w:szCs w:val="20"/>
      <w:lang w:eastAsia="ru-RU"/>
    </w:rPr>
  </w:style>
  <w:style w:type="table" w:styleId="a4">
    <w:name w:val="Table Grid"/>
    <w:basedOn w:val="a1"/>
    <w:uiPriority w:val="39"/>
    <w:rsid w:val="00E01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EF816-7AE6-44B4-95C2-9D4765FA9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itchane BODI</dc:creator>
  <cp:keywords/>
  <dc:description/>
  <cp:lastModifiedBy>itchane BODI</cp:lastModifiedBy>
  <cp:revision>3</cp:revision>
  <dcterms:created xsi:type="dcterms:W3CDTF">2024-12-15T16:44:00Z</dcterms:created>
  <dcterms:modified xsi:type="dcterms:W3CDTF">2024-12-17T09:35:00Z</dcterms:modified>
</cp:coreProperties>
</file>