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6E6B75" w14:textId="77777777" w:rsidR="00E620DC" w:rsidRPr="0027167F" w:rsidRDefault="00E620DC" w:rsidP="00E620DC">
      <w:pPr>
        <w:pStyle w:val="1"/>
        <w:jc w:val="center"/>
        <w:rPr>
          <w:rFonts w:ascii="Times New Roman" w:hAnsi="Times New Roman"/>
          <w:szCs w:val="28"/>
          <w:lang w:val="ru-RU"/>
        </w:rPr>
      </w:pPr>
      <w:bookmarkStart w:id="0" w:name="_Toc213669708"/>
      <w:r w:rsidRPr="0027167F">
        <w:rPr>
          <w:rFonts w:ascii="Times New Roman" w:hAnsi="Times New Roman"/>
          <w:szCs w:val="28"/>
          <w:lang w:val="ru-RU"/>
        </w:rPr>
        <w:t>Лабораторная работа №2. Арифметические команды</w:t>
      </w:r>
      <w:bookmarkEnd w:id="0"/>
    </w:p>
    <w:p w14:paraId="711D3B92" w14:textId="77777777" w:rsidR="00E620DC" w:rsidRPr="0027167F" w:rsidRDefault="00E620DC" w:rsidP="00E620DC">
      <w:pPr>
        <w:rPr>
          <w:sz w:val="28"/>
          <w:szCs w:val="28"/>
        </w:rPr>
      </w:pPr>
      <w:r w:rsidRPr="0027167F">
        <w:rPr>
          <w:sz w:val="28"/>
          <w:szCs w:val="28"/>
        </w:rPr>
        <w:tab/>
      </w:r>
    </w:p>
    <w:p w14:paraId="0983489A" w14:textId="77777777" w:rsidR="00E620DC" w:rsidRPr="0027167F" w:rsidRDefault="00E620DC" w:rsidP="00E620DC">
      <w:pPr>
        <w:jc w:val="center"/>
        <w:rPr>
          <w:b/>
          <w:sz w:val="28"/>
          <w:szCs w:val="28"/>
        </w:rPr>
      </w:pPr>
      <w:r w:rsidRPr="0027167F">
        <w:rPr>
          <w:b/>
          <w:sz w:val="28"/>
          <w:szCs w:val="28"/>
        </w:rPr>
        <w:t>Цель работы</w:t>
      </w:r>
    </w:p>
    <w:p w14:paraId="0C84F977" w14:textId="77777777" w:rsidR="00E620DC" w:rsidRPr="0027167F" w:rsidRDefault="00E620DC" w:rsidP="00E620DC">
      <w:pPr>
        <w:ind w:firstLine="708"/>
        <w:rPr>
          <w:sz w:val="28"/>
          <w:szCs w:val="28"/>
        </w:rPr>
      </w:pPr>
      <w:r w:rsidRPr="0027167F">
        <w:rPr>
          <w:sz w:val="28"/>
          <w:szCs w:val="28"/>
        </w:rPr>
        <w:t>Изучение арифметических команд и получение навыка работы с ними.</w:t>
      </w:r>
    </w:p>
    <w:p w14:paraId="64630293" w14:textId="77777777" w:rsidR="00E620DC" w:rsidRPr="0027167F" w:rsidRDefault="00E620DC" w:rsidP="00E620DC">
      <w:pPr>
        <w:rPr>
          <w:sz w:val="28"/>
          <w:szCs w:val="28"/>
        </w:rPr>
      </w:pPr>
    </w:p>
    <w:p w14:paraId="4566B205" w14:textId="77777777" w:rsidR="00E620DC" w:rsidRPr="0027167F" w:rsidRDefault="00E620DC" w:rsidP="00E620DC">
      <w:pPr>
        <w:jc w:val="center"/>
        <w:rPr>
          <w:b/>
          <w:sz w:val="28"/>
          <w:szCs w:val="28"/>
        </w:rPr>
      </w:pPr>
      <w:r w:rsidRPr="0027167F">
        <w:rPr>
          <w:b/>
          <w:sz w:val="28"/>
          <w:szCs w:val="28"/>
        </w:rPr>
        <w:t>Постановка задачи</w:t>
      </w:r>
    </w:p>
    <w:p w14:paraId="0FC843E2" w14:textId="77777777" w:rsidR="00E620DC" w:rsidRPr="001779AA" w:rsidRDefault="00E620DC" w:rsidP="00E620DC">
      <w:pPr>
        <w:ind w:left="360"/>
        <w:rPr>
          <w:sz w:val="28"/>
          <w:szCs w:val="28"/>
        </w:rPr>
      </w:pPr>
      <w:r w:rsidRPr="001779AA">
        <w:rPr>
          <w:sz w:val="28"/>
          <w:szCs w:val="28"/>
        </w:rPr>
        <w:t>Занести числа в память:</w:t>
      </w:r>
    </w:p>
    <w:p w14:paraId="10E0F551" w14:textId="4CB17137" w:rsidR="00E620DC" w:rsidRPr="001779AA" w:rsidRDefault="00E620DC" w:rsidP="00E620DC">
      <w:pPr>
        <w:pStyle w:val="ae"/>
        <w:autoSpaceDE w:val="0"/>
        <w:autoSpaceDN w:val="0"/>
        <w:adjustRightInd w:val="0"/>
        <w:rPr>
          <w:rFonts w:ascii="Courier New" w:hAnsi="Courier New" w:cs="Courier New"/>
          <w:sz w:val="28"/>
          <w:szCs w:val="28"/>
          <w:lang w:val="en-US"/>
        </w:rPr>
      </w:pPr>
      <w:r w:rsidRPr="001779AA">
        <w:rPr>
          <w:rFonts w:ascii="Courier New" w:hAnsi="Courier New" w:cs="Courier New"/>
          <w:sz w:val="28"/>
          <w:szCs w:val="28"/>
          <w:lang w:val="en-US"/>
        </w:rPr>
        <w:t>a=</w:t>
      </w:r>
      <w:r w:rsidRPr="00E620DC">
        <w:rPr>
          <w:rFonts w:ascii="Courier New" w:hAnsi="Courier New" w:cs="Courier New"/>
          <w:sz w:val="28"/>
          <w:szCs w:val="28"/>
          <w:lang w:val="en-US"/>
        </w:rPr>
        <w:t xml:space="preserve"> </w:t>
      </w:r>
      <w:r w:rsidRPr="001779AA">
        <w:rPr>
          <w:rFonts w:ascii="Courier New" w:hAnsi="Courier New" w:cs="Courier New"/>
          <w:sz w:val="28"/>
          <w:szCs w:val="28"/>
          <w:lang w:val="en-US"/>
        </w:rPr>
        <w:t>5'678'901;</w:t>
      </w:r>
    </w:p>
    <w:p w14:paraId="212FF174" w14:textId="4E5124F8" w:rsidR="00E620DC" w:rsidRPr="001779AA" w:rsidRDefault="00E620DC" w:rsidP="00E620DC">
      <w:pPr>
        <w:pStyle w:val="ae"/>
        <w:autoSpaceDE w:val="0"/>
        <w:autoSpaceDN w:val="0"/>
        <w:adjustRightInd w:val="0"/>
        <w:rPr>
          <w:rFonts w:ascii="Courier New" w:hAnsi="Courier New" w:cs="Courier New"/>
          <w:sz w:val="28"/>
          <w:szCs w:val="28"/>
          <w:lang w:val="en-US"/>
        </w:rPr>
      </w:pPr>
      <w:r w:rsidRPr="001779AA">
        <w:rPr>
          <w:rFonts w:ascii="Courier New" w:hAnsi="Courier New" w:cs="Courier New"/>
          <w:sz w:val="28"/>
          <w:szCs w:val="28"/>
          <w:lang w:val="en-US"/>
        </w:rPr>
        <w:t>b=</w:t>
      </w:r>
      <w:r w:rsidRPr="00E620DC">
        <w:rPr>
          <w:rFonts w:ascii="Courier New" w:hAnsi="Courier New" w:cs="Courier New"/>
          <w:sz w:val="28"/>
          <w:szCs w:val="28"/>
          <w:lang w:val="en-US"/>
        </w:rPr>
        <w:t xml:space="preserve"> </w:t>
      </w:r>
      <w:r w:rsidRPr="001779AA">
        <w:rPr>
          <w:rFonts w:ascii="Courier New" w:hAnsi="Courier New" w:cs="Courier New"/>
          <w:sz w:val="28"/>
          <w:szCs w:val="28"/>
          <w:lang w:val="en-US"/>
        </w:rPr>
        <w:t>6'789'012;</w:t>
      </w:r>
    </w:p>
    <w:p w14:paraId="474EBE7D" w14:textId="1A041DB4" w:rsidR="00E620DC" w:rsidRPr="001779AA" w:rsidRDefault="00E620DC" w:rsidP="00E620DC">
      <w:pPr>
        <w:pStyle w:val="ae"/>
        <w:autoSpaceDE w:val="0"/>
        <w:autoSpaceDN w:val="0"/>
        <w:adjustRightInd w:val="0"/>
        <w:rPr>
          <w:rFonts w:ascii="Courier New" w:hAnsi="Courier New" w:cs="Courier New"/>
          <w:sz w:val="28"/>
          <w:szCs w:val="28"/>
          <w:lang w:val="en-US"/>
        </w:rPr>
      </w:pPr>
      <w:r w:rsidRPr="001779AA">
        <w:rPr>
          <w:rFonts w:ascii="Courier New" w:hAnsi="Courier New" w:cs="Courier New"/>
          <w:sz w:val="28"/>
          <w:szCs w:val="28"/>
          <w:lang w:val="en-US"/>
        </w:rPr>
        <w:t>c=</w:t>
      </w:r>
      <w:r w:rsidRPr="00E620DC">
        <w:rPr>
          <w:rFonts w:ascii="Courier New" w:hAnsi="Courier New" w:cs="Courier New"/>
          <w:sz w:val="28"/>
          <w:szCs w:val="28"/>
          <w:lang w:val="en-US"/>
        </w:rPr>
        <w:t xml:space="preserve"> </w:t>
      </w:r>
      <w:r w:rsidRPr="001779AA">
        <w:rPr>
          <w:rFonts w:ascii="Courier New" w:hAnsi="Courier New" w:cs="Courier New"/>
          <w:sz w:val="28"/>
          <w:szCs w:val="28"/>
          <w:lang w:val="en-US"/>
        </w:rPr>
        <w:t>7'890'123;</w:t>
      </w:r>
    </w:p>
    <w:p w14:paraId="32EEA8F6" w14:textId="2AF4538A" w:rsidR="00E620DC" w:rsidRPr="001779AA" w:rsidRDefault="00E620DC" w:rsidP="00E620DC">
      <w:pPr>
        <w:pStyle w:val="ae"/>
        <w:autoSpaceDE w:val="0"/>
        <w:autoSpaceDN w:val="0"/>
        <w:adjustRightInd w:val="0"/>
        <w:rPr>
          <w:rFonts w:ascii="Courier New" w:hAnsi="Courier New" w:cs="Courier New"/>
          <w:sz w:val="28"/>
          <w:szCs w:val="28"/>
          <w:lang w:val="en-US"/>
        </w:rPr>
      </w:pPr>
      <w:r w:rsidRPr="001779AA">
        <w:rPr>
          <w:rFonts w:ascii="Courier New" w:hAnsi="Courier New" w:cs="Courier New"/>
          <w:sz w:val="28"/>
          <w:szCs w:val="28"/>
          <w:lang w:val="en-US"/>
        </w:rPr>
        <w:t>d=</w:t>
      </w:r>
      <w:r w:rsidRPr="00E620DC">
        <w:rPr>
          <w:rFonts w:ascii="Courier New" w:hAnsi="Courier New" w:cs="Courier New"/>
          <w:sz w:val="28"/>
          <w:szCs w:val="28"/>
          <w:lang w:val="en-US"/>
        </w:rPr>
        <w:t xml:space="preserve"> </w:t>
      </w:r>
      <w:r w:rsidRPr="001779AA">
        <w:rPr>
          <w:rFonts w:ascii="Courier New" w:hAnsi="Courier New" w:cs="Courier New"/>
          <w:sz w:val="28"/>
          <w:szCs w:val="28"/>
          <w:lang w:val="en-US"/>
        </w:rPr>
        <w:t>8'901'234;</w:t>
      </w:r>
    </w:p>
    <w:p w14:paraId="08D4C042" w14:textId="7A35A41B" w:rsidR="00E620DC" w:rsidRPr="001779AA" w:rsidRDefault="00E620DC" w:rsidP="00E620DC">
      <w:pPr>
        <w:pStyle w:val="ae"/>
        <w:autoSpaceDE w:val="0"/>
        <w:autoSpaceDN w:val="0"/>
        <w:adjustRightInd w:val="0"/>
        <w:rPr>
          <w:rFonts w:ascii="Courier New" w:hAnsi="Courier New" w:cs="Courier New"/>
          <w:sz w:val="28"/>
          <w:szCs w:val="28"/>
          <w:lang w:val="en-US"/>
        </w:rPr>
      </w:pPr>
      <w:r w:rsidRPr="001779AA">
        <w:rPr>
          <w:rFonts w:ascii="Courier New" w:hAnsi="Courier New" w:cs="Courier New"/>
          <w:sz w:val="28"/>
          <w:szCs w:val="28"/>
          <w:lang w:val="en-US"/>
        </w:rPr>
        <w:t>e=</w:t>
      </w:r>
      <w:r w:rsidRPr="00E620DC">
        <w:rPr>
          <w:rFonts w:ascii="Courier New" w:hAnsi="Courier New" w:cs="Courier New"/>
          <w:sz w:val="28"/>
          <w:szCs w:val="28"/>
          <w:lang w:val="en-US"/>
        </w:rPr>
        <w:t xml:space="preserve"> </w:t>
      </w:r>
      <w:r w:rsidRPr="001779AA">
        <w:rPr>
          <w:rFonts w:ascii="Courier New" w:hAnsi="Courier New" w:cs="Courier New"/>
          <w:sz w:val="28"/>
          <w:szCs w:val="28"/>
          <w:lang w:val="en-US"/>
        </w:rPr>
        <w:t>9'012'345;</w:t>
      </w:r>
    </w:p>
    <w:p w14:paraId="64E0641D" w14:textId="76E58AE1" w:rsidR="00E620DC" w:rsidRPr="001779AA" w:rsidRDefault="00E620DC" w:rsidP="00E620DC">
      <w:pPr>
        <w:pStyle w:val="ae"/>
        <w:autoSpaceDE w:val="0"/>
        <w:autoSpaceDN w:val="0"/>
        <w:adjustRightInd w:val="0"/>
        <w:rPr>
          <w:rFonts w:ascii="Courier New" w:hAnsi="Courier New" w:cs="Courier New"/>
          <w:sz w:val="28"/>
          <w:szCs w:val="28"/>
          <w:lang w:val="en-US"/>
        </w:rPr>
      </w:pPr>
      <w:r w:rsidRPr="001779AA">
        <w:rPr>
          <w:rFonts w:ascii="Courier New" w:hAnsi="Courier New" w:cs="Courier New"/>
          <w:sz w:val="28"/>
          <w:szCs w:val="28"/>
          <w:lang w:val="en-US"/>
        </w:rPr>
        <w:t>f=10'123'456.</w:t>
      </w:r>
    </w:p>
    <w:p w14:paraId="0F6D98F6" w14:textId="77777777" w:rsidR="00E620DC" w:rsidRDefault="00E620DC" w:rsidP="00E620DC">
      <w:pPr>
        <w:ind w:firstLine="360"/>
        <w:jc w:val="both"/>
        <w:rPr>
          <w:sz w:val="28"/>
          <w:szCs w:val="28"/>
        </w:rPr>
      </w:pPr>
      <w:r w:rsidRPr="001779AA">
        <w:rPr>
          <w:sz w:val="28"/>
          <w:szCs w:val="28"/>
        </w:rPr>
        <w:t xml:space="preserve">Произвести операции над числами </w:t>
      </w:r>
      <w:r w:rsidRPr="001779AA">
        <w:rPr>
          <w:sz w:val="28"/>
          <w:szCs w:val="28"/>
          <w:lang w:val="en-US"/>
        </w:rPr>
        <w:t>a</w:t>
      </w:r>
      <w:r w:rsidRPr="001779AA">
        <w:rPr>
          <w:sz w:val="28"/>
          <w:szCs w:val="28"/>
        </w:rPr>
        <w:t>,</w:t>
      </w:r>
      <w:r w:rsidRPr="001779AA">
        <w:rPr>
          <w:sz w:val="28"/>
          <w:szCs w:val="28"/>
          <w:lang w:val="en-US"/>
        </w:rPr>
        <w:t>b</w:t>
      </w:r>
      <w:r w:rsidRPr="001779AA">
        <w:rPr>
          <w:sz w:val="28"/>
          <w:szCs w:val="28"/>
        </w:rPr>
        <w:t>,</w:t>
      </w:r>
      <w:r w:rsidRPr="001779AA">
        <w:rPr>
          <w:sz w:val="28"/>
          <w:szCs w:val="28"/>
          <w:lang w:val="en-US"/>
        </w:rPr>
        <w:t>c</w:t>
      </w:r>
      <w:r w:rsidRPr="001779AA">
        <w:rPr>
          <w:sz w:val="28"/>
          <w:szCs w:val="28"/>
        </w:rPr>
        <w:t>,</w:t>
      </w:r>
      <w:r w:rsidRPr="001779AA">
        <w:rPr>
          <w:sz w:val="28"/>
          <w:szCs w:val="28"/>
          <w:lang w:val="en-US"/>
        </w:rPr>
        <w:t>d</w:t>
      </w:r>
      <w:r w:rsidRPr="001779AA">
        <w:rPr>
          <w:sz w:val="28"/>
          <w:szCs w:val="28"/>
        </w:rPr>
        <w:t>,</w:t>
      </w:r>
      <w:r w:rsidRPr="001779AA">
        <w:rPr>
          <w:sz w:val="28"/>
          <w:szCs w:val="28"/>
          <w:lang w:val="en-US"/>
        </w:rPr>
        <w:t>e</w:t>
      </w:r>
      <w:r w:rsidRPr="001779AA">
        <w:rPr>
          <w:sz w:val="28"/>
          <w:szCs w:val="28"/>
        </w:rPr>
        <w:t>,</w:t>
      </w:r>
      <w:r w:rsidRPr="001779AA">
        <w:rPr>
          <w:sz w:val="28"/>
          <w:szCs w:val="28"/>
          <w:lang w:val="en-US"/>
        </w:rPr>
        <w:t>f</w:t>
      </w:r>
      <w:r w:rsidRPr="001779AA">
        <w:rPr>
          <w:sz w:val="28"/>
          <w:szCs w:val="28"/>
        </w:rPr>
        <w:t xml:space="preserve">  по вариантам, заданным в таблице 3. Результат вывести в память и распечатать в </w:t>
      </w:r>
      <w:r w:rsidRPr="00911084">
        <w:rPr>
          <w:i/>
          <w:sz w:val="28"/>
          <w:szCs w:val="28"/>
          <w:lang w:val="en-US"/>
        </w:rPr>
        <w:t>Memo</w:t>
      </w:r>
      <w:r w:rsidRPr="001779AA">
        <w:rPr>
          <w:sz w:val="28"/>
          <w:szCs w:val="28"/>
        </w:rPr>
        <w:t>.</w:t>
      </w:r>
    </w:p>
    <w:p w14:paraId="7A91C279" w14:textId="77777777" w:rsidR="00E620DC" w:rsidRPr="001779AA" w:rsidRDefault="00E620DC" w:rsidP="00E620DC">
      <w:pPr>
        <w:ind w:left="360"/>
        <w:rPr>
          <w:sz w:val="28"/>
          <w:szCs w:val="28"/>
        </w:rPr>
      </w:pPr>
    </w:p>
    <w:p w14:paraId="44DE8322" w14:textId="77777777" w:rsidR="00E620DC" w:rsidRPr="001779AA" w:rsidRDefault="00E620DC" w:rsidP="00E620DC">
      <w:pPr>
        <w:ind w:left="360"/>
        <w:jc w:val="center"/>
        <w:rPr>
          <w:b/>
          <w:sz w:val="28"/>
          <w:szCs w:val="28"/>
        </w:rPr>
      </w:pPr>
      <w:r w:rsidRPr="001779AA">
        <w:rPr>
          <w:b/>
          <w:sz w:val="28"/>
          <w:szCs w:val="28"/>
        </w:rPr>
        <w:t>Содержание отчета</w:t>
      </w:r>
    </w:p>
    <w:p w14:paraId="27598DD7" w14:textId="0AC687F6" w:rsidR="00E620DC" w:rsidRPr="0027167F" w:rsidRDefault="00E620DC" w:rsidP="00E620DC">
      <w:pPr>
        <w:ind w:firstLine="360"/>
        <w:jc w:val="both"/>
        <w:rPr>
          <w:sz w:val="28"/>
          <w:szCs w:val="28"/>
        </w:rPr>
      </w:pPr>
      <w:r w:rsidRPr="0027167F">
        <w:rPr>
          <w:sz w:val="28"/>
          <w:szCs w:val="28"/>
        </w:rPr>
        <w:t xml:space="preserve">Отчет по лабораторной работе должен содержать номер, название, цель лабораторной работы, задание на лабораторную работу, текст программы на языке ассемблера, распечатки формы в активном состоянии с результатами выполнения лабораторной работы в виде дампа памяти и фрагмента программы, содержащей ассемблерную вставку, а также </w:t>
      </w:r>
      <w:r>
        <w:rPr>
          <w:sz w:val="28"/>
          <w:szCs w:val="28"/>
        </w:rPr>
        <w:t xml:space="preserve">контрольный пример и </w:t>
      </w:r>
      <w:r w:rsidRPr="0027167F">
        <w:rPr>
          <w:sz w:val="28"/>
          <w:szCs w:val="28"/>
        </w:rPr>
        <w:t>вывод</w:t>
      </w:r>
      <w:r>
        <w:rPr>
          <w:sz w:val="28"/>
          <w:szCs w:val="28"/>
        </w:rPr>
        <w:t>ы</w:t>
      </w:r>
      <w:r w:rsidRPr="0027167F">
        <w:rPr>
          <w:sz w:val="28"/>
          <w:szCs w:val="28"/>
        </w:rPr>
        <w:t xml:space="preserve"> по работе.</w:t>
      </w:r>
    </w:p>
    <w:p w14:paraId="31A32675" w14:textId="77777777" w:rsidR="00E620DC" w:rsidRPr="0027167F" w:rsidRDefault="00E620DC" w:rsidP="00E620DC">
      <w:pPr>
        <w:pStyle w:val="ae"/>
        <w:rPr>
          <w:sz w:val="28"/>
          <w:szCs w:val="28"/>
        </w:rPr>
      </w:pPr>
    </w:p>
    <w:p w14:paraId="5B071691" w14:textId="77777777" w:rsidR="00E620DC" w:rsidRPr="0027167F" w:rsidRDefault="00E620DC" w:rsidP="00E620DC">
      <w:pPr>
        <w:pStyle w:val="ae"/>
        <w:jc w:val="center"/>
        <w:rPr>
          <w:b/>
          <w:sz w:val="28"/>
          <w:szCs w:val="28"/>
        </w:rPr>
      </w:pPr>
      <w:r w:rsidRPr="0027167F">
        <w:rPr>
          <w:b/>
          <w:sz w:val="28"/>
          <w:szCs w:val="28"/>
        </w:rPr>
        <w:t>Варианты заданий</w:t>
      </w:r>
    </w:p>
    <w:p w14:paraId="39F99E21" w14:textId="77777777" w:rsidR="00E620DC" w:rsidRPr="0027167F" w:rsidRDefault="00E620DC" w:rsidP="00E620DC">
      <w:pPr>
        <w:pStyle w:val="ae"/>
        <w:jc w:val="right"/>
        <w:rPr>
          <w:sz w:val="28"/>
          <w:szCs w:val="28"/>
          <w:lang w:val="en-US"/>
        </w:rPr>
      </w:pPr>
    </w:p>
    <w:p w14:paraId="38342F95" w14:textId="77777777" w:rsidR="00E620DC" w:rsidRPr="0027167F" w:rsidRDefault="00E620DC" w:rsidP="00E620DC">
      <w:pPr>
        <w:pStyle w:val="ae"/>
        <w:jc w:val="right"/>
        <w:rPr>
          <w:sz w:val="28"/>
          <w:szCs w:val="28"/>
        </w:rPr>
      </w:pPr>
      <w:r w:rsidRPr="0027167F">
        <w:rPr>
          <w:sz w:val="28"/>
          <w:szCs w:val="28"/>
        </w:rPr>
        <w:t>Таблица 3.</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715"/>
        <w:gridCol w:w="1509"/>
        <w:gridCol w:w="1715"/>
        <w:gridCol w:w="1422"/>
        <w:gridCol w:w="1715"/>
        <w:gridCol w:w="1474"/>
      </w:tblGrid>
      <w:tr w:rsidR="00E620DC" w:rsidRPr="0027167F" w14:paraId="23C26C2E" w14:textId="77777777" w:rsidTr="007C3AAC">
        <w:trPr>
          <w:trHeight w:val="755"/>
          <w:jc w:val="center"/>
        </w:trPr>
        <w:tc>
          <w:tcPr>
            <w:tcW w:w="0" w:type="auto"/>
            <w:vAlign w:val="center"/>
          </w:tcPr>
          <w:p w14:paraId="45122791" w14:textId="77777777" w:rsidR="00E620DC" w:rsidRPr="00DA3246" w:rsidRDefault="00E620DC" w:rsidP="007C3AAC">
            <w:pPr>
              <w:jc w:val="center"/>
              <w:rPr>
                <w:rStyle w:val="af3"/>
                <w:b/>
              </w:rPr>
            </w:pPr>
            <w:r w:rsidRPr="00DA3246">
              <w:rPr>
                <w:rStyle w:val="af3"/>
                <w:b/>
              </w:rPr>
              <w:t>Номер варианта</w:t>
            </w:r>
          </w:p>
        </w:tc>
        <w:tc>
          <w:tcPr>
            <w:tcW w:w="1474" w:type="dxa"/>
            <w:vAlign w:val="center"/>
          </w:tcPr>
          <w:p w14:paraId="6484C79B" w14:textId="77777777" w:rsidR="00E620DC" w:rsidRPr="00DA3246" w:rsidRDefault="00E620DC" w:rsidP="007C3AAC">
            <w:pPr>
              <w:ind w:left="-108"/>
              <w:jc w:val="center"/>
              <w:rPr>
                <w:rStyle w:val="af3"/>
                <w:b/>
              </w:rPr>
            </w:pPr>
            <w:r w:rsidRPr="00DA3246">
              <w:rPr>
                <w:rStyle w:val="af3"/>
                <w:b/>
              </w:rPr>
              <w:t>Выражение</w:t>
            </w:r>
          </w:p>
        </w:tc>
        <w:tc>
          <w:tcPr>
            <w:tcW w:w="0" w:type="auto"/>
            <w:vAlign w:val="center"/>
          </w:tcPr>
          <w:p w14:paraId="54EA6EA8" w14:textId="77777777" w:rsidR="00E620DC" w:rsidRPr="00DA3246" w:rsidRDefault="00E620DC" w:rsidP="007C3AAC">
            <w:pPr>
              <w:jc w:val="center"/>
              <w:rPr>
                <w:rStyle w:val="af3"/>
                <w:b/>
              </w:rPr>
            </w:pPr>
            <w:r w:rsidRPr="00DA3246">
              <w:rPr>
                <w:rStyle w:val="af3"/>
                <w:b/>
              </w:rPr>
              <w:t>Номер варианта</w:t>
            </w:r>
          </w:p>
        </w:tc>
        <w:tc>
          <w:tcPr>
            <w:tcW w:w="0" w:type="auto"/>
            <w:vAlign w:val="center"/>
          </w:tcPr>
          <w:p w14:paraId="40A40BB5" w14:textId="77777777" w:rsidR="00E620DC" w:rsidRPr="00DA3246" w:rsidRDefault="00E620DC" w:rsidP="007C3AAC">
            <w:pPr>
              <w:ind w:left="-108" w:right="-14"/>
              <w:jc w:val="center"/>
              <w:rPr>
                <w:rStyle w:val="af3"/>
                <w:b/>
              </w:rPr>
            </w:pPr>
            <w:r w:rsidRPr="00DA3246">
              <w:rPr>
                <w:rStyle w:val="af3"/>
                <w:b/>
              </w:rPr>
              <w:t>Выражение</w:t>
            </w:r>
          </w:p>
        </w:tc>
        <w:tc>
          <w:tcPr>
            <w:tcW w:w="0" w:type="auto"/>
            <w:vAlign w:val="center"/>
          </w:tcPr>
          <w:p w14:paraId="7061EF13" w14:textId="77777777" w:rsidR="00E620DC" w:rsidRPr="00DA3246" w:rsidRDefault="00E620DC" w:rsidP="007C3AAC">
            <w:pPr>
              <w:jc w:val="center"/>
              <w:rPr>
                <w:rStyle w:val="af3"/>
                <w:b/>
              </w:rPr>
            </w:pPr>
            <w:r w:rsidRPr="00DA3246">
              <w:rPr>
                <w:rStyle w:val="af3"/>
                <w:b/>
              </w:rPr>
              <w:t>Номер варианта</w:t>
            </w:r>
          </w:p>
        </w:tc>
        <w:tc>
          <w:tcPr>
            <w:tcW w:w="1474" w:type="dxa"/>
            <w:vAlign w:val="center"/>
          </w:tcPr>
          <w:p w14:paraId="781DA150" w14:textId="77777777" w:rsidR="00E620DC" w:rsidRPr="00DA3246" w:rsidRDefault="00E620DC" w:rsidP="007C3AAC">
            <w:pPr>
              <w:ind w:left="-108" w:right="-14"/>
              <w:jc w:val="center"/>
              <w:rPr>
                <w:rStyle w:val="af3"/>
                <w:b/>
              </w:rPr>
            </w:pPr>
            <w:r w:rsidRPr="00DA3246">
              <w:rPr>
                <w:rStyle w:val="af3"/>
                <w:b/>
              </w:rPr>
              <w:t>Выражение</w:t>
            </w:r>
          </w:p>
        </w:tc>
      </w:tr>
      <w:tr w:rsidR="00E620DC" w:rsidRPr="0027167F" w14:paraId="17FF8195" w14:textId="77777777" w:rsidTr="007C3AAC">
        <w:trPr>
          <w:trHeight w:val="755"/>
          <w:jc w:val="center"/>
        </w:trPr>
        <w:tc>
          <w:tcPr>
            <w:tcW w:w="0" w:type="auto"/>
            <w:vAlign w:val="center"/>
          </w:tcPr>
          <w:p w14:paraId="74BCECC3" w14:textId="77777777" w:rsidR="00E620DC" w:rsidRPr="00DA3246" w:rsidRDefault="00E620DC" w:rsidP="007C3AAC">
            <w:pPr>
              <w:jc w:val="center"/>
              <w:rPr>
                <w:b/>
                <w:color w:val="000000"/>
              </w:rPr>
            </w:pPr>
            <w:r w:rsidRPr="00DA3246">
              <w:rPr>
                <w:b/>
                <w:color w:val="000000"/>
              </w:rPr>
              <w:t>1</w:t>
            </w:r>
          </w:p>
        </w:tc>
        <w:tc>
          <w:tcPr>
            <w:tcW w:w="1474" w:type="dxa"/>
            <w:vAlign w:val="center"/>
          </w:tcPr>
          <w:p w14:paraId="0ED3DCB2" w14:textId="77777777" w:rsidR="00E620DC" w:rsidRPr="00DA3246" w:rsidRDefault="00125160" w:rsidP="007C3AAC">
            <w:pPr>
              <w:ind w:left="-108"/>
              <w:jc w:val="center"/>
              <w:rPr>
                <w:b/>
                <w:lang w:val="en-US"/>
              </w:rPr>
            </w:pPr>
            <m:oMathPara>
              <m:oMath>
                <m:f>
                  <m:fPr>
                    <m:ctrlPr>
                      <w:rPr>
                        <w:rFonts w:ascii="Cambria Math" w:hAnsi="Cambria Math"/>
                        <w:b/>
                        <w:i/>
                        <w:lang w:val="en-US"/>
                      </w:rPr>
                    </m:ctrlPr>
                  </m:fPr>
                  <m:num>
                    <m:r>
                      <m:rPr>
                        <m:sty m:val="bi"/>
                      </m:rPr>
                      <w:rPr>
                        <w:rFonts w:ascii="Cambria Math"/>
                        <w:lang w:val="en-US"/>
                      </w:rPr>
                      <m:t>2</m:t>
                    </m:r>
                    <m:r>
                      <m:rPr>
                        <m:sty m:val="bi"/>
                      </m:rPr>
                      <w:rPr>
                        <w:rFonts w:ascii="Cambria Math" w:hAnsi="Cambria Math"/>
                        <w:lang w:val="en-US"/>
                      </w:rPr>
                      <m:t>*c-d</m:t>
                    </m:r>
                    <m:r>
                      <m:rPr>
                        <m:sty m:val="bi"/>
                      </m:rPr>
                      <w:rPr>
                        <w:rFonts w:ascii="Cambria Math"/>
                        <w:lang w:val="en-US"/>
                      </w:rPr>
                      <m:t>+23</m:t>
                    </m:r>
                  </m:num>
                  <m:den>
                    <m:f>
                      <m:fPr>
                        <m:type m:val="skw"/>
                        <m:ctrlPr>
                          <w:rPr>
                            <w:rFonts w:ascii="Cambria Math" w:hAnsi="Cambria Math"/>
                            <w:b/>
                            <w:i/>
                            <w:lang w:val="en-US"/>
                          </w:rPr>
                        </m:ctrlPr>
                      </m:fPr>
                      <m:num>
                        <m:r>
                          <m:rPr>
                            <m:sty m:val="bi"/>
                          </m:rPr>
                          <w:rPr>
                            <w:rFonts w:ascii="Cambria Math" w:hAnsi="Cambria Math"/>
                            <w:lang w:val="en-US"/>
                          </w:rPr>
                          <m:t>a</m:t>
                        </m:r>
                      </m:num>
                      <m:den>
                        <m:r>
                          <m:rPr>
                            <m:sty m:val="bi"/>
                          </m:rPr>
                          <w:rPr>
                            <w:rFonts w:ascii="Cambria Math"/>
                            <w:lang w:val="en-US"/>
                          </w:rPr>
                          <m:t>4</m:t>
                        </m:r>
                      </m:den>
                    </m:f>
                    <m:r>
                      <m:rPr>
                        <m:sty m:val="bi"/>
                      </m:rPr>
                      <w:rPr>
                        <w:rFonts w:ascii="Cambria Math" w:hAnsi="Cambria Math"/>
                        <w:lang w:val="en-US"/>
                      </w:rPr>
                      <m:t>-</m:t>
                    </m:r>
                    <m:r>
                      <m:rPr>
                        <m:sty m:val="bi"/>
                      </m:rPr>
                      <w:rPr>
                        <w:rFonts w:ascii="Cambria Math"/>
                        <w:lang w:val="en-US"/>
                      </w:rPr>
                      <m:t>1</m:t>
                    </m:r>
                  </m:den>
                </m:f>
              </m:oMath>
            </m:oMathPara>
          </w:p>
        </w:tc>
        <w:tc>
          <w:tcPr>
            <w:tcW w:w="0" w:type="auto"/>
            <w:vAlign w:val="center"/>
          </w:tcPr>
          <w:p w14:paraId="70C642D9" w14:textId="77777777" w:rsidR="00E620DC" w:rsidRPr="00DA3246" w:rsidRDefault="00E620DC" w:rsidP="007C3AAC">
            <w:pPr>
              <w:jc w:val="center"/>
              <w:rPr>
                <w:b/>
                <w:color w:val="000000"/>
                <w:lang w:val="en-US"/>
              </w:rPr>
            </w:pPr>
            <w:r w:rsidRPr="00DA3246">
              <w:rPr>
                <w:b/>
                <w:color w:val="000000"/>
                <w:lang w:val="en-US"/>
              </w:rPr>
              <w:t>17</w:t>
            </w:r>
          </w:p>
        </w:tc>
        <w:tc>
          <w:tcPr>
            <w:tcW w:w="0" w:type="auto"/>
            <w:vAlign w:val="center"/>
          </w:tcPr>
          <w:p w14:paraId="00FF62CA" w14:textId="77777777" w:rsidR="00E620DC" w:rsidRPr="00DA3246" w:rsidRDefault="00125160" w:rsidP="007C3AAC">
            <w:pPr>
              <w:ind w:left="-108"/>
              <w:jc w:val="center"/>
              <w:rPr>
                <w:b/>
              </w:rPr>
            </w:pPr>
            <m:oMathPara>
              <m:oMath>
                <m:f>
                  <m:fPr>
                    <m:ctrlPr>
                      <w:rPr>
                        <w:rFonts w:ascii="Cambria Math" w:hAnsi="Cambria Math"/>
                        <w:b/>
                        <w:i/>
                        <w:lang w:val="en-US"/>
                      </w:rPr>
                    </m:ctrlPr>
                  </m:fPr>
                  <m:num>
                    <m:r>
                      <m:rPr>
                        <m:sty m:val="bi"/>
                      </m:rPr>
                      <w:rPr>
                        <w:rFonts w:ascii="Cambria Math"/>
                        <w:lang w:val="en-US"/>
                      </w:rPr>
                      <m:t>2</m:t>
                    </m:r>
                    <m:r>
                      <m:rPr>
                        <m:sty m:val="bi"/>
                      </m:rPr>
                      <w:rPr>
                        <w:rFonts w:ascii="Cambria Math" w:hAnsi="Cambria Math"/>
                        <w:lang w:val="en-US"/>
                      </w:rPr>
                      <m:t>*c</m:t>
                    </m:r>
                    <m:r>
                      <m:rPr>
                        <m:sty m:val="bi"/>
                      </m:rPr>
                      <w:rPr>
                        <w:rFonts w:ascii="Cambria Math"/>
                        <w:lang w:val="en-US"/>
                      </w:rPr>
                      <m:t>+</m:t>
                    </m:r>
                    <m:r>
                      <m:rPr>
                        <m:sty m:val="bi"/>
                      </m:rPr>
                      <w:rPr>
                        <w:rFonts w:ascii="Cambria Math" w:hAnsi="Cambria Math"/>
                        <w:lang w:val="en-US"/>
                      </w:rPr>
                      <m:t>d*</m:t>
                    </m:r>
                    <m:r>
                      <m:rPr>
                        <m:sty m:val="bi"/>
                      </m:rPr>
                      <w:rPr>
                        <w:rFonts w:ascii="Cambria Math"/>
                        <w:lang w:val="en-US"/>
                      </w:rPr>
                      <m:t>51</m:t>
                    </m:r>
                  </m:num>
                  <m:den>
                    <m:r>
                      <m:rPr>
                        <m:sty m:val="bi"/>
                      </m:rPr>
                      <w:rPr>
                        <w:rFonts w:ascii="Cambria Math" w:hAnsi="Cambria Math"/>
                        <w:lang w:val="en-US"/>
                      </w:rPr>
                      <m:t>d-a-</m:t>
                    </m:r>
                    <m:r>
                      <m:rPr>
                        <m:sty m:val="bi"/>
                      </m:rPr>
                      <w:rPr>
                        <w:rFonts w:ascii="Cambria Math"/>
                        <w:lang w:val="en-US"/>
                      </w:rPr>
                      <m:t>1</m:t>
                    </m:r>
                  </m:den>
                </m:f>
              </m:oMath>
            </m:oMathPara>
          </w:p>
        </w:tc>
        <w:tc>
          <w:tcPr>
            <w:tcW w:w="0" w:type="auto"/>
            <w:vAlign w:val="center"/>
          </w:tcPr>
          <w:p w14:paraId="607D9ED8" w14:textId="77777777" w:rsidR="00E620DC" w:rsidRPr="00DA3246" w:rsidRDefault="00E620DC" w:rsidP="007C3AAC">
            <w:pPr>
              <w:jc w:val="center"/>
              <w:rPr>
                <w:b/>
                <w:color w:val="000000"/>
                <w:lang w:val="en-US"/>
              </w:rPr>
            </w:pPr>
            <w:r w:rsidRPr="00DA3246">
              <w:rPr>
                <w:b/>
                <w:color w:val="000000"/>
                <w:lang w:val="en-US"/>
              </w:rPr>
              <w:t>33</w:t>
            </w:r>
          </w:p>
        </w:tc>
        <w:tc>
          <w:tcPr>
            <w:tcW w:w="1474" w:type="dxa"/>
            <w:vAlign w:val="center"/>
          </w:tcPr>
          <w:p w14:paraId="4E43BEE7" w14:textId="77777777" w:rsidR="00E620DC" w:rsidRPr="00DA3246" w:rsidRDefault="00E620DC" w:rsidP="007C3AAC">
            <w:pPr>
              <w:ind w:left="-108" w:right="-14"/>
              <w:jc w:val="center"/>
              <w:rPr>
                <w:b/>
              </w:rPr>
            </w:pPr>
            <w:r w:rsidRPr="00DA3246">
              <w:rPr>
                <w:rFonts w:ascii="Courier New" w:hAnsi="Courier New" w:cs="Courier New"/>
                <w:b/>
                <w:position w:val="-56"/>
                <w:sz w:val="24"/>
                <w:szCs w:val="24"/>
              </w:rPr>
              <w:object w:dxaOrig="1060" w:dyaOrig="1219" w14:anchorId="15D08C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25pt;height:60pt" o:ole="">
                  <v:imagedata r:id="rId5" o:title=""/>
                </v:shape>
                <o:OLEObject Type="Embed" ProgID="Equation.3" ShapeID="_x0000_i1025" DrawAspect="Content" ObjectID="_1689501910" r:id="rId6"/>
              </w:object>
            </w:r>
          </w:p>
        </w:tc>
      </w:tr>
      <w:tr w:rsidR="00E620DC" w:rsidRPr="0027167F" w14:paraId="10D3CF67" w14:textId="77777777" w:rsidTr="007C3AAC">
        <w:trPr>
          <w:trHeight w:val="755"/>
          <w:jc w:val="center"/>
        </w:trPr>
        <w:tc>
          <w:tcPr>
            <w:tcW w:w="0" w:type="auto"/>
            <w:vAlign w:val="center"/>
          </w:tcPr>
          <w:p w14:paraId="401AE68E" w14:textId="77777777" w:rsidR="00E620DC" w:rsidRPr="00DA3246" w:rsidRDefault="00E620DC" w:rsidP="007C3AAC">
            <w:pPr>
              <w:jc w:val="center"/>
              <w:rPr>
                <w:b/>
                <w:color w:val="000000"/>
              </w:rPr>
            </w:pPr>
            <w:r w:rsidRPr="00DA3246">
              <w:rPr>
                <w:b/>
                <w:color w:val="000000"/>
              </w:rPr>
              <w:t>2</w:t>
            </w:r>
          </w:p>
        </w:tc>
        <w:tc>
          <w:tcPr>
            <w:tcW w:w="1474" w:type="dxa"/>
            <w:vAlign w:val="center"/>
          </w:tcPr>
          <w:p w14:paraId="630B9C9E" w14:textId="77777777" w:rsidR="00E620DC" w:rsidRPr="00DA3246" w:rsidRDefault="00125160" w:rsidP="007C3AAC">
            <w:pPr>
              <w:ind w:left="-108"/>
              <w:jc w:val="center"/>
              <w:rPr>
                <w:b/>
              </w:rPr>
            </w:pPr>
            <m:oMathPara>
              <m:oMath>
                <m:f>
                  <m:fPr>
                    <m:ctrlPr>
                      <w:rPr>
                        <w:rFonts w:ascii="Cambria Math" w:hAnsi="Cambria Math"/>
                        <w:b/>
                        <w:i/>
                        <w:lang w:val="en-US"/>
                      </w:rPr>
                    </m:ctrlPr>
                  </m:fPr>
                  <m:num>
                    <m:r>
                      <m:rPr>
                        <m:sty m:val="bi"/>
                      </m:rPr>
                      <w:rPr>
                        <w:rFonts w:ascii="Cambria Math" w:hAnsi="Cambria Math"/>
                        <w:lang w:val="en-US"/>
                      </w:rPr>
                      <m:t>c</m:t>
                    </m:r>
                    <m:r>
                      <m:rPr>
                        <m:sty m:val="bi"/>
                      </m:rPr>
                      <w:rPr>
                        <w:rFonts w:ascii="Cambria Math"/>
                        <w:lang w:val="en-US"/>
                      </w:rPr>
                      <m:t>+4</m:t>
                    </m:r>
                    <m:r>
                      <m:rPr>
                        <m:sty m:val="bi"/>
                      </m:rPr>
                      <w:rPr>
                        <w:rFonts w:ascii="Cambria Math" w:hAnsi="Cambria Math"/>
                        <w:lang w:val="en-US"/>
                      </w:rPr>
                      <m:t>*d-</m:t>
                    </m:r>
                    <m:r>
                      <m:rPr>
                        <m:sty m:val="bi"/>
                      </m:rPr>
                      <w:rPr>
                        <w:rFonts w:ascii="Cambria Math"/>
                        <w:lang w:val="en-US"/>
                      </w:rPr>
                      <m:t>123</m:t>
                    </m:r>
                  </m:num>
                  <m:den>
                    <m:r>
                      <m:rPr>
                        <m:sty m:val="bi"/>
                      </m:rPr>
                      <w:rPr>
                        <w:rFonts w:ascii="Cambria Math"/>
                        <w:lang w:val="en-US"/>
                      </w:rPr>
                      <m:t>1</m:t>
                    </m:r>
                    <m:r>
                      <m:rPr>
                        <m:sty m:val="bi"/>
                      </m:rPr>
                      <w:rPr>
                        <w:rFonts w:ascii="Cambria Math"/>
                        <w:lang w:val="en-US"/>
                      </w:rPr>
                      <m:t>-</m:t>
                    </m:r>
                    <m:f>
                      <m:fPr>
                        <m:type m:val="skw"/>
                        <m:ctrlPr>
                          <w:rPr>
                            <w:rFonts w:ascii="Cambria Math" w:hAnsi="Cambria Math"/>
                            <w:b/>
                            <w:i/>
                            <w:lang w:val="en-US"/>
                          </w:rPr>
                        </m:ctrlPr>
                      </m:fPr>
                      <m:num>
                        <m:r>
                          <m:rPr>
                            <m:sty m:val="bi"/>
                          </m:rPr>
                          <w:rPr>
                            <w:rFonts w:ascii="Cambria Math" w:hAnsi="Cambria Math"/>
                            <w:lang w:val="en-US"/>
                          </w:rPr>
                          <m:t>a</m:t>
                        </m:r>
                      </m:num>
                      <m:den>
                        <m:r>
                          <m:rPr>
                            <m:sty m:val="bi"/>
                          </m:rPr>
                          <w:rPr>
                            <w:rFonts w:ascii="Cambria Math"/>
                            <w:lang w:val="en-US"/>
                          </w:rPr>
                          <m:t>2</m:t>
                        </m:r>
                      </m:den>
                    </m:f>
                  </m:den>
                </m:f>
              </m:oMath>
            </m:oMathPara>
          </w:p>
        </w:tc>
        <w:tc>
          <w:tcPr>
            <w:tcW w:w="0" w:type="auto"/>
            <w:vAlign w:val="center"/>
          </w:tcPr>
          <w:p w14:paraId="4F843ABB" w14:textId="77777777" w:rsidR="00E620DC" w:rsidRPr="00DA3246" w:rsidRDefault="00E620DC" w:rsidP="007C3AAC">
            <w:pPr>
              <w:jc w:val="center"/>
              <w:rPr>
                <w:b/>
                <w:color w:val="000000"/>
              </w:rPr>
            </w:pPr>
            <w:r w:rsidRPr="00DA3246">
              <w:rPr>
                <w:b/>
                <w:color w:val="000000"/>
              </w:rPr>
              <w:t>18</w:t>
            </w:r>
          </w:p>
        </w:tc>
        <w:tc>
          <w:tcPr>
            <w:tcW w:w="0" w:type="auto"/>
            <w:vAlign w:val="center"/>
          </w:tcPr>
          <w:p w14:paraId="1ECDEFE7" w14:textId="77777777" w:rsidR="00E620DC" w:rsidRPr="00DA3246" w:rsidRDefault="00125160" w:rsidP="007C3AAC">
            <w:pPr>
              <w:ind w:left="-108"/>
              <w:jc w:val="center"/>
              <w:rPr>
                <w:b/>
              </w:rPr>
            </w:pPr>
            <m:oMathPara>
              <m:oMath>
                <m:f>
                  <m:fPr>
                    <m:ctrlPr>
                      <w:rPr>
                        <w:rFonts w:ascii="Cambria Math" w:hAnsi="Cambria Math"/>
                        <w:b/>
                        <w:i/>
                        <w:lang w:val="en-US"/>
                      </w:rPr>
                    </m:ctrlPr>
                  </m:fPr>
                  <m:num>
                    <m:r>
                      <m:rPr>
                        <m:sty m:val="bi"/>
                      </m:rPr>
                      <w:rPr>
                        <w:rFonts w:ascii="Cambria Math"/>
                        <w:lang w:val="en-US"/>
                      </w:rPr>
                      <m:t>2</m:t>
                    </m:r>
                    <m:r>
                      <m:rPr>
                        <m:sty m:val="bi"/>
                      </m:rPr>
                      <w:rPr>
                        <w:rFonts w:ascii="Cambria Math" w:hAnsi="Cambria Math"/>
                        <w:lang w:val="en-US"/>
                      </w:rPr>
                      <m:t>*c</m:t>
                    </m:r>
                    <m:r>
                      <m:rPr>
                        <m:sty m:val="bi"/>
                      </m:rPr>
                      <w:rPr>
                        <w:rFonts w:ascii="Cambria Math"/>
                        <w:lang w:val="en-US"/>
                      </w:rPr>
                      <m:t>+</m:t>
                    </m:r>
                    <m:f>
                      <m:fPr>
                        <m:ctrlPr>
                          <w:rPr>
                            <w:rFonts w:ascii="Cambria Math" w:hAnsi="Cambria Math"/>
                            <w:b/>
                            <w:i/>
                            <w:lang w:val="en-US"/>
                          </w:rPr>
                        </m:ctrlPr>
                      </m:fPr>
                      <m:num>
                        <m:r>
                          <m:rPr>
                            <m:sty m:val="bi"/>
                          </m:rPr>
                          <w:rPr>
                            <w:rFonts w:ascii="Cambria Math" w:hAnsi="Cambria Math"/>
                            <w:lang w:val="en-US"/>
                          </w:rPr>
                          <m:t>d</m:t>
                        </m:r>
                      </m:num>
                      <m:den>
                        <m:r>
                          <m:rPr>
                            <m:sty m:val="bi"/>
                          </m:rPr>
                          <w:rPr>
                            <w:rFonts w:ascii="Cambria Math"/>
                            <w:lang w:val="en-US"/>
                          </w:rPr>
                          <m:t>4</m:t>
                        </m:r>
                      </m:den>
                    </m:f>
                    <m:r>
                      <m:rPr>
                        <m:sty m:val="bi"/>
                      </m:rPr>
                      <w:rPr>
                        <w:rFonts w:ascii="Cambria Math"/>
                        <w:lang w:val="en-US"/>
                      </w:rPr>
                      <m:t>+23</m:t>
                    </m:r>
                  </m:num>
                  <m:den>
                    <m:r>
                      <m:rPr>
                        <m:sty m:val="bi"/>
                      </m:rPr>
                      <w:rPr>
                        <w:rFonts w:ascii="Cambria Math" w:hAnsi="Cambria Math"/>
                        <w:lang w:val="en-US"/>
                      </w:rPr>
                      <m:t>d-a</m:t>
                    </m:r>
                    <m:r>
                      <m:rPr>
                        <m:sty m:val="bi"/>
                      </m:rPr>
                      <w:rPr>
                        <w:rFonts w:ascii="Cambria Math"/>
                        <w:lang w:val="en-US"/>
                      </w:rPr>
                      <m:t>-</m:t>
                    </m:r>
                    <m:r>
                      <m:rPr>
                        <m:sty m:val="bi"/>
                      </m:rPr>
                      <w:rPr>
                        <w:rFonts w:ascii="Cambria Math"/>
                        <w:lang w:val="en-US"/>
                      </w:rPr>
                      <m:t>1</m:t>
                    </m:r>
                  </m:den>
                </m:f>
              </m:oMath>
            </m:oMathPara>
          </w:p>
        </w:tc>
        <w:tc>
          <w:tcPr>
            <w:tcW w:w="0" w:type="auto"/>
            <w:vAlign w:val="center"/>
          </w:tcPr>
          <w:p w14:paraId="5D792DD5" w14:textId="77777777" w:rsidR="00E620DC" w:rsidRPr="00DA3246" w:rsidRDefault="00E620DC" w:rsidP="007C3AAC">
            <w:pPr>
              <w:jc w:val="center"/>
              <w:rPr>
                <w:b/>
                <w:color w:val="000000"/>
                <w:lang w:val="en-US"/>
              </w:rPr>
            </w:pPr>
            <w:r w:rsidRPr="00DA3246">
              <w:rPr>
                <w:b/>
                <w:color w:val="000000"/>
                <w:lang w:val="en-US"/>
              </w:rPr>
              <w:t>34</w:t>
            </w:r>
          </w:p>
        </w:tc>
        <w:tc>
          <w:tcPr>
            <w:tcW w:w="1474" w:type="dxa"/>
            <w:vAlign w:val="center"/>
          </w:tcPr>
          <w:p w14:paraId="0CE03812" w14:textId="77777777" w:rsidR="00E620DC" w:rsidRPr="00DA3246" w:rsidRDefault="00E620DC" w:rsidP="007C3AAC">
            <w:pPr>
              <w:ind w:left="-108" w:right="-14"/>
              <w:jc w:val="center"/>
              <w:rPr>
                <w:b/>
              </w:rPr>
            </w:pPr>
            <w:r w:rsidRPr="00DA3246">
              <w:rPr>
                <w:rFonts w:ascii="Courier New" w:hAnsi="Courier New" w:cs="Courier New"/>
                <w:b/>
                <w:position w:val="-56"/>
                <w:sz w:val="24"/>
                <w:szCs w:val="24"/>
              </w:rPr>
              <w:object w:dxaOrig="920" w:dyaOrig="940" w14:anchorId="7CB66E75">
                <v:shape id="_x0000_i1026" type="#_x0000_t75" style="width:45.75pt;height:46.5pt" o:ole="">
                  <v:imagedata r:id="rId7" o:title=""/>
                </v:shape>
                <o:OLEObject Type="Embed" ProgID="Equation.3" ShapeID="_x0000_i1026" DrawAspect="Content" ObjectID="_1689501911" r:id="rId8"/>
              </w:object>
            </w:r>
          </w:p>
        </w:tc>
      </w:tr>
      <w:tr w:rsidR="00E620DC" w:rsidRPr="0027167F" w14:paraId="3F26B5E5" w14:textId="77777777" w:rsidTr="007C3AAC">
        <w:trPr>
          <w:trHeight w:val="755"/>
          <w:jc w:val="center"/>
        </w:trPr>
        <w:tc>
          <w:tcPr>
            <w:tcW w:w="0" w:type="auto"/>
            <w:vAlign w:val="center"/>
          </w:tcPr>
          <w:p w14:paraId="28C85320" w14:textId="77777777" w:rsidR="00E620DC" w:rsidRPr="00DA3246" w:rsidRDefault="00E620DC" w:rsidP="007C3AAC">
            <w:pPr>
              <w:jc w:val="center"/>
              <w:rPr>
                <w:b/>
                <w:color w:val="000000"/>
              </w:rPr>
            </w:pPr>
            <w:r w:rsidRPr="00DA3246">
              <w:rPr>
                <w:b/>
                <w:color w:val="000000"/>
              </w:rPr>
              <w:t>3</w:t>
            </w:r>
          </w:p>
        </w:tc>
        <w:tc>
          <w:tcPr>
            <w:tcW w:w="1474" w:type="dxa"/>
            <w:vAlign w:val="center"/>
          </w:tcPr>
          <w:p w14:paraId="2829A8A6" w14:textId="77777777" w:rsidR="00E620DC" w:rsidRPr="00DA3246" w:rsidRDefault="00125160" w:rsidP="007C3AAC">
            <w:pPr>
              <w:ind w:left="-108"/>
              <w:jc w:val="center"/>
              <w:rPr>
                <w:b/>
              </w:rPr>
            </w:pPr>
            <m:oMathPara>
              <m:oMath>
                <m:f>
                  <m:fPr>
                    <m:ctrlPr>
                      <w:rPr>
                        <w:rFonts w:ascii="Cambria Math" w:hAnsi="Cambria Math"/>
                        <w:b/>
                        <w:i/>
                        <w:lang w:val="en-US"/>
                      </w:rPr>
                    </m:ctrlPr>
                  </m:fPr>
                  <m:num>
                    <m:r>
                      <m:rPr>
                        <m:sty m:val="bi"/>
                      </m:rPr>
                      <w:rPr>
                        <w:rFonts w:ascii="Cambria Math" w:hAnsi="Cambria Math"/>
                        <w:lang w:val="en-US"/>
                      </w:rPr>
                      <m:t>-</m:t>
                    </m:r>
                    <m:r>
                      <m:rPr>
                        <m:sty m:val="bi"/>
                      </m:rPr>
                      <w:rPr>
                        <w:rFonts w:ascii="Cambria Math"/>
                        <w:lang w:val="en-US"/>
                      </w:rPr>
                      <m:t>2</m:t>
                    </m:r>
                    <m:r>
                      <m:rPr>
                        <m:sty m:val="bi"/>
                      </m:rPr>
                      <w:rPr>
                        <w:rFonts w:ascii="Cambria Math" w:hAnsi="Cambria Math"/>
                        <w:lang w:val="en-US"/>
                      </w:rPr>
                      <m:t>*c</m:t>
                    </m:r>
                    <m:r>
                      <m:rPr>
                        <m:sty m:val="bi"/>
                      </m:rPr>
                      <w:rPr>
                        <w:rFonts w:ascii="Cambria Math"/>
                        <w:lang w:val="en-US"/>
                      </w:rPr>
                      <m:t>+</m:t>
                    </m:r>
                    <m:r>
                      <m:rPr>
                        <m:sty m:val="bi"/>
                      </m:rPr>
                      <w:rPr>
                        <w:rFonts w:ascii="Cambria Math" w:hAnsi="Cambria Math"/>
                        <w:lang w:val="en-US"/>
                      </w:rPr>
                      <m:t>d*</m:t>
                    </m:r>
                    <m:r>
                      <m:rPr>
                        <m:sty m:val="bi"/>
                      </m:rPr>
                      <w:rPr>
                        <w:rFonts w:ascii="Cambria Math"/>
                        <w:lang w:val="en-US"/>
                      </w:rPr>
                      <m:t>82</m:t>
                    </m:r>
                  </m:num>
                  <m:den>
                    <m:f>
                      <m:fPr>
                        <m:type m:val="skw"/>
                        <m:ctrlPr>
                          <w:rPr>
                            <w:rFonts w:ascii="Cambria Math" w:hAnsi="Cambria Math"/>
                            <w:b/>
                            <w:i/>
                            <w:lang w:val="en-US"/>
                          </w:rPr>
                        </m:ctrlPr>
                      </m:fPr>
                      <m:num>
                        <m:r>
                          <m:rPr>
                            <m:sty m:val="bi"/>
                          </m:rPr>
                          <w:rPr>
                            <w:rFonts w:ascii="Cambria Math" w:hAnsi="Cambria Math"/>
                            <w:lang w:val="en-US"/>
                          </w:rPr>
                          <m:t>a</m:t>
                        </m:r>
                      </m:num>
                      <m:den>
                        <m:r>
                          <m:rPr>
                            <m:sty m:val="bi"/>
                          </m:rPr>
                          <w:rPr>
                            <w:rFonts w:ascii="Cambria Math"/>
                            <w:lang w:val="en-US"/>
                          </w:rPr>
                          <m:t>4</m:t>
                        </m:r>
                      </m:den>
                    </m:f>
                    <m:r>
                      <m:rPr>
                        <m:sty m:val="bi"/>
                      </m:rPr>
                      <w:rPr>
                        <w:rFonts w:ascii="Cambria Math" w:hAnsi="Cambria Math"/>
                        <w:lang w:val="en-US"/>
                      </w:rPr>
                      <m:t>-</m:t>
                    </m:r>
                    <m:r>
                      <m:rPr>
                        <m:sty m:val="bi"/>
                      </m:rPr>
                      <w:rPr>
                        <w:rFonts w:ascii="Cambria Math"/>
                        <w:lang w:val="en-US"/>
                      </w:rPr>
                      <m:t>1</m:t>
                    </m:r>
                  </m:den>
                </m:f>
              </m:oMath>
            </m:oMathPara>
          </w:p>
        </w:tc>
        <w:tc>
          <w:tcPr>
            <w:tcW w:w="0" w:type="auto"/>
            <w:vAlign w:val="center"/>
          </w:tcPr>
          <w:p w14:paraId="6137C0B8" w14:textId="77777777" w:rsidR="00E620DC" w:rsidRPr="00DA3246" w:rsidRDefault="00E620DC" w:rsidP="007C3AAC">
            <w:pPr>
              <w:jc w:val="center"/>
              <w:rPr>
                <w:b/>
                <w:color w:val="000000"/>
              </w:rPr>
            </w:pPr>
            <w:r w:rsidRPr="00DA3246">
              <w:rPr>
                <w:b/>
                <w:color w:val="000000"/>
              </w:rPr>
              <w:t>19</w:t>
            </w:r>
          </w:p>
        </w:tc>
        <w:tc>
          <w:tcPr>
            <w:tcW w:w="0" w:type="auto"/>
            <w:vAlign w:val="center"/>
          </w:tcPr>
          <w:p w14:paraId="32E93992" w14:textId="77777777" w:rsidR="00E620DC" w:rsidRPr="00DA3246" w:rsidRDefault="00E620DC" w:rsidP="007C3AAC">
            <w:pPr>
              <w:ind w:left="-108" w:right="-14"/>
              <w:jc w:val="center"/>
              <w:rPr>
                <w:b/>
              </w:rPr>
            </w:pPr>
            <w:r w:rsidRPr="00DA3246">
              <w:rPr>
                <w:rFonts w:ascii="Courier New" w:hAnsi="Courier New" w:cs="Courier New"/>
                <w:b/>
                <w:position w:val="-24"/>
                <w:sz w:val="24"/>
                <w:szCs w:val="24"/>
              </w:rPr>
              <w:object w:dxaOrig="1340" w:dyaOrig="900" w14:anchorId="7DB88479">
                <v:shape id="_x0000_i1027" type="#_x0000_t75" style="width:64.5pt;height:44.25pt" o:ole="">
                  <v:imagedata r:id="rId9" o:title=""/>
                </v:shape>
                <o:OLEObject Type="Embed" ProgID="Equation.3" ShapeID="_x0000_i1027" DrawAspect="Content" ObjectID="_1689501912" r:id="rId10"/>
              </w:object>
            </w:r>
          </w:p>
        </w:tc>
        <w:tc>
          <w:tcPr>
            <w:tcW w:w="0" w:type="auto"/>
            <w:vAlign w:val="center"/>
          </w:tcPr>
          <w:p w14:paraId="38527101" w14:textId="77777777" w:rsidR="00E620DC" w:rsidRPr="00DA3246" w:rsidRDefault="00E620DC" w:rsidP="007C3AAC">
            <w:pPr>
              <w:jc w:val="center"/>
              <w:rPr>
                <w:b/>
                <w:color w:val="000000"/>
              </w:rPr>
            </w:pPr>
            <w:r w:rsidRPr="00DA3246">
              <w:rPr>
                <w:b/>
                <w:color w:val="000000"/>
              </w:rPr>
              <w:t>35</w:t>
            </w:r>
          </w:p>
        </w:tc>
        <w:tc>
          <w:tcPr>
            <w:tcW w:w="1474" w:type="dxa"/>
            <w:vAlign w:val="center"/>
          </w:tcPr>
          <w:p w14:paraId="4DC5FA78" w14:textId="77777777" w:rsidR="00E620DC" w:rsidRPr="00DA3246" w:rsidRDefault="00E620DC" w:rsidP="007C3AAC">
            <w:pPr>
              <w:ind w:left="-108" w:right="-14"/>
              <w:jc w:val="center"/>
              <w:rPr>
                <w:b/>
              </w:rPr>
            </w:pPr>
            <w:r w:rsidRPr="00DA3246">
              <w:rPr>
                <w:rFonts w:ascii="Courier New" w:hAnsi="Courier New" w:cs="Courier New"/>
                <w:b/>
                <w:position w:val="-56"/>
                <w:sz w:val="24"/>
                <w:szCs w:val="24"/>
              </w:rPr>
              <w:object w:dxaOrig="940" w:dyaOrig="1219" w14:anchorId="2ABF0D78">
                <v:shape id="_x0000_i1028" type="#_x0000_t75" style="width:46.5pt;height:60pt" o:ole="">
                  <v:imagedata r:id="rId11" o:title=""/>
                </v:shape>
                <o:OLEObject Type="Embed" ProgID="Equation.3" ShapeID="_x0000_i1028" DrawAspect="Content" ObjectID="_1689501913" r:id="rId12"/>
              </w:object>
            </w:r>
          </w:p>
        </w:tc>
      </w:tr>
      <w:tr w:rsidR="00E620DC" w:rsidRPr="0027167F" w14:paraId="0B1888AC" w14:textId="77777777" w:rsidTr="007C3AAC">
        <w:trPr>
          <w:trHeight w:val="755"/>
          <w:jc w:val="center"/>
        </w:trPr>
        <w:tc>
          <w:tcPr>
            <w:tcW w:w="0" w:type="auto"/>
            <w:vAlign w:val="center"/>
          </w:tcPr>
          <w:p w14:paraId="4B1CE609" w14:textId="77777777" w:rsidR="00E620DC" w:rsidRPr="00DA3246" w:rsidRDefault="00E620DC" w:rsidP="007C3AAC">
            <w:pPr>
              <w:jc w:val="center"/>
              <w:rPr>
                <w:b/>
                <w:color w:val="000000"/>
              </w:rPr>
            </w:pPr>
            <w:r w:rsidRPr="00DA3246">
              <w:rPr>
                <w:b/>
                <w:color w:val="000000"/>
              </w:rPr>
              <w:t>4</w:t>
            </w:r>
          </w:p>
        </w:tc>
        <w:tc>
          <w:tcPr>
            <w:tcW w:w="1474" w:type="dxa"/>
            <w:vAlign w:val="center"/>
          </w:tcPr>
          <w:p w14:paraId="2EB1CAED" w14:textId="77777777" w:rsidR="00E620DC" w:rsidRPr="00DA3246" w:rsidRDefault="00125160" w:rsidP="007C3AAC">
            <w:pPr>
              <w:ind w:left="-108"/>
              <w:jc w:val="center"/>
              <w:rPr>
                <w:b/>
              </w:rPr>
            </w:pPr>
            <m:oMathPara>
              <m:oMath>
                <m:f>
                  <m:fPr>
                    <m:ctrlPr>
                      <w:rPr>
                        <w:rFonts w:ascii="Cambria Math" w:hAnsi="Cambria Math"/>
                        <w:b/>
                        <w:i/>
                        <w:lang w:val="en-US"/>
                      </w:rPr>
                    </m:ctrlPr>
                  </m:fPr>
                  <m:num>
                    <m:r>
                      <m:rPr>
                        <m:sty m:val="bi"/>
                      </m:rPr>
                      <w:rPr>
                        <w:rFonts w:ascii="Cambria Math"/>
                        <w:lang w:val="en-US"/>
                      </w:rPr>
                      <m:t>2</m:t>
                    </m:r>
                    <m:r>
                      <m:rPr>
                        <m:sty m:val="bi"/>
                      </m:rPr>
                      <w:rPr>
                        <w:rFonts w:ascii="Cambria Math" w:hAnsi="Cambria Math"/>
                        <w:lang w:val="en-US"/>
                      </w:rPr>
                      <m:t>*c</m:t>
                    </m:r>
                    <m:r>
                      <m:rPr>
                        <m:sty m:val="bi"/>
                      </m:rPr>
                      <w:rPr>
                        <w:rFonts w:ascii="Cambria Math"/>
                        <w:lang w:val="en-US"/>
                      </w:rPr>
                      <m:t>+</m:t>
                    </m:r>
                    <m:r>
                      <m:rPr>
                        <m:sty m:val="bi"/>
                      </m:rPr>
                      <w:rPr>
                        <w:rFonts w:ascii="Cambria Math" w:hAnsi="Cambria Math"/>
                        <w:lang w:val="en-US"/>
                      </w:rPr>
                      <m:t>d-</m:t>
                    </m:r>
                    <m:r>
                      <m:rPr>
                        <m:sty m:val="bi"/>
                      </m:rPr>
                      <w:rPr>
                        <w:rFonts w:ascii="Cambria Math"/>
                        <w:lang w:val="en-US"/>
                      </w:rPr>
                      <m:t>52</m:t>
                    </m:r>
                  </m:num>
                  <m:den>
                    <m:f>
                      <m:fPr>
                        <m:type m:val="skw"/>
                        <m:ctrlPr>
                          <w:rPr>
                            <w:rFonts w:ascii="Cambria Math" w:hAnsi="Cambria Math"/>
                            <w:b/>
                            <w:i/>
                            <w:lang w:val="en-US"/>
                          </w:rPr>
                        </m:ctrlPr>
                      </m:fPr>
                      <m:num>
                        <m:r>
                          <m:rPr>
                            <m:sty m:val="bi"/>
                          </m:rPr>
                          <w:rPr>
                            <w:rFonts w:ascii="Cambria Math" w:hAnsi="Cambria Math"/>
                            <w:lang w:val="en-US"/>
                          </w:rPr>
                          <m:t>a</m:t>
                        </m:r>
                      </m:num>
                      <m:den>
                        <m:r>
                          <m:rPr>
                            <m:sty m:val="bi"/>
                          </m:rPr>
                          <w:rPr>
                            <w:rFonts w:ascii="Cambria Math"/>
                            <w:lang w:val="en-US"/>
                          </w:rPr>
                          <m:t>4</m:t>
                        </m:r>
                      </m:den>
                    </m:f>
                    <m:r>
                      <m:rPr>
                        <m:sty m:val="bi"/>
                      </m:rPr>
                      <w:rPr>
                        <w:rFonts w:ascii="Cambria Math"/>
                        <w:lang w:val="en-US"/>
                      </w:rPr>
                      <m:t>+1</m:t>
                    </m:r>
                  </m:den>
                </m:f>
              </m:oMath>
            </m:oMathPara>
          </w:p>
        </w:tc>
        <w:tc>
          <w:tcPr>
            <w:tcW w:w="0" w:type="auto"/>
            <w:vAlign w:val="center"/>
          </w:tcPr>
          <w:p w14:paraId="75C2AFE6" w14:textId="77777777" w:rsidR="00E620DC" w:rsidRPr="00DA3246" w:rsidRDefault="00E620DC" w:rsidP="007C3AAC">
            <w:pPr>
              <w:jc w:val="center"/>
              <w:rPr>
                <w:b/>
                <w:color w:val="000000"/>
                <w:lang w:val="en-US"/>
              </w:rPr>
            </w:pPr>
            <w:r w:rsidRPr="00DA3246">
              <w:rPr>
                <w:b/>
                <w:color w:val="000000"/>
                <w:lang w:val="en-US"/>
              </w:rPr>
              <w:t>20</w:t>
            </w:r>
          </w:p>
        </w:tc>
        <w:tc>
          <w:tcPr>
            <w:tcW w:w="0" w:type="auto"/>
            <w:vAlign w:val="center"/>
          </w:tcPr>
          <w:p w14:paraId="48E30789" w14:textId="77777777" w:rsidR="00E620DC" w:rsidRPr="00DA3246" w:rsidRDefault="00E620DC" w:rsidP="007C3AAC">
            <w:pPr>
              <w:ind w:left="-108" w:right="-14"/>
              <w:jc w:val="center"/>
              <w:rPr>
                <w:b/>
              </w:rPr>
            </w:pPr>
            <w:r w:rsidRPr="00DA3246">
              <w:rPr>
                <w:rFonts w:ascii="Courier New" w:hAnsi="Courier New" w:cs="Courier New"/>
                <w:b/>
                <w:position w:val="-54"/>
                <w:sz w:val="24"/>
                <w:szCs w:val="24"/>
              </w:rPr>
              <w:object w:dxaOrig="1380" w:dyaOrig="1219" w14:anchorId="7E7483A4">
                <v:shape id="_x0000_i1029" type="#_x0000_t75" style="width:66.75pt;height:60pt" o:ole="">
                  <v:imagedata r:id="rId13" o:title=""/>
                </v:shape>
                <o:OLEObject Type="Embed" ProgID="Equation.3" ShapeID="_x0000_i1029" DrawAspect="Content" ObjectID="_1689501914" r:id="rId14"/>
              </w:object>
            </w:r>
          </w:p>
        </w:tc>
        <w:tc>
          <w:tcPr>
            <w:tcW w:w="0" w:type="auto"/>
            <w:vAlign w:val="center"/>
          </w:tcPr>
          <w:p w14:paraId="48A4EBB6" w14:textId="77777777" w:rsidR="00E620DC" w:rsidRPr="00DA3246" w:rsidRDefault="00E620DC" w:rsidP="007C3AAC">
            <w:pPr>
              <w:jc w:val="center"/>
              <w:rPr>
                <w:b/>
                <w:color w:val="000000"/>
              </w:rPr>
            </w:pPr>
            <w:r w:rsidRPr="00DA3246">
              <w:rPr>
                <w:b/>
                <w:color w:val="000000"/>
              </w:rPr>
              <w:t>36</w:t>
            </w:r>
          </w:p>
        </w:tc>
        <w:tc>
          <w:tcPr>
            <w:tcW w:w="1474" w:type="dxa"/>
            <w:vAlign w:val="center"/>
          </w:tcPr>
          <w:p w14:paraId="79F36FE4" w14:textId="77777777" w:rsidR="00E620DC" w:rsidRPr="00DA3246" w:rsidRDefault="00E620DC" w:rsidP="007C3AAC">
            <w:pPr>
              <w:ind w:left="-108" w:right="-14"/>
              <w:jc w:val="center"/>
              <w:rPr>
                <w:b/>
              </w:rPr>
            </w:pPr>
            <w:r w:rsidRPr="00DA3246">
              <w:rPr>
                <w:rFonts w:ascii="Courier New" w:hAnsi="Courier New" w:cs="Courier New"/>
                <w:b/>
                <w:position w:val="-24"/>
                <w:sz w:val="24"/>
                <w:szCs w:val="24"/>
              </w:rPr>
              <w:object w:dxaOrig="1140" w:dyaOrig="900" w14:anchorId="56EB1C9E">
                <v:shape id="_x0000_i1030" type="#_x0000_t75" style="width:57pt;height:44.25pt" o:ole="">
                  <v:imagedata r:id="rId15" o:title=""/>
                </v:shape>
                <o:OLEObject Type="Embed" ProgID="Equation.3" ShapeID="_x0000_i1030" DrawAspect="Content" ObjectID="_1689501915" r:id="rId16"/>
              </w:object>
            </w:r>
          </w:p>
        </w:tc>
      </w:tr>
      <w:tr w:rsidR="00E620DC" w:rsidRPr="0027167F" w14:paraId="3EE9F780" w14:textId="77777777" w:rsidTr="007C3AAC">
        <w:trPr>
          <w:trHeight w:val="755"/>
          <w:jc w:val="center"/>
        </w:trPr>
        <w:tc>
          <w:tcPr>
            <w:tcW w:w="0" w:type="auto"/>
            <w:vAlign w:val="center"/>
          </w:tcPr>
          <w:p w14:paraId="473FF84A" w14:textId="77777777" w:rsidR="00E620DC" w:rsidRPr="00DA3246" w:rsidRDefault="00E620DC" w:rsidP="007C3AAC">
            <w:pPr>
              <w:jc w:val="center"/>
              <w:rPr>
                <w:b/>
                <w:color w:val="000000"/>
              </w:rPr>
            </w:pPr>
            <w:r w:rsidRPr="00DA3246">
              <w:rPr>
                <w:b/>
                <w:color w:val="000000"/>
              </w:rPr>
              <w:lastRenderedPageBreak/>
              <w:t>5</w:t>
            </w:r>
          </w:p>
        </w:tc>
        <w:tc>
          <w:tcPr>
            <w:tcW w:w="1474" w:type="dxa"/>
            <w:vAlign w:val="center"/>
          </w:tcPr>
          <w:p w14:paraId="7C25057F" w14:textId="77777777" w:rsidR="00E620DC" w:rsidRPr="00DA3246" w:rsidRDefault="00125160" w:rsidP="007C3AAC">
            <w:pPr>
              <w:ind w:left="-108"/>
              <w:jc w:val="center"/>
              <w:rPr>
                <w:b/>
              </w:rPr>
            </w:pPr>
            <m:oMathPara>
              <m:oMath>
                <m:f>
                  <m:fPr>
                    <m:ctrlPr>
                      <w:rPr>
                        <w:rFonts w:ascii="Cambria Math" w:hAnsi="Cambria Math"/>
                        <w:b/>
                        <w:i/>
                        <w:lang w:val="en-US"/>
                      </w:rPr>
                    </m:ctrlPr>
                  </m:fPr>
                  <m:num>
                    <m:f>
                      <m:fPr>
                        <m:type m:val="skw"/>
                        <m:ctrlPr>
                          <w:rPr>
                            <w:rFonts w:ascii="Cambria Math" w:hAnsi="Cambria Math"/>
                            <w:b/>
                            <w:i/>
                            <w:lang w:val="en-US"/>
                          </w:rPr>
                        </m:ctrlPr>
                      </m:fPr>
                      <m:num>
                        <m:r>
                          <m:rPr>
                            <m:sty m:val="bi"/>
                          </m:rPr>
                          <w:rPr>
                            <w:rFonts w:ascii="Cambria Math" w:hAnsi="Cambria Math"/>
                            <w:lang w:val="en-US"/>
                          </w:rPr>
                          <m:t>c</m:t>
                        </m:r>
                      </m:num>
                      <m:den>
                        <m:r>
                          <m:rPr>
                            <m:sty m:val="bi"/>
                          </m:rPr>
                          <w:rPr>
                            <w:rFonts w:ascii="Cambria Math"/>
                            <w:lang w:val="en-US"/>
                          </w:rPr>
                          <m:t>4</m:t>
                        </m:r>
                      </m:den>
                    </m:f>
                    <m:r>
                      <m:rPr>
                        <m:sty m:val="bi"/>
                      </m:rPr>
                      <w:rPr>
                        <w:rFonts w:ascii="Cambria Math" w:hAnsi="Cambria Math"/>
                        <w:lang w:val="en-US"/>
                      </w:rPr>
                      <m:t>-d*</m:t>
                    </m:r>
                    <m:r>
                      <m:rPr>
                        <m:sty m:val="bi"/>
                      </m:rPr>
                      <w:rPr>
                        <w:rFonts w:ascii="Cambria Math"/>
                        <w:lang w:val="en-US"/>
                      </w:rPr>
                      <m:t>62</m:t>
                    </m:r>
                  </m:num>
                  <m:den>
                    <m:r>
                      <m:rPr>
                        <m:sty m:val="bi"/>
                      </m:rPr>
                      <w:rPr>
                        <w:rFonts w:ascii="Cambria Math" w:hAnsi="Cambria Math"/>
                        <w:lang w:val="en-US"/>
                      </w:rPr>
                      <m:t>a*a</m:t>
                    </m:r>
                    <m:r>
                      <m:rPr>
                        <m:sty m:val="bi"/>
                      </m:rPr>
                      <w:rPr>
                        <w:rFonts w:ascii="Cambria Math"/>
                        <w:lang w:val="en-US"/>
                      </w:rPr>
                      <m:t>+1</m:t>
                    </m:r>
                  </m:den>
                </m:f>
              </m:oMath>
            </m:oMathPara>
          </w:p>
        </w:tc>
        <w:tc>
          <w:tcPr>
            <w:tcW w:w="0" w:type="auto"/>
            <w:vAlign w:val="center"/>
          </w:tcPr>
          <w:p w14:paraId="3350D871" w14:textId="77777777" w:rsidR="00E620DC" w:rsidRPr="00DA3246" w:rsidRDefault="00E620DC" w:rsidP="007C3AAC">
            <w:pPr>
              <w:jc w:val="center"/>
              <w:rPr>
                <w:b/>
                <w:color w:val="000000"/>
              </w:rPr>
            </w:pPr>
            <w:r w:rsidRPr="00DA3246">
              <w:rPr>
                <w:b/>
                <w:color w:val="000000"/>
              </w:rPr>
              <w:t>21</w:t>
            </w:r>
          </w:p>
        </w:tc>
        <w:tc>
          <w:tcPr>
            <w:tcW w:w="0" w:type="auto"/>
            <w:vAlign w:val="center"/>
          </w:tcPr>
          <w:p w14:paraId="3F8C31E8" w14:textId="77777777" w:rsidR="00E620DC" w:rsidRPr="00DA3246" w:rsidRDefault="00E620DC" w:rsidP="007C3AAC">
            <w:pPr>
              <w:ind w:left="-108" w:right="-14"/>
              <w:jc w:val="center"/>
              <w:rPr>
                <w:b/>
              </w:rPr>
            </w:pPr>
            <w:r w:rsidRPr="00DA3246">
              <w:rPr>
                <w:rFonts w:ascii="Courier New" w:hAnsi="Courier New" w:cs="Courier New"/>
                <w:b/>
                <w:position w:val="-24"/>
                <w:sz w:val="24"/>
                <w:szCs w:val="24"/>
              </w:rPr>
              <w:object w:dxaOrig="1060" w:dyaOrig="900" w14:anchorId="14B5C4EC">
                <v:shape id="_x0000_i1031" type="#_x0000_t75" style="width:53.25pt;height:44.25pt" o:ole="">
                  <v:imagedata r:id="rId17" o:title=""/>
                </v:shape>
                <o:OLEObject Type="Embed" ProgID="Equation.3" ShapeID="_x0000_i1031" DrawAspect="Content" ObjectID="_1689501916" r:id="rId18"/>
              </w:object>
            </w:r>
          </w:p>
        </w:tc>
        <w:tc>
          <w:tcPr>
            <w:tcW w:w="0" w:type="auto"/>
            <w:vAlign w:val="center"/>
          </w:tcPr>
          <w:p w14:paraId="0063565F" w14:textId="77777777" w:rsidR="00E620DC" w:rsidRPr="00DA3246" w:rsidRDefault="00E620DC" w:rsidP="007C3AAC">
            <w:pPr>
              <w:jc w:val="center"/>
              <w:rPr>
                <w:b/>
                <w:color w:val="000000"/>
              </w:rPr>
            </w:pPr>
            <w:r w:rsidRPr="00DA3246">
              <w:rPr>
                <w:b/>
                <w:color w:val="000000"/>
              </w:rPr>
              <w:t>37</w:t>
            </w:r>
          </w:p>
        </w:tc>
        <w:tc>
          <w:tcPr>
            <w:tcW w:w="1474" w:type="dxa"/>
            <w:vAlign w:val="center"/>
          </w:tcPr>
          <w:p w14:paraId="7DF519C1" w14:textId="77777777" w:rsidR="00E620DC" w:rsidRPr="00DA3246" w:rsidRDefault="00E620DC" w:rsidP="007C3AAC">
            <w:pPr>
              <w:ind w:left="-108" w:right="-14"/>
              <w:jc w:val="center"/>
              <w:rPr>
                <w:b/>
              </w:rPr>
            </w:pPr>
            <w:r w:rsidRPr="00DA3246">
              <w:rPr>
                <w:rFonts w:ascii="Courier New" w:hAnsi="Courier New" w:cs="Courier New"/>
                <w:b/>
                <w:position w:val="-56"/>
                <w:sz w:val="24"/>
                <w:szCs w:val="24"/>
              </w:rPr>
              <w:object w:dxaOrig="1060" w:dyaOrig="1219" w14:anchorId="1C505E50">
                <v:shape id="_x0000_i1032" type="#_x0000_t75" style="width:53.25pt;height:60pt" o:ole="">
                  <v:imagedata r:id="rId19" o:title=""/>
                </v:shape>
                <o:OLEObject Type="Embed" ProgID="Equation.3" ShapeID="_x0000_i1032" DrawAspect="Content" ObjectID="_1689501917" r:id="rId20"/>
              </w:object>
            </w:r>
          </w:p>
        </w:tc>
      </w:tr>
      <w:tr w:rsidR="00E620DC" w:rsidRPr="0027167F" w14:paraId="4194E8C8" w14:textId="77777777" w:rsidTr="007C3AAC">
        <w:trPr>
          <w:trHeight w:val="755"/>
          <w:jc w:val="center"/>
        </w:trPr>
        <w:tc>
          <w:tcPr>
            <w:tcW w:w="0" w:type="auto"/>
            <w:vAlign w:val="center"/>
          </w:tcPr>
          <w:p w14:paraId="30C8D16D" w14:textId="77777777" w:rsidR="00E620DC" w:rsidRPr="00DA3246" w:rsidRDefault="00E620DC" w:rsidP="007C3AAC">
            <w:pPr>
              <w:jc w:val="center"/>
              <w:rPr>
                <w:b/>
                <w:color w:val="000000"/>
              </w:rPr>
            </w:pPr>
            <w:r w:rsidRPr="00DA3246">
              <w:rPr>
                <w:b/>
                <w:color w:val="000000"/>
              </w:rPr>
              <w:t>6</w:t>
            </w:r>
          </w:p>
        </w:tc>
        <w:tc>
          <w:tcPr>
            <w:tcW w:w="1474" w:type="dxa"/>
            <w:vAlign w:val="center"/>
          </w:tcPr>
          <w:p w14:paraId="231719F7" w14:textId="77777777" w:rsidR="00E620DC" w:rsidRPr="00DA3246" w:rsidRDefault="00125160" w:rsidP="007C3AAC">
            <w:pPr>
              <w:ind w:left="-108"/>
              <w:jc w:val="center"/>
              <w:rPr>
                <w:b/>
              </w:rPr>
            </w:pPr>
            <m:oMathPara>
              <m:oMath>
                <m:f>
                  <m:fPr>
                    <m:ctrlPr>
                      <w:rPr>
                        <w:rFonts w:ascii="Cambria Math" w:hAnsi="Cambria Math"/>
                        <w:b/>
                        <w:i/>
                        <w:lang w:val="en-US"/>
                      </w:rPr>
                    </m:ctrlPr>
                  </m:fPr>
                  <m:num>
                    <m:r>
                      <m:rPr>
                        <m:sty m:val="bi"/>
                      </m:rPr>
                      <w:rPr>
                        <w:rFonts w:ascii="Cambria Math" w:hAnsi="Cambria Math"/>
                        <w:lang w:val="en-US"/>
                      </w:rPr>
                      <m:t>-</m:t>
                    </m:r>
                    <m:r>
                      <m:rPr>
                        <m:sty m:val="bi"/>
                      </m:rPr>
                      <w:rPr>
                        <w:rFonts w:ascii="Cambria Math"/>
                        <w:lang w:val="en-US"/>
                      </w:rPr>
                      <m:t>2</m:t>
                    </m:r>
                    <m:r>
                      <m:rPr>
                        <m:sty m:val="bi"/>
                      </m:rPr>
                      <w:rPr>
                        <w:rFonts w:ascii="Cambria Math" w:hAnsi="Cambria Math"/>
                        <w:lang w:val="en-US"/>
                      </w:rPr>
                      <m:t>*c-d</m:t>
                    </m:r>
                    <m:r>
                      <m:rPr>
                        <m:sty m:val="bi"/>
                      </m:rPr>
                      <w:rPr>
                        <w:rFonts w:ascii="Cambria Math"/>
                        <w:lang w:val="en-US"/>
                      </w:rPr>
                      <m:t>+53</m:t>
                    </m:r>
                  </m:num>
                  <m:den>
                    <m:f>
                      <m:fPr>
                        <m:type m:val="skw"/>
                        <m:ctrlPr>
                          <w:rPr>
                            <w:rFonts w:ascii="Cambria Math" w:hAnsi="Cambria Math"/>
                            <w:b/>
                            <w:i/>
                            <w:lang w:val="en-US"/>
                          </w:rPr>
                        </m:ctrlPr>
                      </m:fPr>
                      <m:num>
                        <m:r>
                          <m:rPr>
                            <m:sty m:val="bi"/>
                          </m:rPr>
                          <w:rPr>
                            <w:rFonts w:ascii="Cambria Math" w:hAnsi="Cambria Math"/>
                            <w:lang w:val="en-US"/>
                          </w:rPr>
                          <m:t>a</m:t>
                        </m:r>
                      </m:num>
                      <m:den>
                        <m:r>
                          <m:rPr>
                            <m:sty m:val="bi"/>
                          </m:rPr>
                          <w:rPr>
                            <w:rFonts w:ascii="Cambria Math"/>
                            <w:lang w:val="en-US"/>
                          </w:rPr>
                          <m:t>4</m:t>
                        </m:r>
                      </m:den>
                    </m:f>
                    <m:r>
                      <m:rPr>
                        <m:sty m:val="bi"/>
                      </m:rPr>
                      <w:rPr>
                        <w:rFonts w:ascii="Cambria Math" w:hAnsi="Cambria Math"/>
                        <w:lang w:val="en-US"/>
                      </w:rPr>
                      <m:t>-</m:t>
                    </m:r>
                    <m:r>
                      <m:rPr>
                        <m:sty m:val="bi"/>
                      </m:rPr>
                      <w:rPr>
                        <w:rFonts w:ascii="Cambria Math"/>
                        <w:lang w:val="en-US"/>
                      </w:rPr>
                      <m:t>1</m:t>
                    </m:r>
                  </m:den>
                </m:f>
              </m:oMath>
            </m:oMathPara>
          </w:p>
        </w:tc>
        <w:tc>
          <w:tcPr>
            <w:tcW w:w="0" w:type="auto"/>
            <w:vAlign w:val="center"/>
          </w:tcPr>
          <w:p w14:paraId="484BEAA0" w14:textId="77777777" w:rsidR="00E620DC" w:rsidRPr="00DA3246" w:rsidRDefault="00E620DC" w:rsidP="007C3AAC">
            <w:pPr>
              <w:jc w:val="center"/>
              <w:rPr>
                <w:b/>
                <w:color w:val="000000"/>
              </w:rPr>
            </w:pPr>
            <w:r w:rsidRPr="00DA3246">
              <w:rPr>
                <w:b/>
                <w:color w:val="000000"/>
              </w:rPr>
              <w:t>22</w:t>
            </w:r>
          </w:p>
        </w:tc>
        <w:tc>
          <w:tcPr>
            <w:tcW w:w="0" w:type="auto"/>
            <w:vAlign w:val="center"/>
          </w:tcPr>
          <w:p w14:paraId="2374EA6C" w14:textId="77777777" w:rsidR="00E620DC" w:rsidRPr="00DA3246" w:rsidRDefault="00E620DC" w:rsidP="007C3AAC">
            <w:pPr>
              <w:ind w:left="-108" w:right="-14"/>
              <w:jc w:val="center"/>
              <w:rPr>
                <w:b/>
              </w:rPr>
            </w:pPr>
            <w:r w:rsidRPr="00DA3246">
              <w:rPr>
                <w:position w:val="-54"/>
              </w:rPr>
              <w:object w:dxaOrig="940" w:dyaOrig="920" w14:anchorId="523EEEF7">
                <v:shape id="_x0000_i1033" type="#_x0000_t75" style="width:46.5pt;height:45.75pt" o:ole="">
                  <v:imagedata r:id="rId21" o:title=""/>
                </v:shape>
                <o:OLEObject Type="Embed" ProgID="Equation.DSMT4" ShapeID="_x0000_i1033" DrawAspect="Content" ObjectID="_1689501918" r:id="rId22"/>
              </w:object>
            </w:r>
          </w:p>
        </w:tc>
        <w:tc>
          <w:tcPr>
            <w:tcW w:w="0" w:type="auto"/>
            <w:vAlign w:val="center"/>
          </w:tcPr>
          <w:p w14:paraId="5751F318" w14:textId="77777777" w:rsidR="00E620DC" w:rsidRPr="00DA3246" w:rsidRDefault="00E620DC" w:rsidP="007C3AAC">
            <w:pPr>
              <w:jc w:val="center"/>
              <w:rPr>
                <w:b/>
                <w:color w:val="000000"/>
              </w:rPr>
            </w:pPr>
            <w:r w:rsidRPr="00DA3246">
              <w:rPr>
                <w:b/>
                <w:color w:val="000000"/>
              </w:rPr>
              <w:t>38</w:t>
            </w:r>
          </w:p>
        </w:tc>
        <w:tc>
          <w:tcPr>
            <w:tcW w:w="1474" w:type="dxa"/>
            <w:vAlign w:val="center"/>
          </w:tcPr>
          <w:p w14:paraId="7DE7D2F4" w14:textId="77777777" w:rsidR="00E620DC" w:rsidRPr="00DA3246" w:rsidRDefault="00E620DC" w:rsidP="007C3AAC">
            <w:pPr>
              <w:ind w:left="-108" w:right="-14"/>
              <w:jc w:val="center"/>
              <w:rPr>
                <w:b/>
              </w:rPr>
            </w:pPr>
            <w:r w:rsidRPr="00DA3246">
              <w:rPr>
                <w:rFonts w:ascii="Courier New" w:hAnsi="Courier New" w:cs="Courier New"/>
                <w:b/>
                <w:position w:val="-56"/>
                <w:sz w:val="24"/>
                <w:szCs w:val="24"/>
              </w:rPr>
              <w:object w:dxaOrig="1020" w:dyaOrig="940" w14:anchorId="536253A5">
                <v:shape id="_x0000_i1034" type="#_x0000_t75" style="width:51.75pt;height:46.5pt" o:ole="">
                  <v:imagedata r:id="rId23" o:title=""/>
                </v:shape>
                <o:OLEObject Type="Embed" ProgID="Equation.3" ShapeID="_x0000_i1034" DrawAspect="Content" ObjectID="_1689501919" r:id="rId24"/>
              </w:object>
            </w:r>
          </w:p>
        </w:tc>
      </w:tr>
      <w:tr w:rsidR="00E620DC" w:rsidRPr="0027167F" w14:paraId="33272CFA" w14:textId="77777777" w:rsidTr="007C3AAC">
        <w:trPr>
          <w:trHeight w:val="755"/>
          <w:jc w:val="center"/>
        </w:trPr>
        <w:tc>
          <w:tcPr>
            <w:tcW w:w="0" w:type="auto"/>
            <w:vAlign w:val="center"/>
          </w:tcPr>
          <w:p w14:paraId="08B30A2A" w14:textId="77777777" w:rsidR="00E620DC" w:rsidRPr="00DA3246" w:rsidRDefault="00E620DC" w:rsidP="007C3AAC">
            <w:pPr>
              <w:jc w:val="center"/>
              <w:rPr>
                <w:b/>
                <w:color w:val="000000"/>
              </w:rPr>
            </w:pPr>
            <w:r w:rsidRPr="00DA3246">
              <w:rPr>
                <w:b/>
                <w:color w:val="000000"/>
              </w:rPr>
              <w:t>7</w:t>
            </w:r>
          </w:p>
        </w:tc>
        <w:tc>
          <w:tcPr>
            <w:tcW w:w="1474" w:type="dxa"/>
            <w:vAlign w:val="center"/>
          </w:tcPr>
          <w:p w14:paraId="5799A800" w14:textId="77777777" w:rsidR="00E620DC" w:rsidRPr="00DA3246" w:rsidRDefault="00125160" w:rsidP="007C3AAC">
            <w:pPr>
              <w:ind w:left="-108"/>
              <w:jc w:val="center"/>
              <w:rPr>
                <w:b/>
              </w:rPr>
            </w:pPr>
            <m:oMathPara>
              <m:oMath>
                <m:f>
                  <m:fPr>
                    <m:ctrlPr>
                      <w:rPr>
                        <w:rFonts w:ascii="Cambria Math" w:hAnsi="Cambria Math"/>
                        <w:b/>
                        <w:i/>
                        <w:lang w:val="en-US"/>
                      </w:rPr>
                    </m:ctrlPr>
                  </m:fPr>
                  <m:num>
                    <m:f>
                      <m:fPr>
                        <m:type m:val="skw"/>
                        <m:ctrlPr>
                          <w:rPr>
                            <w:rFonts w:ascii="Cambria Math" w:hAnsi="Cambria Math"/>
                            <w:b/>
                            <w:i/>
                            <w:lang w:val="en-US"/>
                          </w:rPr>
                        </m:ctrlPr>
                      </m:fPr>
                      <m:num>
                        <m:r>
                          <m:rPr>
                            <m:sty m:val="bi"/>
                          </m:rPr>
                          <w:rPr>
                            <w:rFonts w:ascii="Cambria Math" w:hAnsi="Cambria Math"/>
                            <w:lang w:val="en-US"/>
                          </w:rPr>
                          <m:t>c</m:t>
                        </m:r>
                      </m:num>
                      <m:den>
                        <m:r>
                          <m:rPr>
                            <m:sty m:val="bi"/>
                          </m:rPr>
                          <w:rPr>
                            <w:rFonts w:ascii="Cambria Math"/>
                            <w:lang w:val="en-US"/>
                          </w:rPr>
                          <m:t>4</m:t>
                        </m:r>
                      </m:den>
                    </m:f>
                    <m:r>
                      <m:rPr>
                        <m:sty m:val="bi"/>
                      </m:rPr>
                      <w:rPr>
                        <w:rFonts w:ascii="Cambria Math" w:hAnsi="Cambria Math"/>
                        <w:lang w:val="en-US"/>
                      </w:rPr>
                      <m:t>-d*</m:t>
                    </m:r>
                    <m:r>
                      <m:rPr>
                        <m:sty m:val="bi"/>
                      </m:rPr>
                      <w:rPr>
                        <w:rFonts w:ascii="Cambria Math"/>
                        <w:lang w:val="en-US"/>
                      </w:rPr>
                      <m:t>62</m:t>
                    </m:r>
                  </m:num>
                  <m:den>
                    <m:r>
                      <m:rPr>
                        <m:sty m:val="bi"/>
                      </m:rPr>
                      <w:rPr>
                        <w:rFonts w:ascii="Cambria Math" w:hAnsi="Cambria Math"/>
                        <w:lang w:val="en-US"/>
                      </w:rPr>
                      <m:t>a*a</m:t>
                    </m:r>
                    <m:r>
                      <m:rPr>
                        <m:sty m:val="bi"/>
                      </m:rPr>
                      <w:rPr>
                        <w:rFonts w:ascii="Cambria Math"/>
                        <w:lang w:val="en-US"/>
                      </w:rPr>
                      <m:t>+1</m:t>
                    </m:r>
                  </m:den>
                </m:f>
              </m:oMath>
            </m:oMathPara>
          </w:p>
        </w:tc>
        <w:tc>
          <w:tcPr>
            <w:tcW w:w="0" w:type="auto"/>
            <w:vAlign w:val="center"/>
          </w:tcPr>
          <w:p w14:paraId="3CCEF16D" w14:textId="77777777" w:rsidR="00E620DC" w:rsidRPr="00DA3246" w:rsidRDefault="00E620DC" w:rsidP="007C3AAC">
            <w:pPr>
              <w:jc w:val="center"/>
              <w:rPr>
                <w:b/>
                <w:color w:val="000000"/>
              </w:rPr>
            </w:pPr>
            <w:r w:rsidRPr="00DA3246">
              <w:rPr>
                <w:b/>
                <w:color w:val="000000"/>
              </w:rPr>
              <w:t>23</w:t>
            </w:r>
          </w:p>
        </w:tc>
        <w:tc>
          <w:tcPr>
            <w:tcW w:w="0" w:type="auto"/>
            <w:vAlign w:val="center"/>
          </w:tcPr>
          <w:p w14:paraId="6A10ABE0" w14:textId="77777777" w:rsidR="00E620DC" w:rsidRPr="00DA3246" w:rsidRDefault="00E620DC" w:rsidP="007C3AAC">
            <w:pPr>
              <w:ind w:left="-108" w:right="-14"/>
              <w:jc w:val="center"/>
              <w:rPr>
                <w:b/>
              </w:rPr>
            </w:pPr>
            <w:r w:rsidRPr="00DA3246">
              <w:rPr>
                <w:rFonts w:ascii="Courier New" w:hAnsi="Courier New" w:cs="Courier New"/>
                <w:b/>
                <w:position w:val="-56"/>
                <w:sz w:val="24"/>
                <w:szCs w:val="24"/>
              </w:rPr>
              <w:object w:dxaOrig="999" w:dyaOrig="940" w14:anchorId="7E2FB994">
                <v:shape id="_x0000_i1035" type="#_x0000_t75" style="width:50.25pt;height:46.5pt" o:ole="">
                  <v:imagedata r:id="rId25" o:title=""/>
                </v:shape>
                <o:OLEObject Type="Embed" ProgID="Equation.3" ShapeID="_x0000_i1035" DrawAspect="Content" ObjectID="_1689501920" r:id="rId26"/>
              </w:object>
            </w:r>
          </w:p>
        </w:tc>
        <w:tc>
          <w:tcPr>
            <w:tcW w:w="0" w:type="auto"/>
            <w:vAlign w:val="center"/>
          </w:tcPr>
          <w:p w14:paraId="1C9EA2F1" w14:textId="77777777" w:rsidR="00E620DC" w:rsidRPr="00DA3246" w:rsidRDefault="00E620DC" w:rsidP="007C3AAC">
            <w:pPr>
              <w:jc w:val="center"/>
              <w:rPr>
                <w:b/>
                <w:color w:val="000000"/>
              </w:rPr>
            </w:pPr>
            <w:r w:rsidRPr="00DA3246">
              <w:rPr>
                <w:b/>
                <w:color w:val="000000"/>
              </w:rPr>
              <w:t>39</w:t>
            </w:r>
          </w:p>
        </w:tc>
        <w:tc>
          <w:tcPr>
            <w:tcW w:w="1474" w:type="dxa"/>
            <w:vAlign w:val="center"/>
          </w:tcPr>
          <w:p w14:paraId="0CDDC6FA" w14:textId="77777777" w:rsidR="00E620DC" w:rsidRPr="00DA3246" w:rsidRDefault="00E620DC" w:rsidP="007C3AAC">
            <w:pPr>
              <w:ind w:left="-108" w:right="-14"/>
              <w:jc w:val="center"/>
              <w:rPr>
                <w:b/>
              </w:rPr>
            </w:pPr>
            <w:r w:rsidRPr="00DA3246">
              <w:rPr>
                <w:rFonts w:ascii="Courier New" w:hAnsi="Courier New" w:cs="Courier New"/>
                <w:b/>
                <w:position w:val="-56"/>
                <w:sz w:val="24"/>
                <w:szCs w:val="24"/>
              </w:rPr>
              <w:object w:dxaOrig="1040" w:dyaOrig="940" w14:anchorId="07EF5E67">
                <v:shape id="_x0000_i1036" type="#_x0000_t75" style="width:51.75pt;height:46.5pt" o:ole="">
                  <v:imagedata r:id="rId27" o:title=""/>
                </v:shape>
                <o:OLEObject Type="Embed" ProgID="Equation.3" ShapeID="_x0000_i1036" DrawAspect="Content" ObjectID="_1689501921" r:id="rId28"/>
              </w:object>
            </w:r>
          </w:p>
        </w:tc>
      </w:tr>
      <w:tr w:rsidR="00E620DC" w:rsidRPr="0027167F" w14:paraId="5426FD70" w14:textId="77777777" w:rsidTr="007C3AAC">
        <w:trPr>
          <w:trHeight w:val="755"/>
          <w:jc w:val="center"/>
        </w:trPr>
        <w:tc>
          <w:tcPr>
            <w:tcW w:w="0" w:type="auto"/>
            <w:vAlign w:val="center"/>
          </w:tcPr>
          <w:p w14:paraId="00F54997" w14:textId="77777777" w:rsidR="00E620DC" w:rsidRPr="00DA3246" w:rsidRDefault="00E620DC" w:rsidP="007C3AAC">
            <w:pPr>
              <w:jc w:val="center"/>
              <w:rPr>
                <w:b/>
                <w:color w:val="000000"/>
              </w:rPr>
            </w:pPr>
            <w:r w:rsidRPr="00DA3246">
              <w:rPr>
                <w:b/>
                <w:color w:val="000000"/>
              </w:rPr>
              <w:t>8</w:t>
            </w:r>
          </w:p>
        </w:tc>
        <w:tc>
          <w:tcPr>
            <w:tcW w:w="1474" w:type="dxa"/>
            <w:vAlign w:val="center"/>
          </w:tcPr>
          <w:p w14:paraId="5D14E65E" w14:textId="77777777" w:rsidR="00E620DC" w:rsidRPr="00DA3246" w:rsidRDefault="00125160" w:rsidP="007C3AAC">
            <w:pPr>
              <w:ind w:left="-108"/>
              <w:jc w:val="center"/>
              <w:rPr>
                <w:b/>
              </w:rPr>
            </w:pPr>
            <m:oMathPara>
              <m:oMath>
                <m:f>
                  <m:fPr>
                    <m:ctrlPr>
                      <w:rPr>
                        <w:rFonts w:ascii="Cambria Math" w:hAnsi="Cambria Math"/>
                        <w:b/>
                        <w:i/>
                        <w:lang w:val="en-US"/>
                      </w:rPr>
                    </m:ctrlPr>
                  </m:fPr>
                  <m:num>
                    <m:r>
                      <m:rPr>
                        <m:sty m:val="bi"/>
                      </m:rPr>
                      <w:rPr>
                        <w:rFonts w:ascii="Cambria Math"/>
                        <w:lang w:val="en-US"/>
                      </w:rPr>
                      <m:t>2+</m:t>
                    </m:r>
                    <m:r>
                      <m:rPr>
                        <m:sty m:val="bi"/>
                      </m:rPr>
                      <w:rPr>
                        <w:rFonts w:ascii="Cambria Math" w:hAnsi="Cambria Math"/>
                        <w:lang w:val="en-US"/>
                      </w:rPr>
                      <m:t>c-d*</m:t>
                    </m:r>
                    <m:r>
                      <m:rPr>
                        <m:sty m:val="bi"/>
                      </m:rPr>
                      <w:rPr>
                        <w:rFonts w:ascii="Cambria Math"/>
                        <w:lang w:val="en-US"/>
                      </w:rPr>
                      <m:t>23</m:t>
                    </m:r>
                  </m:num>
                  <m:den>
                    <m:r>
                      <m:rPr>
                        <m:sty m:val="bi"/>
                      </m:rPr>
                      <w:rPr>
                        <w:rFonts w:ascii="Cambria Math"/>
                        <w:lang w:val="en-US"/>
                      </w:rPr>
                      <m:t>2</m:t>
                    </m:r>
                    <m:r>
                      <m:rPr>
                        <m:sty m:val="bi"/>
                      </m:rP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a</m:t>
                        </m:r>
                      </m:e>
                      <m:sup>
                        <m:r>
                          <m:rPr>
                            <m:sty m:val="bi"/>
                          </m:rPr>
                          <w:rPr>
                            <w:rFonts w:ascii="Cambria Math"/>
                            <w:lang w:val="en-US"/>
                          </w:rPr>
                          <m:t>2</m:t>
                        </m:r>
                      </m:sup>
                    </m:sSup>
                    <m:r>
                      <m:rPr>
                        <m:sty m:val="bi"/>
                      </m:rPr>
                      <w:rPr>
                        <w:rFonts w:ascii="Cambria Math" w:hAnsi="Cambria Math"/>
                        <w:lang w:val="en-US"/>
                      </w:rPr>
                      <m:t>-</m:t>
                    </m:r>
                    <m:r>
                      <m:rPr>
                        <m:sty m:val="bi"/>
                      </m:rPr>
                      <w:rPr>
                        <w:rFonts w:ascii="Cambria Math"/>
                        <w:lang w:val="en-US"/>
                      </w:rPr>
                      <m:t>1</m:t>
                    </m:r>
                  </m:den>
                </m:f>
              </m:oMath>
            </m:oMathPara>
          </w:p>
        </w:tc>
        <w:tc>
          <w:tcPr>
            <w:tcW w:w="0" w:type="auto"/>
            <w:vAlign w:val="center"/>
          </w:tcPr>
          <w:p w14:paraId="05D68D0E" w14:textId="77777777" w:rsidR="00E620DC" w:rsidRPr="00DA3246" w:rsidRDefault="00E620DC" w:rsidP="007C3AAC">
            <w:pPr>
              <w:jc w:val="center"/>
              <w:rPr>
                <w:b/>
                <w:color w:val="000000"/>
              </w:rPr>
            </w:pPr>
            <w:r w:rsidRPr="00DA3246">
              <w:rPr>
                <w:b/>
                <w:color w:val="000000"/>
              </w:rPr>
              <w:t>24</w:t>
            </w:r>
          </w:p>
        </w:tc>
        <w:tc>
          <w:tcPr>
            <w:tcW w:w="0" w:type="auto"/>
            <w:vAlign w:val="center"/>
          </w:tcPr>
          <w:p w14:paraId="12EDF60E" w14:textId="77777777" w:rsidR="00E620DC" w:rsidRPr="00DA3246" w:rsidRDefault="00E620DC" w:rsidP="007C3AAC">
            <w:pPr>
              <w:ind w:left="-108" w:right="-14"/>
              <w:jc w:val="center"/>
              <w:rPr>
                <w:b/>
              </w:rPr>
            </w:pPr>
            <w:r w:rsidRPr="00DA3246">
              <w:rPr>
                <w:rFonts w:ascii="Courier New" w:hAnsi="Courier New" w:cs="Courier New"/>
                <w:b/>
                <w:position w:val="-24"/>
                <w:sz w:val="24"/>
                <w:szCs w:val="24"/>
              </w:rPr>
              <w:object w:dxaOrig="1140" w:dyaOrig="920" w14:anchorId="05053DCF">
                <v:shape id="_x0000_i1037" type="#_x0000_t75" style="width:57pt;height:45.75pt" o:ole="">
                  <v:imagedata r:id="rId29" o:title=""/>
                </v:shape>
                <o:OLEObject Type="Embed" ProgID="Equation.3" ShapeID="_x0000_i1037" DrawAspect="Content" ObjectID="_1689501922" r:id="rId30"/>
              </w:object>
            </w:r>
          </w:p>
        </w:tc>
        <w:tc>
          <w:tcPr>
            <w:tcW w:w="0" w:type="auto"/>
            <w:vAlign w:val="center"/>
          </w:tcPr>
          <w:p w14:paraId="4E0531C1" w14:textId="77777777" w:rsidR="00E620DC" w:rsidRPr="00DA3246" w:rsidRDefault="00E620DC" w:rsidP="007C3AAC">
            <w:pPr>
              <w:jc w:val="center"/>
              <w:rPr>
                <w:b/>
                <w:color w:val="000000"/>
                <w:lang w:val="en-US"/>
              </w:rPr>
            </w:pPr>
            <w:r w:rsidRPr="00DA3246">
              <w:rPr>
                <w:b/>
                <w:color w:val="000000"/>
                <w:lang w:val="en-US"/>
              </w:rPr>
              <w:t>40</w:t>
            </w:r>
          </w:p>
        </w:tc>
        <w:tc>
          <w:tcPr>
            <w:tcW w:w="1474" w:type="dxa"/>
            <w:vAlign w:val="center"/>
          </w:tcPr>
          <w:p w14:paraId="38529B92" w14:textId="77777777" w:rsidR="00E620DC" w:rsidRPr="00DA3246" w:rsidRDefault="00E620DC" w:rsidP="007C3AAC">
            <w:pPr>
              <w:ind w:left="-108" w:right="-14"/>
              <w:jc w:val="center"/>
              <w:rPr>
                <w:b/>
              </w:rPr>
            </w:pPr>
            <w:r w:rsidRPr="00DA3246">
              <w:rPr>
                <w:rFonts w:ascii="Courier New" w:hAnsi="Courier New" w:cs="Courier New"/>
                <w:b/>
                <w:position w:val="-56"/>
                <w:sz w:val="24"/>
                <w:szCs w:val="24"/>
              </w:rPr>
              <w:object w:dxaOrig="1140" w:dyaOrig="940" w14:anchorId="3520DE01">
                <v:shape id="_x0000_i1038" type="#_x0000_t75" style="width:57pt;height:46.5pt" o:ole="">
                  <v:imagedata r:id="rId31" o:title=""/>
                </v:shape>
                <o:OLEObject Type="Embed" ProgID="Equation.3" ShapeID="_x0000_i1038" DrawAspect="Content" ObjectID="_1689501923" r:id="rId32"/>
              </w:object>
            </w:r>
          </w:p>
        </w:tc>
      </w:tr>
      <w:tr w:rsidR="00E620DC" w:rsidRPr="0027167F" w14:paraId="24737DAA" w14:textId="77777777" w:rsidTr="007C3AAC">
        <w:trPr>
          <w:trHeight w:val="755"/>
          <w:jc w:val="center"/>
        </w:trPr>
        <w:tc>
          <w:tcPr>
            <w:tcW w:w="0" w:type="auto"/>
            <w:vAlign w:val="center"/>
          </w:tcPr>
          <w:p w14:paraId="76D5A3E0" w14:textId="77777777" w:rsidR="00E620DC" w:rsidRPr="00DA3246" w:rsidRDefault="00E620DC" w:rsidP="007C3AAC">
            <w:pPr>
              <w:jc w:val="center"/>
              <w:rPr>
                <w:b/>
                <w:color w:val="000000"/>
              </w:rPr>
            </w:pPr>
            <w:r w:rsidRPr="00DA3246">
              <w:rPr>
                <w:b/>
                <w:color w:val="000000"/>
              </w:rPr>
              <w:t>9</w:t>
            </w:r>
          </w:p>
        </w:tc>
        <w:tc>
          <w:tcPr>
            <w:tcW w:w="1474" w:type="dxa"/>
            <w:vAlign w:val="center"/>
          </w:tcPr>
          <w:p w14:paraId="7CFCC1AE" w14:textId="77777777" w:rsidR="00E620DC" w:rsidRPr="00DA3246" w:rsidRDefault="00125160" w:rsidP="007C3AAC">
            <w:pPr>
              <w:jc w:val="center"/>
              <w:rPr>
                <w:b/>
              </w:rPr>
            </w:pPr>
            <m:oMathPara>
              <m:oMath>
                <m:f>
                  <m:fPr>
                    <m:ctrlPr>
                      <w:rPr>
                        <w:rFonts w:ascii="Cambria Math" w:hAnsi="Cambria Math"/>
                        <w:b/>
                        <w:i/>
                        <w:lang w:val="en-US"/>
                      </w:rPr>
                    </m:ctrlPr>
                  </m:fPr>
                  <m:num>
                    <m:r>
                      <m:rPr>
                        <m:sty m:val="bi"/>
                      </m:rPr>
                      <w:rPr>
                        <w:rFonts w:ascii="Cambria Math"/>
                        <w:lang w:val="en-US"/>
                      </w:rPr>
                      <m:t>2</m:t>
                    </m:r>
                    <m:r>
                      <m:rPr>
                        <m:sty m:val="bi"/>
                      </m:rPr>
                      <w:rPr>
                        <w:rFonts w:ascii="Cambria Math" w:hAnsi="Cambria Math"/>
                        <w:lang w:val="en-US"/>
                      </w:rPr>
                      <m:t>*c-d</m:t>
                    </m:r>
                    <m:r>
                      <m:rPr>
                        <m:sty m:val="bi"/>
                      </m:rPr>
                      <w:rPr>
                        <w:rFonts w:ascii="Cambria Math"/>
                        <w:lang w:val="en-US"/>
                      </w:rPr>
                      <m:t>/3</m:t>
                    </m:r>
                  </m:num>
                  <m:den>
                    <m:r>
                      <m:rPr>
                        <m:sty m:val="bi"/>
                      </m:rPr>
                      <w:rPr>
                        <w:rFonts w:ascii="Cambria Math" w:hAnsi="Cambria Math"/>
                        <w:lang w:val="en-US"/>
                      </w:rPr>
                      <m:t>b-a</m:t>
                    </m:r>
                    <m:r>
                      <m:rPr>
                        <m:sty m:val="bi"/>
                      </m:rPr>
                      <w:rPr>
                        <w:rFonts w:ascii="Cambria Math"/>
                        <w:lang w:val="en-US"/>
                      </w:rPr>
                      <m:t>/4</m:t>
                    </m:r>
                  </m:den>
                </m:f>
              </m:oMath>
            </m:oMathPara>
          </w:p>
        </w:tc>
        <w:tc>
          <w:tcPr>
            <w:tcW w:w="0" w:type="auto"/>
            <w:vAlign w:val="center"/>
          </w:tcPr>
          <w:p w14:paraId="079F336A" w14:textId="77777777" w:rsidR="00E620DC" w:rsidRPr="00DA3246" w:rsidRDefault="00E620DC" w:rsidP="007C3AAC">
            <w:pPr>
              <w:jc w:val="center"/>
              <w:rPr>
                <w:b/>
                <w:color w:val="000000"/>
              </w:rPr>
            </w:pPr>
            <w:r w:rsidRPr="00DA3246">
              <w:rPr>
                <w:b/>
                <w:color w:val="000000"/>
              </w:rPr>
              <w:t>25</w:t>
            </w:r>
          </w:p>
        </w:tc>
        <w:tc>
          <w:tcPr>
            <w:tcW w:w="0" w:type="auto"/>
            <w:vAlign w:val="center"/>
          </w:tcPr>
          <w:p w14:paraId="01841F16" w14:textId="77777777" w:rsidR="00E620DC" w:rsidRPr="00DA3246" w:rsidRDefault="00E620DC" w:rsidP="007C3AAC">
            <w:pPr>
              <w:ind w:left="-108" w:right="-14"/>
              <w:jc w:val="center"/>
              <w:rPr>
                <w:b/>
              </w:rPr>
            </w:pPr>
            <w:r w:rsidRPr="00DA3246">
              <w:rPr>
                <w:rFonts w:ascii="Courier New" w:hAnsi="Courier New" w:cs="Courier New"/>
                <w:b/>
                <w:position w:val="-24"/>
                <w:sz w:val="24"/>
                <w:szCs w:val="24"/>
              </w:rPr>
              <w:object w:dxaOrig="1080" w:dyaOrig="900" w14:anchorId="48F1A1DB">
                <v:shape id="_x0000_i1039" type="#_x0000_t75" style="width:54pt;height:44.25pt" o:ole="">
                  <v:imagedata r:id="rId33" o:title=""/>
                </v:shape>
                <o:OLEObject Type="Embed" ProgID="Equation.3" ShapeID="_x0000_i1039" DrawAspect="Content" ObjectID="_1689501924" r:id="rId34"/>
              </w:object>
            </w:r>
          </w:p>
        </w:tc>
        <w:tc>
          <w:tcPr>
            <w:tcW w:w="0" w:type="auto"/>
            <w:vAlign w:val="center"/>
          </w:tcPr>
          <w:p w14:paraId="44A93D99" w14:textId="77777777" w:rsidR="00E620DC" w:rsidRPr="00DA3246" w:rsidRDefault="00E620DC" w:rsidP="007C3AAC">
            <w:pPr>
              <w:jc w:val="center"/>
              <w:rPr>
                <w:b/>
                <w:color w:val="000000"/>
              </w:rPr>
            </w:pPr>
            <w:r w:rsidRPr="00DA3246">
              <w:rPr>
                <w:b/>
                <w:color w:val="000000"/>
              </w:rPr>
              <w:t>41</w:t>
            </w:r>
          </w:p>
        </w:tc>
        <w:tc>
          <w:tcPr>
            <w:tcW w:w="1474" w:type="dxa"/>
            <w:vAlign w:val="center"/>
          </w:tcPr>
          <w:p w14:paraId="2BACEFAD" w14:textId="77777777" w:rsidR="00E620DC" w:rsidRPr="00DA3246" w:rsidRDefault="00E620DC" w:rsidP="007C3AAC">
            <w:pPr>
              <w:ind w:left="-108" w:right="-14"/>
              <w:jc w:val="center"/>
              <w:rPr>
                <w:b/>
              </w:rPr>
            </w:pPr>
            <w:r w:rsidRPr="00DA3246">
              <w:rPr>
                <w:rFonts w:ascii="Courier New" w:hAnsi="Courier New" w:cs="Courier New"/>
                <w:b/>
                <w:position w:val="-56"/>
                <w:sz w:val="24"/>
                <w:szCs w:val="24"/>
              </w:rPr>
              <w:object w:dxaOrig="920" w:dyaOrig="1240" w14:anchorId="78DB320F">
                <v:shape id="_x0000_i1040" type="#_x0000_t75" style="width:45.75pt;height:61.5pt" o:ole="">
                  <v:imagedata r:id="rId35" o:title=""/>
                </v:shape>
                <o:OLEObject Type="Embed" ProgID="Equation.3" ShapeID="_x0000_i1040" DrawAspect="Content" ObjectID="_1689501925" r:id="rId36"/>
              </w:object>
            </w:r>
          </w:p>
        </w:tc>
      </w:tr>
      <w:tr w:rsidR="00E620DC" w:rsidRPr="0027167F" w14:paraId="462022C1" w14:textId="77777777" w:rsidTr="007C3AAC">
        <w:trPr>
          <w:trHeight w:val="755"/>
          <w:jc w:val="center"/>
        </w:trPr>
        <w:tc>
          <w:tcPr>
            <w:tcW w:w="0" w:type="auto"/>
            <w:vAlign w:val="center"/>
          </w:tcPr>
          <w:p w14:paraId="7DA8B6F9" w14:textId="77777777" w:rsidR="00E620DC" w:rsidRPr="00DA3246" w:rsidRDefault="00E620DC" w:rsidP="007C3AAC">
            <w:pPr>
              <w:jc w:val="center"/>
              <w:rPr>
                <w:b/>
                <w:color w:val="000000"/>
              </w:rPr>
            </w:pPr>
            <w:r w:rsidRPr="00DA3246">
              <w:rPr>
                <w:b/>
                <w:color w:val="000000"/>
              </w:rPr>
              <w:t>10</w:t>
            </w:r>
          </w:p>
        </w:tc>
        <w:tc>
          <w:tcPr>
            <w:tcW w:w="1474" w:type="dxa"/>
            <w:vAlign w:val="center"/>
          </w:tcPr>
          <w:p w14:paraId="4C8074F4" w14:textId="77777777" w:rsidR="00E620DC" w:rsidRPr="00DA3246" w:rsidRDefault="00125160" w:rsidP="007C3AAC">
            <w:pPr>
              <w:jc w:val="center"/>
              <w:rPr>
                <w:b/>
              </w:rPr>
            </w:pPr>
            <m:oMathPara>
              <m:oMath>
                <m:f>
                  <m:fPr>
                    <m:ctrlPr>
                      <w:rPr>
                        <w:rFonts w:ascii="Cambria Math" w:hAnsi="Cambria Math"/>
                        <w:b/>
                        <w:i/>
                        <w:lang w:val="en-US"/>
                      </w:rPr>
                    </m:ctrlPr>
                  </m:fPr>
                  <m:num>
                    <m:r>
                      <m:rPr>
                        <m:sty m:val="bi"/>
                      </m:rPr>
                      <w:rPr>
                        <w:rFonts w:ascii="Cambria Math"/>
                        <w:lang w:val="en-US"/>
                      </w:rPr>
                      <m:t>4</m:t>
                    </m:r>
                    <m:r>
                      <m:rPr>
                        <m:sty m:val="bi"/>
                      </m:rPr>
                      <w:rPr>
                        <w:rFonts w:ascii="Cambria Math" w:hAnsi="Cambria Math"/>
                        <w:lang w:val="en-US"/>
                      </w:rPr>
                      <m:t>*c</m:t>
                    </m:r>
                    <m:r>
                      <m:rPr>
                        <m:sty m:val="bi"/>
                      </m:rPr>
                      <w:rPr>
                        <w:rFonts w:ascii="Cambria Math"/>
                        <w:lang w:val="en-US"/>
                      </w:rPr>
                      <m:t>+</m:t>
                    </m:r>
                    <m:r>
                      <m:rPr>
                        <m:sty m:val="bi"/>
                      </m:rPr>
                      <w:rPr>
                        <w:rFonts w:ascii="Cambria Math" w:hAnsi="Cambria Math"/>
                        <w:lang w:val="en-US"/>
                      </w:rPr>
                      <m:t>d-</m:t>
                    </m:r>
                    <m:r>
                      <m:rPr>
                        <m:sty m:val="bi"/>
                      </m:rPr>
                      <w:rPr>
                        <w:rFonts w:ascii="Cambria Math"/>
                        <w:lang w:val="en-US"/>
                      </w:rPr>
                      <m:t>1</m:t>
                    </m:r>
                  </m:num>
                  <m:den>
                    <m:r>
                      <m:rPr>
                        <m:sty m:val="bi"/>
                      </m:rPr>
                      <w:rPr>
                        <w:rFonts w:ascii="Cambria Math" w:hAnsi="Cambria Math"/>
                        <w:lang w:val="en-US"/>
                      </w:rPr>
                      <m:t>c-a</m:t>
                    </m:r>
                    <m:r>
                      <m:rPr>
                        <m:sty m:val="bi"/>
                      </m:rPr>
                      <w:rPr>
                        <w:rFonts w:ascii="Cambria Math"/>
                        <w:lang w:val="en-US"/>
                      </w:rPr>
                      <m:t>/2</m:t>
                    </m:r>
                  </m:den>
                </m:f>
              </m:oMath>
            </m:oMathPara>
          </w:p>
        </w:tc>
        <w:tc>
          <w:tcPr>
            <w:tcW w:w="0" w:type="auto"/>
            <w:vAlign w:val="center"/>
          </w:tcPr>
          <w:p w14:paraId="77139046" w14:textId="77777777" w:rsidR="00E620DC" w:rsidRPr="00DA3246" w:rsidRDefault="00E620DC" w:rsidP="007C3AAC">
            <w:pPr>
              <w:jc w:val="center"/>
              <w:rPr>
                <w:b/>
                <w:color w:val="000000"/>
              </w:rPr>
            </w:pPr>
            <w:r w:rsidRPr="00DA3246">
              <w:rPr>
                <w:b/>
                <w:color w:val="000000"/>
              </w:rPr>
              <w:t>26</w:t>
            </w:r>
          </w:p>
        </w:tc>
        <w:tc>
          <w:tcPr>
            <w:tcW w:w="0" w:type="auto"/>
            <w:vAlign w:val="center"/>
          </w:tcPr>
          <w:p w14:paraId="4492D340" w14:textId="77777777" w:rsidR="00E620DC" w:rsidRPr="00DA3246" w:rsidRDefault="00E620DC" w:rsidP="007C3AAC">
            <w:pPr>
              <w:ind w:left="-108" w:right="-14"/>
              <w:jc w:val="center"/>
              <w:rPr>
                <w:b/>
              </w:rPr>
            </w:pPr>
            <w:r w:rsidRPr="00DA3246">
              <w:rPr>
                <w:rFonts w:ascii="Courier New" w:hAnsi="Courier New" w:cs="Courier New"/>
                <w:b/>
                <w:position w:val="-24"/>
                <w:sz w:val="24"/>
                <w:szCs w:val="24"/>
              </w:rPr>
              <w:object w:dxaOrig="1080" w:dyaOrig="920" w14:anchorId="0C1C720C">
                <v:shape id="_x0000_i1041" type="#_x0000_t75" style="width:54pt;height:45.75pt" o:ole="">
                  <v:imagedata r:id="rId37" o:title=""/>
                </v:shape>
                <o:OLEObject Type="Embed" ProgID="Equation.3" ShapeID="_x0000_i1041" DrawAspect="Content" ObjectID="_1689501926" r:id="rId38"/>
              </w:object>
            </w:r>
          </w:p>
        </w:tc>
        <w:tc>
          <w:tcPr>
            <w:tcW w:w="0" w:type="auto"/>
            <w:vAlign w:val="center"/>
          </w:tcPr>
          <w:p w14:paraId="4FBF27F9" w14:textId="77777777" w:rsidR="00E620DC" w:rsidRPr="00DA3246" w:rsidRDefault="00E620DC" w:rsidP="007C3AAC">
            <w:pPr>
              <w:jc w:val="center"/>
              <w:rPr>
                <w:b/>
                <w:color w:val="000000"/>
              </w:rPr>
            </w:pPr>
            <w:r w:rsidRPr="00DA3246">
              <w:rPr>
                <w:b/>
                <w:color w:val="000000"/>
              </w:rPr>
              <w:t>42</w:t>
            </w:r>
          </w:p>
        </w:tc>
        <w:tc>
          <w:tcPr>
            <w:tcW w:w="1474" w:type="dxa"/>
            <w:vAlign w:val="center"/>
          </w:tcPr>
          <w:p w14:paraId="736D609B" w14:textId="77777777" w:rsidR="00E620DC" w:rsidRPr="00DA3246" w:rsidRDefault="00E620DC" w:rsidP="007C3AAC">
            <w:pPr>
              <w:ind w:left="-108" w:right="-14"/>
              <w:jc w:val="center"/>
              <w:rPr>
                <w:b/>
              </w:rPr>
            </w:pPr>
            <w:r w:rsidRPr="00DA3246">
              <w:rPr>
                <w:rFonts w:ascii="Courier New" w:hAnsi="Courier New" w:cs="Courier New"/>
                <w:b/>
                <w:position w:val="-56"/>
                <w:sz w:val="24"/>
                <w:szCs w:val="24"/>
              </w:rPr>
              <w:object w:dxaOrig="980" w:dyaOrig="940" w14:anchorId="3A4FEEEE">
                <v:shape id="_x0000_i1042" type="#_x0000_t75" style="width:48.75pt;height:46.5pt" o:ole="">
                  <v:imagedata r:id="rId39" o:title=""/>
                </v:shape>
                <o:OLEObject Type="Embed" ProgID="Equation.3" ShapeID="_x0000_i1042" DrawAspect="Content" ObjectID="_1689501927" r:id="rId40"/>
              </w:object>
            </w:r>
          </w:p>
        </w:tc>
      </w:tr>
      <w:tr w:rsidR="00E620DC" w:rsidRPr="0027167F" w14:paraId="7B11E04F" w14:textId="77777777" w:rsidTr="007C3AAC">
        <w:trPr>
          <w:trHeight w:val="755"/>
          <w:jc w:val="center"/>
        </w:trPr>
        <w:tc>
          <w:tcPr>
            <w:tcW w:w="0" w:type="auto"/>
            <w:vAlign w:val="center"/>
          </w:tcPr>
          <w:p w14:paraId="59E2171C" w14:textId="77777777" w:rsidR="00E620DC" w:rsidRPr="00DA3246" w:rsidRDefault="00E620DC" w:rsidP="007C3AAC">
            <w:pPr>
              <w:jc w:val="center"/>
              <w:rPr>
                <w:b/>
                <w:color w:val="000000"/>
              </w:rPr>
            </w:pPr>
            <w:r w:rsidRPr="00DA3246">
              <w:rPr>
                <w:b/>
                <w:color w:val="000000"/>
              </w:rPr>
              <w:t>11</w:t>
            </w:r>
          </w:p>
        </w:tc>
        <w:tc>
          <w:tcPr>
            <w:tcW w:w="1474" w:type="dxa"/>
            <w:vAlign w:val="center"/>
          </w:tcPr>
          <w:p w14:paraId="519D7492" w14:textId="77777777" w:rsidR="00E620DC" w:rsidRPr="00DA3246" w:rsidRDefault="00125160" w:rsidP="007C3AAC">
            <w:pPr>
              <w:ind w:left="-108"/>
              <w:jc w:val="center"/>
              <w:rPr>
                <w:b/>
              </w:rPr>
            </w:pPr>
            <m:oMathPara>
              <m:oMath>
                <m:f>
                  <m:fPr>
                    <m:ctrlPr>
                      <w:rPr>
                        <w:rFonts w:ascii="Cambria Math" w:hAnsi="Cambria Math"/>
                        <w:b/>
                        <w:i/>
                        <w:lang w:val="en-US"/>
                      </w:rPr>
                    </m:ctrlPr>
                  </m:fPr>
                  <m:num>
                    <m:r>
                      <m:rPr>
                        <m:sty m:val="bi"/>
                      </m:rPr>
                      <w:rPr>
                        <w:rFonts w:ascii="Cambria Math"/>
                        <w:lang w:val="en-US"/>
                      </w:rPr>
                      <m:t>2</m:t>
                    </m:r>
                    <m:r>
                      <m:rPr>
                        <m:sty m:val="bi"/>
                      </m:rPr>
                      <w:rPr>
                        <w:rFonts w:ascii="Cambria Math" w:hAnsi="Cambria Math"/>
                        <w:lang w:val="en-US"/>
                      </w:rPr>
                      <m:t>*c-d*</m:t>
                    </m:r>
                    <m:r>
                      <m:rPr>
                        <m:sty m:val="bi"/>
                      </m:rPr>
                      <w:rPr>
                        <w:rFonts w:ascii="Cambria Math"/>
                        <w:lang w:val="en-US"/>
                      </w:rPr>
                      <m:t>42</m:t>
                    </m:r>
                  </m:num>
                  <m:den>
                    <m:r>
                      <m:rPr>
                        <m:sty m:val="bi"/>
                      </m:rPr>
                      <w:rPr>
                        <w:rFonts w:ascii="Cambria Math" w:hAnsi="Cambria Math"/>
                        <w:lang w:val="en-US"/>
                      </w:rPr>
                      <m:t>c</m:t>
                    </m:r>
                    <m:r>
                      <m:rPr>
                        <m:sty m:val="bi"/>
                      </m:rPr>
                      <w:rPr>
                        <w:rFonts w:ascii="Cambria Math"/>
                        <w:lang w:val="en-US"/>
                      </w:rPr>
                      <m:t>+</m:t>
                    </m:r>
                    <m:r>
                      <m:rPr>
                        <m:sty m:val="bi"/>
                      </m:rPr>
                      <w:rPr>
                        <w:rFonts w:ascii="Cambria Math" w:hAnsi="Cambria Math"/>
                        <w:lang w:val="en-US"/>
                      </w:rPr>
                      <m:t>a-</m:t>
                    </m:r>
                    <m:r>
                      <m:rPr>
                        <m:sty m:val="bi"/>
                      </m:rPr>
                      <w:rPr>
                        <w:rFonts w:ascii="Cambria Math"/>
                        <w:lang w:val="en-US"/>
                      </w:rPr>
                      <m:t>1</m:t>
                    </m:r>
                  </m:den>
                </m:f>
              </m:oMath>
            </m:oMathPara>
          </w:p>
        </w:tc>
        <w:tc>
          <w:tcPr>
            <w:tcW w:w="0" w:type="auto"/>
            <w:vAlign w:val="center"/>
          </w:tcPr>
          <w:p w14:paraId="208DF85B" w14:textId="77777777" w:rsidR="00E620DC" w:rsidRPr="00DA3246" w:rsidRDefault="00E620DC" w:rsidP="007C3AAC">
            <w:pPr>
              <w:jc w:val="center"/>
              <w:rPr>
                <w:b/>
                <w:color w:val="000000"/>
              </w:rPr>
            </w:pPr>
            <w:r w:rsidRPr="00DA3246">
              <w:rPr>
                <w:b/>
                <w:color w:val="000000"/>
              </w:rPr>
              <w:t>27</w:t>
            </w:r>
          </w:p>
        </w:tc>
        <w:tc>
          <w:tcPr>
            <w:tcW w:w="0" w:type="auto"/>
            <w:vAlign w:val="center"/>
          </w:tcPr>
          <w:p w14:paraId="017D8372" w14:textId="77777777" w:rsidR="00E620DC" w:rsidRPr="00DA3246" w:rsidRDefault="00E620DC" w:rsidP="007C3AAC">
            <w:pPr>
              <w:ind w:left="-108" w:right="-14"/>
              <w:jc w:val="center"/>
              <w:rPr>
                <w:b/>
              </w:rPr>
            </w:pPr>
            <w:r w:rsidRPr="00DA3246">
              <w:rPr>
                <w:rFonts w:ascii="Courier New" w:hAnsi="Courier New" w:cs="Courier New"/>
                <w:b/>
                <w:position w:val="-24"/>
                <w:sz w:val="24"/>
                <w:szCs w:val="24"/>
              </w:rPr>
              <w:object w:dxaOrig="1100" w:dyaOrig="920" w14:anchorId="278DFF9F">
                <v:shape id="_x0000_i1043" type="#_x0000_t75" style="width:54pt;height:45.75pt" o:ole="">
                  <v:imagedata r:id="rId41" o:title=""/>
                </v:shape>
                <o:OLEObject Type="Embed" ProgID="Equation.3" ShapeID="_x0000_i1043" DrawAspect="Content" ObjectID="_1689501928" r:id="rId42"/>
              </w:object>
            </w:r>
          </w:p>
        </w:tc>
        <w:tc>
          <w:tcPr>
            <w:tcW w:w="0" w:type="auto"/>
            <w:vAlign w:val="center"/>
          </w:tcPr>
          <w:p w14:paraId="47284B5C" w14:textId="77777777" w:rsidR="00E620DC" w:rsidRPr="00DA3246" w:rsidRDefault="00E620DC" w:rsidP="007C3AAC">
            <w:pPr>
              <w:ind w:right="-14"/>
              <w:jc w:val="center"/>
              <w:rPr>
                <w:b/>
              </w:rPr>
            </w:pPr>
            <w:r w:rsidRPr="00DA3246">
              <w:rPr>
                <w:b/>
              </w:rPr>
              <w:t>43</w:t>
            </w:r>
          </w:p>
        </w:tc>
        <w:tc>
          <w:tcPr>
            <w:tcW w:w="1474" w:type="dxa"/>
            <w:vAlign w:val="center"/>
          </w:tcPr>
          <w:p w14:paraId="6FDFE2EF" w14:textId="77777777" w:rsidR="00E620DC" w:rsidRPr="00DA3246" w:rsidRDefault="00E620DC" w:rsidP="007C3AAC">
            <w:pPr>
              <w:ind w:left="-108" w:right="-14"/>
              <w:jc w:val="center"/>
              <w:rPr>
                <w:b/>
              </w:rPr>
            </w:pPr>
            <w:r w:rsidRPr="00DA3246">
              <w:rPr>
                <w:rFonts w:ascii="Courier New" w:hAnsi="Courier New" w:cs="Courier New"/>
                <w:b/>
                <w:position w:val="-24"/>
                <w:sz w:val="24"/>
                <w:szCs w:val="24"/>
              </w:rPr>
              <w:object w:dxaOrig="1140" w:dyaOrig="920" w14:anchorId="0D944477">
                <v:shape id="_x0000_i1044" type="#_x0000_t75" style="width:57pt;height:45.75pt" o:ole="">
                  <v:imagedata r:id="rId43" o:title=""/>
                </v:shape>
                <o:OLEObject Type="Embed" ProgID="Equation.3" ShapeID="_x0000_i1044" DrawAspect="Content" ObjectID="_1689501929" r:id="rId44"/>
              </w:object>
            </w:r>
          </w:p>
        </w:tc>
      </w:tr>
      <w:tr w:rsidR="00E620DC" w:rsidRPr="0027167F" w14:paraId="5A41F42E" w14:textId="77777777" w:rsidTr="007C3AAC">
        <w:trPr>
          <w:trHeight w:val="755"/>
          <w:jc w:val="center"/>
        </w:trPr>
        <w:tc>
          <w:tcPr>
            <w:tcW w:w="0" w:type="auto"/>
            <w:vAlign w:val="center"/>
          </w:tcPr>
          <w:p w14:paraId="77D72FB5" w14:textId="77777777" w:rsidR="00E620DC" w:rsidRPr="00DA3246" w:rsidRDefault="00E620DC" w:rsidP="007C3AAC">
            <w:pPr>
              <w:jc w:val="center"/>
              <w:rPr>
                <w:b/>
                <w:color w:val="000000"/>
              </w:rPr>
            </w:pPr>
            <w:r w:rsidRPr="00DA3246">
              <w:rPr>
                <w:b/>
                <w:color w:val="000000"/>
              </w:rPr>
              <w:t>12</w:t>
            </w:r>
          </w:p>
        </w:tc>
        <w:tc>
          <w:tcPr>
            <w:tcW w:w="1474" w:type="dxa"/>
            <w:vAlign w:val="center"/>
          </w:tcPr>
          <w:p w14:paraId="154E1A15" w14:textId="77777777" w:rsidR="00E620DC" w:rsidRPr="00DA3246" w:rsidRDefault="00125160" w:rsidP="007C3AAC">
            <w:pPr>
              <w:ind w:left="-108"/>
              <w:jc w:val="center"/>
              <w:rPr>
                <w:b/>
              </w:rPr>
            </w:pPr>
            <m:oMathPara>
              <m:oMath>
                <m:f>
                  <m:fPr>
                    <m:ctrlPr>
                      <w:rPr>
                        <w:rFonts w:ascii="Cambria Math" w:hAnsi="Cambria Math"/>
                        <w:b/>
                        <w:i/>
                        <w:lang w:val="en-US"/>
                      </w:rPr>
                    </m:ctrlPr>
                  </m:fPr>
                  <m:num>
                    <m:f>
                      <m:fPr>
                        <m:ctrlPr>
                          <w:rPr>
                            <w:rFonts w:ascii="Cambria Math" w:hAnsi="Cambria Math"/>
                            <w:b/>
                            <w:i/>
                            <w:lang w:val="en-US"/>
                          </w:rPr>
                        </m:ctrlPr>
                      </m:fPr>
                      <m:num>
                        <m:r>
                          <m:rPr>
                            <m:sty m:val="bi"/>
                          </m:rPr>
                          <w:rPr>
                            <w:rFonts w:ascii="Cambria Math"/>
                            <w:lang w:val="en-US"/>
                          </w:rPr>
                          <m:t>25</m:t>
                        </m:r>
                      </m:num>
                      <m:den>
                        <m:r>
                          <m:rPr>
                            <m:sty m:val="bi"/>
                          </m:rPr>
                          <w:rPr>
                            <w:rFonts w:ascii="Cambria Math" w:hAnsi="Cambria Math"/>
                            <w:lang w:val="en-US"/>
                          </w:rPr>
                          <m:t>c</m:t>
                        </m:r>
                      </m:den>
                    </m:f>
                    <m:r>
                      <m:rPr>
                        <m:sty m:val="bi"/>
                      </m:rPr>
                      <w:rPr>
                        <w:rFonts w:ascii="Cambria Math" w:hAnsi="Cambria Math"/>
                        <w:lang w:val="en-US"/>
                      </w:rPr>
                      <m:t>-d</m:t>
                    </m:r>
                    <m:r>
                      <m:rPr>
                        <m:sty m:val="bi"/>
                      </m:rPr>
                      <w:rPr>
                        <w:rFonts w:ascii="Cambria Math"/>
                        <w:lang w:val="en-US"/>
                      </w:rPr>
                      <m:t>+2</m:t>
                    </m:r>
                  </m:num>
                  <m:den>
                    <m:r>
                      <m:rPr>
                        <m:sty m:val="bi"/>
                      </m:rPr>
                      <w:rPr>
                        <w:rFonts w:ascii="Cambria Math" w:hAnsi="Cambria Math"/>
                        <w:lang w:val="en-US"/>
                      </w:rPr>
                      <m:t>b</m:t>
                    </m:r>
                    <m:r>
                      <m:rPr>
                        <m:sty m:val="bi"/>
                      </m:rPr>
                      <w:rPr>
                        <w:rFonts w:ascii="Cambria Math"/>
                        <w:lang w:val="en-US"/>
                      </w:rPr>
                      <m:t>+</m:t>
                    </m:r>
                    <m:sSup>
                      <m:sSupPr>
                        <m:ctrlPr>
                          <w:rPr>
                            <w:rFonts w:ascii="Cambria Math" w:hAnsi="Cambria Math"/>
                            <w:b/>
                            <w:i/>
                            <w:lang w:val="en-US"/>
                          </w:rPr>
                        </m:ctrlPr>
                      </m:sSupPr>
                      <m:e>
                        <m:r>
                          <m:rPr>
                            <m:sty m:val="bi"/>
                          </m:rPr>
                          <w:rPr>
                            <w:rFonts w:ascii="Cambria Math" w:hAnsi="Cambria Math"/>
                            <w:lang w:val="en-US"/>
                          </w:rPr>
                          <m:t>a</m:t>
                        </m:r>
                      </m:e>
                      <m:sup>
                        <m:r>
                          <m:rPr>
                            <m:sty m:val="bi"/>
                          </m:rPr>
                          <w:rPr>
                            <w:rFonts w:ascii="Cambria Math"/>
                            <w:lang w:val="en-US"/>
                          </w:rPr>
                          <m:t>2</m:t>
                        </m:r>
                      </m:sup>
                    </m:sSup>
                    <m:r>
                      <m:rPr>
                        <m:sty m:val="bi"/>
                      </m:rPr>
                      <w:rPr>
                        <w:rFonts w:ascii="Cambria Math" w:hAnsi="Cambria Math"/>
                        <w:lang w:val="en-US"/>
                      </w:rPr>
                      <m:t>-</m:t>
                    </m:r>
                    <m:r>
                      <m:rPr>
                        <m:sty m:val="bi"/>
                      </m:rPr>
                      <w:rPr>
                        <w:rFonts w:ascii="Cambria Math"/>
                        <w:lang w:val="en-US"/>
                      </w:rPr>
                      <m:t>1</m:t>
                    </m:r>
                  </m:den>
                </m:f>
              </m:oMath>
            </m:oMathPara>
          </w:p>
        </w:tc>
        <w:tc>
          <w:tcPr>
            <w:tcW w:w="0" w:type="auto"/>
            <w:vAlign w:val="center"/>
          </w:tcPr>
          <w:p w14:paraId="704B5DAF" w14:textId="77777777" w:rsidR="00E620DC" w:rsidRPr="00DA3246" w:rsidRDefault="00E620DC" w:rsidP="007C3AAC">
            <w:pPr>
              <w:jc w:val="center"/>
              <w:rPr>
                <w:b/>
                <w:color w:val="000000"/>
              </w:rPr>
            </w:pPr>
            <w:r w:rsidRPr="00DA3246">
              <w:rPr>
                <w:b/>
                <w:color w:val="000000"/>
              </w:rPr>
              <w:t>28</w:t>
            </w:r>
          </w:p>
        </w:tc>
        <w:tc>
          <w:tcPr>
            <w:tcW w:w="0" w:type="auto"/>
            <w:vAlign w:val="center"/>
          </w:tcPr>
          <w:p w14:paraId="1655FC69" w14:textId="77777777" w:rsidR="00E620DC" w:rsidRPr="00DA3246" w:rsidRDefault="00E620DC" w:rsidP="007C3AAC">
            <w:pPr>
              <w:ind w:left="-108" w:right="-14"/>
              <w:jc w:val="center"/>
              <w:rPr>
                <w:b/>
              </w:rPr>
            </w:pPr>
            <w:r w:rsidRPr="00DA3246">
              <w:rPr>
                <w:rFonts w:ascii="Courier New" w:hAnsi="Courier New" w:cs="Courier New"/>
                <w:b/>
                <w:position w:val="-54"/>
                <w:sz w:val="24"/>
                <w:szCs w:val="24"/>
              </w:rPr>
              <w:object w:dxaOrig="1160" w:dyaOrig="920" w14:anchorId="0C134A92">
                <v:shape id="_x0000_i1045" type="#_x0000_t75" style="width:57.75pt;height:45.75pt" o:ole="">
                  <v:imagedata r:id="rId45" o:title=""/>
                </v:shape>
                <o:OLEObject Type="Embed" ProgID="Equation.3" ShapeID="_x0000_i1045" DrawAspect="Content" ObjectID="_1689501930" r:id="rId46"/>
              </w:object>
            </w:r>
          </w:p>
        </w:tc>
        <w:tc>
          <w:tcPr>
            <w:tcW w:w="0" w:type="auto"/>
            <w:vAlign w:val="center"/>
          </w:tcPr>
          <w:p w14:paraId="7BC1091B" w14:textId="77777777" w:rsidR="00E620DC" w:rsidRPr="00DA3246" w:rsidRDefault="00E620DC" w:rsidP="007C3AAC">
            <w:pPr>
              <w:ind w:right="-14"/>
              <w:jc w:val="center"/>
              <w:rPr>
                <w:b/>
              </w:rPr>
            </w:pPr>
            <w:r w:rsidRPr="00DA3246">
              <w:rPr>
                <w:b/>
              </w:rPr>
              <w:t>44</w:t>
            </w:r>
          </w:p>
        </w:tc>
        <w:tc>
          <w:tcPr>
            <w:tcW w:w="1474" w:type="dxa"/>
            <w:vAlign w:val="center"/>
          </w:tcPr>
          <w:p w14:paraId="37873D28" w14:textId="77777777" w:rsidR="00E620DC" w:rsidRPr="00DA3246" w:rsidRDefault="00E620DC" w:rsidP="007C3AAC">
            <w:pPr>
              <w:ind w:left="-108" w:right="-14"/>
              <w:jc w:val="center"/>
              <w:rPr>
                <w:b/>
              </w:rPr>
            </w:pPr>
            <w:r w:rsidRPr="00DA3246">
              <w:rPr>
                <w:rFonts w:ascii="Courier New" w:hAnsi="Courier New" w:cs="Courier New"/>
                <w:b/>
                <w:position w:val="-24"/>
                <w:sz w:val="24"/>
                <w:szCs w:val="24"/>
              </w:rPr>
              <w:object w:dxaOrig="1140" w:dyaOrig="920" w14:anchorId="5B208580">
                <v:shape id="_x0000_i1046" type="#_x0000_t75" style="width:57pt;height:45.75pt" o:ole="">
                  <v:imagedata r:id="rId47" o:title=""/>
                </v:shape>
                <o:OLEObject Type="Embed" ProgID="Equation.3" ShapeID="_x0000_i1046" DrawAspect="Content" ObjectID="_1689501931" r:id="rId48"/>
              </w:object>
            </w:r>
          </w:p>
        </w:tc>
      </w:tr>
      <w:tr w:rsidR="00E620DC" w:rsidRPr="0027167F" w14:paraId="212B1CF5" w14:textId="77777777" w:rsidTr="007C3AAC">
        <w:trPr>
          <w:trHeight w:val="755"/>
          <w:jc w:val="center"/>
        </w:trPr>
        <w:tc>
          <w:tcPr>
            <w:tcW w:w="0" w:type="auto"/>
            <w:vAlign w:val="center"/>
          </w:tcPr>
          <w:p w14:paraId="2F4181F2" w14:textId="77777777" w:rsidR="00E620DC" w:rsidRPr="00DA3246" w:rsidRDefault="00E620DC" w:rsidP="007C3AAC">
            <w:pPr>
              <w:jc w:val="center"/>
              <w:rPr>
                <w:b/>
                <w:color w:val="000000"/>
              </w:rPr>
            </w:pPr>
            <w:r w:rsidRPr="00DA3246">
              <w:rPr>
                <w:b/>
                <w:color w:val="000000"/>
              </w:rPr>
              <w:t>13</w:t>
            </w:r>
          </w:p>
        </w:tc>
        <w:tc>
          <w:tcPr>
            <w:tcW w:w="1474" w:type="dxa"/>
            <w:vAlign w:val="center"/>
          </w:tcPr>
          <w:p w14:paraId="7F22F6B4" w14:textId="77777777" w:rsidR="00E620DC" w:rsidRPr="00DA3246" w:rsidRDefault="00125160" w:rsidP="007C3AAC">
            <w:pPr>
              <w:ind w:left="-108"/>
              <w:jc w:val="center"/>
              <w:rPr>
                <w:b/>
              </w:rPr>
            </w:pPr>
            <m:oMathPara>
              <m:oMath>
                <m:f>
                  <m:fPr>
                    <m:ctrlPr>
                      <w:rPr>
                        <w:rFonts w:ascii="Cambria Math" w:hAnsi="Cambria Math"/>
                        <w:b/>
                        <w:i/>
                        <w:lang w:val="en-US"/>
                      </w:rPr>
                    </m:ctrlPr>
                  </m:fPr>
                  <m:num>
                    <m:r>
                      <m:rPr>
                        <m:sty m:val="bi"/>
                      </m:rPr>
                      <w:rPr>
                        <w:rFonts w:ascii="Cambria Math" w:hAnsi="Cambria Math"/>
                        <w:lang w:val="en-US"/>
                      </w:rPr>
                      <m:t>c-</m:t>
                    </m:r>
                    <m:f>
                      <m:fPr>
                        <m:ctrlPr>
                          <w:rPr>
                            <w:rFonts w:ascii="Cambria Math" w:hAnsi="Cambria Math"/>
                            <w:b/>
                            <w:i/>
                            <w:lang w:val="en-US"/>
                          </w:rPr>
                        </m:ctrlPr>
                      </m:fPr>
                      <m:num>
                        <m:r>
                          <m:rPr>
                            <m:sty m:val="bi"/>
                          </m:rPr>
                          <w:rPr>
                            <w:rFonts w:ascii="Cambria Math" w:hAnsi="Cambria Math"/>
                            <w:lang w:val="en-US"/>
                          </w:rPr>
                          <m:t>d</m:t>
                        </m:r>
                      </m:num>
                      <m:den>
                        <m:r>
                          <m:rPr>
                            <m:sty m:val="bi"/>
                          </m:rPr>
                          <w:rPr>
                            <w:rFonts w:ascii="Cambria Math"/>
                            <w:lang w:val="en-US"/>
                          </w:rPr>
                          <m:t>2</m:t>
                        </m:r>
                      </m:den>
                    </m:f>
                    <m:r>
                      <m:rPr>
                        <m:sty m:val="bi"/>
                      </m:rPr>
                      <w:rPr>
                        <w:rFonts w:ascii="Cambria Math"/>
                        <w:lang w:val="en-US"/>
                      </w:rPr>
                      <m:t>+33</m:t>
                    </m:r>
                  </m:num>
                  <m:den>
                    <m:r>
                      <m:rPr>
                        <m:sty m:val="bi"/>
                      </m:rPr>
                      <w:rPr>
                        <w:rFonts w:ascii="Cambria Math"/>
                        <w:lang w:val="en-US"/>
                      </w:rPr>
                      <m:t>2</m:t>
                    </m:r>
                    <m:r>
                      <m:rPr>
                        <m:sty m:val="bi"/>
                      </m:rPr>
                      <w:rPr>
                        <w:rFonts w:ascii="Cambria Math" w:hAnsi="Cambria Math"/>
                        <w:lang w:val="en-US"/>
                      </w:rPr>
                      <m:t>*</m:t>
                    </m:r>
                    <m:sSup>
                      <m:sSupPr>
                        <m:ctrlPr>
                          <w:rPr>
                            <w:rFonts w:ascii="Cambria Math" w:hAnsi="Cambria Math"/>
                            <w:b/>
                            <w:i/>
                            <w:lang w:val="en-US"/>
                          </w:rPr>
                        </m:ctrlPr>
                      </m:sSupPr>
                      <m:e>
                        <m:r>
                          <m:rPr>
                            <m:sty m:val="bi"/>
                          </m:rPr>
                          <w:rPr>
                            <w:rFonts w:ascii="Cambria Math" w:hAnsi="Cambria Math"/>
                            <w:lang w:val="en-US"/>
                          </w:rPr>
                          <m:t>a</m:t>
                        </m:r>
                      </m:e>
                      <m:sup>
                        <m:r>
                          <m:rPr>
                            <m:sty m:val="bi"/>
                          </m:rPr>
                          <w:rPr>
                            <w:rFonts w:ascii="Cambria Math"/>
                            <w:lang w:val="en-US"/>
                          </w:rPr>
                          <m:t>2</m:t>
                        </m:r>
                      </m:sup>
                    </m:sSup>
                    <m:r>
                      <m:rPr>
                        <m:sty m:val="bi"/>
                      </m:rPr>
                      <w:rPr>
                        <w:rFonts w:ascii="Cambria Math" w:hAnsi="Cambria Math"/>
                        <w:lang w:val="en-US"/>
                      </w:rPr>
                      <m:t>-</m:t>
                    </m:r>
                    <m:r>
                      <m:rPr>
                        <m:sty m:val="bi"/>
                      </m:rPr>
                      <w:rPr>
                        <w:rFonts w:ascii="Cambria Math"/>
                        <w:lang w:val="en-US"/>
                      </w:rPr>
                      <m:t>1</m:t>
                    </m:r>
                  </m:den>
                </m:f>
              </m:oMath>
            </m:oMathPara>
          </w:p>
        </w:tc>
        <w:tc>
          <w:tcPr>
            <w:tcW w:w="0" w:type="auto"/>
            <w:vAlign w:val="center"/>
          </w:tcPr>
          <w:p w14:paraId="7B5F56C4" w14:textId="77777777" w:rsidR="00E620DC" w:rsidRPr="00DA3246" w:rsidRDefault="00E620DC" w:rsidP="007C3AAC">
            <w:pPr>
              <w:jc w:val="center"/>
              <w:rPr>
                <w:b/>
                <w:color w:val="000000"/>
              </w:rPr>
            </w:pPr>
            <w:r w:rsidRPr="00DA3246">
              <w:rPr>
                <w:b/>
                <w:color w:val="000000"/>
              </w:rPr>
              <w:t>29</w:t>
            </w:r>
          </w:p>
        </w:tc>
        <w:tc>
          <w:tcPr>
            <w:tcW w:w="0" w:type="auto"/>
            <w:vAlign w:val="center"/>
          </w:tcPr>
          <w:p w14:paraId="13909551" w14:textId="77777777" w:rsidR="00E620DC" w:rsidRPr="00DA3246" w:rsidRDefault="00E620DC" w:rsidP="007C3AAC">
            <w:pPr>
              <w:ind w:left="-108" w:right="-14"/>
              <w:jc w:val="center"/>
              <w:rPr>
                <w:b/>
              </w:rPr>
            </w:pPr>
            <w:r w:rsidRPr="00DA3246">
              <w:rPr>
                <w:rFonts w:ascii="Courier New" w:hAnsi="Courier New" w:cs="Courier New"/>
                <w:b/>
                <w:position w:val="-56"/>
                <w:sz w:val="24"/>
                <w:szCs w:val="24"/>
              </w:rPr>
              <w:object w:dxaOrig="1040" w:dyaOrig="1219" w14:anchorId="09AE5DC3">
                <v:shape id="_x0000_i1047" type="#_x0000_t75" style="width:51.75pt;height:60pt" o:ole="">
                  <v:imagedata r:id="rId49" o:title=""/>
                </v:shape>
                <o:OLEObject Type="Embed" ProgID="Equation.3" ShapeID="_x0000_i1047" DrawAspect="Content" ObjectID="_1689501932" r:id="rId50"/>
              </w:object>
            </w:r>
          </w:p>
        </w:tc>
        <w:tc>
          <w:tcPr>
            <w:tcW w:w="0" w:type="auto"/>
            <w:vAlign w:val="center"/>
          </w:tcPr>
          <w:p w14:paraId="2CBCFE7F" w14:textId="77777777" w:rsidR="00E620DC" w:rsidRPr="00DA3246" w:rsidRDefault="00E620DC" w:rsidP="007C3AAC">
            <w:pPr>
              <w:ind w:right="-14"/>
              <w:jc w:val="center"/>
              <w:rPr>
                <w:b/>
              </w:rPr>
            </w:pPr>
            <w:r w:rsidRPr="00DA3246">
              <w:rPr>
                <w:b/>
              </w:rPr>
              <w:t>45</w:t>
            </w:r>
          </w:p>
        </w:tc>
        <w:tc>
          <w:tcPr>
            <w:tcW w:w="1474" w:type="dxa"/>
            <w:vAlign w:val="center"/>
          </w:tcPr>
          <w:p w14:paraId="697C1F35" w14:textId="77777777" w:rsidR="00E620DC" w:rsidRPr="00DA3246" w:rsidRDefault="00E620DC" w:rsidP="007C3AAC">
            <w:pPr>
              <w:ind w:left="-108" w:right="-14"/>
              <w:jc w:val="center"/>
              <w:rPr>
                <w:b/>
              </w:rPr>
            </w:pPr>
            <w:r w:rsidRPr="00DA3246">
              <w:rPr>
                <w:rFonts w:ascii="Courier New" w:hAnsi="Courier New" w:cs="Courier New"/>
                <w:b/>
                <w:position w:val="-24"/>
                <w:sz w:val="24"/>
                <w:szCs w:val="24"/>
              </w:rPr>
              <w:object w:dxaOrig="999" w:dyaOrig="920" w14:anchorId="014FC8A7">
                <v:shape id="_x0000_i1048" type="#_x0000_t75" style="width:50.25pt;height:45.75pt" o:ole="">
                  <v:imagedata r:id="rId51" o:title=""/>
                </v:shape>
                <o:OLEObject Type="Embed" ProgID="Equation.3" ShapeID="_x0000_i1048" DrawAspect="Content" ObjectID="_1689501933" r:id="rId52"/>
              </w:object>
            </w:r>
          </w:p>
          <w:p w14:paraId="59C6229F" w14:textId="77777777" w:rsidR="00E620DC" w:rsidRPr="002506ED" w:rsidRDefault="00E620DC" w:rsidP="007C3AAC">
            <w:pPr>
              <w:ind w:left="-108"/>
              <w:jc w:val="center"/>
            </w:pPr>
          </w:p>
        </w:tc>
      </w:tr>
      <w:tr w:rsidR="00E620DC" w:rsidRPr="0027167F" w14:paraId="6143D61F" w14:textId="77777777" w:rsidTr="007C3AAC">
        <w:trPr>
          <w:trHeight w:val="755"/>
          <w:jc w:val="center"/>
        </w:trPr>
        <w:tc>
          <w:tcPr>
            <w:tcW w:w="0" w:type="auto"/>
            <w:vAlign w:val="center"/>
          </w:tcPr>
          <w:p w14:paraId="0E02ABC3" w14:textId="77777777" w:rsidR="00E620DC" w:rsidRPr="00DA3246" w:rsidRDefault="00E620DC" w:rsidP="007C3AAC">
            <w:pPr>
              <w:jc w:val="center"/>
              <w:rPr>
                <w:b/>
                <w:color w:val="000000"/>
              </w:rPr>
            </w:pPr>
            <w:r w:rsidRPr="00DA3246">
              <w:rPr>
                <w:b/>
                <w:color w:val="000000"/>
              </w:rPr>
              <w:t>14</w:t>
            </w:r>
          </w:p>
        </w:tc>
        <w:tc>
          <w:tcPr>
            <w:tcW w:w="1474" w:type="dxa"/>
            <w:vAlign w:val="center"/>
          </w:tcPr>
          <w:p w14:paraId="178419A1" w14:textId="77777777" w:rsidR="00E620DC" w:rsidRPr="00DA3246" w:rsidRDefault="00125160" w:rsidP="007C3AAC">
            <w:pPr>
              <w:ind w:left="-108"/>
              <w:jc w:val="center"/>
              <w:rPr>
                <w:b/>
              </w:rPr>
            </w:pPr>
            <m:oMathPara>
              <m:oMath>
                <m:f>
                  <m:fPr>
                    <m:ctrlPr>
                      <w:rPr>
                        <w:rFonts w:ascii="Cambria Math" w:hAnsi="Cambria Math"/>
                        <w:b/>
                        <w:i/>
                        <w:lang w:val="en-US"/>
                      </w:rPr>
                    </m:ctrlPr>
                  </m:fPr>
                  <m:num>
                    <m:r>
                      <m:rPr>
                        <m:sty m:val="bi"/>
                      </m:rPr>
                      <w:rPr>
                        <w:rFonts w:ascii="Cambria Math"/>
                        <w:lang w:val="en-US"/>
                      </w:rPr>
                      <m:t>4</m:t>
                    </m:r>
                    <m:r>
                      <m:rPr>
                        <m:sty m:val="bi"/>
                      </m:rPr>
                      <w:rPr>
                        <w:rFonts w:ascii="Cambria Math" w:hAnsi="Cambria Math"/>
                        <w:lang w:val="en-US"/>
                      </w:rPr>
                      <m:t>*c-</m:t>
                    </m:r>
                    <m:f>
                      <m:fPr>
                        <m:ctrlPr>
                          <w:rPr>
                            <w:rFonts w:ascii="Cambria Math" w:hAnsi="Cambria Math"/>
                            <w:b/>
                            <w:i/>
                            <w:lang w:val="en-US"/>
                          </w:rPr>
                        </m:ctrlPr>
                      </m:fPr>
                      <m:num>
                        <m:r>
                          <m:rPr>
                            <m:sty m:val="bi"/>
                          </m:rPr>
                          <w:rPr>
                            <w:rFonts w:ascii="Cambria Math" w:hAnsi="Cambria Math"/>
                            <w:lang w:val="en-US"/>
                          </w:rPr>
                          <m:t>d</m:t>
                        </m:r>
                      </m:num>
                      <m:den>
                        <m:r>
                          <m:rPr>
                            <m:sty m:val="bi"/>
                          </m:rPr>
                          <w:rPr>
                            <w:rFonts w:ascii="Cambria Math"/>
                            <w:lang w:val="en-US"/>
                          </w:rPr>
                          <m:t>2</m:t>
                        </m:r>
                      </m:den>
                    </m:f>
                    <m:r>
                      <m:rPr>
                        <m:sty m:val="bi"/>
                      </m:rPr>
                      <w:rPr>
                        <w:rFonts w:ascii="Cambria Math"/>
                        <w:lang w:val="en-US"/>
                      </w:rPr>
                      <m:t>+23</m:t>
                    </m:r>
                  </m:num>
                  <m:den>
                    <m:sSup>
                      <m:sSupPr>
                        <m:ctrlPr>
                          <w:rPr>
                            <w:rFonts w:ascii="Cambria Math" w:hAnsi="Cambria Math"/>
                            <w:b/>
                            <w:i/>
                            <w:lang w:val="en-US"/>
                          </w:rPr>
                        </m:ctrlPr>
                      </m:sSupPr>
                      <m:e>
                        <m:r>
                          <m:rPr>
                            <m:sty m:val="bi"/>
                          </m:rPr>
                          <w:rPr>
                            <w:rFonts w:ascii="Cambria Math" w:hAnsi="Cambria Math"/>
                            <w:lang w:val="en-US"/>
                          </w:rPr>
                          <m:t>a</m:t>
                        </m:r>
                      </m:e>
                      <m:sup>
                        <m:r>
                          <m:rPr>
                            <m:sty m:val="bi"/>
                          </m:rPr>
                          <w:rPr>
                            <w:rFonts w:ascii="Cambria Math"/>
                            <w:lang w:val="en-US"/>
                          </w:rPr>
                          <m:t>2</m:t>
                        </m:r>
                      </m:sup>
                    </m:sSup>
                    <m:r>
                      <m:rPr>
                        <m:sty m:val="bi"/>
                      </m:rPr>
                      <w:rPr>
                        <w:rFonts w:ascii="Cambria Math" w:hAnsi="Cambria Math"/>
                        <w:lang w:val="en-US"/>
                      </w:rPr>
                      <m:t>-</m:t>
                    </m:r>
                    <m:r>
                      <m:rPr>
                        <m:sty m:val="bi"/>
                      </m:rPr>
                      <w:rPr>
                        <w:rFonts w:ascii="Cambria Math"/>
                        <w:lang w:val="en-US"/>
                      </w:rPr>
                      <m:t>1</m:t>
                    </m:r>
                  </m:den>
                </m:f>
              </m:oMath>
            </m:oMathPara>
          </w:p>
        </w:tc>
        <w:tc>
          <w:tcPr>
            <w:tcW w:w="0" w:type="auto"/>
            <w:vAlign w:val="center"/>
          </w:tcPr>
          <w:p w14:paraId="41D7FB66" w14:textId="77777777" w:rsidR="00E620DC" w:rsidRPr="00DA3246" w:rsidRDefault="00E620DC" w:rsidP="007C3AAC">
            <w:pPr>
              <w:jc w:val="center"/>
              <w:rPr>
                <w:b/>
                <w:color w:val="000000"/>
              </w:rPr>
            </w:pPr>
            <w:r w:rsidRPr="00DA3246">
              <w:rPr>
                <w:b/>
                <w:color w:val="000000"/>
              </w:rPr>
              <w:t>30</w:t>
            </w:r>
          </w:p>
        </w:tc>
        <w:tc>
          <w:tcPr>
            <w:tcW w:w="0" w:type="auto"/>
            <w:vAlign w:val="center"/>
          </w:tcPr>
          <w:p w14:paraId="15D43D97" w14:textId="77777777" w:rsidR="00E620DC" w:rsidRPr="00DA3246" w:rsidRDefault="00E620DC" w:rsidP="007C3AAC">
            <w:pPr>
              <w:ind w:left="-108" w:right="-14"/>
              <w:jc w:val="center"/>
              <w:rPr>
                <w:b/>
              </w:rPr>
            </w:pPr>
            <w:r w:rsidRPr="00DA3246">
              <w:rPr>
                <w:rFonts w:ascii="Courier New" w:hAnsi="Courier New" w:cs="Courier New"/>
                <w:b/>
                <w:position w:val="-56"/>
                <w:sz w:val="24"/>
                <w:szCs w:val="24"/>
              </w:rPr>
              <w:object w:dxaOrig="999" w:dyaOrig="940" w14:anchorId="6CD154BB">
                <v:shape id="_x0000_i1049" type="#_x0000_t75" style="width:50.25pt;height:46.5pt" o:ole="">
                  <v:imagedata r:id="rId53" o:title=""/>
                </v:shape>
                <o:OLEObject Type="Embed" ProgID="Equation.3" ShapeID="_x0000_i1049" DrawAspect="Content" ObjectID="_1689501934" r:id="rId54"/>
              </w:object>
            </w:r>
          </w:p>
        </w:tc>
        <w:tc>
          <w:tcPr>
            <w:tcW w:w="0" w:type="auto"/>
            <w:vAlign w:val="center"/>
          </w:tcPr>
          <w:p w14:paraId="0A4B92EA" w14:textId="77777777" w:rsidR="00E620DC" w:rsidRPr="00DA3246" w:rsidRDefault="00E620DC" w:rsidP="007C3AAC">
            <w:pPr>
              <w:ind w:right="-14"/>
              <w:jc w:val="center"/>
              <w:rPr>
                <w:b/>
              </w:rPr>
            </w:pPr>
            <w:r w:rsidRPr="00DA3246">
              <w:rPr>
                <w:b/>
              </w:rPr>
              <w:t>46</w:t>
            </w:r>
          </w:p>
        </w:tc>
        <w:tc>
          <w:tcPr>
            <w:tcW w:w="1474" w:type="dxa"/>
            <w:vAlign w:val="center"/>
          </w:tcPr>
          <w:p w14:paraId="104FD24F" w14:textId="77777777" w:rsidR="00E620DC" w:rsidRPr="00DA3246" w:rsidRDefault="00E620DC" w:rsidP="007C3AAC">
            <w:pPr>
              <w:ind w:left="-108" w:right="-14"/>
              <w:jc w:val="center"/>
              <w:rPr>
                <w:b/>
              </w:rPr>
            </w:pPr>
            <w:r w:rsidRPr="00DA3246">
              <w:rPr>
                <w:rFonts w:ascii="Courier New" w:hAnsi="Courier New" w:cs="Courier New"/>
                <w:b/>
                <w:position w:val="-56"/>
                <w:sz w:val="24"/>
                <w:szCs w:val="24"/>
              </w:rPr>
              <w:object w:dxaOrig="1160" w:dyaOrig="940" w14:anchorId="35AC6E44">
                <v:shape id="_x0000_i1050" type="#_x0000_t75" style="width:57.75pt;height:46.5pt" o:ole="">
                  <v:imagedata r:id="rId55" o:title=""/>
                </v:shape>
                <o:OLEObject Type="Embed" ProgID="Equation.3" ShapeID="_x0000_i1050" DrawAspect="Content" ObjectID="_1689501935" r:id="rId56"/>
              </w:object>
            </w:r>
          </w:p>
        </w:tc>
      </w:tr>
      <w:tr w:rsidR="00E620DC" w:rsidRPr="0027167F" w14:paraId="22963659" w14:textId="77777777" w:rsidTr="007C3AAC">
        <w:trPr>
          <w:trHeight w:val="755"/>
          <w:jc w:val="center"/>
        </w:trPr>
        <w:tc>
          <w:tcPr>
            <w:tcW w:w="0" w:type="auto"/>
            <w:vAlign w:val="center"/>
          </w:tcPr>
          <w:p w14:paraId="027A50A9" w14:textId="77777777" w:rsidR="00E620DC" w:rsidRPr="00DA3246" w:rsidRDefault="00E620DC" w:rsidP="007C3AAC">
            <w:pPr>
              <w:jc w:val="center"/>
              <w:rPr>
                <w:b/>
                <w:color w:val="000000"/>
              </w:rPr>
            </w:pPr>
            <w:r w:rsidRPr="00DA3246">
              <w:rPr>
                <w:b/>
                <w:color w:val="000000"/>
              </w:rPr>
              <w:t>15</w:t>
            </w:r>
          </w:p>
        </w:tc>
        <w:tc>
          <w:tcPr>
            <w:tcW w:w="1474" w:type="dxa"/>
            <w:vAlign w:val="center"/>
          </w:tcPr>
          <w:p w14:paraId="29751E5D" w14:textId="77777777" w:rsidR="00E620DC" w:rsidRPr="00DA3246" w:rsidRDefault="00125160" w:rsidP="007C3AAC">
            <w:pPr>
              <w:ind w:left="-108"/>
              <w:jc w:val="center"/>
              <w:rPr>
                <w:b/>
              </w:rPr>
            </w:pPr>
            <m:oMathPara>
              <m:oMath>
                <m:f>
                  <m:fPr>
                    <m:ctrlPr>
                      <w:rPr>
                        <w:rFonts w:ascii="Cambria Math" w:hAnsi="Cambria Math"/>
                        <w:b/>
                        <w:i/>
                        <w:lang w:val="en-US"/>
                      </w:rPr>
                    </m:ctrlPr>
                  </m:fPr>
                  <m:num>
                    <m:r>
                      <m:rPr>
                        <m:sty m:val="bi"/>
                      </m:rPr>
                      <w:rPr>
                        <w:rFonts w:ascii="Cambria Math" w:hAnsi="Cambria Math"/>
                        <w:lang w:val="en-US"/>
                      </w:rPr>
                      <m:t>c*d</m:t>
                    </m:r>
                    <m:r>
                      <m:rPr>
                        <m:sty m:val="bi"/>
                      </m:rPr>
                      <w:rPr>
                        <w:rFonts w:ascii="Cambria Math"/>
                        <w:lang w:val="en-US"/>
                      </w:rPr>
                      <m:t>+23</m:t>
                    </m:r>
                  </m:num>
                  <m:den>
                    <m:f>
                      <m:fPr>
                        <m:ctrlPr>
                          <w:rPr>
                            <w:rFonts w:ascii="Cambria Math" w:hAnsi="Cambria Math"/>
                            <w:b/>
                            <w:i/>
                            <w:lang w:val="en-US"/>
                          </w:rPr>
                        </m:ctrlPr>
                      </m:fPr>
                      <m:num>
                        <m:r>
                          <m:rPr>
                            <m:sty m:val="bi"/>
                          </m:rPr>
                          <w:rPr>
                            <w:rFonts w:ascii="Cambria Math" w:hAnsi="Cambria Math"/>
                            <w:lang w:val="en-US"/>
                          </w:rPr>
                          <m:t>a</m:t>
                        </m:r>
                      </m:num>
                      <m:den>
                        <m:r>
                          <m:rPr>
                            <m:sty m:val="bi"/>
                          </m:rPr>
                          <w:rPr>
                            <w:rFonts w:ascii="Cambria Math"/>
                            <w:lang w:val="en-US"/>
                          </w:rPr>
                          <m:t>2</m:t>
                        </m:r>
                      </m:den>
                    </m:f>
                    <m:r>
                      <m:rPr>
                        <m:sty m:val="bi"/>
                      </m:rPr>
                      <w:rPr>
                        <w:rFonts w:ascii="Cambria Math" w:hAnsi="Cambria Math"/>
                        <w:lang w:val="en-US"/>
                      </w:rPr>
                      <m:t>-</m:t>
                    </m:r>
                    <m:r>
                      <m:rPr>
                        <m:sty m:val="bi"/>
                      </m:rPr>
                      <w:rPr>
                        <w:rFonts w:ascii="Cambria Math"/>
                        <w:lang w:val="en-US"/>
                      </w:rPr>
                      <m:t>4</m:t>
                    </m:r>
                    <m:r>
                      <m:rPr>
                        <m:sty m:val="bi"/>
                      </m:rPr>
                      <w:rPr>
                        <w:rFonts w:ascii="Cambria Math" w:hAnsi="Cambria Math"/>
                        <w:lang w:val="en-US"/>
                      </w:rPr>
                      <m:t>*d-</m:t>
                    </m:r>
                    <m:r>
                      <m:rPr>
                        <m:sty m:val="bi"/>
                      </m:rPr>
                      <w:rPr>
                        <w:rFonts w:ascii="Cambria Math"/>
                        <w:lang w:val="en-US"/>
                      </w:rPr>
                      <m:t>1</m:t>
                    </m:r>
                  </m:den>
                </m:f>
              </m:oMath>
            </m:oMathPara>
          </w:p>
        </w:tc>
        <w:tc>
          <w:tcPr>
            <w:tcW w:w="0" w:type="auto"/>
            <w:vAlign w:val="center"/>
          </w:tcPr>
          <w:p w14:paraId="0D1AADC2" w14:textId="77777777" w:rsidR="00E620DC" w:rsidRPr="00DA3246" w:rsidRDefault="00E620DC" w:rsidP="007C3AAC">
            <w:pPr>
              <w:jc w:val="center"/>
              <w:rPr>
                <w:b/>
                <w:color w:val="000000"/>
              </w:rPr>
            </w:pPr>
            <w:r w:rsidRPr="00DA3246">
              <w:rPr>
                <w:b/>
                <w:color w:val="000000"/>
              </w:rPr>
              <w:t>31</w:t>
            </w:r>
          </w:p>
        </w:tc>
        <w:tc>
          <w:tcPr>
            <w:tcW w:w="0" w:type="auto"/>
            <w:vAlign w:val="center"/>
          </w:tcPr>
          <w:p w14:paraId="53889908" w14:textId="77777777" w:rsidR="00E620DC" w:rsidRPr="00DA3246" w:rsidRDefault="00E620DC" w:rsidP="007C3AAC">
            <w:pPr>
              <w:ind w:left="-108" w:right="-14"/>
              <w:jc w:val="center"/>
              <w:rPr>
                <w:b/>
              </w:rPr>
            </w:pPr>
            <w:r w:rsidRPr="00DA3246">
              <w:rPr>
                <w:rFonts w:ascii="Courier New" w:hAnsi="Courier New" w:cs="Courier New"/>
                <w:b/>
                <w:position w:val="-24"/>
                <w:sz w:val="24"/>
                <w:szCs w:val="24"/>
              </w:rPr>
              <w:object w:dxaOrig="859" w:dyaOrig="920" w14:anchorId="330EEE1C">
                <v:shape id="_x0000_i1051" type="#_x0000_t75" style="width:35.25pt;height:37.5pt" o:ole="">
                  <v:imagedata r:id="rId57" o:title=""/>
                </v:shape>
                <o:OLEObject Type="Embed" ProgID="Equation.3" ShapeID="_x0000_i1051" DrawAspect="Content" ObjectID="_1689501936" r:id="rId58"/>
              </w:object>
            </w:r>
          </w:p>
        </w:tc>
        <w:tc>
          <w:tcPr>
            <w:tcW w:w="0" w:type="auto"/>
            <w:vAlign w:val="center"/>
          </w:tcPr>
          <w:p w14:paraId="3A63B288" w14:textId="77777777" w:rsidR="00E620DC" w:rsidRPr="00DA3246" w:rsidRDefault="00E620DC" w:rsidP="007C3AAC">
            <w:pPr>
              <w:ind w:right="-14"/>
              <w:jc w:val="center"/>
              <w:rPr>
                <w:b/>
              </w:rPr>
            </w:pPr>
            <w:r w:rsidRPr="00DA3246">
              <w:rPr>
                <w:b/>
              </w:rPr>
              <w:t>47</w:t>
            </w:r>
          </w:p>
        </w:tc>
        <w:tc>
          <w:tcPr>
            <w:tcW w:w="1474" w:type="dxa"/>
            <w:vAlign w:val="center"/>
          </w:tcPr>
          <w:p w14:paraId="1DC4D118" w14:textId="77777777" w:rsidR="00E620DC" w:rsidRPr="00DA3246" w:rsidRDefault="00E620DC" w:rsidP="007C3AAC">
            <w:pPr>
              <w:ind w:left="-108" w:right="-14"/>
              <w:jc w:val="center"/>
              <w:rPr>
                <w:b/>
              </w:rPr>
            </w:pPr>
            <w:r w:rsidRPr="00DA3246">
              <w:rPr>
                <w:rFonts w:ascii="Courier New" w:hAnsi="Courier New" w:cs="Courier New"/>
                <w:b/>
                <w:position w:val="-56"/>
                <w:sz w:val="24"/>
                <w:szCs w:val="24"/>
              </w:rPr>
              <w:object w:dxaOrig="1160" w:dyaOrig="940" w14:anchorId="5ED185FB">
                <v:shape id="_x0000_i1052" type="#_x0000_t75" style="width:57.75pt;height:46.5pt" o:ole="">
                  <v:imagedata r:id="rId59" o:title=""/>
                </v:shape>
                <o:OLEObject Type="Embed" ProgID="Equation.3" ShapeID="_x0000_i1052" DrawAspect="Content" ObjectID="_1689501937" r:id="rId60"/>
              </w:object>
            </w:r>
          </w:p>
        </w:tc>
      </w:tr>
      <w:tr w:rsidR="00E620DC" w:rsidRPr="0027167F" w14:paraId="093678CD" w14:textId="77777777" w:rsidTr="007C3AAC">
        <w:trPr>
          <w:trHeight w:val="755"/>
          <w:jc w:val="center"/>
        </w:trPr>
        <w:tc>
          <w:tcPr>
            <w:tcW w:w="0" w:type="auto"/>
            <w:vAlign w:val="center"/>
          </w:tcPr>
          <w:p w14:paraId="77AFC9BF" w14:textId="77777777" w:rsidR="00E620DC" w:rsidRPr="00DA3246" w:rsidRDefault="00E620DC" w:rsidP="007C3AAC">
            <w:pPr>
              <w:jc w:val="center"/>
              <w:rPr>
                <w:b/>
                <w:color w:val="000000"/>
              </w:rPr>
            </w:pPr>
            <w:r w:rsidRPr="00DA3246">
              <w:rPr>
                <w:b/>
                <w:color w:val="000000"/>
              </w:rPr>
              <w:t>16</w:t>
            </w:r>
          </w:p>
        </w:tc>
        <w:tc>
          <w:tcPr>
            <w:tcW w:w="1474" w:type="dxa"/>
            <w:vAlign w:val="center"/>
          </w:tcPr>
          <w:p w14:paraId="2DDBA74A" w14:textId="77777777" w:rsidR="00E620DC" w:rsidRPr="00DA3246" w:rsidRDefault="00125160" w:rsidP="007C3AAC">
            <w:pPr>
              <w:ind w:left="-108"/>
              <w:jc w:val="center"/>
              <w:rPr>
                <w:b/>
              </w:rPr>
            </w:pPr>
            <m:oMathPara>
              <m:oMath>
                <m:f>
                  <m:fPr>
                    <m:ctrlPr>
                      <w:rPr>
                        <w:rFonts w:ascii="Cambria Math" w:hAnsi="Cambria Math"/>
                        <w:b/>
                        <w:i/>
                        <w:lang w:val="en-US"/>
                      </w:rPr>
                    </m:ctrlPr>
                  </m:fPr>
                  <m:num>
                    <m:f>
                      <m:fPr>
                        <m:ctrlPr>
                          <w:rPr>
                            <w:rFonts w:ascii="Cambria Math" w:hAnsi="Cambria Math"/>
                            <w:b/>
                            <w:i/>
                            <w:lang w:val="en-US"/>
                          </w:rPr>
                        </m:ctrlPr>
                      </m:fPr>
                      <m:num>
                        <m:r>
                          <m:rPr>
                            <m:sty m:val="bi"/>
                          </m:rPr>
                          <w:rPr>
                            <w:rFonts w:ascii="Cambria Math" w:hAnsi="Cambria Math"/>
                            <w:lang w:val="en-US"/>
                          </w:rPr>
                          <m:t>c</m:t>
                        </m:r>
                      </m:num>
                      <m:den>
                        <m:r>
                          <m:rPr>
                            <m:sty m:val="bi"/>
                          </m:rPr>
                          <w:rPr>
                            <w:rFonts w:ascii="Cambria Math" w:hAnsi="Cambria Math"/>
                            <w:lang w:val="en-US"/>
                          </w:rPr>
                          <m:t>d</m:t>
                        </m:r>
                      </m:den>
                    </m:f>
                    <m:r>
                      <m:rPr>
                        <m:sty m:val="bi"/>
                      </m:rPr>
                      <w:rPr>
                        <w:rFonts w:ascii="Cambria Math"/>
                        <w:lang w:val="en-US"/>
                      </w:rPr>
                      <m:t>+3</m:t>
                    </m:r>
                    <m:r>
                      <m:rPr>
                        <m:sty m:val="bi"/>
                      </m:rPr>
                      <w:rPr>
                        <w:rFonts w:ascii="Cambria Math" w:hAnsi="Cambria Math"/>
                        <w:lang w:val="en-US"/>
                      </w:rPr>
                      <m:t>*a</m:t>
                    </m:r>
                    <m:r>
                      <m:rPr>
                        <m:sty m:val="bi"/>
                      </m:rPr>
                      <w:rPr>
                        <w:rFonts w:ascii="Cambria Math"/>
                        <w:lang w:val="en-US"/>
                      </w:rPr>
                      <m:t>/2</m:t>
                    </m:r>
                  </m:num>
                  <m:den>
                    <m:r>
                      <m:rPr>
                        <m:sty m:val="bi"/>
                      </m:rPr>
                      <w:rPr>
                        <w:rFonts w:ascii="Cambria Math" w:hAnsi="Cambria Math"/>
                        <w:lang w:val="en-US"/>
                      </w:rPr>
                      <m:t>c-a</m:t>
                    </m:r>
                    <m:r>
                      <m:rPr>
                        <m:sty m:val="bi"/>
                      </m:rPr>
                      <w:rPr>
                        <w:rFonts w:ascii="Cambria Math"/>
                        <w:lang w:val="en-US"/>
                      </w:rPr>
                      <m:t>+1</m:t>
                    </m:r>
                  </m:den>
                </m:f>
              </m:oMath>
            </m:oMathPara>
          </w:p>
        </w:tc>
        <w:tc>
          <w:tcPr>
            <w:tcW w:w="0" w:type="auto"/>
            <w:vAlign w:val="center"/>
          </w:tcPr>
          <w:p w14:paraId="5EAD81F2" w14:textId="77777777" w:rsidR="00E620DC" w:rsidRPr="00DA3246" w:rsidRDefault="00E620DC" w:rsidP="007C3AAC">
            <w:pPr>
              <w:jc w:val="center"/>
              <w:rPr>
                <w:b/>
                <w:color w:val="000000"/>
              </w:rPr>
            </w:pPr>
            <w:r w:rsidRPr="00DA3246">
              <w:rPr>
                <w:b/>
                <w:color w:val="000000"/>
              </w:rPr>
              <w:t>32</w:t>
            </w:r>
          </w:p>
        </w:tc>
        <w:tc>
          <w:tcPr>
            <w:tcW w:w="0" w:type="auto"/>
            <w:vAlign w:val="center"/>
          </w:tcPr>
          <w:p w14:paraId="415F065E" w14:textId="77777777" w:rsidR="00E620DC" w:rsidRPr="00DA3246" w:rsidRDefault="00E620DC" w:rsidP="007C3AAC">
            <w:pPr>
              <w:ind w:left="-108" w:right="-14"/>
              <w:jc w:val="center"/>
              <w:rPr>
                <w:b/>
              </w:rPr>
            </w:pPr>
            <w:r w:rsidRPr="00DA3246">
              <w:rPr>
                <w:rFonts w:ascii="Courier New" w:hAnsi="Courier New" w:cs="Courier New"/>
                <w:b/>
                <w:position w:val="-56"/>
                <w:sz w:val="24"/>
                <w:szCs w:val="24"/>
              </w:rPr>
              <w:object w:dxaOrig="920" w:dyaOrig="1219" w14:anchorId="270DD7E9">
                <v:shape id="_x0000_i1053" type="#_x0000_t75" style="width:45.75pt;height:60pt" o:ole="">
                  <v:imagedata r:id="rId61" o:title=""/>
                </v:shape>
                <o:OLEObject Type="Embed" ProgID="Equation.3" ShapeID="_x0000_i1053" DrawAspect="Content" ObjectID="_1689501938" r:id="rId62"/>
              </w:object>
            </w:r>
          </w:p>
        </w:tc>
        <w:tc>
          <w:tcPr>
            <w:tcW w:w="0" w:type="auto"/>
            <w:vAlign w:val="center"/>
          </w:tcPr>
          <w:p w14:paraId="75841BBD" w14:textId="77777777" w:rsidR="00E620DC" w:rsidRPr="00DA3246" w:rsidRDefault="00E620DC" w:rsidP="007C3AAC">
            <w:pPr>
              <w:ind w:right="-14"/>
              <w:jc w:val="center"/>
              <w:rPr>
                <w:b/>
              </w:rPr>
            </w:pPr>
            <w:r w:rsidRPr="00DA3246">
              <w:rPr>
                <w:b/>
              </w:rPr>
              <w:t>48</w:t>
            </w:r>
          </w:p>
        </w:tc>
        <w:tc>
          <w:tcPr>
            <w:tcW w:w="1474" w:type="dxa"/>
            <w:vAlign w:val="center"/>
          </w:tcPr>
          <w:p w14:paraId="68290876" w14:textId="77777777" w:rsidR="00E620DC" w:rsidRPr="00DA3246" w:rsidRDefault="00E620DC" w:rsidP="007C3AAC">
            <w:pPr>
              <w:ind w:left="-108" w:right="-14"/>
              <w:jc w:val="center"/>
              <w:rPr>
                <w:b/>
              </w:rPr>
            </w:pPr>
            <w:r w:rsidRPr="00DA3246">
              <w:rPr>
                <w:rFonts w:ascii="Courier New" w:hAnsi="Courier New" w:cs="Courier New"/>
                <w:b/>
                <w:position w:val="-54"/>
                <w:sz w:val="24"/>
                <w:szCs w:val="24"/>
              </w:rPr>
              <w:object w:dxaOrig="1100" w:dyaOrig="1219" w14:anchorId="5920C46F">
                <v:shape id="_x0000_i1054" type="#_x0000_t75" style="width:54pt;height:60pt" o:ole="">
                  <v:imagedata r:id="rId63" o:title=""/>
                </v:shape>
                <o:OLEObject Type="Embed" ProgID="Equation.3" ShapeID="_x0000_i1054" DrawAspect="Content" ObjectID="_1689501939" r:id="rId64"/>
              </w:object>
            </w:r>
          </w:p>
        </w:tc>
      </w:tr>
    </w:tbl>
    <w:p w14:paraId="09C51376" w14:textId="77777777" w:rsidR="00E620DC" w:rsidRPr="0027167F" w:rsidRDefault="00E620DC" w:rsidP="00E620DC">
      <w:pPr>
        <w:jc w:val="center"/>
        <w:rPr>
          <w:sz w:val="28"/>
          <w:szCs w:val="28"/>
        </w:rPr>
      </w:pPr>
    </w:p>
    <w:p w14:paraId="6888582D" w14:textId="77777777" w:rsidR="00E620DC" w:rsidRPr="0027167F" w:rsidRDefault="00E620DC" w:rsidP="00E620DC">
      <w:pPr>
        <w:jc w:val="center"/>
        <w:rPr>
          <w:b/>
          <w:sz w:val="28"/>
          <w:szCs w:val="28"/>
        </w:rPr>
      </w:pPr>
      <w:r w:rsidRPr="0027167F">
        <w:rPr>
          <w:b/>
          <w:sz w:val="28"/>
          <w:szCs w:val="28"/>
        </w:rPr>
        <w:t>Краткие теоретические сведения</w:t>
      </w:r>
    </w:p>
    <w:p w14:paraId="51ABAD09" w14:textId="77777777" w:rsidR="00E620DC" w:rsidRPr="00924C69" w:rsidRDefault="00E620DC" w:rsidP="00E620DC">
      <w:pPr>
        <w:rPr>
          <w:b/>
          <w:sz w:val="28"/>
          <w:szCs w:val="28"/>
        </w:rPr>
      </w:pPr>
      <w:r w:rsidRPr="00924C69">
        <w:rPr>
          <w:b/>
          <w:sz w:val="28"/>
          <w:szCs w:val="28"/>
        </w:rPr>
        <w:t>Регистр флагов</w:t>
      </w:r>
    </w:p>
    <w:p w14:paraId="421A0152" w14:textId="77777777" w:rsidR="00E620DC" w:rsidRDefault="00E620DC" w:rsidP="00E620DC">
      <w:pPr>
        <w:rPr>
          <w:sz w:val="28"/>
          <w:szCs w:val="28"/>
        </w:rPr>
      </w:pPr>
    </w:p>
    <w:p w14:paraId="7AB17277" w14:textId="77777777" w:rsidR="00E620DC" w:rsidRPr="003F4D04" w:rsidRDefault="00E620DC" w:rsidP="00E620DC">
      <w:pPr>
        <w:pStyle w:val="af1"/>
        <w:ind w:left="0" w:firstLine="709"/>
        <w:jc w:val="both"/>
        <w:rPr>
          <w:sz w:val="28"/>
          <w:szCs w:val="28"/>
        </w:rPr>
      </w:pPr>
      <w:r>
        <w:rPr>
          <w:sz w:val="28"/>
          <w:szCs w:val="28"/>
        </w:rPr>
        <w:t xml:space="preserve">При выполнении некоторых команд процессору необходима дополнительная информация, так же как и после выполнения некоторых </w:t>
      </w:r>
      <w:r>
        <w:rPr>
          <w:sz w:val="28"/>
          <w:szCs w:val="28"/>
        </w:rPr>
        <w:lastRenderedPageBreak/>
        <w:t>команд необходимо сохранить дополнительную информацию о результатах выполнения команды. Чаще всего необходимость в дополнительной информации при выполнении команд возникает при выполнении арифметических команд. Поскольку процессор может оперировать данными определенных размеров (</w:t>
      </w:r>
      <w:r>
        <w:rPr>
          <w:sz w:val="28"/>
          <w:szCs w:val="28"/>
          <w:lang w:val="en-US"/>
        </w:rPr>
        <w:t>Byte</w:t>
      </w:r>
      <w:r w:rsidRPr="00E620DC">
        <w:rPr>
          <w:sz w:val="28"/>
          <w:szCs w:val="28"/>
        </w:rPr>
        <w:t xml:space="preserve">, </w:t>
      </w:r>
      <w:r>
        <w:rPr>
          <w:sz w:val="28"/>
          <w:szCs w:val="28"/>
          <w:lang w:val="en-US"/>
        </w:rPr>
        <w:t>Word</w:t>
      </w:r>
      <w:r w:rsidRPr="00E620DC">
        <w:rPr>
          <w:sz w:val="28"/>
          <w:szCs w:val="28"/>
        </w:rPr>
        <w:t xml:space="preserve">, </w:t>
      </w:r>
      <w:r>
        <w:rPr>
          <w:sz w:val="28"/>
          <w:szCs w:val="28"/>
          <w:lang w:val="en-US"/>
        </w:rPr>
        <w:t>LongWord</w:t>
      </w:r>
      <w:r w:rsidRPr="00E620DC">
        <w:rPr>
          <w:sz w:val="28"/>
          <w:szCs w:val="28"/>
        </w:rPr>
        <w:t>)</w:t>
      </w:r>
      <w:r>
        <w:rPr>
          <w:sz w:val="28"/>
          <w:szCs w:val="28"/>
        </w:rPr>
        <w:t>, а при выполнении арифметических операций результат может не уместиться в используемый тип данных, то необходимо эту дополнительную информацию сохранять для дальнейшего учета. Местом хранения этой дополнительной информации является р</w:t>
      </w:r>
      <w:r w:rsidRPr="00924C69">
        <w:rPr>
          <w:sz w:val="28"/>
          <w:szCs w:val="28"/>
        </w:rPr>
        <w:t>егистр флагов</w:t>
      </w:r>
      <w:r>
        <w:rPr>
          <w:sz w:val="28"/>
          <w:szCs w:val="28"/>
        </w:rPr>
        <w:t xml:space="preserve"> </w:t>
      </w:r>
      <w:r>
        <w:rPr>
          <w:sz w:val="28"/>
          <w:szCs w:val="28"/>
          <w:lang w:val="en-US"/>
        </w:rPr>
        <w:t>EFLAGS</w:t>
      </w:r>
      <w:r>
        <w:rPr>
          <w:sz w:val="28"/>
          <w:szCs w:val="28"/>
        </w:rPr>
        <w:t>. Р</w:t>
      </w:r>
      <w:r w:rsidRPr="00924C69">
        <w:rPr>
          <w:sz w:val="28"/>
          <w:szCs w:val="28"/>
        </w:rPr>
        <w:t xml:space="preserve">егистр флагов представляет собой </w:t>
      </w:r>
      <w:r>
        <w:rPr>
          <w:sz w:val="28"/>
          <w:szCs w:val="28"/>
        </w:rPr>
        <w:t>32</w:t>
      </w:r>
      <w:r w:rsidRPr="00924C69">
        <w:rPr>
          <w:sz w:val="28"/>
          <w:szCs w:val="28"/>
        </w:rPr>
        <w:t>-бит</w:t>
      </w:r>
      <w:r>
        <w:rPr>
          <w:sz w:val="28"/>
          <w:szCs w:val="28"/>
        </w:rPr>
        <w:t>н</w:t>
      </w:r>
      <w:r w:rsidRPr="00924C69">
        <w:rPr>
          <w:sz w:val="28"/>
          <w:szCs w:val="28"/>
        </w:rPr>
        <w:t>ый регистр</w:t>
      </w:r>
      <w:r>
        <w:rPr>
          <w:sz w:val="28"/>
          <w:szCs w:val="28"/>
        </w:rPr>
        <w:t xml:space="preserve"> специального назначения (РСН)</w:t>
      </w:r>
      <w:r w:rsidRPr="00924C69">
        <w:rPr>
          <w:sz w:val="28"/>
          <w:szCs w:val="28"/>
        </w:rPr>
        <w:t>, где фиксируется информация о текущем состоянии процессора</w:t>
      </w:r>
      <w:r>
        <w:rPr>
          <w:sz w:val="28"/>
          <w:szCs w:val="28"/>
        </w:rPr>
        <w:t>. Многие их его битов используются при выполнении команд и устанавливаются после выполнения команд.</w:t>
      </w:r>
      <w:r w:rsidRPr="00E620DC">
        <w:rPr>
          <w:sz w:val="28"/>
          <w:szCs w:val="28"/>
        </w:rPr>
        <w:t xml:space="preserve"> </w:t>
      </w:r>
      <w:r w:rsidRPr="003F4D04">
        <w:rPr>
          <w:sz w:val="28"/>
          <w:szCs w:val="28"/>
        </w:rPr>
        <w:t xml:space="preserve">Расположение битов в регистре флагов представлено в таблице 4. Первая строка </w:t>
      </w:r>
      <w:r>
        <w:rPr>
          <w:sz w:val="28"/>
          <w:szCs w:val="28"/>
        </w:rPr>
        <w:t>таблицы содержит номера битов регистра флагов, вторая – их аббревиатуры.</w:t>
      </w:r>
    </w:p>
    <w:p w14:paraId="04812A9B" w14:textId="77777777" w:rsidR="00E620DC" w:rsidRPr="003F4D04" w:rsidRDefault="00E620DC" w:rsidP="00E620DC">
      <w:pPr>
        <w:pStyle w:val="af1"/>
        <w:ind w:left="0" w:firstLine="709"/>
        <w:jc w:val="right"/>
        <w:rPr>
          <w:sz w:val="28"/>
          <w:szCs w:val="28"/>
        </w:rPr>
      </w:pPr>
      <w:r w:rsidRPr="003F4D04">
        <w:rPr>
          <w:sz w:val="28"/>
          <w:szCs w:val="28"/>
        </w:rPr>
        <w:t>Таблица 4.</w:t>
      </w:r>
    </w:p>
    <w:tbl>
      <w:tblPr>
        <w:tblW w:w="9608" w:type="dxa"/>
        <w:tblInd w:w="28" w:type="dxa"/>
        <w:tblLayout w:type="fixed"/>
        <w:tblLook w:val="00A0" w:firstRow="1" w:lastRow="0" w:firstColumn="1" w:lastColumn="0" w:noHBand="0" w:noVBand="0"/>
      </w:tblPr>
      <w:tblGrid>
        <w:gridCol w:w="300"/>
        <w:gridCol w:w="300"/>
        <w:gridCol w:w="300"/>
        <w:gridCol w:w="301"/>
        <w:gridCol w:w="300"/>
        <w:gridCol w:w="300"/>
        <w:gridCol w:w="300"/>
        <w:gridCol w:w="301"/>
        <w:gridCol w:w="300"/>
        <w:gridCol w:w="300"/>
        <w:gridCol w:w="300"/>
        <w:gridCol w:w="301"/>
        <w:gridCol w:w="300"/>
        <w:gridCol w:w="300"/>
        <w:gridCol w:w="300"/>
        <w:gridCol w:w="301"/>
        <w:gridCol w:w="300"/>
        <w:gridCol w:w="300"/>
        <w:gridCol w:w="300"/>
        <w:gridCol w:w="301"/>
        <w:gridCol w:w="300"/>
        <w:gridCol w:w="300"/>
        <w:gridCol w:w="300"/>
        <w:gridCol w:w="301"/>
        <w:gridCol w:w="300"/>
        <w:gridCol w:w="300"/>
        <w:gridCol w:w="300"/>
        <w:gridCol w:w="301"/>
        <w:gridCol w:w="300"/>
        <w:gridCol w:w="300"/>
        <w:gridCol w:w="300"/>
        <w:gridCol w:w="301"/>
      </w:tblGrid>
      <w:tr w:rsidR="00E620DC" w:rsidRPr="00DC3751" w14:paraId="2C6C9FDC" w14:textId="77777777" w:rsidTr="007C3AAC">
        <w:trPr>
          <w:trHeight w:val="300"/>
        </w:trPr>
        <w:tc>
          <w:tcPr>
            <w:tcW w:w="300" w:type="dxa"/>
            <w:tcBorders>
              <w:top w:val="single" w:sz="8" w:space="0" w:color="auto"/>
              <w:left w:val="single" w:sz="8" w:space="0" w:color="auto"/>
              <w:bottom w:val="single" w:sz="4" w:space="0" w:color="auto"/>
              <w:right w:val="single" w:sz="4" w:space="0" w:color="auto"/>
            </w:tcBorders>
            <w:noWrap/>
            <w:tcMar>
              <w:left w:w="28" w:type="dxa"/>
              <w:right w:w="28" w:type="dxa"/>
            </w:tcMar>
            <w:vAlign w:val="center"/>
          </w:tcPr>
          <w:p w14:paraId="6A4C3B05" w14:textId="77777777" w:rsidR="00E620DC" w:rsidRPr="00DC3751" w:rsidRDefault="00E620DC" w:rsidP="007C3AAC">
            <w:pPr>
              <w:jc w:val="center"/>
              <w:rPr>
                <w:rFonts w:ascii="Calibri" w:hAnsi="Calibri"/>
                <w:color w:val="000000"/>
                <w:sz w:val="22"/>
                <w:szCs w:val="22"/>
              </w:rPr>
            </w:pPr>
            <w:r w:rsidRPr="00DC3751">
              <w:rPr>
                <w:rFonts w:ascii="Calibri" w:hAnsi="Calibri"/>
                <w:color w:val="000000"/>
                <w:sz w:val="22"/>
                <w:szCs w:val="22"/>
              </w:rPr>
              <w:t>31</w:t>
            </w:r>
          </w:p>
        </w:tc>
        <w:tc>
          <w:tcPr>
            <w:tcW w:w="300" w:type="dxa"/>
            <w:tcBorders>
              <w:top w:val="single" w:sz="8" w:space="0" w:color="auto"/>
              <w:left w:val="nil"/>
              <w:bottom w:val="single" w:sz="4" w:space="0" w:color="auto"/>
              <w:right w:val="single" w:sz="4" w:space="0" w:color="auto"/>
            </w:tcBorders>
            <w:noWrap/>
            <w:tcMar>
              <w:left w:w="28" w:type="dxa"/>
              <w:right w:w="28" w:type="dxa"/>
            </w:tcMar>
            <w:vAlign w:val="center"/>
          </w:tcPr>
          <w:p w14:paraId="0981304C" w14:textId="77777777" w:rsidR="00E620DC" w:rsidRPr="00DC3751" w:rsidRDefault="00E620DC" w:rsidP="007C3AAC">
            <w:pPr>
              <w:jc w:val="center"/>
              <w:rPr>
                <w:rFonts w:ascii="Calibri" w:hAnsi="Calibri"/>
                <w:color w:val="000000"/>
                <w:sz w:val="22"/>
                <w:szCs w:val="22"/>
              </w:rPr>
            </w:pPr>
            <w:r w:rsidRPr="00DC3751">
              <w:rPr>
                <w:rFonts w:ascii="Calibri" w:hAnsi="Calibri"/>
                <w:color w:val="000000"/>
                <w:sz w:val="22"/>
                <w:szCs w:val="22"/>
              </w:rPr>
              <w:t>30</w:t>
            </w:r>
          </w:p>
        </w:tc>
        <w:tc>
          <w:tcPr>
            <w:tcW w:w="300" w:type="dxa"/>
            <w:tcBorders>
              <w:top w:val="single" w:sz="8" w:space="0" w:color="auto"/>
              <w:left w:val="nil"/>
              <w:bottom w:val="single" w:sz="4" w:space="0" w:color="auto"/>
              <w:right w:val="single" w:sz="4" w:space="0" w:color="auto"/>
            </w:tcBorders>
            <w:noWrap/>
            <w:tcMar>
              <w:left w:w="28" w:type="dxa"/>
              <w:right w:w="28" w:type="dxa"/>
            </w:tcMar>
            <w:vAlign w:val="center"/>
          </w:tcPr>
          <w:p w14:paraId="3C26824A" w14:textId="77777777" w:rsidR="00E620DC" w:rsidRPr="00DC3751" w:rsidRDefault="00E620DC" w:rsidP="007C3AAC">
            <w:pPr>
              <w:jc w:val="center"/>
              <w:rPr>
                <w:rFonts w:ascii="Calibri" w:hAnsi="Calibri"/>
                <w:color w:val="000000"/>
                <w:sz w:val="22"/>
                <w:szCs w:val="22"/>
              </w:rPr>
            </w:pPr>
            <w:r w:rsidRPr="00DC3751">
              <w:rPr>
                <w:rFonts w:ascii="Calibri" w:hAnsi="Calibri"/>
                <w:color w:val="000000"/>
                <w:sz w:val="22"/>
                <w:szCs w:val="22"/>
              </w:rPr>
              <w:t>29</w:t>
            </w:r>
          </w:p>
        </w:tc>
        <w:tc>
          <w:tcPr>
            <w:tcW w:w="301" w:type="dxa"/>
            <w:tcBorders>
              <w:top w:val="single" w:sz="8" w:space="0" w:color="auto"/>
              <w:left w:val="nil"/>
              <w:bottom w:val="single" w:sz="4" w:space="0" w:color="auto"/>
              <w:right w:val="single" w:sz="4" w:space="0" w:color="auto"/>
            </w:tcBorders>
            <w:noWrap/>
            <w:tcMar>
              <w:left w:w="28" w:type="dxa"/>
              <w:right w:w="28" w:type="dxa"/>
            </w:tcMar>
            <w:vAlign w:val="center"/>
          </w:tcPr>
          <w:p w14:paraId="2C6130F1" w14:textId="77777777" w:rsidR="00E620DC" w:rsidRPr="00DC3751" w:rsidRDefault="00E620DC" w:rsidP="007C3AAC">
            <w:pPr>
              <w:jc w:val="center"/>
              <w:rPr>
                <w:rFonts w:ascii="Calibri" w:hAnsi="Calibri"/>
                <w:color w:val="000000"/>
                <w:sz w:val="22"/>
                <w:szCs w:val="22"/>
              </w:rPr>
            </w:pPr>
            <w:r w:rsidRPr="00DC3751">
              <w:rPr>
                <w:rFonts w:ascii="Calibri" w:hAnsi="Calibri"/>
                <w:color w:val="000000"/>
                <w:sz w:val="22"/>
                <w:szCs w:val="22"/>
              </w:rPr>
              <w:t>28</w:t>
            </w:r>
          </w:p>
        </w:tc>
        <w:tc>
          <w:tcPr>
            <w:tcW w:w="300" w:type="dxa"/>
            <w:tcBorders>
              <w:top w:val="single" w:sz="8" w:space="0" w:color="auto"/>
              <w:left w:val="nil"/>
              <w:bottom w:val="single" w:sz="4" w:space="0" w:color="auto"/>
              <w:right w:val="single" w:sz="4" w:space="0" w:color="auto"/>
            </w:tcBorders>
            <w:noWrap/>
            <w:tcMar>
              <w:left w:w="28" w:type="dxa"/>
              <w:right w:w="28" w:type="dxa"/>
            </w:tcMar>
            <w:vAlign w:val="center"/>
          </w:tcPr>
          <w:p w14:paraId="279F6226" w14:textId="77777777" w:rsidR="00E620DC" w:rsidRPr="00DC3751" w:rsidRDefault="00E620DC" w:rsidP="007C3AAC">
            <w:pPr>
              <w:jc w:val="center"/>
              <w:rPr>
                <w:rFonts w:ascii="Calibri" w:hAnsi="Calibri"/>
                <w:color w:val="000000"/>
                <w:sz w:val="22"/>
                <w:szCs w:val="22"/>
              </w:rPr>
            </w:pPr>
            <w:r w:rsidRPr="00DC3751">
              <w:rPr>
                <w:rFonts w:ascii="Calibri" w:hAnsi="Calibri"/>
                <w:color w:val="000000"/>
                <w:sz w:val="22"/>
                <w:szCs w:val="22"/>
              </w:rPr>
              <w:t>27</w:t>
            </w:r>
          </w:p>
        </w:tc>
        <w:tc>
          <w:tcPr>
            <w:tcW w:w="300" w:type="dxa"/>
            <w:tcBorders>
              <w:top w:val="single" w:sz="8" w:space="0" w:color="auto"/>
              <w:left w:val="nil"/>
              <w:bottom w:val="single" w:sz="4" w:space="0" w:color="auto"/>
              <w:right w:val="single" w:sz="4" w:space="0" w:color="auto"/>
            </w:tcBorders>
            <w:noWrap/>
            <w:tcMar>
              <w:left w:w="28" w:type="dxa"/>
              <w:right w:w="28" w:type="dxa"/>
            </w:tcMar>
            <w:vAlign w:val="center"/>
          </w:tcPr>
          <w:p w14:paraId="2885020E" w14:textId="77777777" w:rsidR="00E620DC" w:rsidRPr="00DC3751" w:rsidRDefault="00E620DC" w:rsidP="007C3AAC">
            <w:pPr>
              <w:jc w:val="center"/>
              <w:rPr>
                <w:rFonts w:ascii="Calibri" w:hAnsi="Calibri"/>
                <w:color w:val="000000"/>
                <w:sz w:val="22"/>
                <w:szCs w:val="22"/>
              </w:rPr>
            </w:pPr>
            <w:r w:rsidRPr="00DC3751">
              <w:rPr>
                <w:rFonts w:ascii="Calibri" w:hAnsi="Calibri"/>
                <w:color w:val="000000"/>
                <w:sz w:val="22"/>
                <w:szCs w:val="22"/>
              </w:rPr>
              <w:t>26</w:t>
            </w:r>
          </w:p>
        </w:tc>
        <w:tc>
          <w:tcPr>
            <w:tcW w:w="300" w:type="dxa"/>
            <w:tcBorders>
              <w:top w:val="single" w:sz="8" w:space="0" w:color="auto"/>
              <w:left w:val="nil"/>
              <w:bottom w:val="single" w:sz="4" w:space="0" w:color="auto"/>
              <w:right w:val="single" w:sz="4" w:space="0" w:color="auto"/>
            </w:tcBorders>
            <w:noWrap/>
            <w:tcMar>
              <w:left w:w="28" w:type="dxa"/>
              <w:right w:w="28" w:type="dxa"/>
            </w:tcMar>
            <w:vAlign w:val="center"/>
          </w:tcPr>
          <w:p w14:paraId="11AC9A0C" w14:textId="77777777" w:rsidR="00E620DC" w:rsidRPr="00DC3751" w:rsidRDefault="00E620DC" w:rsidP="007C3AAC">
            <w:pPr>
              <w:jc w:val="center"/>
              <w:rPr>
                <w:rFonts w:ascii="Calibri" w:hAnsi="Calibri"/>
                <w:color w:val="000000"/>
                <w:sz w:val="22"/>
                <w:szCs w:val="22"/>
              </w:rPr>
            </w:pPr>
            <w:r w:rsidRPr="00DC3751">
              <w:rPr>
                <w:rFonts w:ascii="Calibri" w:hAnsi="Calibri"/>
                <w:color w:val="000000"/>
                <w:sz w:val="22"/>
                <w:szCs w:val="22"/>
              </w:rPr>
              <w:t>25</w:t>
            </w:r>
          </w:p>
        </w:tc>
        <w:tc>
          <w:tcPr>
            <w:tcW w:w="301" w:type="dxa"/>
            <w:tcBorders>
              <w:top w:val="single" w:sz="8" w:space="0" w:color="auto"/>
              <w:left w:val="nil"/>
              <w:bottom w:val="single" w:sz="4" w:space="0" w:color="auto"/>
              <w:right w:val="single" w:sz="4" w:space="0" w:color="auto"/>
            </w:tcBorders>
            <w:noWrap/>
            <w:tcMar>
              <w:left w:w="28" w:type="dxa"/>
              <w:right w:w="28" w:type="dxa"/>
            </w:tcMar>
            <w:vAlign w:val="center"/>
          </w:tcPr>
          <w:p w14:paraId="259E725D" w14:textId="77777777" w:rsidR="00E620DC" w:rsidRPr="00DC3751" w:rsidRDefault="00E620DC" w:rsidP="007C3AAC">
            <w:pPr>
              <w:jc w:val="center"/>
              <w:rPr>
                <w:rFonts w:ascii="Calibri" w:hAnsi="Calibri"/>
                <w:color w:val="000000"/>
                <w:sz w:val="22"/>
                <w:szCs w:val="22"/>
              </w:rPr>
            </w:pPr>
            <w:r w:rsidRPr="00DC3751">
              <w:rPr>
                <w:rFonts w:ascii="Calibri" w:hAnsi="Calibri"/>
                <w:color w:val="000000"/>
                <w:sz w:val="22"/>
                <w:szCs w:val="22"/>
              </w:rPr>
              <w:t>24</w:t>
            </w:r>
          </w:p>
        </w:tc>
        <w:tc>
          <w:tcPr>
            <w:tcW w:w="300" w:type="dxa"/>
            <w:tcBorders>
              <w:top w:val="single" w:sz="8" w:space="0" w:color="auto"/>
              <w:left w:val="nil"/>
              <w:bottom w:val="single" w:sz="4" w:space="0" w:color="auto"/>
              <w:right w:val="single" w:sz="4" w:space="0" w:color="auto"/>
            </w:tcBorders>
            <w:noWrap/>
            <w:tcMar>
              <w:left w:w="28" w:type="dxa"/>
              <w:right w:w="28" w:type="dxa"/>
            </w:tcMar>
            <w:vAlign w:val="center"/>
          </w:tcPr>
          <w:p w14:paraId="4A960F82" w14:textId="77777777" w:rsidR="00E620DC" w:rsidRPr="00DC3751" w:rsidRDefault="00E620DC" w:rsidP="007C3AAC">
            <w:pPr>
              <w:jc w:val="center"/>
              <w:rPr>
                <w:rFonts w:ascii="Calibri" w:hAnsi="Calibri"/>
                <w:color w:val="000000"/>
                <w:sz w:val="22"/>
                <w:szCs w:val="22"/>
              </w:rPr>
            </w:pPr>
            <w:r w:rsidRPr="00DC3751">
              <w:rPr>
                <w:rFonts w:ascii="Calibri" w:hAnsi="Calibri"/>
                <w:color w:val="000000"/>
                <w:sz w:val="22"/>
                <w:szCs w:val="22"/>
              </w:rPr>
              <w:t>23</w:t>
            </w:r>
          </w:p>
        </w:tc>
        <w:tc>
          <w:tcPr>
            <w:tcW w:w="300" w:type="dxa"/>
            <w:tcBorders>
              <w:top w:val="single" w:sz="8" w:space="0" w:color="auto"/>
              <w:left w:val="nil"/>
              <w:bottom w:val="single" w:sz="4" w:space="0" w:color="auto"/>
              <w:right w:val="single" w:sz="4" w:space="0" w:color="auto"/>
            </w:tcBorders>
            <w:noWrap/>
            <w:tcMar>
              <w:left w:w="28" w:type="dxa"/>
              <w:right w:w="28" w:type="dxa"/>
            </w:tcMar>
            <w:vAlign w:val="center"/>
          </w:tcPr>
          <w:p w14:paraId="79DDD121" w14:textId="77777777" w:rsidR="00E620DC" w:rsidRPr="00DC3751" w:rsidRDefault="00E620DC" w:rsidP="007C3AAC">
            <w:pPr>
              <w:jc w:val="center"/>
              <w:rPr>
                <w:rFonts w:ascii="Calibri" w:hAnsi="Calibri"/>
                <w:color w:val="000000"/>
                <w:sz w:val="22"/>
                <w:szCs w:val="22"/>
              </w:rPr>
            </w:pPr>
            <w:r w:rsidRPr="00DC3751">
              <w:rPr>
                <w:rFonts w:ascii="Calibri" w:hAnsi="Calibri"/>
                <w:color w:val="000000"/>
                <w:sz w:val="22"/>
                <w:szCs w:val="22"/>
              </w:rPr>
              <w:t>22</w:t>
            </w:r>
          </w:p>
        </w:tc>
        <w:tc>
          <w:tcPr>
            <w:tcW w:w="300" w:type="dxa"/>
            <w:tcBorders>
              <w:top w:val="single" w:sz="8" w:space="0" w:color="auto"/>
              <w:left w:val="nil"/>
              <w:bottom w:val="single" w:sz="4" w:space="0" w:color="auto"/>
              <w:right w:val="single" w:sz="4" w:space="0" w:color="auto"/>
            </w:tcBorders>
            <w:noWrap/>
            <w:tcMar>
              <w:left w:w="28" w:type="dxa"/>
              <w:right w:w="28" w:type="dxa"/>
            </w:tcMar>
            <w:vAlign w:val="center"/>
          </w:tcPr>
          <w:p w14:paraId="4DACD633" w14:textId="77777777" w:rsidR="00E620DC" w:rsidRPr="00DC3751" w:rsidRDefault="00E620DC" w:rsidP="007C3AAC">
            <w:pPr>
              <w:jc w:val="center"/>
              <w:rPr>
                <w:rFonts w:ascii="Calibri" w:hAnsi="Calibri"/>
                <w:color w:val="000000"/>
                <w:sz w:val="22"/>
                <w:szCs w:val="22"/>
              </w:rPr>
            </w:pPr>
            <w:r w:rsidRPr="00DC3751">
              <w:rPr>
                <w:rFonts w:ascii="Calibri" w:hAnsi="Calibri"/>
                <w:color w:val="000000"/>
                <w:sz w:val="22"/>
                <w:szCs w:val="22"/>
              </w:rPr>
              <w:t>21</w:t>
            </w:r>
          </w:p>
        </w:tc>
        <w:tc>
          <w:tcPr>
            <w:tcW w:w="301" w:type="dxa"/>
            <w:tcBorders>
              <w:top w:val="single" w:sz="8" w:space="0" w:color="auto"/>
              <w:left w:val="nil"/>
              <w:bottom w:val="single" w:sz="4" w:space="0" w:color="auto"/>
              <w:right w:val="single" w:sz="4" w:space="0" w:color="auto"/>
            </w:tcBorders>
            <w:noWrap/>
            <w:tcMar>
              <w:left w:w="28" w:type="dxa"/>
              <w:right w:w="28" w:type="dxa"/>
            </w:tcMar>
            <w:vAlign w:val="center"/>
          </w:tcPr>
          <w:p w14:paraId="7AA23C10" w14:textId="77777777" w:rsidR="00E620DC" w:rsidRPr="00DC3751" w:rsidRDefault="00E620DC" w:rsidP="007C3AAC">
            <w:pPr>
              <w:jc w:val="center"/>
              <w:rPr>
                <w:rFonts w:ascii="Calibri" w:hAnsi="Calibri"/>
                <w:color w:val="000000"/>
                <w:sz w:val="22"/>
                <w:szCs w:val="22"/>
              </w:rPr>
            </w:pPr>
            <w:r w:rsidRPr="00DC3751">
              <w:rPr>
                <w:rFonts w:ascii="Calibri" w:hAnsi="Calibri"/>
                <w:color w:val="000000"/>
                <w:sz w:val="22"/>
                <w:szCs w:val="22"/>
              </w:rPr>
              <w:t>20</w:t>
            </w:r>
          </w:p>
        </w:tc>
        <w:tc>
          <w:tcPr>
            <w:tcW w:w="300" w:type="dxa"/>
            <w:tcBorders>
              <w:top w:val="single" w:sz="8" w:space="0" w:color="auto"/>
              <w:left w:val="nil"/>
              <w:bottom w:val="single" w:sz="4" w:space="0" w:color="auto"/>
              <w:right w:val="single" w:sz="4" w:space="0" w:color="auto"/>
            </w:tcBorders>
            <w:noWrap/>
            <w:tcMar>
              <w:left w:w="28" w:type="dxa"/>
              <w:right w:w="28" w:type="dxa"/>
            </w:tcMar>
            <w:vAlign w:val="center"/>
          </w:tcPr>
          <w:p w14:paraId="3CE73457" w14:textId="77777777" w:rsidR="00E620DC" w:rsidRPr="00DC3751" w:rsidRDefault="00E620DC" w:rsidP="007C3AAC">
            <w:pPr>
              <w:jc w:val="center"/>
              <w:rPr>
                <w:rFonts w:ascii="Calibri" w:hAnsi="Calibri"/>
                <w:color w:val="000000"/>
                <w:sz w:val="22"/>
                <w:szCs w:val="22"/>
              </w:rPr>
            </w:pPr>
            <w:r w:rsidRPr="00DC3751">
              <w:rPr>
                <w:rFonts w:ascii="Calibri" w:hAnsi="Calibri"/>
                <w:color w:val="000000"/>
                <w:sz w:val="22"/>
                <w:szCs w:val="22"/>
              </w:rPr>
              <w:t>19</w:t>
            </w:r>
          </w:p>
        </w:tc>
        <w:tc>
          <w:tcPr>
            <w:tcW w:w="300" w:type="dxa"/>
            <w:tcBorders>
              <w:top w:val="single" w:sz="8" w:space="0" w:color="auto"/>
              <w:left w:val="nil"/>
              <w:bottom w:val="single" w:sz="4" w:space="0" w:color="auto"/>
              <w:right w:val="single" w:sz="4" w:space="0" w:color="auto"/>
            </w:tcBorders>
            <w:noWrap/>
            <w:tcMar>
              <w:left w:w="28" w:type="dxa"/>
              <w:right w:w="28" w:type="dxa"/>
            </w:tcMar>
            <w:vAlign w:val="center"/>
          </w:tcPr>
          <w:p w14:paraId="0CCFB145" w14:textId="77777777" w:rsidR="00E620DC" w:rsidRPr="00DC3751" w:rsidRDefault="00E620DC" w:rsidP="007C3AAC">
            <w:pPr>
              <w:jc w:val="center"/>
              <w:rPr>
                <w:rFonts w:ascii="Calibri" w:hAnsi="Calibri"/>
                <w:color w:val="000000"/>
                <w:sz w:val="22"/>
                <w:szCs w:val="22"/>
              </w:rPr>
            </w:pPr>
            <w:r w:rsidRPr="00DC3751">
              <w:rPr>
                <w:rFonts w:ascii="Calibri" w:hAnsi="Calibri"/>
                <w:color w:val="000000"/>
                <w:sz w:val="22"/>
                <w:szCs w:val="22"/>
              </w:rPr>
              <w:t>18</w:t>
            </w:r>
          </w:p>
        </w:tc>
        <w:tc>
          <w:tcPr>
            <w:tcW w:w="300" w:type="dxa"/>
            <w:tcBorders>
              <w:top w:val="single" w:sz="8" w:space="0" w:color="auto"/>
              <w:left w:val="nil"/>
              <w:bottom w:val="single" w:sz="4" w:space="0" w:color="auto"/>
              <w:right w:val="single" w:sz="4" w:space="0" w:color="auto"/>
            </w:tcBorders>
            <w:noWrap/>
            <w:tcMar>
              <w:left w:w="28" w:type="dxa"/>
              <w:right w:w="28" w:type="dxa"/>
            </w:tcMar>
            <w:vAlign w:val="center"/>
          </w:tcPr>
          <w:p w14:paraId="16D0585F" w14:textId="77777777" w:rsidR="00E620DC" w:rsidRPr="00DC3751" w:rsidRDefault="00E620DC" w:rsidP="007C3AAC">
            <w:pPr>
              <w:jc w:val="center"/>
              <w:rPr>
                <w:rFonts w:ascii="Calibri" w:hAnsi="Calibri"/>
                <w:color w:val="000000"/>
                <w:sz w:val="22"/>
                <w:szCs w:val="22"/>
              </w:rPr>
            </w:pPr>
            <w:r w:rsidRPr="00DC3751">
              <w:rPr>
                <w:rFonts w:ascii="Calibri" w:hAnsi="Calibri"/>
                <w:color w:val="000000"/>
                <w:sz w:val="22"/>
                <w:szCs w:val="22"/>
              </w:rPr>
              <w:t>17</w:t>
            </w:r>
          </w:p>
        </w:tc>
        <w:tc>
          <w:tcPr>
            <w:tcW w:w="301" w:type="dxa"/>
            <w:tcBorders>
              <w:top w:val="single" w:sz="8" w:space="0" w:color="auto"/>
              <w:left w:val="nil"/>
              <w:bottom w:val="single" w:sz="4" w:space="0" w:color="auto"/>
              <w:right w:val="single" w:sz="4" w:space="0" w:color="auto"/>
            </w:tcBorders>
            <w:noWrap/>
            <w:tcMar>
              <w:left w:w="28" w:type="dxa"/>
              <w:right w:w="28" w:type="dxa"/>
            </w:tcMar>
            <w:vAlign w:val="center"/>
          </w:tcPr>
          <w:p w14:paraId="51DADFBF" w14:textId="77777777" w:rsidR="00E620DC" w:rsidRPr="00DC3751" w:rsidRDefault="00E620DC" w:rsidP="007C3AAC">
            <w:pPr>
              <w:jc w:val="center"/>
              <w:rPr>
                <w:rFonts w:ascii="Calibri" w:hAnsi="Calibri"/>
                <w:color w:val="000000"/>
                <w:sz w:val="22"/>
                <w:szCs w:val="22"/>
              </w:rPr>
            </w:pPr>
            <w:r w:rsidRPr="00DC3751">
              <w:rPr>
                <w:rFonts w:ascii="Calibri" w:hAnsi="Calibri"/>
                <w:color w:val="000000"/>
                <w:sz w:val="22"/>
                <w:szCs w:val="22"/>
              </w:rPr>
              <w:t>16</w:t>
            </w:r>
          </w:p>
        </w:tc>
        <w:tc>
          <w:tcPr>
            <w:tcW w:w="300" w:type="dxa"/>
            <w:tcBorders>
              <w:top w:val="single" w:sz="8" w:space="0" w:color="auto"/>
              <w:left w:val="nil"/>
              <w:bottom w:val="single" w:sz="4" w:space="0" w:color="auto"/>
              <w:right w:val="single" w:sz="4" w:space="0" w:color="auto"/>
            </w:tcBorders>
            <w:noWrap/>
            <w:tcMar>
              <w:left w:w="28" w:type="dxa"/>
              <w:right w:w="28" w:type="dxa"/>
            </w:tcMar>
            <w:vAlign w:val="center"/>
          </w:tcPr>
          <w:p w14:paraId="54C674CF" w14:textId="77777777" w:rsidR="00E620DC" w:rsidRPr="00DC3751" w:rsidRDefault="00E620DC" w:rsidP="007C3AAC">
            <w:pPr>
              <w:jc w:val="center"/>
              <w:rPr>
                <w:rFonts w:ascii="Calibri" w:hAnsi="Calibri"/>
                <w:color w:val="000000"/>
                <w:sz w:val="22"/>
                <w:szCs w:val="22"/>
              </w:rPr>
            </w:pPr>
            <w:r w:rsidRPr="00DC3751">
              <w:rPr>
                <w:rFonts w:ascii="Calibri" w:hAnsi="Calibri"/>
                <w:color w:val="000000"/>
                <w:sz w:val="22"/>
                <w:szCs w:val="22"/>
              </w:rPr>
              <w:t>15</w:t>
            </w:r>
          </w:p>
        </w:tc>
        <w:tc>
          <w:tcPr>
            <w:tcW w:w="300" w:type="dxa"/>
            <w:tcBorders>
              <w:top w:val="single" w:sz="8" w:space="0" w:color="auto"/>
              <w:left w:val="nil"/>
              <w:bottom w:val="single" w:sz="4" w:space="0" w:color="auto"/>
              <w:right w:val="single" w:sz="4" w:space="0" w:color="auto"/>
            </w:tcBorders>
            <w:noWrap/>
            <w:tcMar>
              <w:left w:w="28" w:type="dxa"/>
              <w:right w:w="28" w:type="dxa"/>
            </w:tcMar>
            <w:vAlign w:val="center"/>
          </w:tcPr>
          <w:p w14:paraId="5C7BFB8B" w14:textId="77777777" w:rsidR="00E620DC" w:rsidRPr="00DC3751" w:rsidRDefault="00E620DC" w:rsidP="007C3AAC">
            <w:pPr>
              <w:jc w:val="center"/>
              <w:rPr>
                <w:rFonts w:ascii="Calibri" w:hAnsi="Calibri"/>
                <w:color w:val="000000"/>
                <w:sz w:val="22"/>
                <w:szCs w:val="22"/>
              </w:rPr>
            </w:pPr>
            <w:r w:rsidRPr="00DC3751">
              <w:rPr>
                <w:rFonts w:ascii="Calibri" w:hAnsi="Calibri"/>
                <w:color w:val="000000"/>
                <w:sz w:val="22"/>
                <w:szCs w:val="22"/>
              </w:rPr>
              <w:t>14</w:t>
            </w:r>
          </w:p>
        </w:tc>
        <w:tc>
          <w:tcPr>
            <w:tcW w:w="300" w:type="dxa"/>
            <w:tcBorders>
              <w:top w:val="single" w:sz="8" w:space="0" w:color="auto"/>
              <w:left w:val="nil"/>
              <w:bottom w:val="single" w:sz="4" w:space="0" w:color="auto"/>
              <w:right w:val="single" w:sz="4" w:space="0" w:color="auto"/>
            </w:tcBorders>
            <w:noWrap/>
            <w:tcMar>
              <w:left w:w="28" w:type="dxa"/>
              <w:right w:w="28" w:type="dxa"/>
            </w:tcMar>
            <w:vAlign w:val="center"/>
          </w:tcPr>
          <w:p w14:paraId="1B6DF53D" w14:textId="77777777" w:rsidR="00E620DC" w:rsidRPr="00DC3751" w:rsidRDefault="00E620DC" w:rsidP="007C3AAC">
            <w:pPr>
              <w:jc w:val="center"/>
              <w:rPr>
                <w:rFonts w:ascii="Calibri" w:hAnsi="Calibri"/>
                <w:color w:val="000000"/>
                <w:sz w:val="22"/>
                <w:szCs w:val="22"/>
              </w:rPr>
            </w:pPr>
            <w:r w:rsidRPr="00DC3751">
              <w:rPr>
                <w:rFonts w:ascii="Calibri" w:hAnsi="Calibri"/>
                <w:color w:val="000000"/>
                <w:sz w:val="22"/>
                <w:szCs w:val="22"/>
              </w:rPr>
              <w:t>13</w:t>
            </w:r>
          </w:p>
        </w:tc>
        <w:tc>
          <w:tcPr>
            <w:tcW w:w="301" w:type="dxa"/>
            <w:tcBorders>
              <w:top w:val="single" w:sz="8" w:space="0" w:color="auto"/>
              <w:left w:val="nil"/>
              <w:bottom w:val="single" w:sz="4" w:space="0" w:color="auto"/>
              <w:right w:val="single" w:sz="4" w:space="0" w:color="auto"/>
            </w:tcBorders>
            <w:noWrap/>
            <w:tcMar>
              <w:left w:w="28" w:type="dxa"/>
              <w:right w:w="28" w:type="dxa"/>
            </w:tcMar>
            <w:vAlign w:val="center"/>
          </w:tcPr>
          <w:p w14:paraId="6465F4A8" w14:textId="77777777" w:rsidR="00E620DC" w:rsidRPr="00DC3751" w:rsidRDefault="00E620DC" w:rsidP="007C3AAC">
            <w:pPr>
              <w:jc w:val="center"/>
              <w:rPr>
                <w:rFonts w:ascii="Calibri" w:hAnsi="Calibri"/>
                <w:color w:val="000000"/>
                <w:sz w:val="22"/>
                <w:szCs w:val="22"/>
              </w:rPr>
            </w:pPr>
            <w:r w:rsidRPr="00DC3751">
              <w:rPr>
                <w:rFonts w:ascii="Calibri" w:hAnsi="Calibri"/>
                <w:color w:val="000000"/>
                <w:sz w:val="22"/>
                <w:szCs w:val="22"/>
              </w:rPr>
              <w:t>12</w:t>
            </w:r>
          </w:p>
        </w:tc>
        <w:tc>
          <w:tcPr>
            <w:tcW w:w="300" w:type="dxa"/>
            <w:tcBorders>
              <w:top w:val="single" w:sz="8" w:space="0" w:color="auto"/>
              <w:left w:val="nil"/>
              <w:bottom w:val="single" w:sz="4" w:space="0" w:color="auto"/>
              <w:right w:val="single" w:sz="4" w:space="0" w:color="auto"/>
            </w:tcBorders>
            <w:noWrap/>
            <w:tcMar>
              <w:left w:w="28" w:type="dxa"/>
              <w:right w:w="28" w:type="dxa"/>
            </w:tcMar>
            <w:vAlign w:val="center"/>
          </w:tcPr>
          <w:p w14:paraId="3667C685" w14:textId="77777777" w:rsidR="00E620DC" w:rsidRPr="00DC3751" w:rsidRDefault="00E620DC" w:rsidP="007C3AAC">
            <w:pPr>
              <w:jc w:val="center"/>
              <w:rPr>
                <w:rFonts w:ascii="Calibri" w:hAnsi="Calibri"/>
                <w:color w:val="000000"/>
                <w:sz w:val="22"/>
                <w:szCs w:val="22"/>
              </w:rPr>
            </w:pPr>
            <w:r w:rsidRPr="00DC3751">
              <w:rPr>
                <w:rFonts w:ascii="Calibri" w:hAnsi="Calibri"/>
                <w:color w:val="000000"/>
                <w:sz w:val="22"/>
                <w:szCs w:val="22"/>
              </w:rPr>
              <w:t>11</w:t>
            </w:r>
          </w:p>
        </w:tc>
        <w:tc>
          <w:tcPr>
            <w:tcW w:w="300" w:type="dxa"/>
            <w:tcBorders>
              <w:top w:val="single" w:sz="8" w:space="0" w:color="auto"/>
              <w:left w:val="nil"/>
              <w:bottom w:val="single" w:sz="4" w:space="0" w:color="auto"/>
              <w:right w:val="single" w:sz="4" w:space="0" w:color="auto"/>
            </w:tcBorders>
            <w:noWrap/>
            <w:tcMar>
              <w:left w:w="28" w:type="dxa"/>
              <w:right w:w="28" w:type="dxa"/>
            </w:tcMar>
            <w:vAlign w:val="center"/>
          </w:tcPr>
          <w:p w14:paraId="4637AEF6" w14:textId="77777777" w:rsidR="00E620DC" w:rsidRPr="00DC3751" w:rsidRDefault="00E620DC" w:rsidP="007C3AAC">
            <w:pPr>
              <w:jc w:val="center"/>
              <w:rPr>
                <w:rFonts w:ascii="Calibri" w:hAnsi="Calibri"/>
                <w:color w:val="000000"/>
                <w:sz w:val="22"/>
                <w:szCs w:val="22"/>
              </w:rPr>
            </w:pPr>
            <w:r w:rsidRPr="00DC3751">
              <w:rPr>
                <w:rFonts w:ascii="Calibri" w:hAnsi="Calibri"/>
                <w:color w:val="000000"/>
                <w:sz w:val="22"/>
                <w:szCs w:val="22"/>
              </w:rPr>
              <w:t>10</w:t>
            </w:r>
          </w:p>
        </w:tc>
        <w:tc>
          <w:tcPr>
            <w:tcW w:w="300" w:type="dxa"/>
            <w:tcBorders>
              <w:top w:val="single" w:sz="8" w:space="0" w:color="auto"/>
              <w:left w:val="nil"/>
              <w:bottom w:val="single" w:sz="4" w:space="0" w:color="auto"/>
              <w:right w:val="single" w:sz="4" w:space="0" w:color="auto"/>
            </w:tcBorders>
            <w:noWrap/>
            <w:tcMar>
              <w:left w:w="28" w:type="dxa"/>
              <w:right w:w="28" w:type="dxa"/>
            </w:tcMar>
            <w:vAlign w:val="center"/>
          </w:tcPr>
          <w:p w14:paraId="613FFA9E" w14:textId="77777777" w:rsidR="00E620DC" w:rsidRPr="00DC3751" w:rsidRDefault="00E620DC" w:rsidP="007C3AAC">
            <w:pPr>
              <w:jc w:val="center"/>
              <w:rPr>
                <w:rFonts w:ascii="Calibri" w:hAnsi="Calibri"/>
                <w:color w:val="000000"/>
                <w:sz w:val="22"/>
                <w:szCs w:val="22"/>
              </w:rPr>
            </w:pPr>
            <w:r w:rsidRPr="00DC3751">
              <w:rPr>
                <w:rFonts w:ascii="Calibri" w:hAnsi="Calibri"/>
                <w:color w:val="000000"/>
                <w:sz w:val="22"/>
                <w:szCs w:val="22"/>
              </w:rPr>
              <w:t>9</w:t>
            </w:r>
          </w:p>
        </w:tc>
        <w:tc>
          <w:tcPr>
            <w:tcW w:w="301" w:type="dxa"/>
            <w:tcBorders>
              <w:top w:val="single" w:sz="8" w:space="0" w:color="auto"/>
              <w:left w:val="nil"/>
              <w:bottom w:val="single" w:sz="4" w:space="0" w:color="auto"/>
              <w:right w:val="single" w:sz="4" w:space="0" w:color="auto"/>
            </w:tcBorders>
            <w:noWrap/>
            <w:tcMar>
              <w:left w:w="28" w:type="dxa"/>
              <w:right w:w="28" w:type="dxa"/>
            </w:tcMar>
            <w:vAlign w:val="center"/>
          </w:tcPr>
          <w:p w14:paraId="6E7E64C6" w14:textId="77777777" w:rsidR="00E620DC" w:rsidRPr="00DC3751" w:rsidRDefault="00E620DC" w:rsidP="007C3AAC">
            <w:pPr>
              <w:jc w:val="center"/>
              <w:rPr>
                <w:rFonts w:ascii="Calibri" w:hAnsi="Calibri"/>
                <w:color w:val="000000"/>
                <w:sz w:val="22"/>
                <w:szCs w:val="22"/>
              </w:rPr>
            </w:pPr>
            <w:r w:rsidRPr="00DC3751">
              <w:rPr>
                <w:rFonts w:ascii="Calibri" w:hAnsi="Calibri"/>
                <w:color w:val="000000"/>
                <w:sz w:val="22"/>
                <w:szCs w:val="22"/>
              </w:rPr>
              <w:t>8</w:t>
            </w:r>
          </w:p>
        </w:tc>
        <w:tc>
          <w:tcPr>
            <w:tcW w:w="300" w:type="dxa"/>
            <w:tcBorders>
              <w:top w:val="single" w:sz="8" w:space="0" w:color="auto"/>
              <w:left w:val="nil"/>
              <w:bottom w:val="single" w:sz="4" w:space="0" w:color="auto"/>
              <w:right w:val="single" w:sz="4" w:space="0" w:color="auto"/>
            </w:tcBorders>
            <w:noWrap/>
            <w:tcMar>
              <w:left w:w="28" w:type="dxa"/>
              <w:right w:w="28" w:type="dxa"/>
            </w:tcMar>
            <w:vAlign w:val="center"/>
          </w:tcPr>
          <w:p w14:paraId="01ECF6EC" w14:textId="77777777" w:rsidR="00E620DC" w:rsidRPr="00DC3751" w:rsidRDefault="00E620DC" w:rsidP="007C3AAC">
            <w:pPr>
              <w:jc w:val="center"/>
              <w:rPr>
                <w:rFonts w:ascii="Calibri" w:hAnsi="Calibri"/>
                <w:color w:val="000000"/>
                <w:sz w:val="22"/>
                <w:szCs w:val="22"/>
              </w:rPr>
            </w:pPr>
            <w:r w:rsidRPr="00DC3751">
              <w:rPr>
                <w:rFonts w:ascii="Calibri" w:hAnsi="Calibri"/>
                <w:color w:val="000000"/>
                <w:sz w:val="22"/>
                <w:szCs w:val="22"/>
              </w:rPr>
              <w:t>7</w:t>
            </w:r>
          </w:p>
        </w:tc>
        <w:tc>
          <w:tcPr>
            <w:tcW w:w="300" w:type="dxa"/>
            <w:tcBorders>
              <w:top w:val="single" w:sz="8" w:space="0" w:color="auto"/>
              <w:left w:val="nil"/>
              <w:bottom w:val="single" w:sz="4" w:space="0" w:color="auto"/>
              <w:right w:val="single" w:sz="4" w:space="0" w:color="auto"/>
            </w:tcBorders>
            <w:noWrap/>
            <w:tcMar>
              <w:left w:w="28" w:type="dxa"/>
              <w:right w:w="28" w:type="dxa"/>
            </w:tcMar>
            <w:vAlign w:val="center"/>
          </w:tcPr>
          <w:p w14:paraId="7AC959ED" w14:textId="77777777" w:rsidR="00E620DC" w:rsidRPr="00DC3751" w:rsidRDefault="00E620DC" w:rsidP="007C3AAC">
            <w:pPr>
              <w:jc w:val="center"/>
              <w:rPr>
                <w:rFonts w:ascii="Calibri" w:hAnsi="Calibri"/>
                <w:color w:val="000000"/>
                <w:sz w:val="22"/>
                <w:szCs w:val="22"/>
              </w:rPr>
            </w:pPr>
            <w:r w:rsidRPr="00DC3751">
              <w:rPr>
                <w:rFonts w:ascii="Calibri" w:hAnsi="Calibri"/>
                <w:color w:val="000000"/>
                <w:sz w:val="22"/>
                <w:szCs w:val="22"/>
              </w:rPr>
              <w:t>6</w:t>
            </w:r>
          </w:p>
        </w:tc>
        <w:tc>
          <w:tcPr>
            <w:tcW w:w="300" w:type="dxa"/>
            <w:tcBorders>
              <w:top w:val="single" w:sz="8" w:space="0" w:color="auto"/>
              <w:left w:val="nil"/>
              <w:bottom w:val="single" w:sz="4" w:space="0" w:color="auto"/>
              <w:right w:val="single" w:sz="4" w:space="0" w:color="auto"/>
            </w:tcBorders>
            <w:noWrap/>
            <w:tcMar>
              <w:left w:w="28" w:type="dxa"/>
              <w:right w:w="28" w:type="dxa"/>
            </w:tcMar>
            <w:vAlign w:val="center"/>
          </w:tcPr>
          <w:p w14:paraId="198BE106" w14:textId="77777777" w:rsidR="00E620DC" w:rsidRPr="00DC3751" w:rsidRDefault="00E620DC" w:rsidP="007C3AAC">
            <w:pPr>
              <w:jc w:val="center"/>
              <w:rPr>
                <w:rFonts w:ascii="Calibri" w:hAnsi="Calibri"/>
                <w:color w:val="000000"/>
                <w:sz w:val="22"/>
                <w:szCs w:val="22"/>
              </w:rPr>
            </w:pPr>
            <w:r w:rsidRPr="00DC3751">
              <w:rPr>
                <w:rFonts w:ascii="Calibri" w:hAnsi="Calibri"/>
                <w:color w:val="000000"/>
                <w:sz w:val="22"/>
                <w:szCs w:val="22"/>
              </w:rPr>
              <w:t>5</w:t>
            </w:r>
          </w:p>
        </w:tc>
        <w:tc>
          <w:tcPr>
            <w:tcW w:w="301" w:type="dxa"/>
            <w:tcBorders>
              <w:top w:val="single" w:sz="8" w:space="0" w:color="auto"/>
              <w:left w:val="nil"/>
              <w:bottom w:val="single" w:sz="4" w:space="0" w:color="auto"/>
              <w:right w:val="single" w:sz="4" w:space="0" w:color="auto"/>
            </w:tcBorders>
            <w:noWrap/>
            <w:tcMar>
              <w:left w:w="28" w:type="dxa"/>
              <w:right w:w="28" w:type="dxa"/>
            </w:tcMar>
            <w:vAlign w:val="center"/>
          </w:tcPr>
          <w:p w14:paraId="26445A67" w14:textId="77777777" w:rsidR="00E620DC" w:rsidRPr="00DC3751" w:rsidRDefault="00E620DC" w:rsidP="007C3AAC">
            <w:pPr>
              <w:jc w:val="center"/>
              <w:rPr>
                <w:rFonts w:ascii="Calibri" w:hAnsi="Calibri"/>
                <w:color w:val="000000"/>
                <w:sz w:val="22"/>
                <w:szCs w:val="22"/>
              </w:rPr>
            </w:pPr>
            <w:r w:rsidRPr="00DC3751">
              <w:rPr>
                <w:rFonts w:ascii="Calibri" w:hAnsi="Calibri"/>
                <w:color w:val="000000"/>
                <w:sz w:val="22"/>
                <w:szCs w:val="22"/>
              </w:rPr>
              <w:t>4</w:t>
            </w:r>
          </w:p>
        </w:tc>
        <w:tc>
          <w:tcPr>
            <w:tcW w:w="300" w:type="dxa"/>
            <w:tcBorders>
              <w:top w:val="single" w:sz="8" w:space="0" w:color="auto"/>
              <w:left w:val="nil"/>
              <w:bottom w:val="single" w:sz="4" w:space="0" w:color="auto"/>
              <w:right w:val="single" w:sz="4" w:space="0" w:color="auto"/>
            </w:tcBorders>
            <w:noWrap/>
            <w:tcMar>
              <w:left w:w="28" w:type="dxa"/>
              <w:right w:w="28" w:type="dxa"/>
            </w:tcMar>
            <w:vAlign w:val="center"/>
          </w:tcPr>
          <w:p w14:paraId="274CF63D" w14:textId="77777777" w:rsidR="00E620DC" w:rsidRPr="00DC3751" w:rsidRDefault="00E620DC" w:rsidP="007C3AAC">
            <w:pPr>
              <w:jc w:val="center"/>
              <w:rPr>
                <w:rFonts w:ascii="Calibri" w:hAnsi="Calibri"/>
                <w:color w:val="000000"/>
                <w:sz w:val="22"/>
                <w:szCs w:val="22"/>
              </w:rPr>
            </w:pPr>
            <w:r w:rsidRPr="00DC3751">
              <w:rPr>
                <w:rFonts w:ascii="Calibri" w:hAnsi="Calibri"/>
                <w:color w:val="000000"/>
                <w:sz w:val="22"/>
                <w:szCs w:val="22"/>
              </w:rPr>
              <w:t>3</w:t>
            </w:r>
          </w:p>
        </w:tc>
        <w:tc>
          <w:tcPr>
            <w:tcW w:w="300" w:type="dxa"/>
            <w:tcBorders>
              <w:top w:val="single" w:sz="8" w:space="0" w:color="auto"/>
              <w:left w:val="nil"/>
              <w:bottom w:val="single" w:sz="4" w:space="0" w:color="auto"/>
              <w:right w:val="single" w:sz="4" w:space="0" w:color="auto"/>
            </w:tcBorders>
            <w:noWrap/>
            <w:tcMar>
              <w:left w:w="28" w:type="dxa"/>
              <w:right w:w="28" w:type="dxa"/>
            </w:tcMar>
            <w:vAlign w:val="center"/>
          </w:tcPr>
          <w:p w14:paraId="4E8F4D50" w14:textId="77777777" w:rsidR="00E620DC" w:rsidRPr="00DC3751" w:rsidRDefault="00E620DC" w:rsidP="007C3AAC">
            <w:pPr>
              <w:jc w:val="center"/>
              <w:rPr>
                <w:rFonts w:ascii="Calibri" w:hAnsi="Calibri"/>
                <w:color w:val="000000"/>
                <w:sz w:val="22"/>
                <w:szCs w:val="22"/>
              </w:rPr>
            </w:pPr>
            <w:r w:rsidRPr="00DC3751">
              <w:rPr>
                <w:rFonts w:ascii="Calibri" w:hAnsi="Calibri"/>
                <w:color w:val="000000"/>
                <w:sz w:val="22"/>
                <w:szCs w:val="22"/>
              </w:rPr>
              <w:t>2</w:t>
            </w:r>
          </w:p>
        </w:tc>
        <w:tc>
          <w:tcPr>
            <w:tcW w:w="300" w:type="dxa"/>
            <w:tcBorders>
              <w:top w:val="single" w:sz="8" w:space="0" w:color="auto"/>
              <w:left w:val="nil"/>
              <w:bottom w:val="single" w:sz="4" w:space="0" w:color="auto"/>
              <w:right w:val="single" w:sz="4" w:space="0" w:color="auto"/>
            </w:tcBorders>
            <w:noWrap/>
            <w:tcMar>
              <w:left w:w="28" w:type="dxa"/>
              <w:right w:w="28" w:type="dxa"/>
            </w:tcMar>
            <w:vAlign w:val="center"/>
          </w:tcPr>
          <w:p w14:paraId="6A95D704" w14:textId="77777777" w:rsidR="00E620DC" w:rsidRPr="00DC3751" w:rsidRDefault="00E620DC" w:rsidP="007C3AAC">
            <w:pPr>
              <w:jc w:val="center"/>
              <w:rPr>
                <w:rFonts w:ascii="Calibri" w:hAnsi="Calibri"/>
                <w:color w:val="000000"/>
                <w:sz w:val="22"/>
                <w:szCs w:val="22"/>
              </w:rPr>
            </w:pPr>
            <w:r w:rsidRPr="00DC3751">
              <w:rPr>
                <w:rFonts w:ascii="Calibri" w:hAnsi="Calibri"/>
                <w:color w:val="000000"/>
                <w:sz w:val="22"/>
                <w:szCs w:val="22"/>
              </w:rPr>
              <w:t>1</w:t>
            </w:r>
          </w:p>
        </w:tc>
        <w:tc>
          <w:tcPr>
            <w:tcW w:w="301" w:type="dxa"/>
            <w:tcBorders>
              <w:top w:val="single" w:sz="8" w:space="0" w:color="auto"/>
              <w:left w:val="nil"/>
              <w:bottom w:val="single" w:sz="4" w:space="0" w:color="auto"/>
              <w:right w:val="single" w:sz="8" w:space="0" w:color="auto"/>
            </w:tcBorders>
            <w:noWrap/>
            <w:tcMar>
              <w:left w:w="28" w:type="dxa"/>
              <w:right w:w="28" w:type="dxa"/>
            </w:tcMar>
            <w:vAlign w:val="center"/>
          </w:tcPr>
          <w:p w14:paraId="1166B64F" w14:textId="77777777" w:rsidR="00E620DC" w:rsidRPr="00DC3751" w:rsidRDefault="00E620DC" w:rsidP="007C3AAC">
            <w:pPr>
              <w:jc w:val="center"/>
              <w:rPr>
                <w:rFonts w:ascii="Calibri" w:hAnsi="Calibri"/>
                <w:color w:val="000000"/>
                <w:sz w:val="22"/>
                <w:szCs w:val="22"/>
              </w:rPr>
            </w:pPr>
            <w:r w:rsidRPr="00DC3751">
              <w:rPr>
                <w:rFonts w:ascii="Calibri" w:hAnsi="Calibri"/>
                <w:color w:val="000000"/>
                <w:sz w:val="22"/>
                <w:szCs w:val="22"/>
              </w:rPr>
              <w:t>0</w:t>
            </w:r>
          </w:p>
        </w:tc>
      </w:tr>
      <w:tr w:rsidR="00E620DC" w:rsidRPr="00DC3751" w14:paraId="43DEA418" w14:textId="77777777" w:rsidTr="007C3AAC">
        <w:trPr>
          <w:trHeight w:val="315"/>
        </w:trPr>
        <w:tc>
          <w:tcPr>
            <w:tcW w:w="300" w:type="dxa"/>
            <w:tcBorders>
              <w:top w:val="nil"/>
              <w:left w:val="single" w:sz="8" w:space="0" w:color="auto"/>
              <w:bottom w:val="single" w:sz="8" w:space="0" w:color="auto"/>
              <w:right w:val="single" w:sz="4" w:space="0" w:color="auto"/>
            </w:tcBorders>
            <w:shd w:val="clear" w:color="000000" w:fill="A5A5A5"/>
            <w:noWrap/>
            <w:tcMar>
              <w:left w:w="28" w:type="dxa"/>
              <w:right w:w="28" w:type="dxa"/>
            </w:tcMar>
            <w:vAlign w:val="center"/>
          </w:tcPr>
          <w:p w14:paraId="5E3D8660" w14:textId="77777777" w:rsidR="00E620DC" w:rsidRPr="00DC3751" w:rsidRDefault="00E620DC" w:rsidP="007C3AAC">
            <w:pPr>
              <w:jc w:val="center"/>
              <w:rPr>
                <w:rFonts w:ascii="Calibri" w:hAnsi="Calibri"/>
                <w:color w:val="000000"/>
              </w:rPr>
            </w:pPr>
            <w:r w:rsidRPr="00DC3751">
              <w:rPr>
                <w:rFonts w:ascii="Calibri" w:hAnsi="Calibri"/>
                <w:color w:val="000000"/>
              </w:rPr>
              <w:t>0</w:t>
            </w:r>
          </w:p>
        </w:tc>
        <w:tc>
          <w:tcPr>
            <w:tcW w:w="300" w:type="dxa"/>
            <w:tcBorders>
              <w:top w:val="nil"/>
              <w:left w:val="nil"/>
              <w:bottom w:val="single" w:sz="8" w:space="0" w:color="auto"/>
              <w:right w:val="single" w:sz="4" w:space="0" w:color="auto"/>
            </w:tcBorders>
            <w:shd w:val="clear" w:color="000000" w:fill="A5A5A5"/>
            <w:noWrap/>
            <w:tcMar>
              <w:left w:w="28" w:type="dxa"/>
              <w:right w:w="28" w:type="dxa"/>
            </w:tcMar>
            <w:vAlign w:val="center"/>
          </w:tcPr>
          <w:p w14:paraId="7958E757" w14:textId="77777777" w:rsidR="00E620DC" w:rsidRPr="00DC3751" w:rsidRDefault="00E620DC" w:rsidP="007C3AAC">
            <w:pPr>
              <w:jc w:val="center"/>
              <w:rPr>
                <w:rFonts w:ascii="Calibri" w:hAnsi="Calibri"/>
                <w:color w:val="000000"/>
              </w:rPr>
            </w:pPr>
            <w:r w:rsidRPr="00DC3751">
              <w:rPr>
                <w:rFonts w:ascii="Calibri" w:hAnsi="Calibri"/>
                <w:color w:val="000000"/>
              </w:rPr>
              <w:t>0</w:t>
            </w:r>
          </w:p>
        </w:tc>
        <w:tc>
          <w:tcPr>
            <w:tcW w:w="300" w:type="dxa"/>
            <w:tcBorders>
              <w:top w:val="nil"/>
              <w:left w:val="nil"/>
              <w:bottom w:val="single" w:sz="8" w:space="0" w:color="auto"/>
              <w:right w:val="single" w:sz="4" w:space="0" w:color="auto"/>
            </w:tcBorders>
            <w:shd w:val="clear" w:color="000000" w:fill="A5A5A5"/>
            <w:noWrap/>
            <w:tcMar>
              <w:left w:w="28" w:type="dxa"/>
              <w:right w:w="28" w:type="dxa"/>
            </w:tcMar>
            <w:vAlign w:val="center"/>
          </w:tcPr>
          <w:p w14:paraId="62AFE5F8" w14:textId="77777777" w:rsidR="00E620DC" w:rsidRPr="00DC3751" w:rsidRDefault="00E620DC" w:rsidP="007C3AAC">
            <w:pPr>
              <w:jc w:val="center"/>
              <w:rPr>
                <w:rFonts w:ascii="Calibri" w:hAnsi="Calibri"/>
                <w:color w:val="000000"/>
              </w:rPr>
            </w:pPr>
            <w:r w:rsidRPr="00DC3751">
              <w:rPr>
                <w:rFonts w:ascii="Calibri" w:hAnsi="Calibri"/>
                <w:color w:val="000000"/>
              </w:rPr>
              <w:t>0</w:t>
            </w:r>
          </w:p>
        </w:tc>
        <w:tc>
          <w:tcPr>
            <w:tcW w:w="301" w:type="dxa"/>
            <w:tcBorders>
              <w:top w:val="nil"/>
              <w:left w:val="nil"/>
              <w:bottom w:val="single" w:sz="8" w:space="0" w:color="auto"/>
              <w:right w:val="single" w:sz="4" w:space="0" w:color="auto"/>
            </w:tcBorders>
            <w:shd w:val="clear" w:color="000000" w:fill="A5A5A5"/>
            <w:noWrap/>
            <w:tcMar>
              <w:left w:w="28" w:type="dxa"/>
              <w:right w:w="28" w:type="dxa"/>
            </w:tcMar>
            <w:vAlign w:val="center"/>
          </w:tcPr>
          <w:p w14:paraId="1116548E" w14:textId="77777777" w:rsidR="00E620DC" w:rsidRPr="00DC3751" w:rsidRDefault="00E620DC" w:rsidP="007C3AAC">
            <w:pPr>
              <w:jc w:val="center"/>
              <w:rPr>
                <w:rFonts w:ascii="Calibri" w:hAnsi="Calibri"/>
                <w:color w:val="000000"/>
              </w:rPr>
            </w:pPr>
            <w:r w:rsidRPr="00DC3751">
              <w:rPr>
                <w:rFonts w:ascii="Calibri" w:hAnsi="Calibri"/>
                <w:color w:val="000000"/>
              </w:rPr>
              <w:t>0</w:t>
            </w:r>
          </w:p>
        </w:tc>
        <w:tc>
          <w:tcPr>
            <w:tcW w:w="300" w:type="dxa"/>
            <w:tcBorders>
              <w:top w:val="nil"/>
              <w:left w:val="nil"/>
              <w:bottom w:val="single" w:sz="8" w:space="0" w:color="auto"/>
              <w:right w:val="single" w:sz="4" w:space="0" w:color="auto"/>
            </w:tcBorders>
            <w:shd w:val="clear" w:color="000000" w:fill="A5A5A5"/>
            <w:noWrap/>
            <w:tcMar>
              <w:left w:w="28" w:type="dxa"/>
              <w:right w:w="28" w:type="dxa"/>
            </w:tcMar>
            <w:vAlign w:val="center"/>
          </w:tcPr>
          <w:p w14:paraId="20B68FEC" w14:textId="77777777" w:rsidR="00E620DC" w:rsidRPr="00DC3751" w:rsidRDefault="00E620DC" w:rsidP="007C3AAC">
            <w:pPr>
              <w:jc w:val="center"/>
              <w:rPr>
                <w:rFonts w:ascii="Calibri" w:hAnsi="Calibri"/>
                <w:color w:val="000000"/>
              </w:rPr>
            </w:pPr>
            <w:r w:rsidRPr="00DC3751">
              <w:rPr>
                <w:rFonts w:ascii="Calibri" w:hAnsi="Calibri"/>
                <w:color w:val="000000"/>
              </w:rPr>
              <w:t>0</w:t>
            </w:r>
          </w:p>
        </w:tc>
        <w:tc>
          <w:tcPr>
            <w:tcW w:w="300" w:type="dxa"/>
            <w:tcBorders>
              <w:top w:val="nil"/>
              <w:left w:val="nil"/>
              <w:bottom w:val="single" w:sz="8" w:space="0" w:color="auto"/>
              <w:right w:val="single" w:sz="4" w:space="0" w:color="auto"/>
            </w:tcBorders>
            <w:shd w:val="clear" w:color="000000" w:fill="A5A5A5"/>
            <w:noWrap/>
            <w:tcMar>
              <w:left w:w="28" w:type="dxa"/>
              <w:right w:w="28" w:type="dxa"/>
            </w:tcMar>
            <w:vAlign w:val="center"/>
          </w:tcPr>
          <w:p w14:paraId="16BC1D64" w14:textId="77777777" w:rsidR="00E620DC" w:rsidRPr="00DC3751" w:rsidRDefault="00E620DC" w:rsidP="007C3AAC">
            <w:pPr>
              <w:jc w:val="center"/>
              <w:rPr>
                <w:rFonts w:ascii="Calibri" w:hAnsi="Calibri"/>
                <w:color w:val="000000"/>
              </w:rPr>
            </w:pPr>
            <w:r w:rsidRPr="00DC3751">
              <w:rPr>
                <w:rFonts w:ascii="Calibri" w:hAnsi="Calibri"/>
                <w:color w:val="000000"/>
              </w:rPr>
              <w:t>0</w:t>
            </w:r>
          </w:p>
        </w:tc>
        <w:tc>
          <w:tcPr>
            <w:tcW w:w="300" w:type="dxa"/>
            <w:tcBorders>
              <w:top w:val="nil"/>
              <w:left w:val="nil"/>
              <w:bottom w:val="single" w:sz="8" w:space="0" w:color="auto"/>
              <w:right w:val="single" w:sz="4" w:space="0" w:color="auto"/>
            </w:tcBorders>
            <w:shd w:val="clear" w:color="000000" w:fill="A5A5A5"/>
            <w:noWrap/>
            <w:tcMar>
              <w:left w:w="28" w:type="dxa"/>
              <w:right w:w="28" w:type="dxa"/>
            </w:tcMar>
            <w:vAlign w:val="center"/>
          </w:tcPr>
          <w:p w14:paraId="49C031D6" w14:textId="77777777" w:rsidR="00E620DC" w:rsidRPr="00DC3751" w:rsidRDefault="00E620DC" w:rsidP="007C3AAC">
            <w:pPr>
              <w:jc w:val="center"/>
              <w:rPr>
                <w:rFonts w:ascii="Calibri" w:hAnsi="Calibri"/>
                <w:color w:val="000000"/>
              </w:rPr>
            </w:pPr>
            <w:r w:rsidRPr="00DC3751">
              <w:rPr>
                <w:rFonts w:ascii="Calibri" w:hAnsi="Calibri"/>
                <w:color w:val="000000"/>
              </w:rPr>
              <w:t>0</w:t>
            </w:r>
          </w:p>
        </w:tc>
        <w:tc>
          <w:tcPr>
            <w:tcW w:w="301" w:type="dxa"/>
            <w:tcBorders>
              <w:top w:val="nil"/>
              <w:left w:val="nil"/>
              <w:bottom w:val="single" w:sz="8" w:space="0" w:color="auto"/>
              <w:right w:val="single" w:sz="4" w:space="0" w:color="auto"/>
            </w:tcBorders>
            <w:shd w:val="clear" w:color="000000" w:fill="A5A5A5"/>
            <w:noWrap/>
            <w:tcMar>
              <w:left w:w="28" w:type="dxa"/>
              <w:right w:w="28" w:type="dxa"/>
            </w:tcMar>
            <w:vAlign w:val="center"/>
          </w:tcPr>
          <w:p w14:paraId="6D44B488" w14:textId="77777777" w:rsidR="00E620DC" w:rsidRPr="00DC3751" w:rsidRDefault="00E620DC" w:rsidP="007C3AAC">
            <w:pPr>
              <w:jc w:val="center"/>
              <w:rPr>
                <w:rFonts w:ascii="Calibri" w:hAnsi="Calibri"/>
                <w:color w:val="000000"/>
              </w:rPr>
            </w:pPr>
            <w:r w:rsidRPr="00DC3751">
              <w:rPr>
                <w:rFonts w:ascii="Calibri" w:hAnsi="Calibri"/>
                <w:color w:val="000000"/>
              </w:rPr>
              <w:t>0</w:t>
            </w:r>
          </w:p>
        </w:tc>
        <w:tc>
          <w:tcPr>
            <w:tcW w:w="300" w:type="dxa"/>
            <w:tcBorders>
              <w:top w:val="nil"/>
              <w:left w:val="nil"/>
              <w:bottom w:val="single" w:sz="8" w:space="0" w:color="auto"/>
              <w:right w:val="single" w:sz="4" w:space="0" w:color="auto"/>
            </w:tcBorders>
            <w:shd w:val="clear" w:color="000000" w:fill="A5A5A5"/>
            <w:noWrap/>
            <w:tcMar>
              <w:left w:w="28" w:type="dxa"/>
              <w:right w:w="28" w:type="dxa"/>
            </w:tcMar>
            <w:vAlign w:val="center"/>
          </w:tcPr>
          <w:p w14:paraId="7FCEC4C8" w14:textId="77777777" w:rsidR="00E620DC" w:rsidRPr="00DC3751" w:rsidRDefault="00E620DC" w:rsidP="007C3AAC">
            <w:pPr>
              <w:jc w:val="center"/>
              <w:rPr>
                <w:rFonts w:ascii="Calibri" w:hAnsi="Calibri"/>
                <w:color w:val="000000"/>
              </w:rPr>
            </w:pPr>
            <w:r w:rsidRPr="00DC3751">
              <w:rPr>
                <w:rFonts w:ascii="Calibri" w:hAnsi="Calibri"/>
                <w:color w:val="000000"/>
              </w:rPr>
              <w:t>0</w:t>
            </w:r>
          </w:p>
        </w:tc>
        <w:tc>
          <w:tcPr>
            <w:tcW w:w="300" w:type="dxa"/>
            <w:tcBorders>
              <w:top w:val="nil"/>
              <w:left w:val="nil"/>
              <w:bottom w:val="single" w:sz="8" w:space="0" w:color="auto"/>
              <w:right w:val="single" w:sz="4" w:space="0" w:color="auto"/>
            </w:tcBorders>
            <w:shd w:val="clear" w:color="000000" w:fill="A5A5A5"/>
            <w:noWrap/>
            <w:tcMar>
              <w:left w:w="28" w:type="dxa"/>
              <w:right w:w="28" w:type="dxa"/>
            </w:tcMar>
            <w:vAlign w:val="center"/>
          </w:tcPr>
          <w:p w14:paraId="3A6024C4" w14:textId="77777777" w:rsidR="00E620DC" w:rsidRPr="00DC3751" w:rsidRDefault="00E620DC" w:rsidP="007C3AAC">
            <w:pPr>
              <w:jc w:val="center"/>
              <w:rPr>
                <w:rFonts w:ascii="Calibri" w:hAnsi="Calibri"/>
                <w:color w:val="000000"/>
              </w:rPr>
            </w:pPr>
            <w:r w:rsidRPr="00DC3751">
              <w:rPr>
                <w:rFonts w:ascii="Calibri" w:hAnsi="Calibri"/>
                <w:color w:val="000000"/>
              </w:rPr>
              <w:t>0</w:t>
            </w:r>
          </w:p>
        </w:tc>
        <w:tc>
          <w:tcPr>
            <w:tcW w:w="300" w:type="dxa"/>
            <w:tcBorders>
              <w:top w:val="nil"/>
              <w:left w:val="nil"/>
              <w:bottom w:val="single" w:sz="8" w:space="0" w:color="auto"/>
              <w:right w:val="single" w:sz="4" w:space="0" w:color="auto"/>
            </w:tcBorders>
            <w:noWrap/>
            <w:tcMar>
              <w:left w:w="28" w:type="dxa"/>
              <w:right w:w="28" w:type="dxa"/>
            </w:tcMar>
            <w:vAlign w:val="center"/>
          </w:tcPr>
          <w:p w14:paraId="156F53A4" w14:textId="77777777" w:rsidR="00E620DC" w:rsidRPr="00DC3751" w:rsidRDefault="00E620DC" w:rsidP="007C3AAC">
            <w:pPr>
              <w:jc w:val="center"/>
              <w:rPr>
                <w:rFonts w:ascii="Calibri" w:hAnsi="Calibri"/>
                <w:color w:val="000000"/>
              </w:rPr>
            </w:pPr>
            <w:r w:rsidRPr="00DC3751">
              <w:rPr>
                <w:rFonts w:ascii="Calibri" w:hAnsi="Calibri"/>
                <w:color w:val="000000"/>
              </w:rPr>
              <w:t>ID</w:t>
            </w:r>
          </w:p>
        </w:tc>
        <w:tc>
          <w:tcPr>
            <w:tcW w:w="301" w:type="dxa"/>
            <w:tcBorders>
              <w:top w:val="nil"/>
              <w:left w:val="nil"/>
              <w:bottom w:val="single" w:sz="8" w:space="0" w:color="auto"/>
              <w:right w:val="single" w:sz="4" w:space="0" w:color="auto"/>
            </w:tcBorders>
            <w:noWrap/>
            <w:tcMar>
              <w:left w:w="28" w:type="dxa"/>
              <w:right w:w="28" w:type="dxa"/>
            </w:tcMar>
            <w:vAlign w:val="center"/>
          </w:tcPr>
          <w:p w14:paraId="6AE86549" w14:textId="77777777" w:rsidR="00E620DC" w:rsidRPr="00DC3751" w:rsidRDefault="00E620DC" w:rsidP="007C3AAC">
            <w:pPr>
              <w:jc w:val="center"/>
              <w:rPr>
                <w:rFonts w:ascii="Calibri" w:hAnsi="Calibri"/>
                <w:color w:val="000000"/>
                <w:sz w:val="16"/>
                <w:szCs w:val="16"/>
              </w:rPr>
            </w:pPr>
            <w:r w:rsidRPr="00DC3751">
              <w:rPr>
                <w:rFonts w:ascii="Calibri" w:hAnsi="Calibri"/>
                <w:color w:val="000000"/>
                <w:sz w:val="16"/>
                <w:szCs w:val="16"/>
              </w:rPr>
              <w:t>VIP</w:t>
            </w:r>
          </w:p>
        </w:tc>
        <w:tc>
          <w:tcPr>
            <w:tcW w:w="300" w:type="dxa"/>
            <w:tcBorders>
              <w:top w:val="nil"/>
              <w:left w:val="nil"/>
              <w:bottom w:val="single" w:sz="8" w:space="0" w:color="auto"/>
              <w:right w:val="single" w:sz="4" w:space="0" w:color="auto"/>
            </w:tcBorders>
            <w:noWrap/>
            <w:tcMar>
              <w:left w:w="28" w:type="dxa"/>
              <w:right w:w="28" w:type="dxa"/>
            </w:tcMar>
            <w:vAlign w:val="center"/>
          </w:tcPr>
          <w:p w14:paraId="70828FE3" w14:textId="77777777" w:rsidR="00E620DC" w:rsidRPr="00DC3751" w:rsidRDefault="00E620DC" w:rsidP="007C3AAC">
            <w:pPr>
              <w:jc w:val="center"/>
              <w:rPr>
                <w:rFonts w:ascii="Calibri" w:hAnsi="Calibri"/>
                <w:color w:val="000000"/>
                <w:sz w:val="16"/>
                <w:szCs w:val="16"/>
              </w:rPr>
            </w:pPr>
            <w:r w:rsidRPr="00DC3751">
              <w:rPr>
                <w:rFonts w:ascii="Calibri" w:hAnsi="Calibri"/>
                <w:color w:val="000000"/>
                <w:sz w:val="16"/>
                <w:szCs w:val="16"/>
              </w:rPr>
              <w:t>VIF</w:t>
            </w:r>
          </w:p>
        </w:tc>
        <w:tc>
          <w:tcPr>
            <w:tcW w:w="300" w:type="dxa"/>
            <w:tcBorders>
              <w:top w:val="nil"/>
              <w:left w:val="nil"/>
              <w:bottom w:val="single" w:sz="8" w:space="0" w:color="auto"/>
              <w:right w:val="single" w:sz="4" w:space="0" w:color="auto"/>
            </w:tcBorders>
            <w:noWrap/>
            <w:tcMar>
              <w:left w:w="28" w:type="dxa"/>
              <w:right w:w="28" w:type="dxa"/>
            </w:tcMar>
            <w:vAlign w:val="center"/>
          </w:tcPr>
          <w:p w14:paraId="5BD6E6BB" w14:textId="77777777" w:rsidR="00E620DC" w:rsidRPr="00DC3751" w:rsidRDefault="00E620DC" w:rsidP="007C3AAC">
            <w:pPr>
              <w:jc w:val="center"/>
              <w:rPr>
                <w:rFonts w:ascii="Calibri" w:hAnsi="Calibri"/>
                <w:color w:val="000000"/>
              </w:rPr>
            </w:pPr>
            <w:r w:rsidRPr="00DC3751">
              <w:rPr>
                <w:rFonts w:ascii="Calibri" w:hAnsi="Calibri"/>
                <w:color w:val="000000"/>
              </w:rPr>
              <w:t>AC</w:t>
            </w:r>
          </w:p>
        </w:tc>
        <w:tc>
          <w:tcPr>
            <w:tcW w:w="300" w:type="dxa"/>
            <w:tcBorders>
              <w:top w:val="nil"/>
              <w:left w:val="nil"/>
              <w:bottom w:val="single" w:sz="8" w:space="0" w:color="auto"/>
              <w:right w:val="single" w:sz="4" w:space="0" w:color="auto"/>
            </w:tcBorders>
            <w:noWrap/>
            <w:tcMar>
              <w:left w:w="28" w:type="dxa"/>
              <w:right w:w="28" w:type="dxa"/>
            </w:tcMar>
            <w:vAlign w:val="center"/>
          </w:tcPr>
          <w:p w14:paraId="5E5E8A18" w14:textId="77777777" w:rsidR="00E620DC" w:rsidRPr="00DC3751" w:rsidRDefault="00E620DC" w:rsidP="007C3AAC">
            <w:pPr>
              <w:jc w:val="center"/>
              <w:rPr>
                <w:rFonts w:ascii="Calibri" w:hAnsi="Calibri"/>
                <w:color w:val="000000"/>
                <w:sz w:val="16"/>
                <w:szCs w:val="16"/>
              </w:rPr>
            </w:pPr>
            <w:r w:rsidRPr="00DC3751">
              <w:rPr>
                <w:rFonts w:ascii="Calibri" w:hAnsi="Calibri"/>
                <w:color w:val="000000"/>
                <w:sz w:val="16"/>
                <w:szCs w:val="16"/>
              </w:rPr>
              <w:t>VM</w:t>
            </w:r>
          </w:p>
        </w:tc>
        <w:tc>
          <w:tcPr>
            <w:tcW w:w="301" w:type="dxa"/>
            <w:tcBorders>
              <w:top w:val="nil"/>
              <w:left w:val="nil"/>
              <w:bottom w:val="single" w:sz="8" w:space="0" w:color="auto"/>
              <w:right w:val="single" w:sz="4" w:space="0" w:color="auto"/>
            </w:tcBorders>
            <w:noWrap/>
            <w:tcMar>
              <w:left w:w="28" w:type="dxa"/>
              <w:right w:w="28" w:type="dxa"/>
            </w:tcMar>
            <w:vAlign w:val="center"/>
          </w:tcPr>
          <w:p w14:paraId="6BE4A5B7" w14:textId="77777777" w:rsidR="00E620DC" w:rsidRPr="00DC3751" w:rsidRDefault="00E620DC" w:rsidP="007C3AAC">
            <w:pPr>
              <w:jc w:val="center"/>
              <w:rPr>
                <w:rFonts w:ascii="Calibri" w:hAnsi="Calibri"/>
                <w:color w:val="000000"/>
              </w:rPr>
            </w:pPr>
            <w:r w:rsidRPr="00DC3751">
              <w:rPr>
                <w:rFonts w:ascii="Calibri" w:hAnsi="Calibri"/>
                <w:color w:val="000000"/>
              </w:rPr>
              <w:t>RF</w:t>
            </w:r>
          </w:p>
        </w:tc>
        <w:tc>
          <w:tcPr>
            <w:tcW w:w="300" w:type="dxa"/>
            <w:tcBorders>
              <w:top w:val="nil"/>
              <w:left w:val="nil"/>
              <w:bottom w:val="single" w:sz="8" w:space="0" w:color="auto"/>
              <w:right w:val="single" w:sz="4" w:space="0" w:color="auto"/>
            </w:tcBorders>
            <w:shd w:val="clear" w:color="000000" w:fill="A5A5A5"/>
            <w:noWrap/>
            <w:tcMar>
              <w:left w:w="28" w:type="dxa"/>
              <w:right w:w="28" w:type="dxa"/>
            </w:tcMar>
            <w:vAlign w:val="center"/>
          </w:tcPr>
          <w:p w14:paraId="3DB64602" w14:textId="77777777" w:rsidR="00E620DC" w:rsidRPr="00DC3751" w:rsidRDefault="00E620DC" w:rsidP="007C3AAC">
            <w:pPr>
              <w:jc w:val="center"/>
              <w:rPr>
                <w:rFonts w:ascii="Calibri" w:hAnsi="Calibri"/>
                <w:color w:val="000000"/>
                <w:sz w:val="16"/>
                <w:szCs w:val="16"/>
              </w:rPr>
            </w:pPr>
            <w:r w:rsidRPr="00DC3751">
              <w:rPr>
                <w:rFonts w:ascii="Calibri" w:hAnsi="Calibri"/>
                <w:color w:val="000000"/>
                <w:sz w:val="16"/>
                <w:szCs w:val="16"/>
              </w:rPr>
              <w:t>0</w:t>
            </w:r>
          </w:p>
        </w:tc>
        <w:tc>
          <w:tcPr>
            <w:tcW w:w="300" w:type="dxa"/>
            <w:tcBorders>
              <w:top w:val="nil"/>
              <w:left w:val="nil"/>
              <w:bottom w:val="single" w:sz="8" w:space="0" w:color="auto"/>
              <w:right w:val="single" w:sz="4" w:space="0" w:color="auto"/>
            </w:tcBorders>
            <w:noWrap/>
            <w:tcMar>
              <w:left w:w="28" w:type="dxa"/>
              <w:right w:w="28" w:type="dxa"/>
            </w:tcMar>
            <w:vAlign w:val="center"/>
          </w:tcPr>
          <w:p w14:paraId="14A87D31" w14:textId="77777777" w:rsidR="00E620DC" w:rsidRPr="00DC3751" w:rsidRDefault="00E620DC" w:rsidP="007C3AAC">
            <w:pPr>
              <w:jc w:val="center"/>
              <w:rPr>
                <w:rFonts w:ascii="Calibri" w:hAnsi="Calibri"/>
                <w:color w:val="000000"/>
              </w:rPr>
            </w:pPr>
            <w:r w:rsidRPr="00DC3751">
              <w:rPr>
                <w:rFonts w:ascii="Calibri" w:hAnsi="Calibri"/>
                <w:color w:val="000000"/>
              </w:rPr>
              <w:t>NT</w:t>
            </w:r>
          </w:p>
        </w:tc>
        <w:tc>
          <w:tcPr>
            <w:tcW w:w="601" w:type="dxa"/>
            <w:gridSpan w:val="2"/>
            <w:tcBorders>
              <w:top w:val="single" w:sz="4" w:space="0" w:color="auto"/>
              <w:left w:val="nil"/>
              <w:bottom w:val="single" w:sz="8" w:space="0" w:color="auto"/>
              <w:right w:val="single" w:sz="4" w:space="0" w:color="auto"/>
            </w:tcBorders>
            <w:noWrap/>
            <w:tcMar>
              <w:left w:w="28" w:type="dxa"/>
              <w:right w:w="28" w:type="dxa"/>
            </w:tcMar>
            <w:vAlign w:val="center"/>
          </w:tcPr>
          <w:p w14:paraId="1ED778B3" w14:textId="77777777" w:rsidR="00E620DC" w:rsidRPr="00DC3751" w:rsidRDefault="00E620DC" w:rsidP="007C3AAC">
            <w:pPr>
              <w:jc w:val="center"/>
              <w:rPr>
                <w:rFonts w:ascii="Calibri" w:hAnsi="Calibri"/>
                <w:color w:val="000000"/>
              </w:rPr>
            </w:pPr>
            <w:r w:rsidRPr="00DC3751">
              <w:rPr>
                <w:rFonts w:ascii="Calibri" w:hAnsi="Calibri"/>
                <w:color w:val="000000"/>
              </w:rPr>
              <w:t>IOPL</w:t>
            </w:r>
          </w:p>
        </w:tc>
        <w:tc>
          <w:tcPr>
            <w:tcW w:w="300" w:type="dxa"/>
            <w:tcBorders>
              <w:top w:val="nil"/>
              <w:left w:val="nil"/>
              <w:bottom w:val="single" w:sz="8" w:space="0" w:color="auto"/>
              <w:right w:val="single" w:sz="4" w:space="0" w:color="auto"/>
            </w:tcBorders>
            <w:noWrap/>
            <w:tcMar>
              <w:left w:w="28" w:type="dxa"/>
              <w:right w:w="28" w:type="dxa"/>
            </w:tcMar>
            <w:vAlign w:val="center"/>
          </w:tcPr>
          <w:p w14:paraId="4B3E31D6" w14:textId="77777777" w:rsidR="00E620DC" w:rsidRPr="00DC3751" w:rsidRDefault="00E620DC" w:rsidP="007C3AAC">
            <w:pPr>
              <w:jc w:val="center"/>
              <w:rPr>
                <w:rFonts w:ascii="Calibri" w:hAnsi="Calibri"/>
                <w:color w:val="000000"/>
              </w:rPr>
            </w:pPr>
            <w:r w:rsidRPr="00DC3751">
              <w:rPr>
                <w:rFonts w:ascii="Calibri" w:hAnsi="Calibri"/>
                <w:color w:val="000000"/>
              </w:rPr>
              <w:t>OF</w:t>
            </w:r>
          </w:p>
        </w:tc>
        <w:tc>
          <w:tcPr>
            <w:tcW w:w="300" w:type="dxa"/>
            <w:tcBorders>
              <w:top w:val="nil"/>
              <w:left w:val="nil"/>
              <w:bottom w:val="single" w:sz="8" w:space="0" w:color="auto"/>
              <w:right w:val="single" w:sz="4" w:space="0" w:color="auto"/>
            </w:tcBorders>
            <w:noWrap/>
            <w:tcMar>
              <w:left w:w="28" w:type="dxa"/>
              <w:right w:w="28" w:type="dxa"/>
            </w:tcMar>
            <w:vAlign w:val="center"/>
          </w:tcPr>
          <w:p w14:paraId="2C0AAB2C" w14:textId="77777777" w:rsidR="00E620DC" w:rsidRPr="00DC3751" w:rsidRDefault="00E620DC" w:rsidP="007C3AAC">
            <w:pPr>
              <w:jc w:val="center"/>
              <w:rPr>
                <w:rFonts w:ascii="Calibri" w:hAnsi="Calibri"/>
                <w:color w:val="000000"/>
              </w:rPr>
            </w:pPr>
            <w:r w:rsidRPr="00DC3751">
              <w:rPr>
                <w:rFonts w:ascii="Calibri" w:hAnsi="Calibri"/>
                <w:color w:val="000000"/>
              </w:rPr>
              <w:t>DF</w:t>
            </w:r>
          </w:p>
        </w:tc>
        <w:tc>
          <w:tcPr>
            <w:tcW w:w="300" w:type="dxa"/>
            <w:tcBorders>
              <w:top w:val="nil"/>
              <w:left w:val="nil"/>
              <w:bottom w:val="single" w:sz="8" w:space="0" w:color="auto"/>
              <w:right w:val="single" w:sz="4" w:space="0" w:color="auto"/>
            </w:tcBorders>
            <w:noWrap/>
            <w:tcMar>
              <w:left w:w="28" w:type="dxa"/>
              <w:right w:w="28" w:type="dxa"/>
            </w:tcMar>
            <w:vAlign w:val="center"/>
          </w:tcPr>
          <w:p w14:paraId="305574F4" w14:textId="77777777" w:rsidR="00E620DC" w:rsidRPr="00DC3751" w:rsidRDefault="00E620DC" w:rsidP="007C3AAC">
            <w:pPr>
              <w:jc w:val="center"/>
              <w:rPr>
                <w:rFonts w:ascii="Calibri" w:hAnsi="Calibri"/>
                <w:color w:val="000000"/>
              </w:rPr>
            </w:pPr>
            <w:r w:rsidRPr="00DC3751">
              <w:rPr>
                <w:rFonts w:ascii="Calibri" w:hAnsi="Calibri"/>
                <w:color w:val="000000"/>
              </w:rPr>
              <w:t>IF</w:t>
            </w:r>
          </w:p>
        </w:tc>
        <w:tc>
          <w:tcPr>
            <w:tcW w:w="301" w:type="dxa"/>
            <w:tcBorders>
              <w:top w:val="nil"/>
              <w:left w:val="nil"/>
              <w:bottom w:val="single" w:sz="8" w:space="0" w:color="auto"/>
              <w:right w:val="single" w:sz="4" w:space="0" w:color="auto"/>
            </w:tcBorders>
            <w:noWrap/>
            <w:tcMar>
              <w:left w:w="28" w:type="dxa"/>
              <w:right w:w="28" w:type="dxa"/>
            </w:tcMar>
            <w:vAlign w:val="center"/>
          </w:tcPr>
          <w:p w14:paraId="5974706F" w14:textId="77777777" w:rsidR="00E620DC" w:rsidRPr="00DC3751" w:rsidRDefault="00E620DC" w:rsidP="007C3AAC">
            <w:pPr>
              <w:jc w:val="center"/>
              <w:rPr>
                <w:rFonts w:ascii="Calibri" w:hAnsi="Calibri"/>
                <w:color w:val="000000"/>
              </w:rPr>
            </w:pPr>
            <w:r w:rsidRPr="00DC3751">
              <w:rPr>
                <w:rFonts w:ascii="Calibri" w:hAnsi="Calibri"/>
                <w:color w:val="000000"/>
              </w:rPr>
              <w:t>TF</w:t>
            </w:r>
          </w:p>
        </w:tc>
        <w:tc>
          <w:tcPr>
            <w:tcW w:w="300" w:type="dxa"/>
            <w:tcBorders>
              <w:top w:val="nil"/>
              <w:left w:val="nil"/>
              <w:bottom w:val="single" w:sz="8" w:space="0" w:color="auto"/>
              <w:right w:val="single" w:sz="4" w:space="0" w:color="auto"/>
            </w:tcBorders>
            <w:noWrap/>
            <w:tcMar>
              <w:left w:w="28" w:type="dxa"/>
              <w:right w:w="28" w:type="dxa"/>
            </w:tcMar>
            <w:vAlign w:val="center"/>
          </w:tcPr>
          <w:p w14:paraId="630A2A37" w14:textId="77777777" w:rsidR="00E620DC" w:rsidRPr="00DC3751" w:rsidRDefault="00E620DC" w:rsidP="007C3AAC">
            <w:pPr>
              <w:jc w:val="center"/>
              <w:rPr>
                <w:rFonts w:ascii="Calibri" w:hAnsi="Calibri"/>
                <w:color w:val="000000"/>
              </w:rPr>
            </w:pPr>
            <w:r w:rsidRPr="00DC3751">
              <w:rPr>
                <w:rFonts w:ascii="Calibri" w:hAnsi="Calibri"/>
                <w:color w:val="000000"/>
              </w:rPr>
              <w:t>SF</w:t>
            </w:r>
          </w:p>
        </w:tc>
        <w:tc>
          <w:tcPr>
            <w:tcW w:w="300" w:type="dxa"/>
            <w:tcBorders>
              <w:top w:val="nil"/>
              <w:left w:val="nil"/>
              <w:bottom w:val="single" w:sz="8" w:space="0" w:color="auto"/>
              <w:right w:val="single" w:sz="4" w:space="0" w:color="auto"/>
            </w:tcBorders>
            <w:noWrap/>
            <w:tcMar>
              <w:left w:w="28" w:type="dxa"/>
              <w:right w:w="28" w:type="dxa"/>
            </w:tcMar>
            <w:vAlign w:val="center"/>
          </w:tcPr>
          <w:p w14:paraId="18025C4B" w14:textId="77777777" w:rsidR="00E620DC" w:rsidRPr="00DC3751" w:rsidRDefault="00E620DC" w:rsidP="007C3AAC">
            <w:pPr>
              <w:jc w:val="center"/>
              <w:rPr>
                <w:rFonts w:ascii="Calibri" w:hAnsi="Calibri"/>
                <w:color w:val="000000"/>
              </w:rPr>
            </w:pPr>
            <w:r w:rsidRPr="00DC3751">
              <w:rPr>
                <w:rFonts w:ascii="Calibri" w:hAnsi="Calibri"/>
                <w:color w:val="000000"/>
              </w:rPr>
              <w:t>ZF</w:t>
            </w:r>
          </w:p>
        </w:tc>
        <w:tc>
          <w:tcPr>
            <w:tcW w:w="300" w:type="dxa"/>
            <w:tcBorders>
              <w:top w:val="nil"/>
              <w:left w:val="nil"/>
              <w:bottom w:val="single" w:sz="8" w:space="0" w:color="auto"/>
              <w:right w:val="single" w:sz="4" w:space="0" w:color="auto"/>
            </w:tcBorders>
            <w:shd w:val="clear" w:color="000000" w:fill="A5A5A5"/>
            <w:noWrap/>
            <w:tcMar>
              <w:left w:w="28" w:type="dxa"/>
              <w:right w:w="28" w:type="dxa"/>
            </w:tcMar>
            <w:vAlign w:val="center"/>
          </w:tcPr>
          <w:p w14:paraId="2D9B7AB2" w14:textId="77777777" w:rsidR="00E620DC" w:rsidRPr="00DC3751" w:rsidRDefault="00E620DC" w:rsidP="007C3AAC">
            <w:pPr>
              <w:jc w:val="center"/>
              <w:rPr>
                <w:rFonts w:ascii="Calibri" w:hAnsi="Calibri"/>
                <w:color w:val="000000"/>
              </w:rPr>
            </w:pPr>
            <w:r w:rsidRPr="00DC3751">
              <w:rPr>
                <w:rFonts w:ascii="Calibri" w:hAnsi="Calibri"/>
                <w:color w:val="000000"/>
              </w:rPr>
              <w:t>0</w:t>
            </w:r>
          </w:p>
        </w:tc>
        <w:tc>
          <w:tcPr>
            <w:tcW w:w="301" w:type="dxa"/>
            <w:tcBorders>
              <w:top w:val="nil"/>
              <w:left w:val="nil"/>
              <w:bottom w:val="single" w:sz="8" w:space="0" w:color="auto"/>
              <w:right w:val="single" w:sz="4" w:space="0" w:color="auto"/>
            </w:tcBorders>
            <w:noWrap/>
            <w:tcMar>
              <w:left w:w="28" w:type="dxa"/>
              <w:right w:w="28" w:type="dxa"/>
            </w:tcMar>
            <w:vAlign w:val="center"/>
          </w:tcPr>
          <w:p w14:paraId="40BEC326" w14:textId="77777777" w:rsidR="00E620DC" w:rsidRPr="00DC3751" w:rsidRDefault="00E620DC" w:rsidP="007C3AAC">
            <w:pPr>
              <w:jc w:val="center"/>
              <w:rPr>
                <w:rFonts w:ascii="Calibri" w:hAnsi="Calibri"/>
                <w:color w:val="000000"/>
              </w:rPr>
            </w:pPr>
            <w:r w:rsidRPr="00DC3751">
              <w:rPr>
                <w:rFonts w:ascii="Calibri" w:hAnsi="Calibri"/>
                <w:color w:val="000000"/>
              </w:rPr>
              <w:t>AF</w:t>
            </w:r>
          </w:p>
        </w:tc>
        <w:tc>
          <w:tcPr>
            <w:tcW w:w="300" w:type="dxa"/>
            <w:tcBorders>
              <w:top w:val="nil"/>
              <w:left w:val="nil"/>
              <w:bottom w:val="single" w:sz="8" w:space="0" w:color="auto"/>
              <w:right w:val="single" w:sz="4" w:space="0" w:color="auto"/>
            </w:tcBorders>
            <w:shd w:val="clear" w:color="000000" w:fill="A5A5A5"/>
            <w:noWrap/>
            <w:tcMar>
              <w:left w:w="28" w:type="dxa"/>
              <w:right w:w="28" w:type="dxa"/>
            </w:tcMar>
            <w:vAlign w:val="center"/>
          </w:tcPr>
          <w:p w14:paraId="71516364" w14:textId="77777777" w:rsidR="00E620DC" w:rsidRPr="00DC3751" w:rsidRDefault="00E620DC" w:rsidP="007C3AAC">
            <w:pPr>
              <w:jc w:val="center"/>
              <w:rPr>
                <w:rFonts w:ascii="Calibri" w:hAnsi="Calibri"/>
                <w:color w:val="000000"/>
              </w:rPr>
            </w:pPr>
            <w:r w:rsidRPr="00DC3751">
              <w:rPr>
                <w:rFonts w:ascii="Calibri" w:hAnsi="Calibri"/>
                <w:color w:val="000000"/>
              </w:rPr>
              <w:t>0</w:t>
            </w:r>
          </w:p>
        </w:tc>
        <w:tc>
          <w:tcPr>
            <w:tcW w:w="300" w:type="dxa"/>
            <w:tcBorders>
              <w:top w:val="nil"/>
              <w:left w:val="nil"/>
              <w:bottom w:val="single" w:sz="8" w:space="0" w:color="auto"/>
              <w:right w:val="single" w:sz="4" w:space="0" w:color="auto"/>
            </w:tcBorders>
            <w:noWrap/>
            <w:tcMar>
              <w:left w:w="28" w:type="dxa"/>
              <w:right w:w="28" w:type="dxa"/>
            </w:tcMar>
            <w:vAlign w:val="center"/>
          </w:tcPr>
          <w:p w14:paraId="5A5EE452" w14:textId="77777777" w:rsidR="00E620DC" w:rsidRPr="00DC3751" w:rsidRDefault="00E620DC" w:rsidP="007C3AAC">
            <w:pPr>
              <w:jc w:val="center"/>
              <w:rPr>
                <w:rFonts w:ascii="Calibri" w:hAnsi="Calibri"/>
                <w:color w:val="000000"/>
              </w:rPr>
            </w:pPr>
            <w:r w:rsidRPr="00DC3751">
              <w:rPr>
                <w:rFonts w:ascii="Calibri" w:hAnsi="Calibri"/>
                <w:color w:val="000000"/>
              </w:rPr>
              <w:t>PF</w:t>
            </w:r>
          </w:p>
        </w:tc>
        <w:tc>
          <w:tcPr>
            <w:tcW w:w="300" w:type="dxa"/>
            <w:tcBorders>
              <w:top w:val="nil"/>
              <w:left w:val="nil"/>
              <w:bottom w:val="single" w:sz="8" w:space="0" w:color="auto"/>
              <w:right w:val="single" w:sz="4" w:space="0" w:color="auto"/>
            </w:tcBorders>
            <w:shd w:val="clear" w:color="000000" w:fill="A5A5A5"/>
            <w:noWrap/>
            <w:tcMar>
              <w:left w:w="28" w:type="dxa"/>
              <w:right w:w="28" w:type="dxa"/>
            </w:tcMar>
            <w:vAlign w:val="center"/>
          </w:tcPr>
          <w:p w14:paraId="0569F456" w14:textId="77777777" w:rsidR="00E620DC" w:rsidRPr="00DC3751" w:rsidRDefault="00E620DC" w:rsidP="007C3AAC">
            <w:pPr>
              <w:jc w:val="center"/>
              <w:rPr>
                <w:rFonts w:ascii="Calibri" w:hAnsi="Calibri"/>
                <w:color w:val="000000"/>
              </w:rPr>
            </w:pPr>
            <w:r w:rsidRPr="00DC3751">
              <w:rPr>
                <w:rFonts w:ascii="Calibri" w:hAnsi="Calibri"/>
                <w:color w:val="000000"/>
              </w:rPr>
              <w:t>1</w:t>
            </w:r>
          </w:p>
        </w:tc>
        <w:tc>
          <w:tcPr>
            <w:tcW w:w="301" w:type="dxa"/>
            <w:tcBorders>
              <w:top w:val="nil"/>
              <w:left w:val="nil"/>
              <w:bottom w:val="single" w:sz="8" w:space="0" w:color="auto"/>
              <w:right w:val="single" w:sz="8" w:space="0" w:color="auto"/>
            </w:tcBorders>
            <w:noWrap/>
            <w:tcMar>
              <w:left w:w="28" w:type="dxa"/>
              <w:right w:w="28" w:type="dxa"/>
            </w:tcMar>
            <w:vAlign w:val="center"/>
          </w:tcPr>
          <w:p w14:paraId="4CCF32DA" w14:textId="77777777" w:rsidR="00E620DC" w:rsidRPr="00DC3751" w:rsidRDefault="00E620DC" w:rsidP="007C3AAC">
            <w:pPr>
              <w:jc w:val="center"/>
              <w:rPr>
                <w:rFonts w:ascii="Calibri" w:hAnsi="Calibri"/>
                <w:color w:val="000000"/>
              </w:rPr>
            </w:pPr>
            <w:r w:rsidRPr="00DC3751">
              <w:rPr>
                <w:rFonts w:ascii="Calibri" w:hAnsi="Calibri"/>
                <w:color w:val="000000"/>
              </w:rPr>
              <w:t>CF</w:t>
            </w:r>
          </w:p>
        </w:tc>
      </w:tr>
    </w:tbl>
    <w:p w14:paraId="4F4A10D3" w14:textId="77777777" w:rsidR="00E620DC" w:rsidRDefault="00E620DC" w:rsidP="00E620DC">
      <w:pPr>
        <w:rPr>
          <w:sz w:val="28"/>
          <w:szCs w:val="28"/>
        </w:rPr>
      </w:pPr>
    </w:p>
    <w:p w14:paraId="67743BE7" w14:textId="77777777" w:rsidR="00E620DC" w:rsidRDefault="00E620DC" w:rsidP="00E620DC">
      <w:pPr>
        <w:ind w:firstLine="709"/>
        <w:contextualSpacing/>
        <w:jc w:val="both"/>
        <w:rPr>
          <w:sz w:val="28"/>
          <w:szCs w:val="28"/>
        </w:rPr>
      </w:pPr>
      <w:r w:rsidRPr="001D3363">
        <w:rPr>
          <w:sz w:val="28"/>
          <w:szCs w:val="28"/>
        </w:rPr>
        <w:t xml:space="preserve">Флаг </w:t>
      </w:r>
      <w:r w:rsidRPr="001D3363">
        <w:rPr>
          <w:b/>
          <w:bCs/>
          <w:sz w:val="28"/>
          <w:szCs w:val="28"/>
          <w:lang w:val="en-US"/>
        </w:rPr>
        <w:t>CF</w:t>
      </w:r>
      <w:r w:rsidRPr="001D3363">
        <w:rPr>
          <w:sz w:val="28"/>
          <w:szCs w:val="28"/>
        </w:rPr>
        <w:t xml:space="preserve"> называется флагом переноса </w:t>
      </w:r>
      <w:r>
        <w:rPr>
          <w:sz w:val="28"/>
          <w:szCs w:val="28"/>
        </w:rPr>
        <w:t xml:space="preserve">(от английского </w:t>
      </w:r>
      <w:r w:rsidRPr="00911084">
        <w:rPr>
          <w:i/>
          <w:sz w:val="28"/>
          <w:szCs w:val="28"/>
          <w:lang w:val="en-US"/>
        </w:rPr>
        <w:t>Carry</w:t>
      </w:r>
      <w:r w:rsidRPr="00E620DC">
        <w:rPr>
          <w:i/>
          <w:sz w:val="28"/>
          <w:szCs w:val="28"/>
        </w:rPr>
        <w:t xml:space="preserve"> </w:t>
      </w:r>
      <w:r w:rsidRPr="00911084">
        <w:rPr>
          <w:i/>
          <w:sz w:val="28"/>
          <w:szCs w:val="28"/>
          <w:lang w:val="en-US"/>
        </w:rPr>
        <w:t>Flag</w:t>
      </w:r>
      <w:r>
        <w:rPr>
          <w:sz w:val="28"/>
          <w:szCs w:val="28"/>
        </w:rPr>
        <w:t>). Флаг переноса устанавливается (становиться равным 1) при переносе (заёме), возникающем при сложении (вычитании). Иначе сбрасывается (становиться равным 0)</w:t>
      </w:r>
      <w:r w:rsidRPr="001D3363">
        <w:rPr>
          <w:sz w:val="28"/>
          <w:szCs w:val="28"/>
        </w:rPr>
        <w:t>.</w:t>
      </w:r>
      <w:r>
        <w:rPr>
          <w:sz w:val="28"/>
          <w:szCs w:val="28"/>
        </w:rPr>
        <w:t xml:space="preserve"> Может быть установлен и в других случаях в зависимости от выполняемой команды.</w:t>
      </w:r>
    </w:p>
    <w:p w14:paraId="712AF12B" w14:textId="77777777" w:rsidR="00E620DC" w:rsidRDefault="00E620DC" w:rsidP="00E620DC">
      <w:pPr>
        <w:ind w:firstLine="709"/>
        <w:contextualSpacing/>
        <w:jc w:val="both"/>
        <w:rPr>
          <w:sz w:val="28"/>
          <w:szCs w:val="28"/>
        </w:rPr>
      </w:pPr>
      <w:r w:rsidRPr="001D3363">
        <w:rPr>
          <w:sz w:val="28"/>
          <w:szCs w:val="28"/>
        </w:rPr>
        <w:t xml:space="preserve">Флаг </w:t>
      </w:r>
      <w:r w:rsidRPr="001D3363">
        <w:rPr>
          <w:b/>
          <w:bCs/>
          <w:sz w:val="28"/>
          <w:szCs w:val="28"/>
          <w:lang w:val="en-US"/>
        </w:rPr>
        <w:t>ZF</w:t>
      </w:r>
      <w:r>
        <w:rPr>
          <w:b/>
          <w:bCs/>
          <w:sz w:val="28"/>
          <w:szCs w:val="28"/>
        </w:rPr>
        <w:t xml:space="preserve"> </w:t>
      </w:r>
      <w:r>
        <w:rPr>
          <w:bCs/>
          <w:sz w:val="28"/>
          <w:szCs w:val="28"/>
        </w:rPr>
        <w:t>– флаг нулевого результата (</w:t>
      </w:r>
      <w:r w:rsidRPr="00911084">
        <w:rPr>
          <w:bCs/>
          <w:i/>
          <w:sz w:val="28"/>
          <w:szCs w:val="28"/>
          <w:lang w:val="en-US"/>
        </w:rPr>
        <w:t>Zero</w:t>
      </w:r>
      <w:r w:rsidRPr="00E620DC">
        <w:rPr>
          <w:bCs/>
          <w:i/>
          <w:sz w:val="28"/>
          <w:szCs w:val="28"/>
        </w:rPr>
        <w:t xml:space="preserve"> </w:t>
      </w:r>
      <w:r w:rsidRPr="00911084">
        <w:rPr>
          <w:bCs/>
          <w:i/>
          <w:sz w:val="28"/>
          <w:szCs w:val="28"/>
          <w:lang w:val="en-US"/>
        </w:rPr>
        <w:t>Flag</w:t>
      </w:r>
      <w:r>
        <w:rPr>
          <w:bCs/>
          <w:sz w:val="28"/>
          <w:szCs w:val="28"/>
        </w:rPr>
        <w:t>)</w:t>
      </w:r>
      <w:r w:rsidRPr="001D3363">
        <w:rPr>
          <w:sz w:val="28"/>
          <w:szCs w:val="28"/>
        </w:rPr>
        <w:t xml:space="preserve">. </w:t>
      </w:r>
      <w:r>
        <w:rPr>
          <w:sz w:val="28"/>
          <w:szCs w:val="28"/>
        </w:rPr>
        <w:t>Если результат последней операции равен нулю, то флаг устанавливается, иначе сбрасывается.</w:t>
      </w:r>
    </w:p>
    <w:p w14:paraId="1773002D" w14:textId="77777777" w:rsidR="00E620DC" w:rsidRDefault="00E620DC" w:rsidP="00E620DC">
      <w:pPr>
        <w:ind w:firstLine="709"/>
        <w:contextualSpacing/>
        <w:jc w:val="both"/>
        <w:rPr>
          <w:sz w:val="28"/>
          <w:szCs w:val="28"/>
        </w:rPr>
      </w:pPr>
      <w:r w:rsidRPr="001D3363">
        <w:rPr>
          <w:sz w:val="28"/>
          <w:szCs w:val="28"/>
        </w:rPr>
        <w:t xml:space="preserve">Флаг </w:t>
      </w:r>
      <w:r w:rsidRPr="001D3363">
        <w:rPr>
          <w:b/>
          <w:bCs/>
          <w:sz w:val="28"/>
          <w:szCs w:val="28"/>
          <w:lang w:val="en-US"/>
        </w:rPr>
        <w:t>AF</w:t>
      </w:r>
      <w:r w:rsidRPr="001D3363">
        <w:rPr>
          <w:sz w:val="28"/>
          <w:szCs w:val="28"/>
        </w:rPr>
        <w:t xml:space="preserve"> </w:t>
      </w:r>
      <w:r>
        <w:rPr>
          <w:sz w:val="28"/>
          <w:szCs w:val="28"/>
        </w:rPr>
        <w:t xml:space="preserve">– </w:t>
      </w:r>
      <w:r w:rsidRPr="001D3363">
        <w:rPr>
          <w:sz w:val="28"/>
          <w:szCs w:val="28"/>
        </w:rPr>
        <w:t>флаг вспомогательного переноса</w:t>
      </w:r>
      <w:r>
        <w:rPr>
          <w:sz w:val="28"/>
          <w:szCs w:val="28"/>
        </w:rPr>
        <w:t xml:space="preserve"> (</w:t>
      </w:r>
      <w:r w:rsidRPr="00911084">
        <w:rPr>
          <w:i/>
          <w:sz w:val="28"/>
          <w:szCs w:val="28"/>
          <w:lang w:val="en-US"/>
        </w:rPr>
        <w:t>Auxiliary</w:t>
      </w:r>
      <w:r w:rsidRPr="00E620DC">
        <w:rPr>
          <w:i/>
          <w:sz w:val="28"/>
          <w:szCs w:val="28"/>
        </w:rPr>
        <w:t xml:space="preserve"> </w:t>
      </w:r>
      <w:r w:rsidRPr="00911084">
        <w:rPr>
          <w:i/>
          <w:sz w:val="28"/>
          <w:szCs w:val="28"/>
          <w:lang w:val="en-US"/>
        </w:rPr>
        <w:t>Carry</w:t>
      </w:r>
      <w:r w:rsidRPr="00E620DC">
        <w:rPr>
          <w:i/>
          <w:sz w:val="28"/>
          <w:szCs w:val="28"/>
        </w:rPr>
        <w:t xml:space="preserve"> </w:t>
      </w:r>
      <w:r w:rsidRPr="00911084">
        <w:rPr>
          <w:i/>
          <w:sz w:val="28"/>
          <w:szCs w:val="28"/>
          <w:lang w:val="en-US"/>
        </w:rPr>
        <w:t>Flag</w:t>
      </w:r>
      <w:r w:rsidRPr="00E620DC">
        <w:rPr>
          <w:sz w:val="28"/>
          <w:szCs w:val="28"/>
        </w:rPr>
        <w:t>)</w:t>
      </w:r>
      <w:r w:rsidRPr="001D3363">
        <w:rPr>
          <w:sz w:val="28"/>
          <w:szCs w:val="28"/>
        </w:rPr>
        <w:t xml:space="preserve">. </w:t>
      </w:r>
      <w:r>
        <w:rPr>
          <w:sz w:val="28"/>
          <w:szCs w:val="28"/>
        </w:rPr>
        <w:t xml:space="preserve">Устанавливается при переносе (заёме) из бита 3 (в бит 3) при сложении (вычитании). </w:t>
      </w:r>
      <w:r w:rsidRPr="001D3363">
        <w:rPr>
          <w:sz w:val="28"/>
          <w:szCs w:val="28"/>
        </w:rPr>
        <w:t xml:space="preserve">Используется </w:t>
      </w:r>
      <w:r>
        <w:rPr>
          <w:sz w:val="28"/>
          <w:szCs w:val="28"/>
        </w:rPr>
        <w:t>только для</w:t>
      </w:r>
      <w:r w:rsidRPr="001D3363">
        <w:rPr>
          <w:sz w:val="28"/>
          <w:szCs w:val="28"/>
        </w:rPr>
        <w:t xml:space="preserve"> двоично-десятичной арифметик</w:t>
      </w:r>
      <w:r>
        <w:rPr>
          <w:sz w:val="28"/>
          <w:szCs w:val="28"/>
        </w:rPr>
        <w:t>и, которая оперирует исключительно младшими байтами</w:t>
      </w:r>
      <w:r w:rsidRPr="001D3363">
        <w:rPr>
          <w:sz w:val="28"/>
          <w:szCs w:val="28"/>
        </w:rPr>
        <w:t>.</w:t>
      </w:r>
    </w:p>
    <w:p w14:paraId="31DA7413" w14:textId="77777777" w:rsidR="00E620DC" w:rsidRPr="001D3363" w:rsidRDefault="00E620DC" w:rsidP="00E620DC">
      <w:pPr>
        <w:ind w:firstLine="709"/>
        <w:contextualSpacing/>
        <w:jc w:val="both"/>
        <w:rPr>
          <w:sz w:val="28"/>
          <w:szCs w:val="28"/>
        </w:rPr>
      </w:pPr>
      <w:r w:rsidRPr="001D3363">
        <w:rPr>
          <w:sz w:val="28"/>
          <w:szCs w:val="28"/>
        </w:rPr>
        <w:t xml:space="preserve">Флаг </w:t>
      </w:r>
      <w:r w:rsidRPr="001D3363">
        <w:rPr>
          <w:b/>
          <w:bCs/>
          <w:sz w:val="28"/>
          <w:szCs w:val="28"/>
          <w:lang w:val="en-US"/>
        </w:rPr>
        <w:t>SF</w:t>
      </w:r>
      <w:r>
        <w:rPr>
          <w:sz w:val="28"/>
          <w:szCs w:val="28"/>
        </w:rPr>
        <w:t xml:space="preserve"> – ф</w:t>
      </w:r>
      <w:r w:rsidRPr="001D3363">
        <w:rPr>
          <w:sz w:val="28"/>
          <w:szCs w:val="28"/>
        </w:rPr>
        <w:t>лаг знака</w:t>
      </w:r>
      <w:r>
        <w:rPr>
          <w:sz w:val="28"/>
          <w:szCs w:val="28"/>
        </w:rPr>
        <w:t xml:space="preserve"> (</w:t>
      </w:r>
      <w:r w:rsidRPr="00911084">
        <w:rPr>
          <w:i/>
          <w:sz w:val="28"/>
          <w:szCs w:val="28"/>
          <w:lang w:val="en-US"/>
        </w:rPr>
        <w:t>Sign</w:t>
      </w:r>
      <w:r w:rsidRPr="00E620DC">
        <w:rPr>
          <w:i/>
          <w:sz w:val="28"/>
          <w:szCs w:val="28"/>
        </w:rPr>
        <w:t xml:space="preserve"> </w:t>
      </w:r>
      <w:r w:rsidRPr="00911084">
        <w:rPr>
          <w:i/>
          <w:sz w:val="28"/>
          <w:szCs w:val="28"/>
          <w:lang w:val="en-US"/>
        </w:rPr>
        <w:t>Flag</w:t>
      </w:r>
      <w:r w:rsidRPr="00E620DC">
        <w:rPr>
          <w:sz w:val="28"/>
          <w:szCs w:val="28"/>
        </w:rPr>
        <w:t>)</w:t>
      </w:r>
      <w:r>
        <w:rPr>
          <w:sz w:val="28"/>
          <w:szCs w:val="28"/>
        </w:rPr>
        <w:t>. Дублирует старший бит результата, который при использовании дополнительного кода соответствует знаку числа</w:t>
      </w:r>
      <w:r w:rsidRPr="001D3363">
        <w:rPr>
          <w:sz w:val="28"/>
          <w:szCs w:val="28"/>
        </w:rPr>
        <w:t>.</w:t>
      </w:r>
    </w:p>
    <w:p w14:paraId="24A3B972" w14:textId="77777777" w:rsidR="00E620DC" w:rsidRDefault="00E620DC" w:rsidP="00E620DC">
      <w:pPr>
        <w:ind w:firstLine="709"/>
        <w:contextualSpacing/>
        <w:jc w:val="both"/>
        <w:rPr>
          <w:sz w:val="28"/>
          <w:szCs w:val="28"/>
        </w:rPr>
      </w:pPr>
      <w:r w:rsidRPr="001D3363">
        <w:rPr>
          <w:sz w:val="28"/>
          <w:szCs w:val="28"/>
        </w:rPr>
        <w:t xml:space="preserve">Флаг </w:t>
      </w:r>
      <w:r w:rsidRPr="001D3363">
        <w:rPr>
          <w:b/>
          <w:bCs/>
          <w:sz w:val="28"/>
          <w:szCs w:val="28"/>
          <w:lang w:val="en-US"/>
        </w:rPr>
        <w:t>OF</w:t>
      </w:r>
      <w:r w:rsidRPr="001D3363">
        <w:rPr>
          <w:sz w:val="28"/>
          <w:szCs w:val="28"/>
        </w:rPr>
        <w:t xml:space="preserve"> </w:t>
      </w:r>
      <w:r>
        <w:rPr>
          <w:sz w:val="28"/>
          <w:szCs w:val="28"/>
        </w:rPr>
        <w:t xml:space="preserve">– </w:t>
      </w:r>
      <w:r w:rsidRPr="001D3363">
        <w:rPr>
          <w:sz w:val="28"/>
          <w:szCs w:val="28"/>
        </w:rPr>
        <w:t>фла</w:t>
      </w:r>
      <w:r>
        <w:rPr>
          <w:sz w:val="28"/>
          <w:szCs w:val="28"/>
        </w:rPr>
        <w:t>г</w:t>
      </w:r>
      <w:r w:rsidRPr="001D3363">
        <w:rPr>
          <w:sz w:val="28"/>
          <w:szCs w:val="28"/>
        </w:rPr>
        <w:t xml:space="preserve"> переполнения</w:t>
      </w:r>
      <w:r>
        <w:rPr>
          <w:sz w:val="28"/>
          <w:szCs w:val="28"/>
        </w:rPr>
        <w:t xml:space="preserve"> (</w:t>
      </w:r>
      <w:r w:rsidRPr="00911084">
        <w:rPr>
          <w:i/>
          <w:sz w:val="28"/>
          <w:szCs w:val="28"/>
          <w:lang w:val="en-US"/>
        </w:rPr>
        <w:t>Overflow</w:t>
      </w:r>
      <w:r w:rsidRPr="00E620DC">
        <w:rPr>
          <w:i/>
          <w:sz w:val="28"/>
          <w:szCs w:val="28"/>
        </w:rPr>
        <w:t xml:space="preserve"> </w:t>
      </w:r>
      <w:r w:rsidRPr="00911084">
        <w:rPr>
          <w:i/>
          <w:sz w:val="28"/>
          <w:szCs w:val="28"/>
          <w:lang w:val="en-US"/>
        </w:rPr>
        <w:t>Flag</w:t>
      </w:r>
      <w:r w:rsidRPr="00E620DC">
        <w:rPr>
          <w:sz w:val="28"/>
          <w:szCs w:val="28"/>
        </w:rPr>
        <w:t>)</w:t>
      </w:r>
      <w:r>
        <w:rPr>
          <w:sz w:val="28"/>
          <w:szCs w:val="28"/>
        </w:rPr>
        <w:t>. Сигнализирует о потере старшего бита результата в связи с переполнением разрядной сетки при работе со знаковыми числами. Равен 1, когда:</w:t>
      </w:r>
    </w:p>
    <w:p w14:paraId="380E1B43" w14:textId="77777777" w:rsidR="00E620DC" w:rsidRDefault="00E620DC" w:rsidP="00E620DC">
      <w:pPr>
        <w:ind w:firstLine="709"/>
        <w:contextualSpacing/>
        <w:jc w:val="both"/>
        <w:rPr>
          <w:sz w:val="28"/>
          <w:szCs w:val="28"/>
        </w:rPr>
      </w:pPr>
      <w:r>
        <w:rPr>
          <w:sz w:val="28"/>
          <w:szCs w:val="28"/>
        </w:rPr>
        <w:t>- при сложении был перенос из старшего бита, но не было переноса в старший бит;</w:t>
      </w:r>
    </w:p>
    <w:p w14:paraId="1038B2CF" w14:textId="77777777" w:rsidR="00E620DC" w:rsidRDefault="00E620DC" w:rsidP="00E620DC">
      <w:pPr>
        <w:ind w:firstLine="709"/>
        <w:contextualSpacing/>
        <w:jc w:val="both"/>
        <w:rPr>
          <w:sz w:val="28"/>
          <w:szCs w:val="28"/>
        </w:rPr>
      </w:pPr>
      <w:r>
        <w:rPr>
          <w:sz w:val="28"/>
          <w:szCs w:val="28"/>
        </w:rPr>
        <w:t>- при сложении был перенос в старший бит, но не было переноса из старшего бита;</w:t>
      </w:r>
    </w:p>
    <w:p w14:paraId="6A305E07" w14:textId="77777777" w:rsidR="00E620DC" w:rsidRDefault="00E620DC" w:rsidP="00E620DC">
      <w:pPr>
        <w:ind w:firstLine="709"/>
        <w:contextualSpacing/>
        <w:jc w:val="both"/>
        <w:rPr>
          <w:sz w:val="28"/>
          <w:szCs w:val="28"/>
        </w:rPr>
      </w:pPr>
      <w:r>
        <w:rPr>
          <w:sz w:val="28"/>
          <w:szCs w:val="28"/>
        </w:rPr>
        <w:t>- при вычитании был заем в старший бит, но не было заёма из старшего бита;</w:t>
      </w:r>
    </w:p>
    <w:p w14:paraId="5C942089" w14:textId="77777777" w:rsidR="00E620DC" w:rsidRDefault="00E620DC" w:rsidP="00E620DC">
      <w:pPr>
        <w:ind w:firstLine="709"/>
        <w:contextualSpacing/>
        <w:jc w:val="both"/>
        <w:rPr>
          <w:sz w:val="28"/>
          <w:szCs w:val="28"/>
        </w:rPr>
      </w:pPr>
      <w:r>
        <w:rPr>
          <w:sz w:val="28"/>
          <w:szCs w:val="28"/>
        </w:rPr>
        <w:lastRenderedPageBreak/>
        <w:t>- при вычитании был заем из старшего бита, но не было заёма в старший бит.</w:t>
      </w:r>
    </w:p>
    <w:p w14:paraId="39B11A7C" w14:textId="77777777" w:rsidR="00E620DC" w:rsidRPr="001D3363" w:rsidRDefault="00E620DC" w:rsidP="00E620DC">
      <w:pPr>
        <w:ind w:firstLine="709"/>
        <w:contextualSpacing/>
        <w:jc w:val="both"/>
        <w:rPr>
          <w:sz w:val="28"/>
          <w:szCs w:val="28"/>
        </w:rPr>
      </w:pPr>
      <w:r w:rsidRPr="001D3363">
        <w:rPr>
          <w:sz w:val="28"/>
          <w:szCs w:val="28"/>
        </w:rPr>
        <w:t xml:space="preserve">Флаг </w:t>
      </w:r>
      <w:r w:rsidRPr="001D3363">
        <w:rPr>
          <w:b/>
          <w:bCs/>
          <w:sz w:val="28"/>
          <w:szCs w:val="28"/>
          <w:lang w:val="en-US"/>
        </w:rPr>
        <w:t>PF</w:t>
      </w:r>
      <w:r w:rsidRPr="001D3363">
        <w:rPr>
          <w:sz w:val="28"/>
          <w:szCs w:val="28"/>
        </w:rPr>
        <w:t xml:space="preserve"> </w:t>
      </w:r>
      <w:r>
        <w:rPr>
          <w:sz w:val="28"/>
          <w:szCs w:val="28"/>
        </w:rPr>
        <w:t xml:space="preserve">– </w:t>
      </w:r>
      <w:r w:rsidRPr="001D3363">
        <w:rPr>
          <w:sz w:val="28"/>
          <w:szCs w:val="28"/>
        </w:rPr>
        <w:t>флаг</w:t>
      </w:r>
      <w:r>
        <w:rPr>
          <w:sz w:val="28"/>
          <w:szCs w:val="28"/>
        </w:rPr>
        <w:t xml:space="preserve"> </w:t>
      </w:r>
      <w:r w:rsidRPr="001D3363">
        <w:rPr>
          <w:sz w:val="28"/>
          <w:szCs w:val="28"/>
        </w:rPr>
        <w:t>четности</w:t>
      </w:r>
      <w:r>
        <w:rPr>
          <w:sz w:val="28"/>
          <w:szCs w:val="28"/>
        </w:rPr>
        <w:t xml:space="preserve"> (</w:t>
      </w:r>
      <w:r w:rsidRPr="00911084">
        <w:rPr>
          <w:i/>
          <w:sz w:val="28"/>
          <w:szCs w:val="28"/>
          <w:lang w:val="en-US"/>
        </w:rPr>
        <w:t>Parity</w:t>
      </w:r>
      <w:r w:rsidRPr="00E620DC">
        <w:rPr>
          <w:i/>
          <w:sz w:val="28"/>
          <w:szCs w:val="28"/>
        </w:rPr>
        <w:t xml:space="preserve"> </w:t>
      </w:r>
      <w:r w:rsidRPr="00911084">
        <w:rPr>
          <w:i/>
          <w:sz w:val="28"/>
          <w:szCs w:val="28"/>
          <w:lang w:val="en-US"/>
        </w:rPr>
        <w:t>Flag</w:t>
      </w:r>
      <w:r w:rsidRPr="00E620DC">
        <w:rPr>
          <w:sz w:val="28"/>
          <w:szCs w:val="28"/>
        </w:rPr>
        <w:t>)</w:t>
      </w:r>
      <w:r>
        <w:rPr>
          <w:sz w:val="28"/>
          <w:szCs w:val="28"/>
        </w:rPr>
        <w:t>. У</w:t>
      </w:r>
      <w:r w:rsidRPr="001D3363">
        <w:rPr>
          <w:sz w:val="28"/>
          <w:szCs w:val="28"/>
        </w:rPr>
        <w:t>станавливается в</w:t>
      </w:r>
      <w:r w:rsidRPr="001D3363">
        <w:rPr>
          <w:noProof/>
          <w:sz w:val="28"/>
          <w:szCs w:val="28"/>
        </w:rPr>
        <w:t xml:space="preserve"> 1</w:t>
      </w:r>
      <w:r>
        <w:rPr>
          <w:noProof/>
          <w:sz w:val="28"/>
          <w:szCs w:val="28"/>
        </w:rPr>
        <w:t xml:space="preserve"> при наличие </w:t>
      </w:r>
      <w:r w:rsidRPr="001D3363">
        <w:rPr>
          <w:sz w:val="28"/>
          <w:szCs w:val="28"/>
        </w:rPr>
        <w:t>четно</w:t>
      </w:r>
      <w:r>
        <w:rPr>
          <w:sz w:val="28"/>
          <w:szCs w:val="28"/>
        </w:rPr>
        <w:t xml:space="preserve">го числа единиц в </w:t>
      </w:r>
      <w:r w:rsidRPr="001D3363">
        <w:rPr>
          <w:sz w:val="28"/>
          <w:szCs w:val="28"/>
        </w:rPr>
        <w:t>двоичном представлении</w:t>
      </w:r>
      <w:r>
        <w:rPr>
          <w:sz w:val="28"/>
          <w:szCs w:val="28"/>
        </w:rPr>
        <w:t xml:space="preserve"> младшего байта результата (</w:t>
      </w:r>
      <w:r w:rsidRPr="00992B00">
        <w:rPr>
          <w:b/>
          <w:sz w:val="28"/>
          <w:szCs w:val="28"/>
        </w:rPr>
        <w:t>ЧЕТНОСТЬ НЕ ПО МАТЕМАТИКЕ</w:t>
      </w:r>
      <w:r>
        <w:rPr>
          <w:sz w:val="28"/>
          <w:szCs w:val="28"/>
        </w:rPr>
        <w:t>!)</w:t>
      </w:r>
    </w:p>
    <w:p w14:paraId="5A51E468" w14:textId="77777777" w:rsidR="00E620DC" w:rsidRPr="001D3363" w:rsidRDefault="00E620DC" w:rsidP="00E620DC">
      <w:pPr>
        <w:ind w:firstLine="709"/>
        <w:contextualSpacing/>
        <w:jc w:val="both"/>
        <w:rPr>
          <w:sz w:val="28"/>
          <w:szCs w:val="28"/>
        </w:rPr>
      </w:pPr>
      <w:r w:rsidRPr="001D3363">
        <w:rPr>
          <w:sz w:val="28"/>
          <w:szCs w:val="28"/>
        </w:rPr>
        <w:t xml:space="preserve">Флаг </w:t>
      </w:r>
      <w:r w:rsidRPr="001D3363">
        <w:rPr>
          <w:b/>
          <w:bCs/>
          <w:sz w:val="28"/>
          <w:szCs w:val="28"/>
          <w:lang w:val="en-US"/>
        </w:rPr>
        <w:t>DF</w:t>
      </w:r>
      <w:r w:rsidRPr="001D3363">
        <w:rPr>
          <w:sz w:val="28"/>
          <w:szCs w:val="28"/>
        </w:rPr>
        <w:t xml:space="preserve"> </w:t>
      </w:r>
      <w:r>
        <w:rPr>
          <w:sz w:val="28"/>
          <w:szCs w:val="28"/>
        </w:rPr>
        <w:t xml:space="preserve">– </w:t>
      </w:r>
      <w:r w:rsidRPr="001D3363">
        <w:rPr>
          <w:sz w:val="28"/>
          <w:szCs w:val="28"/>
        </w:rPr>
        <w:t>флаг направления</w:t>
      </w:r>
      <w:r>
        <w:rPr>
          <w:sz w:val="28"/>
          <w:szCs w:val="28"/>
        </w:rPr>
        <w:t xml:space="preserve"> (</w:t>
      </w:r>
      <w:r w:rsidRPr="00911084">
        <w:rPr>
          <w:i/>
          <w:sz w:val="28"/>
          <w:szCs w:val="28"/>
          <w:lang w:val="en-US"/>
        </w:rPr>
        <w:t>Direction</w:t>
      </w:r>
      <w:r w:rsidRPr="00E620DC">
        <w:rPr>
          <w:i/>
          <w:sz w:val="28"/>
          <w:szCs w:val="28"/>
        </w:rPr>
        <w:t xml:space="preserve"> </w:t>
      </w:r>
      <w:r w:rsidRPr="00911084">
        <w:rPr>
          <w:i/>
          <w:sz w:val="28"/>
          <w:szCs w:val="28"/>
          <w:lang w:val="en-US"/>
        </w:rPr>
        <w:t>Flag</w:t>
      </w:r>
      <w:r w:rsidRPr="00E620DC">
        <w:rPr>
          <w:sz w:val="28"/>
          <w:szCs w:val="28"/>
        </w:rPr>
        <w:t>)</w:t>
      </w:r>
      <w:r>
        <w:rPr>
          <w:sz w:val="28"/>
          <w:szCs w:val="28"/>
        </w:rPr>
        <w:t>. И</w:t>
      </w:r>
      <w:r w:rsidRPr="001D3363">
        <w:rPr>
          <w:sz w:val="28"/>
          <w:szCs w:val="28"/>
        </w:rPr>
        <w:t>спользуется в командах работы со строками</w:t>
      </w:r>
      <w:r>
        <w:rPr>
          <w:sz w:val="28"/>
          <w:szCs w:val="28"/>
        </w:rPr>
        <w:t xml:space="preserve"> (цепочками)</w:t>
      </w:r>
      <w:r w:rsidRPr="001D3363">
        <w:rPr>
          <w:sz w:val="28"/>
          <w:szCs w:val="28"/>
        </w:rPr>
        <w:t xml:space="preserve">. При </w:t>
      </w:r>
      <w:r w:rsidRPr="001D3363">
        <w:rPr>
          <w:sz w:val="28"/>
          <w:szCs w:val="28"/>
          <w:lang w:val="en-US"/>
        </w:rPr>
        <w:t>DF</w:t>
      </w:r>
      <w:r w:rsidRPr="001D3363">
        <w:rPr>
          <w:sz w:val="28"/>
          <w:szCs w:val="28"/>
        </w:rPr>
        <w:t>=1 регистр</w:t>
      </w:r>
      <w:r>
        <w:rPr>
          <w:sz w:val="28"/>
          <w:szCs w:val="28"/>
        </w:rPr>
        <w:t>(ы)</w:t>
      </w:r>
      <w:r w:rsidRPr="001D3363">
        <w:rPr>
          <w:sz w:val="28"/>
          <w:szCs w:val="28"/>
        </w:rPr>
        <w:t xml:space="preserve"> индекса</w:t>
      </w:r>
      <w:r w:rsidRPr="001D3363">
        <w:rPr>
          <w:noProof/>
          <w:sz w:val="28"/>
          <w:szCs w:val="28"/>
        </w:rPr>
        <w:t>,</w:t>
      </w:r>
      <w:r w:rsidRPr="001D3363">
        <w:rPr>
          <w:sz w:val="28"/>
          <w:szCs w:val="28"/>
        </w:rPr>
        <w:t xml:space="preserve"> используемый</w:t>
      </w:r>
      <w:r>
        <w:rPr>
          <w:sz w:val="28"/>
          <w:szCs w:val="28"/>
        </w:rPr>
        <w:t>(ые)</w:t>
      </w:r>
      <w:r w:rsidRPr="001D3363">
        <w:rPr>
          <w:sz w:val="28"/>
          <w:szCs w:val="28"/>
        </w:rPr>
        <w:t xml:space="preserve"> в командах работы со строками</w:t>
      </w:r>
      <w:r>
        <w:rPr>
          <w:sz w:val="28"/>
          <w:szCs w:val="28"/>
        </w:rPr>
        <w:t>,</w:t>
      </w:r>
      <w:r w:rsidRPr="001D3363">
        <w:rPr>
          <w:sz w:val="28"/>
          <w:szCs w:val="28"/>
        </w:rPr>
        <w:t xml:space="preserve"> увеличивается</w:t>
      </w:r>
      <w:r>
        <w:rPr>
          <w:sz w:val="28"/>
          <w:szCs w:val="28"/>
        </w:rPr>
        <w:t>(ются)</w:t>
      </w:r>
      <w:r w:rsidRPr="001D3363">
        <w:rPr>
          <w:sz w:val="28"/>
          <w:szCs w:val="28"/>
        </w:rPr>
        <w:t xml:space="preserve"> на</w:t>
      </w:r>
      <w:r w:rsidRPr="001D3363">
        <w:rPr>
          <w:noProof/>
          <w:sz w:val="28"/>
          <w:szCs w:val="28"/>
        </w:rPr>
        <w:t xml:space="preserve"> 1</w:t>
      </w:r>
      <w:r w:rsidRPr="001D3363">
        <w:rPr>
          <w:sz w:val="28"/>
          <w:szCs w:val="28"/>
        </w:rPr>
        <w:t xml:space="preserve"> при каждом следующем выполнении команды, при </w:t>
      </w:r>
      <w:r w:rsidRPr="001D3363">
        <w:rPr>
          <w:sz w:val="28"/>
          <w:szCs w:val="28"/>
          <w:lang w:val="en-US"/>
        </w:rPr>
        <w:t>DF</w:t>
      </w:r>
      <w:r w:rsidRPr="001D3363">
        <w:rPr>
          <w:sz w:val="28"/>
          <w:szCs w:val="28"/>
        </w:rPr>
        <w:t>=0 - регистр</w:t>
      </w:r>
      <w:r>
        <w:rPr>
          <w:sz w:val="28"/>
          <w:szCs w:val="28"/>
        </w:rPr>
        <w:t>(ы)</w:t>
      </w:r>
      <w:r w:rsidRPr="001D3363">
        <w:rPr>
          <w:sz w:val="28"/>
          <w:szCs w:val="28"/>
        </w:rPr>
        <w:t xml:space="preserve"> индекса уменьшается</w:t>
      </w:r>
      <w:r>
        <w:rPr>
          <w:sz w:val="28"/>
          <w:szCs w:val="28"/>
        </w:rPr>
        <w:t>(ются)</w:t>
      </w:r>
      <w:r w:rsidRPr="001D3363">
        <w:rPr>
          <w:sz w:val="28"/>
          <w:szCs w:val="28"/>
        </w:rPr>
        <w:t xml:space="preserve"> на</w:t>
      </w:r>
      <w:r w:rsidRPr="001D3363">
        <w:rPr>
          <w:noProof/>
          <w:sz w:val="28"/>
          <w:szCs w:val="28"/>
        </w:rPr>
        <w:t xml:space="preserve"> 1</w:t>
      </w:r>
      <w:r w:rsidRPr="001D3363">
        <w:rPr>
          <w:sz w:val="28"/>
          <w:szCs w:val="28"/>
        </w:rPr>
        <w:t>.</w:t>
      </w:r>
    </w:p>
    <w:p w14:paraId="12B45010" w14:textId="77777777" w:rsidR="00E620DC" w:rsidRPr="00992B00" w:rsidRDefault="00E620DC" w:rsidP="00E620DC">
      <w:pPr>
        <w:ind w:firstLine="709"/>
        <w:contextualSpacing/>
        <w:jc w:val="both"/>
        <w:rPr>
          <w:sz w:val="28"/>
          <w:szCs w:val="28"/>
        </w:rPr>
      </w:pPr>
      <w:r>
        <w:rPr>
          <w:sz w:val="28"/>
          <w:szCs w:val="28"/>
        </w:rPr>
        <w:t>Остальные флаги являются достаточно специфичными и выходят за рамки данного пособия</w:t>
      </w:r>
      <w:r w:rsidRPr="001D3363">
        <w:rPr>
          <w:sz w:val="28"/>
          <w:szCs w:val="28"/>
        </w:rPr>
        <w:t>.</w:t>
      </w:r>
      <w:r>
        <w:rPr>
          <w:sz w:val="28"/>
          <w:szCs w:val="28"/>
        </w:rPr>
        <w:t xml:space="preserve"> Их описание можно найти, например, в </w:t>
      </w:r>
      <w:r w:rsidRPr="00E620DC">
        <w:rPr>
          <w:sz w:val="28"/>
          <w:szCs w:val="28"/>
        </w:rPr>
        <w:t>[</w:t>
      </w:r>
      <w:r>
        <w:rPr>
          <w:sz w:val="28"/>
          <w:szCs w:val="28"/>
        </w:rPr>
        <w:t>2-3</w:t>
      </w:r>
      <w:r w:rsidRPr="00E620DC">
        <w:rPr>
          <w:sz w:val="28"/>
          <w:szCs w:val="28"/>
        </w:rPr>
        <w:t>]</w:t>
      </w:r>
      <w:r>
        <w:rPr>
          <w:sz w:val="28"/>
          <w:szCs w:val="28"/>
        </w:rPr>
        <w:t>.</w:t>
      </w:r>
    </w:p>
    <w:p w14:paraId="2A7026F8" w14:textId="77777777" w:rsidR="00E620DC" w:rsidRDefault="00E620DC" w:rsidP="00E620DC">
      <w:pPr>
        <w:rPr>
          <w:sz w:val="28"/>
          <w:szCs w:val="28"/>
        </w:rPr>
      </w:pPr>
    </w:p>
    <w:p w14:paraId="2B93B191" w14:textId="77777777" w:rsidR="00E620DC" w:rsidRDefault="00E620DC" w:rsidP="00E620DC">
      <w:pPr>
        <w:jc w:val="both"/>
        <w:rPr>
          <w:sz w:val="28"/>
          <w:szCs w:val="28"/>
        </w:rPr>
      </w:pPr>
      <w:r w:rsidRPr="0027167F">
        <w:rPr>
          <w:sz w:val="28"/>
          <w:szCs w:val="28"/>
        </w:rPr>
        <w:t xml:space="preserve">К </w:t>
      </w:r>
      <w:r>
        <w:rPr>
          <w:sz w:val="28"/>
          <w:szCs w:val="28"/>
        </w:rPr>
        <w:t>арифметическим командам относятся</w:t>
      </w:r>
      <w:r w:rsidRPr="0027167F">
        <w:rPr>
          <w:sz w:val="28"/>
          <w:szCs w:val="28"/>
        </w:rPr>
        <w:t>:</w:t>
      </w:r>
    </w:p>
    <w:p w14:paraId="5C0FC75D" w14:textId="77777777" w:rsidR="00E620DC" w:rsidRDefault="00E620DC" w:rsidP="00E620DC">
      <w:pPr>
        <w:tabs>
          <w:tab w:val="left" w:pos="709"/>
          <w:tab w:val="left" w:pos="1701"/>
          <w:tab w:val="left" w:pos="4395"/>
        </w:tabs>
        <w:ind w:left="4678" w:hanging="4678"/>
        <w:jc w:val="both"/>
        <w:rPr>
          <w:sz w:val="28"/>
          <w:szCs w:val="28"/>
        </w:rPr>
      </w:pPr>
      <w:r>
        <w:rPr>
          <w:sz w:val="28"/>
          <w:szCs w:val="28"/>
        </w:rPr>
        <w:tab/>
      </w:r>
      <w:r>
        <w:rPr>
          <w:sz w:val="28"/>
          <w:szCs w:val="28"/>
          <w:lang w:val="en-US"/>
        </w:rPr>
        <w:t>ADD</w:t>
      </w:r>
      <w:r>
        <w:rPr>
          <w:sz w:val="28"/>
          <w:szCs w:val="28"/>
        </w:rPr>
        <w:tab/>
      </w:r>
      <w:r w:rsidRPr="00E620DC">
        <w:rPr>
          <w:sz w:val="28"/>
          <w:szCs w:val="28"/>
        </w:rPr>
        <w:t>(</w:t>
      </w:r>
      <w:r>
        <w:rPr>
          <w:sz w:val="28"/>
          <w:szCs w:val="28"/>
          <w:lang w:val="en-US"/>
        </w:rPr>
        <w:t>A</w:t>
      </w:r>
      <w:r w:rsidRPr="00D509FA">
        <w:rPr>
          <w:sz w:val="28"/>
          <w:szCs w:val="28"/>
          <w:lang w:val="en-US"/>
        </w:rPr>
        <w:t>dd</w:t>
      </w:r>
      <w:r w:rsidRPr="00E620DC">
        <w:rPr>
          <w:sz w:val="28"/>
          <w:szCs w:val="28"/>
        </w:rPr>
        <w:t>)</w:t>
      </w:r>
      <w:r>
        <w:rPr>
          <w:sz w:val="28"/>
          <w:szCs w:val="28"/>
        </w:rPr>
        <w:tab/>
      </w:r>
      <w:r w:rsidRPr="00E620DC">
        <w:rPr>
          <w:sz w:val="28"/>
          <w:szCs w:val="28"/>
        </w:rPr>
        <w:t xml:space="preserve">– </w:t>
      </w:r>
      <w:r>
        <w:rPr>
          <w:sz w:val="28"/>
          <w:szCs w:val="28"/>
        </w:rPr>
        <w:t>Сложить;</w:t>
      </w:r>
    </w:p>
    <w:p w14:paraId="646023C2" w14:textId="77777777" w:rsidR="00E620DC" w:rsidRPr="00E620DC" w:rsidRDefault="00E620DC" w:rsidP="00E620DC">
      <w:pPr>
        <w:tabs>
          <w:tab w:val="left" w:pos="709"/>
          <w:tab w:val="left" w:pos="1701"/>
          <w:tab w:val="left" w:pos="4395"/>
        </w:tabs>
        <w:ind w:left="4678" w:hanging="4678"/>
        <w:jc w:val="both"/>
        <w:rPr>
          <w:sz w:val="28"/>
          <w:szCs w:val="28"/>
        </w:rPr>
      </w:pPr>
      <w:r>
        <w:rPr>
          <w:sz w:val="28"/>
          <w:szCs w:val="28"/>
        </w:rPr>
        <w:tab/>
      </w:r>
      <w:r>
        <w:rPr>
          <w:sz w:val="28"/>
          <w:szCs w:val="28"/>
          <w:lang w:val="en-US"/>
        </w:rPr>
        <w:t>ADC</w:t>
      </w:r>
      <w:r>
        <w:rPr>
          <w:sz w:val="28"/>
          <w:szCs w:val="28"/>
        </w:rPr>
        <w:tab/>
      </w:r>
      <w:r w:rsidRPr="00E620DC">
        <w:rPr>
          <w:sz w:val="28"/>
          <w:szCs w:val="28"/>
        </w:rPr>
        <w:t>(</w:t>
      </w:r>
      <w:r>
        <w:rPr>
          <w:sz w:val="28"/>
          <w:szCs w:val="28"/>
          <w:lang w:val="en-US"/>
        </w:rPr>
        <w:t>Add</w:t>
      </w:r>
      <w:r w:rsidRPr="00E620DC">
        <w:rPr>
          <w:sz w:val="28"/>
          <w:szCs w:val="28"/>
        </w:rPr>
        <w:t xml:space="preserve"> </w:t>
      </w:r>
      <w:r>
        <w:rPr>
          <w:sz w:val="28"/>
          <w:szCs w:val="28"/>
          <w:lang w:val="en-US"/>
        </w:rPr>
        <w:t>with</w:t>
      </w:r>
      <w:r w:rsidRPr="00E620DC">
        <w:rPr>
          <w:sz w:val="28"/>
          <w:szCs w:val="28"/>
        </w:rPr>
        <w:t xml:space="preserve"> </w:t>
      </w:r>
      <w:r>
        <w:rPr>
          <w:sz w:val="28"/>
          <w:szCs w:val="28"/>
          <w:lang w:val="en-US"/>
        </w:rPr>
        <w:t>Carry</w:t>
      </w:r>
      <w:r w:rsidRPr="00E620DC">
        <w:rPr>
          <w:sz w:val="28"/>
          <w:szCs w:val="28"/>
        </w:rPr>
        <w:t>)</w:t>
      </w:r>
      <w:r>
        <w:rPr>
          <w:sz w:val="28"/>
          <w:szCs w:val="28"/>
        </w:rPr>
        <w:tab/>
      </w:r>
      <w:r w:rsidRPr="00E620DC">
        <w:rPr>
          <w:sz w:val="28"/>
          <w:szCs w:val="28"/>
        </w:rPr>
        <w:t xml:space="preserve">– </w:t>
      </w:r>
      <w:r>
        <w:rPr>
          <w:sz w:val="28"/>
          <w:szCs w:val="28"/>
        </w:rPr>
        <w:t>Сложить с учетом переноса;</w:t>
      </w:r>
    </w:p>
    <w:p w14:paraId="5748B5AC" w14:textId="77777777" w:rsidR="00E620DC" w:rsidRPr="00D509FA" w:rsidRDefault="00E620DC" w:rsidP="00E620DC">
      <w:pPr>
        <w:tabs>
          <w:tab w:val="left" w:pos="709"/>
          <w:tab w:val="left" w:pos="1701"/>
          <w:tab w:val="left" w:pos="4395"/>
        </w:tabs>
        <w:ind w:left="4678" w:hanging="4678"/>
        <w:jc w:val="both"/>
        <w:rPr>
          <w:sz w:val="28"/>
          <w:szCs w:val="28"/>
        </w:rPr>
      </w:pPr>
      <w:r w:rsidRPr="00E620DC">
        <w:rPr>
          <w:sz w:val="28"/>
          <w:szCs w:val="28"/>
        </w:rPr>
        <w:tab/>
      </w:r>
      <w:r>
        <w:rPr>
          <w:sz w:val="28"/>
          <w:szCs w:val="28"/>
          <w:lang w:val="en-US"/>
        </w:rPr>
        <w:t>XADD</w:t>
      </w:r>
      <w:r>
        <w:rPr>
          <w:sz w:val="28"/>
          <w:szCs w:val="28"/>
        </w:rPr>
        <w:tab/>
      </w:r>
      <w:r w:rsidRPr="00E620DC">
        <w:rPr>
          <w:sz w:val="28"/>
          <w:szCs w:val="28"/>
        </w:rPr>
        <w:t>(</w:t>
      </w:r>
      <w:r>
        <w:rPr>
          <w:sz w:val="28"/>
          <w:szCs w:val="28"/>
          <w:lang w:val="en-US"/>
        </w:rPr>
        <w:t>eXchange</w:t>
      </w:r>
      <w:r w:rsidRPr="00E620DC">
        <w:rPr>
          <w:sz w:val="28"/>
          <w:szCs w:val="28"/>
        </w:rPr>
        <w:t xml:space="preserve"> </w:t>
      </w:r>
      <w:r>
        <w:rPr>
          <w:sz w:val="28"/>
          <w:szCs w:val="28"/>
          <w:lang w:val="en-US"/>
        </w:rPr>
        <w:t>and</w:t>
      </w:r>
      <w:r w:rsidRPr="00E620DC">
        <w:rPr>
          <w:sz w:val="28"/>
          <w:szCs w:val="28"/>
        </w:rPr>
        <w:t xml:space="preserve"> </w:t>
      </w:r>
      <w:r>
        <w:rPr>
          <w:sz w:val="28"/>
          <w:szCs w:val="28"/>
          <w:lang w:val="en-US"/>
        </w:rPr>
        <w:t>Add</w:t>
      </w:r>
      <w:r w:rsidRPr="00E620DC">
        <w:rPr>
          <w:sz w:val="28"/>
          <w:szCs w:val="28"/>
        </w:rPr>
        <w:t>)</w:t>
      </w:r>
      <w:r>
        <w:rPr>
          <w:sz w:val="28"/>
          <w:szCs w:val="28"/>
        </w:rPr>
        <w:tab/>
      </w:r>
      <w:r w:rsidRPr="00E620DC">
        <w:rPr>
          <w:sz w:val="28"/>
          <w:szCs w:val="28"/>
        </w:rPr>
        <w:t xml:space="preserve">– </w:t>
      </w:r>
      <w:r>
        <w:rPr>
          <w:sz w:val="28"/>
          <w:szCs w:val="28"/>
        </w:rPr>
        <w:t>Обменять и сложить;</w:t>
      </w:r>
    </w:p>
    <w:p w14:paraId="1B6E6C6A" w14:textId="77777777" w:rsidR="00E620DC" w:rsidRDefault="00E620DC" w:rsidP="00E620DC">
      <w:pPr>
        <w:tabs>
          <w:tab w:val="left" w:pos="709"/>
          <w:tab w:val="left" w:pos="1701"/>
          <w:tab w:val="left" w:pos="4395"/>
        </w:tabs>
        <w:ind w:left="4678" w:hanging="4678"/>
        <w:jc w:val="both"/>
        <w:rPr>
          <w:sz w:val="28"/>
          <w:szCs w:val="28"/>
        </w:rPr>
      </w:pPr>
      <w:r>
        <w:rPr>
          <w:sz w:val="28"/>
          <w:szCs w:val="28"/>
        </w:rPr>
        <w:tab/>
      </w:r>
      <w:r>
        <w:rPr>
          <w:sz w:val="28"/>
          <w:szCs w:val="28"/>
          <w:lang w:val="en-US"/>
        </w:rPr>
        <w:t>SUB</w:t>
      </w:r>
      <w:r>
        <w:rPr>
          <w:sz w:val="28"/>
          <w:szCs w:val="28"/>
        </w:rPr>
        <w:tab/>
      </w:r>
      <w:r w:rsidRPr="00E620DC">
        <w:rPr>
          <w:sz w:val="28"/>
          <w:szCs w:val="28"/>
        </w:rPr>
        <w:t>(</w:t>
      </w:r>
      <w:r w:rsidRPr="001C24C3">
        <w:rPr>
          <w:sz w:val="28"/>
          <w:szCs w:val="28"/>
          <w:lang w:val="en-US"/>
        </w:rPr>
        <w:t>Subtract</w:t>
      </w:r>
      <w:r w:rsidRPr="00E620DC">
        <w:rPr>
          <w:sz w:val="28"/>
          <w:szCs w:val="28"/>
        </w:rPr>
        <w:t>)</w:t>
      </w:r>
      <w:r>
        <w:rPr>
          <w:sz w:val="28"/>
          <w:szCs w:val="28"/>
        </w:rPr>
        <w:tab/>
      </w:r>
      <w:r w:rsidRPr="00E620DC">
        <w:rPr>
          <w:sz w:val="28"/>
          <w:szCs w:val="28"/>
        </w:rPr>
        <w:t xml:space="preserve">– </w:t>
      </w:r>
      <w:r w:rsidRPr="001C24C3">
        <w:rPr>
          <w:sz w:val="28"/>
          <w:szCs w:val="28"/>
        </w:rPr>
        <w:t>Вычесть</w:t>
      </w:r>
      <w:r>
        <w:rPr>
          <w:sz w:val="28"/>
          <w:szCs w:val="28"/>
        </w:rPr>
        <w:t>;</w:t>
      </w:r>
    </w:p>
    <w:p w14:paraId="7641EBAE" w14:textId="77777777" w:rsidR="00E620DC" w:rsidRPr="00E620DC" w:rsidRDefault="00E620DC" w:rsidP="00E620DC">
      <w:pPr>
        <w:tabs>
          <w:tab w:val="left" w:pos="709"/>
          <w:tab w:val="left" w:pos="1701"/>
          <w:tab w:val="left" w:pos="4395"/>
        </w:tabs>
        <w:ind w:left="4678" w:hanging="4678"/>
        <w:jc w:val="both"/>
        <w:rPr>
          <w:sz w:val="28"/>
          <w:szCs w:val="28"/>
          <w:lang w:val="en-US"/>
        </w:rPr>
      </w:pPr>
      <w:r>
        <w:rPr>
          <w:sz w:val="28"/>
          <w:szCs w:val="28"/>
        </w:rPr>
        <w:tab/>
      </w:r>
      <w:r w:rsidRPr="00E620DC">
        <w:rPr>
          <w:sz w:val="28"/>
          <w:szCs w:val="28"/>
          <w:lang w:val="en-US"/>
        </w:rPr>
        <w:t>SBB</w:t>
      </w:r>
      <w:r w:rsidRPr="00E620DC">
        <w:rPr>
          <w:sz w:val="28"/>
          <w:szCs w:val="28"/>
          <w:lang w:val="en-US"/>
        </w:rPr>
        <w:tab/>
        <w:t>(</w:t>
      </w:r>
      <w:r w:rsidRPr="001C24C3">
        <w:rPr>
          <w:sz w:val="28"/>
          <w:szCs w:val="28"/>
          <w:lang w:val="en-US"/>
        </w:rPr>
        <w:t>Subtract with borrow</w:t>
      </w:r>
      <w:r>
        <w:rPr>
          <w:sz w:val="28"/>
          <w:szCs w:val="28"/>
          <w:lang w:val="en-US"/>
        </w:rPr>
        <w:t>)</w:t>
      </w:r>
      <w:r w:rsidRPr="00E620DC">
        <w:rPr>
          <w:sz w:val="28"/>
          <w:szCs w:val="28"/>
          <w:lang w:val="en-US"/>
        </w:rPr>
        <w:tab/>
      </w:r>
      <w:r>
        <w:rPr>
          <w:sz w:val="28"/>
          <w:szCs w:val="28"/>
          <w:lang w:val="en-US"/>
        </w:rPr>
        <w:t xml:space="preserve">– </w:t>
      </w:r>
      <w:r>
        <w:rPr>
          <w:sz w:val="28"/>
          <w:szCs w:val="28"/>
        </w:rPr>
        <w:t>Вычесть</w:t>
      </w:r>
      <w:r w:rsidRPr="00E620DC">
        <w:rPr>
          <w:sz w:val="28"/>
          <w:szCs w:val="28"/>
          <w:lang w:val="en-US"/>
        </w:rPr>
        <w:t xml:space="preserve"> </w:t>
      </w:r>
      <w:r>
        <w:rPr>
          <w:sz w:val="28"/>
          <w:szCs w:val="28"/>
        </w:rPr>
        <w:t>с</w:t>
      </w:r>
      <w:r w:rsidRPr="00E620DC">
        <w:rPr>
          <w:sz w:val="28"/>
          <w:szCs w:val="28"/>
          <w:lang w:val="en-US"/>
        </w:rPr>
        <w:t xml:space="preserve"> </w:t>
      </w:r>
      <w:r>
        <w:rPr>
          <w:sz w:val="28"/>
          <w:szCs w:val="28"/>
        </w:rPr>
        <w:t>учето</w:t>
      </w:r>
      <w:r w:rsidRPr="001C24C3">
        <w:rPr>
          <w:sz w:val="28"/>
          <w:szCs w:val="28"/>
        </w:rPr>
        <w:t>м</w:t>
      </w:r>
      <w:r w:rsidRPr="00E620DC">
        <w:rPr>
          <w:sz w:val="28"/>
          <w:szCs w:val="28"/>
          <w:lang w:val="en-US"/>
        </w:rPr>
        <w:t xml:space="preserve"> </w:t>
      </w:r>
      <w:r w:rsidRPr="001C24C3">
        <w:rPr>
          <w:sz w:val="28"/>
          <w:szCs w:val="28"/>
        </w:rPr>
        <w:t>заёма</w:t>
      </w:r>
      <w:r w:rsidRPr="00E620DC">
        <w:rPr>
          <w:sz w:val="28"/>
          <w:szCs w:val="28"/>
          <w:lang w:val="en-US"/>
        </w:rPr>
        <w:t>;</w:t>
      </w:r>
    </w:p>
    <w:p w14:paraId="59FB75DC" w14:textId="77777777" w:rsidR="00E620DC" w:rsidRPr="00CA159B" w:rsidRDefault="00E620DC" w:rsidP="00E620DC">
      <w:pPr>
        <w:tabs>
          <w:tab w:val="left" w:pos="709"/>
          <w:tab w:val="left" w:pos="1701"/>
          <w:tab w:val="left" w:pos="4395"/>
        </w:tabs>
        <w:ind w:left="4678" w:hanging="4678"/>
        <w:jc w:val="both"/>
        <w:rPr>
          <w:sz w:val="28"/>
          <w:szCs w:val="28"/>
        </w:rPr>
      </w:pPr>
      <w:r w:rsidRPr="00E620DC">
        <w:rPr>
          <w:sz w:val="28"/>
          <w:szCs w:val="28"/>
          <w:lang w:val="en-US"/>
        </w:rPr>
        <w:tab/>
      </w:r>
      <w:r>
        <w:rPr>
          <w:sz w:val="28"/>
          <w:szCs w:val="28"/>
        </w:rPr>
        <w:t>INC</w:t>
      </w:r>
      <w:r>
        <w:rPr>
          <w:sz w:val="28"/>
          <w:szCs w:val="28"/>
        </w:rPr>
        <w:tab/>
        <w:t>(</w:t>
      </w:r>
      <w:r w:rsidRPr="00CA159B">
        <w:rPr>
          <w:sz w:val="28"/>
          <w:szCs w:val="28"/>
          <w:lang w:val="en-US"/>
        </w:rPr>
        <w:t>Increment</w:t>
      </w:r>
      <w:r>
        <w:rPr>
          <w:sz w:val="28"/>
          <w:szCs w:val="28"/>
        </w:rPr>
        <w:t>)</w:t>
      </w:r>
      <w:r>
        <w:rPr>
          <w:sz w:val="28"/>
          <w:szCs w:val="28"/>
        </w:rPr>
        <w:tab/>
      </w:r>
      <w:r w:rsidRPr="00E620DC">
        <w:rPr>
          <w:sz w:val="28"/>
          <w:szCs w:val="28"/>
        </w:rPr>
        <w:t xml:space="preserve">– </w:t>
      </w:r>
      <w:r w:rsidRPr="00CA159B">
        <w:rPr>
          <w:sz w:val="28"/>
          <w:szCs w:val="28"/>
        </w:rPr>
        <w:t>Приращение;</w:t>
      </w:r>
    </w:p>
    <w:p w14:paraId="1EE5584F" w14:textId="77777777" w:rsidR="00E620DC" w:rsidRPr="00CA159B" w:rsidRDefault="00E620DC" w:rsidP="00E620DC">
      <w:pPr>
        <w:tabs>
          <w:tab w:val="left" w:pos="709"/>
          <w:tab w:val="left" w:pos="1701"/>
          <w:tab w:val="left" w:pos="4395"/>
        </w:tabs>
        <w:ind w:left="4678" w:hanging="4678"/>
        <w:jc w:val="both"/>
        <w:rPr>
          <w:sz w:val="28"/>
          <w:szCs w:val="28"/>
        </w:rPr>
      </w:pPr>
      <w:r w:rsidRPr="00E620DC">
        <w:rPr>
          <w:sz w:val="28"/>
          <w:szCs w:val="28"/>
        </w:rPr>
        <w:tab/>
      </w:r>
      <w:r>
        <w:rPr>
          <w:sz w:val="28"/>
          <w:szCs w:val="28"/>
          <w:lang w:val="en-US"/>
        </w:rPr>
        <w:t>DEC</w:t>
      </w:r>
      <w:r>
        <w:rPr>
          <w:sz w:val="28"/>
          <w:szCs w:val="28"/>
        </w:rPr>
        <w:tab/>
      </w:r>
      <w:r w:rsidRPr="00E620DC">
        <w:rPr>
          <w:sz w:val="28"/>
          <w:szCs w:val="28"/>
        </w:rPr>
        <w:t>(</w:t>
      </w:r>
      <w:r>
        <w:rPr>
          <w:sz w:val="28"/>
          <w:szCs w:val="28"/>
          <w:lang w:val="en-US"/>
        </w:rPr>
        <w:t>Decrement</w:t>
      </w:r>
      <w:r w:rsidRPr="00E620DC">
        <w:rPr>
          <w:sz w:val="28"/>
          <w:szCs w:val="28"/>
        </w:rPr>
        <w:t>)</w:t>
      </w:r>
      <w:r>
        <w:rPr>
          <w:sz w:val="28"/>
          <w:szCs w:val="28"/>
        </w:rPr>
        <w:tab/>
      </w:r>
      <w:r w:rsidRPr="00E620DC">
        <w:rPr>
          <w:sz w:val="28"/>
          <w:szCs w:val="28"/>
        </w:rPr>
        <w:t xml:space="preserve">– </w:t>
      </w:r>
      <w:r w:rsidRPr="00CA159B">
        <w:rPr>
          <w:sz w:val="28"/>
          <w:szCs w:val="28"/>
        </w:rPr>
        <w:t>Декремент (отрицательное приращение), уменьшение;</w:t>
      </w:r>
    </w:p>
    <w:p w14:paraId="5F798AF1" w14:textId="77777777" w:rsidR="00E620DC" w:rsidRDefault="00E620DC" w:rsidP="00E620DC">
      <w:pPr>
        <w:tabs>
          <w:tab w:val="left" w:pos="709"/>
          <w:tab w:val="left" w:pos="1701"/>
          <w:tab w:val="left" w:pos="4395"/>
        </w:tabs>
        <w:ind w:left="4678" w:hanging="4678"/>
        <w:jc w:val="both"/>
        <w:rPr>
          <w:sz w:val="28"/>
          <w:szCs w:val="28"/>
        </w:rPr>
      </w:pPr>
      <w:r>
        <w:rPr>
          <w:sz w:val="28"/>
          <w:szCs w:val="28"/>
        </w:rPr>
        <w:tab/>
        <w:t>NEG</w:t>
      </w:r>
      <w:r>
        <w:rPr>
          <w:sz w:val="28"/>
          <w:szCs w:val="28"/>
        </w:rPr>
        <w:tab/>
        <w:t>(</w:t>
      </w:r>
      <w:r w:rsidRPr="00CA159B">
        <w:rPr>
          <w:sz w:val="28"/>
          <w:szCs w:val="28"/>
          <w:lang w:val="en-US"/>
        </w:rPr>
        <w:t>Negative</w:t>
      </w:r>
      <w:r>
        <w:rPr>
          <w:sz w:val="28"/>
          <w:szCs w:val="28"/>
        </w:rPr>
        <w:t>)</w:t>
      </w:r>
      <w:r>
        <w:rPr>
          <w:sz w:val="28"/>
          <w:szCs w:val="28"/>
        </w:rPr>
        <w:tab/>
      </w:r>
      <w:r w:rsidRPr="00E620DC">
        <w:rPr>
          <w:sz w:val="28"/>
          <w:szCs w:val="28"/>
        </w:rPr>
        <w:t xml:space="preserve">– </w:t>
      </w:r>
      <w:r>
        <w:rPr>
          <w:sz w:val="28"/>
          <w:szCs w:val="28"/>
        </w:rPr>
        <w:t>Выдать число с противоположным (негативным) знаком;</w:t>
      </w:r>
    </w:p>
    <w:p w14:paraId="54D41AE3" w14:textId="77777777" w:rsidR="00E620DC" w:rsidRPr="00E620DC" w:rsidRDefault="00E620DC" w:rsidP="00E620DC">
      <w:pPr>
        <w:tabs>
          <w:tab w:val="left" w:pos="709"/>
          <w:tab w:val="left" w:pos="1701"/>
          <w:tab w:val="left" w:pos="4395"/>
        </w:tabs>
        <w:ind w:left="4678" w:hanging="4678"/>
        <w:jc w:val="both"/>
        <w:rPr>
          <w:sz w:val="28"/>
          <w:szCs w:val="28"/>
          <w:lang w:val="en-US"/>
        </w:rPr>
      </w:pPr>
      <w:r w:rsidRPr="00E620DC">
        <w:rPr>
          <w:sz w:val="28"/>
          <w:szCs w:val="28"/>
        </w:rPr>
        <w:tab/>
      </w:r>
      <w:r w:rsidRPr="00E620DC">
        <w:rPr>
          <w:sz w:val="28"/>
          <w:szCs w:val="28"/>
          <w:lang w:val="en-US"/>
        </w:rPr>
        <w:t>MUL</w:t>
      </w:r>
      <w:r>
        <w:rPr>
          <w:sz w:val="28"/>
          <w:szCs w:val="28"/>
          <w:lang w:val="en-US"/>
        </w:rPr>
        <w:tab/>
        <w:t>(</w:t>
      </w:r>
      <w:r w:rsidRPr="00604923">
        <w:rPr>
          <w:sz w:val="28"/>
          <w:szCs w:val="28"/>
          <w:lang w:val="en-US"/>
        </w:rPr>
        <w:t>Multiplication</w:t>
      </w:r>
      <w:r>
        <w:rPr>
          <w:sz w:val="28"/>
          <w:szCs w:val="28"/>
          <w:lang w:val="en-US"/>
        </w:rPr>
        <w:t>)</w:t>
      </w:r>
      <w:r>
        <w:rPr>
          <w:sz w:val="28"/>
          <w:szCs w:val="28"/>
          <w:lang w:val="en-US"/>
        </w:rPr>
        <w:tab/>
        <w:t xml:space="preserve">– </w:t>
      </w:r>
      <w:r w:rsidRPr="00604923">
        <w:rPr>
          <w:sz w:val="28"/>
          <w:szCs w:val="28"/>
        </w:rPr>
        <w:t>Умножение</w:t>
      </w:r>
      <w:r w:rsidRPr="00E620DC">
        <w:rPr>
          <w:sz w:val="28"/>
          <w:szCs w:val="28"/>
          <w:lang w:val="en-US"/>
        </w:rPr>
        <w:t>;</w:t>
      </w:r>
    </w:p>
    <w:p w14:paraId="68186069" w14:textId="77777777" w:rsidR="00E620DC" w:rsidRPr="00E620DC" w:rsidRDefault="00E620DC" w:rsidP="00E620DC">
      <w:pPr>
        <w:tabs>
          <w:tab w:val="left" w:pos="709"/>
          <w:tab w:val="left" w:pos="1701"/>
          <w:tab w:val="left" w:pos="4395"/>
        </w:tabs>
        <w:ind w:left="4678" w:hanging="4678"/>
        <w:jc w:val="both"/>
        <w:rPr>
          <w:sz w:val="28"/>
          <w:szCs w:val="28"/>
          <w:lang w:val="en-US"/>
        </w:rPr>
      </w:pPr>
      <w:r>
        <w:rPr>
          <w:sz w:val="28"/>
          <w:szCs w:val="28"/>
          <w:lang w:val="en-US"/>
        </w:rPr>
        <w:tab/>
        <w:t>IMUL</w:t>
      </w:r>
      <w:r>
        <w:rPr>
          <w:sz w:val="28"/>
          <w:szCs w:val="28"/>
          <w:lang w:val="en-US"/>
        </w:rPr>
        <w:tab/>
        <w:t xml:space="preserve">(Integer </w:t>
      </w:r>
      <w:r w:rsidRPr="00604923">
        <w:rPr>
          <w:sz w:val="28"/>
          <w:szCs w:val="28"/>
          <w:lang w:val="en-US"/>
        </w:rPr>
        <w:t>Multiplication</w:t>
      </w:r>
      <w:r>
        <w:rPr>
          <w:sz w:val="28"/>
          <w:szCs w:val="28"/>
          <w:lang w:val="en-US"/>
        </w:rPr>
        <w:t>)</w:t>
      </w:r>
      <w:r>
        <w:rPr>
          <w:sz w:val="28"/>
          <w:szCs w:val="28"/>
          <w:lang w:val="en-US"/>
        </w:rPr>
        <w:tab/>
        <w:t xml:space="preserve">– </w:t>
      </w:r>
      <w:r>
        <w:rPr>
          <w:sz w:val="28"/>
          <w:szCs w:val="28"/>
        </w:rPr>
        <w:t>Умножение</w:t>
      </w:r>
      <w:r w:rsidRPr="00E620DC">
        <w:rPr>
          <w:sz w:val="28"/>
          <w:szCs w:val="28"/>
          <w:lang w:val="en-US"/>
        </w:rPr>
        <w:t xml:space="preserve"> </w:t>
      </w:r>
      <w:r>
        <w:rPr>
          <w:sz w:val="28"/>
          <w:szCs w:val="28"/>
        </w:rPr>
        <w:t>с</w:t>
      </w:r>
      <w:r w:rsidRPr="00E620DC">
        <w:rPr>
          <w:sz w:val="28"/>
          <w:szCs w:val="28"/>
          <w:lang w:val="en-US"/>
        </w:rPr>
        <w:t xml:space="preserve"> </w:t>
      </w:r>
      <w:r>
        <w:rPr>
          <w:sz w:val="28"/>
          <w:szCs w:val="28"/>
        </w:rPr>
        <w:t>учета</w:t>
      </w:r>
      <w:r w:rsidRPr="00E620DC">
        <w:rPr>
          <w:sz w:val="28"/>
          <w:szCs w:val="28"/>
          <w:lang w:val="en-US"/>
        </w:rPr>
        <w:t xml:space="preserve"> </w:t>
      </w:r>
      <w:r>
        <w:rPr>
          <w:sz w:val="28"/>
          <w:szCs w:val="28"/>
        </w:rPr>
        <w:t>знака</w:t>
      </w:r>
      <w:r w:rsidRPr="00E620DC">
        <w:rPr>
          <w:sz w:val="28"/>
          <w:szCs w:val="28"/>
          <w:lang w:val="en-US"/>
        </w:rPr>
        <w:t>;</w:t>
      </w:r>
    </w:p>
    <w:p w14:paraId="0A379635" w14:textId="77777777" w:rsidR="00E620DC" w:rsidRPr="00604923" w:rsidRDefault="00E620DC" w:rsidP="00E620DC">
      <w:pPr>
        <w:tabs>
          <w:tab w:val="left" w:pos="709"/>
          <w:tab w:val="left" w:pos="1701"/>
          <w:tab w:val="left" w:pos="4395"/>
        </w:tabs>
        <w:ind w:left="4678" w:hanging="4678"/>
        <w:jc w:val="both"/>
        <w:rPr>
          <w:sz w:val="28"/>
          <w:szCs w:val="28"/>
        </w:rPr>
      </w:pPr>
      <w:r>
        <w:rPr>
          <w:sz w:val="28"/>
          <w:szCs w:val="28"/>
          <w:lang w:val="en-US"/>
        </w:rPr>
        <w:tab/>
        <w:t>DIV</w:t>
      </w:r>
      <w:r>
        <w:rPr>
          <w:sz w:val="28"/>
          <w:szCs w:val="28"/>
        </w:rPr>
        <w:tab/>
        <w:t>(</w:t>
      </w:r>
      <w:r w:rsidRPr="00604923">
        <w:rPr>
          <w:sz w:val="28"/>
          <w:szCs w:val="28"/>
          <w:lang w:val="en-US"/>
        </w:rPr>
        <w:t>Division</w:t>
      </w:r>
      <w:r>
        <w:rPr>
          <w:sz w:val="28"/>
          <w:szCs w:val="28"/>
        </w:rPr>
        <w:t>)</w:t>
      </w:r>
      <w:r>
        <w:rPr>
          <w:sz w:val="28"/>
          <w:szCs w:val="28"/>
        </w:rPr>
        <w:tab/>
        <w:t>– Деление;</w:t>
      </w:r>
    </w:p>
    <w:p w14:paraId="118A1E9D" w14:textId="77777777" w:rsidR="00E620DC" w:rsidRPr="00604923" w:rsidRDefault="00E620DC" w:rsidP="00E620DC">
      <w:pPr>
        <w:tabs>
          <w:tab w:val="left" w:pos="709"/>
          <w:tab w:val="left" w:pos="1701"/>
          <w:tab w:val="left" w:pos="4395"/>
        </w:tabs>
        <w:ind w:left="4678" w:hanging="4678"/>
        <w:jc w:val="both"/>
        <w:rPr>
          <w:sz w:val="28"/>
          <w:szCs w:val="28"/>
        </w:rPr>
      </w:pPr>
      <w:r w:rsidRPr="00E620DC">
        <w:rPr>
          <w:sz w:val="28"/>
          <w:szCs w:val="28"/>
        </w:rPr>
        <w:tab/>
      </w:r>
      <w:r>
        <w:rPr>
          <w:sz w:val="28"/>
          <w:szCs w:val="28"/>
          <w:lang w:val="en-US"/>
        </w:rPr>
        <w:t>IDIV</w:t>
      </w:r>
      <w:r>
        <w:rPr>
          <w:sz w:val="28"/>
          <w:szCs w:val="28"/>
        </w:rPr>
        <w:tab/>
        <w:t>(</w:t>
      </w:r>
      <w:r>
        <w:rPr>
          <w:sz w:val="28"/>
          <w:szCs w:val="28"/>
          <w:lang w:val="en-US"/>
        </w:rPr>
        <w:t>Integer</w:t>
      </w:r>
      <w:r>
        <w:rPr>
          <w:sz w:val="28"/>
          <w:szCs w:val="28"/>
        </w:rPr>
        <w:t xml:space="preserve"> </w:t>
      </w:r>
      <w:r w:rsidRPr="00604923">
        <w:rPr>
          <w:sz w:val="28"/>
          <w:szCs w:val="28"/>
          <w:lang w:val="en-US"/>
        </w:rPr>
        <w:t>Division</w:t>
      </w:r>
      <w:r>
        <w:rPr>
          <w:sz w:val="28"/>
          <w:szCs w:val="28"/>
        </w:rPr>
        <w:t>)</w:t>
      </w:r>
      <w:r>
        <w:rPr>
          <w:sz w:val="28"/>
          <w:szCs w:val="28"/>
        </w:rPr>
        <w:tab/>
        <w:t>– Деление с учетом знака;</w:t>
      </w:r>
    </w:p>
    <w:p w14:paraId="7AC518B7" w14:textId="77777777" w:rsidR="00E620DC" w:rsidRPr="00E620DC" w:rsidRDefault="00E620DC" w:rsidP="00E620DC">
      <w:pPr>
        <w:tabs>
          <w:tab w:val="left" w:pos="709"/>
          <w:tab w:val="left" w:pos="1701"/>
          <w:tab w:val="left" w:pos="6237"/>
        </w:tabs>
        <w:ind w:left="4678" w:hanging="4678"/>
        <w:jc w:val="both"/>
        <w:rPr>
          <w:sz w:val="28"/>
          <w:szCs w:val="28"/>
        </w:rPr>
      </w:pPr>
      <w:r w:rsidRPr="00E620DC">
        <w:rPr>
          <w:sz w:val="28"/>
          <w:szCs w:val="28"/>
        </w:rPr>
        <w:tab/>
      </w:r>
      <w:r>
        <w:rPr>
          <w:sz w:val="28"/>
          <w:szCs w:val="28"/>
          <w:lang w:val="en-US"/>
        </w:rPr>
        <w:t>CWD</w:t>
      </w:r>
      <w:r>
        <w:rPr>
          <w:sz w:val="28"/>
          <w:szCs w:val="28"/>
        </w:rPr>
        <w:tab/>
        <w:t>(</w:t>
      </w:r>
      <w:r w:rsidRPr="00604923">
        <w:rPr>
          <w:sz w:val="28"/>
          <w:szCs w:val="28"/>
          <w:lang w:val="en-US"/>
        </w:rPr>
        <w:t>Convert</w:t>
      </w:r>
      <w:r w:rsidRPr="00E620DC">
        <w:rPr>
          <w:sz w:val="28"/>
          <w:szCs w:val="28"/>
        </w:rPr>
        <w:t xml:space="preserve"> </w:t>
      </w:r>
      <w:r w:rsidRPr="00604923">
        <w:rPr>
          <w:sz w:val="28"/>
          <w:szCs w:val="28"/>
          <w:lang w:val="en-US"/>
        </w:rPr>
        <w:t>Word</w:t>
      </w:r>
      <w:r w:rsidRPr="00E620DC">
        <w:rPr>
          <w:sz w:val="28"/>
          <w:szCs w:val="28"/>
        </w:rPr>
        <w:t xml:space="preserve"> </w:t>
      </w:r>
      <w:r w:rsidRPr="00604923">
        <w:rPr>
          <w:sz w:val="28"/>
          <w:szCs w:val="28"/>
          <w:lang w:val="en-US"/>
        </w:rPr>
        <w:t>to</w:t>
      </w:r>
      <w:r w:rsidRPr="00E620DC">
        <w:rPr>
          <w:sz w:val="28"/>
          <w:szCs w:val="28"/>
        </w:rPr>
        <w:t xml:space="preserve"> </w:t>
      </w:r>
      <w:r w:rsidRPr="00604923">
        <w:rPr>
          <w:sz w:val="28"/>
          <w:szCs w:val="28"/>
          <w:lang w:val="en-US"/>
        </w:rPr>
        <w:t>Double</w:t>
      </w:r>
      <w:r w:rsidRPr="00E620DC">
        <w:rPr>
          <w:sz w:val="28"/>
          <w:szCs w:val="28"/>
        </w:rPr>
        <w:t xml:space="preserve"> </w:t>
      </w:r>
      <w:r w:rsidRPr="00604923">
        <w:rPr>
          <w:sz w:val="28"/>
          <w:szCs w:val="28"/>
          <w:lang w:val="en-US"/>
        </w:rPr>
        <w:t>Word</w:t>
      </w:r>
      <w:r>
        <w:rPr>
          <w:sz w:val="28"/>
          <w:szCs w:val="28"/>
        </w:rPr>
        <w:t>) – Преобразовать слово в двойное слово;</w:t>
      </w:r>
    </w:p>
    <w:p w14:paraId="765220B5" w14:textId="77777777" w:rsidR="00E620DC" w:rsidRPr="00E620DC" w:rsidRDefault="00E620DC" w:rsidP="00E620DC">
      <w:pPr>
        <w:tabs>
          <w:tab w:val="left" w:pos="709"/>
          <w:tab w:val="left" w:pos="1701"/>
          <w:tab w:val="left" w:pos="6237"/>
        </w:tabs>
        <w:ind w:left="4678" w:hanging="4678"/>
        <w:jc w:val="both"/>
        <w:rPr>
          <w:sz w:val="28"/>
          <w:szCs w:val="28"/>
        </w:rPr>
      </w:pPr>
      <w:r w:rsidRPr="00E620DC">
        <w:rPr>
          <w:sz w:val="28"/>
          <w:szCs w:val="28"/>
        </w:rPr>
        <w:tab/>
      </w:r>
      <w:r>
        <w:rPr>
          <w:sz w:val="28"/>
          <w:szCs w:val="28"/>
          <w:lang w:val="en-US"/>
        </w:rPr>
        <w:t>CDQ</w:t>
      </w:r>
      <w:r w:rsidRPr="00E620DC">
        <w:rPr>
          <w:sz w:val="28"/>
          <w:szCs w:val="28"/>
        </w:rPr>
        <w:tab/>
      </w:r>
      <w:r>
        <w:rPr>
          <w:sz w:val="28"/>
          <w:szCs w:val="28"/>
        </w:rPr>
        <w:t>(</w:t>
      </w:r>
      <w:r w:rsidRPr="00604923">
        <w:rPr>
          <w:sz w:val="28"/>
          <w:szCs w:val="28"/>
          <w:lang w:val="en-US"/>
        </w:rPr>
        <w:t>Convert</w:t>
      </w:r>
      <w:r w:rsidRPr="00E620DC">
        <w:rPr>
          <w:sz w:val="28"/>
          <w:szCs w:val="28"/>
        </w:rPr>
        <w:t xml:space="preserve"> </w:t>
      </w:r>
      <w:r w:rsidRPr="00604923">
        <w:rPr>
          <w:sz w:val="28"/>
          <w:szCs w:val="28"/>
          <w:lang w:val="en-US"/>
        </w:rPr>
        <w:t>Double</w:t>
      </w:r>
      <w:r w:rsidRPr="00E620DC">
        <w:rPr>
          <w:sz w:val="28"/>
          <w:szCs w:val="28"/>
        </w:rPr>
        <w:t xml:space="preserve"> </w:t>
      </w:r>
      <w:r w:rsidRPr="00604923">
        <w:rPr>
          <w:sz w:val="28"/>
          <w:szCs w:val="28"/>
          <w:lang w:val="en-US"/>
        </w:rPr>
        <w:t>Word</w:t>
      </w:r>
      <w:r w:rsidRPr="00E620DC">
        <w:rPr>
          <w:sz w:val="28"/>
          <w:szCs w:val="28"/>
        </w:rPr>
        <w:t xml:space="preserve"> </w:t>
      </w:r>
      <w:r>
        <w:rPr>
          <w:sz w:val="28"/>
          <w:szCs w:val="28"/>
          <w:lang w:val="en-US"/>
        </w:rPr>
        <w:t>to</w:t>
      </w:r>
      <w:r w:rsidRPr="00E620DC">
        <w:rPr>
          <w:sz w:val="28"/>
          <w:szCs w:val="28"/>
        </w:rPr>
        <w:t xml:space="preserve"> </w:t>
      </w:r>
      <w:r>
        <w:rPr>
          <w:sz w:val="28"/>
          <w:szCs w:val="28"/>
          <w:lang w:val="en-US"/>
        </w:rPr>
        <w:t>Quad</w:t>
      </w:r>
      <w:r w:rsidRPr="00E620DC">
        <w:rPr>
          <w:sz w:val="28"/>
          <w:szCs w:val="28"/>
        </w:rPr>
        <w:t xml:space="preserve"> </w:t>
      </w:r>
      <w:r>
        <w:rPr>
          <w:sz w:val="28"/>
          <w:szCs w:val="28"/>
          <w:lang w:val="en-US"/>
        </w:rPr>
        <w:t>Word</w:t>
      </w:r>
      <w:r>
        <w:rPr>
          <w:sz w:val="28"/>
          <w:szCs w:val="28"/>
        </w:rPr>
        <w:t>) – Преобразовать двойное слово в четверное слово;</w:t>
      </w:r>
    </w:p>
    <w:p w14:paraId="47BDC640" w14:textId="77777777" w:rsidR="00E620DC" w:rsidRPr="00E620DC" w:rsidRDefault="00E620DC" w:rsidP="00E620DC">
      <w:pPr>
        <w:tabs>
          <w:tab w:val="left" w:pos="709"/>
          <w:tab w:val="left" w:pos="1701"/>
          <w:tab w:val="left" w:pos="6237"/>
        </w:tabs>
        <w:ind w:left="4678" w:hanging="4678"/>
        <w:jc w:val="both"/>
        <w:rPr>
          <w:sz w:val="28"/>
          <w:szCs w:val="28"/>
        </w:rPr>
      </w:pPr>
      <w:r w:rsidRPr="00E620DC">
        <w:rPr>
          <w:sz w:val="28"/>
          <w:szCs w:val="28"/>
        </w:rPr>
        <w:tab/>
      </w:r>
      <w:r>
        <w:rPr>
          <w:sz w:val="28"/>
          <w:szCs w:val="28"/>
          <w:lang w:val="en-US"/>
        </w:rPr>
        <w:t>CBW</w:t>
      </w:r>
      <w:r w:rsidRPr="00E620DC">
        <w:rPr>
          <w:sz w:val="28"/>
          <w:szCs w:val="28"/>
        </w:rPr>
        <w:tab/>
      </w:r>
      <w:r>
        <w:rPr>
          <w:sz w:val="28"/>
          <w:szCs w:val="28"/>
        </w:rPr>
        <w:t>(</w:t>
      </w:r>
      <w:r w:rsidRPr="00604923">
        <w:rPr>
          <w:sz w:val="28"/>
          <w:szCs w:val="28"/>
          <w:lang w:val="en-US"/>
        </w:rPr>
        <w:t>Convert</w:t>
      </w:r>
      <w:r w:rsidRPr="00E620DC">
        <w:rPr>
          <w:sz w:val="28"/>
          <w:szCs w:val="28"/>
        </w:rPr>
        <w:t xml:space="preserve"> </w:t>
      </w:r>
      <w:r>
        <w:rPr>
          <w:sz w:val="28"/>
          <w:szCs w:val="28"/>
          <w:lang w:val="en-US"/>
        </w:rPr>
        <w:t>Byte</w:t>
      </w:r>
      <w:r w:rsidRPr="00E620DC">
        <w:rPr>
          <w:sz w:val="28"/>
          <w:szCs w:val="28"/>
        </w:rPr>
        <w:t xml:space="preserve"> </w:t>
      </w:r>
      <w:r w:rsidRPr="00604923">
        <w:rPr>
          <w:sz w:val="28"/>
          <w:szCs w:val="28"/>
          <w:lang w:val="en-US"/>
        </w:rPr>
        <w:t>to</w:t>
      </w:r>
      <w:r w:rsidRPr="00E620DC">
        <w:rPr>
          <w:sz w:val="28"/>
          <w:szCs w:val="28"/>
        </w:rPr>
        <w:t xml:space="preserve"> </w:t>
      </w:r>
      <w:r w:rsidRPr="00604923">
        <w:rPr>
          <w:sz w:val="28"/>
          <w:szCs w:val="28"/>
          <w:lang w:val="en-US"/>
        </w:rPr>
        <w:t>Word</w:t>
      </w:r>
      <w:r>
        <w:rPr>
          <w:sz w:val="28"/>
          <w:szCs w:val="28"/>
        </w:rPr>
        <w:t>) – Преобразовать байт в слово;</w:t>
      </w:r>
    </w:p>
    <w:p w14:paraId="566B60E3" w14:textId="77777777" w:rsidR="00E620DC" w:rsidRPr="00E620DC" w:rsidRDefault="00E620DC" w:rsidP="00E620DC">
      <w:pPr>
        <w:tabs>
          <w:tab w:val="left" w:pos="709"/>
          <w:tab w:val="left" w:pos="1701"/>
          <w:tab w:val="left" w:pos="6237"/>
        </w:tabs>
        <w:ind w:left="4678" w:hanging="4678"/>
        <w:jc w:val="both"/>
        <w:rPr>
          <w:sz w:val="28"/>
          <w:szCs w:val="28"/>
        </w:rPr>
      </w:pPr>
      <w:r w:rsidRPr="00E620DC">
        <w:rPr>
          <w:sz w:val="28"/>
          <w:szCs w:val="28"/>
        </w:rPr>
        <w:tab/>
      </w:r>
      <w:r>
        <w:rPr>
          <w:sz w:val="28"/>
          <w:szCs w:val="28"/>
          <w:lang w:val="en-US"/>
        </w:rPr>
        <w:t>CWDE</w:t>
      </w:r>
      <w:r w:rsidRPr="00E620DC">
        <w:rPr>
          <w:sz w:val="28"/>
          <w:szCs w:val="28"/>
        </w:rPr>
        <w:tab/>
      </w:r>
      <w:r>
        <w:rPr>
          <w:sz w:val="28"/>
          <w:szCs w:val="28"/>
        </w:rPr>
        <w:t>(</w:t>
      </w:r>
      <w:r w:rsidRPr="00163834">
        <w:rPr>
          <w:sz w:val="28"/>
          <w:szCs w:val="28"/>
          <w:lang w:val="en-US"/>
        </w:rPr>
        <w:t>Convert</w:t>
      </w:r>
      <w:r w:rsidRPr="00E620DC">
        <w:rPr>
          <w:sz w:val="28"/>
          <w:szCs w:val="28"/>
        </w:rPr>
        <w:t xml:space="preserve"> </w:t>
      </w:r>
      <w:r w:rsidRPr="00163834">
        <w:rPr>
          <w:sz w:val="28"/>
          <w:szCs w:val="28"/>
          <w:lang w:val="en-US"/>
        </w:rPr>
        <w:t>Word</w:t>
      </w:r>
      <w:r w:rsidRPr="00E620DC">
        <w:rPr>
          <w:sz w:val="28"/>
          <w:szCs w:val="28"/>
        </w:rPr>
        <w:t xml:space="preserve"> </w:t>
      </w:r>
      <w:r w:rsidRPr="00163834">
        <w:rPr>
          <w:sz w:val="28"/>
          <w:szCs w:val="28"/>
          <w:lang w:val="en-US"/>
        </w:rPr>
        <w:t>to</w:t>
      </w:r>
      <w:r w:rsidRPr="00E620DC">
        <w:rPr>
          <w:sz w:val="28"/>
          <w:szCs w:val="28"/>
        </w:rPr>
        <w:t xml:space="preserve"> </w:t>
      </w:r>
      <w:r w:rsidRPr="00163834">
        <w:rPr>
          <w:sz w:val="28"/>
          <w:szCs w:val="28"/>
          <w:lang w:val="en-US"/>
        </w:rPr>
        <w:t>Double</w:t>
      </w:r>
      <w:r w:rsidRPr="00E620DC">
        <w:rPr>
          <w:sz w:val="28"/>
          <w:szCs w:val="28"/>
        </w:rPr>
        <w:t xml:space="preserve"> </w:t>
      </w:r>
      <w:r w:rsidRPr="00163834">
        <w:rPr>
          <w:sz w:val="28"/>
          <w:szCs w:val="28"/>
          <w:lang w:val="en-US"/>
        </w:rPr>
        <w:t>Word</w:t>
      </w:r>
      <w:r w:rsidRPr="00E620DC">
        <w:rPr>
          <w:sz w:val="28"/>
          <w:szCs w:val="28"/>
        </w:rPr>
        <w:t xml:space="preserve"> </w:t>
      </w:r>
      <w:r w:rsidRPr="00163834">
        <w:rPr>
          <w:sz w:val="28"/>
          <w:szCs w:val="28"/>
          <w:lang w:val="en-US"/>
        </w:rPr>
        <w:t>Extended</w:t>
      </w:r>
      <w:r>
        <w:rPr>
          <w:sz w:val="28"/>
          <w:szCs w:val="28"/>
        </w:rPr>
        <w:t>) – Преобразовать слово в двойное слово, дополнительная функция.</w:t>
      </w:r>
    </w:p>
    <w:p w14:paraId="7070C3EC" w14:textId="77777777" w:rsidR="00E620DC" w:rsidRPr="00CA159B" w:rsidRDefault="00E620DC" w:rsidP="00E620DC">
      <w:pPr>
        <w:jc w:val="both"/>
        <w:rPr>
          <w:sz w:val="28"/>
          <w:szCs w:val="28"/>
        </w:rPr>
      </w:pPr>
      <w:r>
        <w:rPr>
          <w:sz w:val="28"/>
          <w:szCs w:val="28"/>
        </w:rPr>
        <w:tab/>
      </w:r>
      <w:r w:rsidRPr="00E620DC">
        <w:rPr>
          <w:sz w:val="28"/>
          <w:szCs w:val="28"/>
        </w:rPr>
        <w:t xml:space="preserve"> </w:t>
      </w:r>
    </w:p>
    <w:p w14:paraId="31191E4F" w14:textId="77777777" w:rsidR="00E620DC" w:rsidRPr="00E620DC" w:rsidRDefault="00E620DC" w:rsidP="00E620DC">
      <w:pPr>
        <w:jc w:val="both"/>
        <w:rPr>
          <w:b/>
          <w:sz w:val="28"/>
          <w:szCs w:val="28"/>
        </w:rPr>
      </w:pPr>
      <w:r>
        <w:rPr>
          <w:b/>
          <w:sz w:val="28"/>
          <w:szCs w:val="28"/>
        </w:rPr>
        <w:t>Команды</w:t>
      </w:r>
      <w:r w:rsidRPr="0027167F">
        <w:rPr>
          <w:b/>
          <w:sz w:val="28"/>
          <w:szCs w:val="28"/>
        </w:rPr>
        <w:t xml:space="preserve"> </w:t>
      </w:r>
      <w:r w:rsidRPr="0027167F">
        <w:rPr>
          <w:b/>
          <w:sz w:val="28"/>
          <w:szCs w:val="28"/>
          <w:lang w:val="en-US"/>
        </w:rPr>
        <w:t>ADD</w:t>
      </w:r>
      <w:r>
        <w:rPr>
          <w:b/>
          <w:sz w:val="28"/>
          <w:szCs w:val="28"/>
        </w:rPr>
        <w:t>, ADC, XADD</w:t>
      </w:r>
    </w:p>
    <w:p w14:paraId="2BAC93FE" w14:textId="77777777" w:rsidR="00E620DC" w:rsidRPr="00E87316" w:rsidRDefault="00E620DC" w:rsidP="00E620DC">
      <w:pPr>
        <w:tabs>
          <w:tab w:val="left" w:pos="2268"/>
        </w:tabs>
        <w:jc w:val="both"/>
        <w:rPr>
          <w:sz w:val="28"/>
          <w:szCs w:val="28"/>
        </w:rPr>
      </w:pPr>
      <w:r w:rsidRPr="0027167F">
        <w:rPr>
          <w:sz w:val="28"/>
          <w:szCs w:val="28"/>
        </w:rPr>
        <w:t>Формат команды:</w:t>
      </w:r>
      <w:r w:rsidRPr="00E87316">
        <w:rPr>
          <w:sz w:val="28"/>
          <w:szCs w:val="28"/>
        </w:rPr>
        <w:tab/>
      </w:r>
      <w:r w:rsidRPr="0027167F">
        <w:rPr>
          <w:sz w:val="28"/>
          <w:szCs w:val="28"/>
          <w:lang w:val="en-US"/>
        </w:rPr>
        <w:t>ADD</w:t>
      </w:r>
      <w:r w:rsidRPr="0027167F">
        <w:rPr>
          <w:position w:val="-12"/>
          <w:sz w:val="28"/>
          <w:szCs w:val="28"/>
        </w:rPr>
        <w:object w:dxaOrig="660" w:dyaOrig="207" w14:anchorId="591CB867">
          <v:shape id="_x0000_i1055" type="#_x0000_t75" style="width:12pt;height:5.25pt" o:ole="">
            <v:imagedata r:id="rId65" o:title=""/>
          </v:shape>
          <o:OLEObject Type="Embed" ProgID="Visio.Drawing.11" ShapeID="_x0000_i1055" DrawAspect="Content" ObjectID="_1689501940" r:id="rId66"/>
        </w:object>
      </w:r>
      <w:r w:rsidRPr="0027167F">
        <w:rPr>
          <w:sz w:val="28"/>
          <w:szCs w:val="28"/>
        </w:rPr>
        <w:t>П,И</w:t>
      </w:r>
    </w:p>
    <w:p w14:paraId="16B64234" w14:textId="77777777" w:rsidR="00E620DC" w:rsidRPr="00E87316" w:rsidRDefault="00E620DC" w:rsidP="00E620DC">
      <w:pPr>
        <w:tabs>
          <w:tab w:val="left" w:pos="2268"/>
        </w:tabs>
        <w:jc w:val="both"/>
        <w:rPr>
          <w:sz w:val="28"/>
          <w:szCs w:val="28"/>
        </w:rPr>
      </w:pPr>
      <w:r w:rsidRPr="00E87316">
        <w:rPr>
          <w:sz w:val="28"/>
          <w:szCs w:val="28"/>
        </w:rPr>
        <w:tab/>
      </w:r>
      <w:r>
        <w:rPr>
          <w:sz w:val="28"/>
          <w:szCs w:val="28"/>
          <w:lang w:val="en-US"/>
        </w:rPr>
        <w:t>ADC</w:t>
      </w:r>
      <w:r w:rsidRPr="0027167F">
        <w:rPr>
          <w:position w:val="-12"/>
          <w:sz w:val="28"/>
          <w:szCs w:val="28"/>
        </w:rPr>
        <w:object w:dxaOrig="660" w:dyaOrig="207" w14:anchorId="3DDB3EB4">
          <v:shape id="_x0000_i1056" type="#_x0000_t75" style="width:12pt;height:5.25pt" o:ole="">
            <v:imagedata r:id="rId65" o:title=""/>
          </v:shape>
          <o:OLEObject Type="Embed" ProgID="Visio.Drawing.11" ShapeID="_x0000_i1056" DrawAspect="Content" ObjectID="_1689501941" r:id="rId67"/>
        </w:object>
      </w:r>
      <w:r w:rsidRPr="0027167F">
        <w:rPr>
          <w:sz w:val="28"/>
          <w:szCs w:val="28"/>
        </w:rPr>
        <w:t>П,И</w:t>
      </w:r>
    </w:p>
    <w:p w14:paraId="691690F1" w14:textId="77777777" w:rsidR="00E620DC" w:rsidRPr="00E620DC" w:rsidRDefault="00E620DC" w:rsidP="00E620DC">
      <w:pPr>
        <w:tabs>
          <w:tab w:val="left" w:pos="2268"/>
        </w:tabs>
        <w:jc w:val="both"/>
        <w:rPr>
          <w:sz w:val="28"/>
          <w:szCs w:val="28"/>
        </w:rPr>
      </w:pPr>
      <w:r w:rsidRPr="00E87316">
        <w:rPr>
          <w:sz w:val="28"/>
          <w:szCs w:val="28"/>
        </w:rPr>
        <w:tab/>
      </w:r>
      <w:r>
        <w:rPr>
          <w:sz w:val="28"/>
          <w:szCs w:val="28"/>
          <w:lang w:val="en-US"/>
        </w:rPr>
        <w:t>XADD</w:t>
      </w:r>
      <w:r w:rsidRPr="0027167F">
        <w:rPr>
          <w:position w:val="-12"/>
          <w:sz w:val="28"/>
          <w:szCs w:val="28"/>
        </w:rPr>
        <w:object w:dxaOrig="660" w:dyaOrig="207" w14:anchorId="1F015FD3">
          <v:shape id="_x0000_i1057" type="#_x0000_t75" style="width:12pt;height:5.25pt" o:ole="">
            <v:imagedata r:id="rId65" o:title=""/>
          </v:shape>
          <o:OLEObject Type="Embed" ProgID="Visio.Drawing.11" ShapeID="_x0000_i1057" DrawAspect="Content" ObjectID="_1689501942" r:id="rId68"/>
        </w:object>
      </w:r>
      <w:r w:rsidRPr="0027167F">
        <w:rPr>
          <w:sz w:val="28"/>
          <w:szCs w:val="28"/>
        </w:rPr>
        <w:t>П,И</w:t>
      </w:r>
    </w:p>
    <w:p w14:paraId="21C35567" w14:textId="77777777" w:rsidR="00E620DC" w:rsidRPr="0027167F" w:rsidRDefault="00E620DC" w:rsidP="00E620DC">
      <w:pPr>
        <w:tabs>
          <w:tab w:val="left" w:pos="709"/>
          <w:tab w:val="left" w:pos="993"/>
          <w:tab w:val="left" w:pos="1276"/>
        </w:tabs>
        <w:ind w:left="1276" w:hanging="1276"/>
        <w:jc w:val="both"/>
        <w:rPr>
          <w:sz w:val="28"/>
          <w:szCs w:val="28"/>
        </w:rPr>
      </w:pPr>
      <w:r w:rsidRPr="0027167F">
        <w:rPr>
          <w:sz w:val="28"/>
          <w:szCs w:val="28"/>
        </w:rPr>
        <w:t>где</w:t>
      </w:r>
      <w:r w:rsidRPr="0027167F">
        <w:rPr>
          <w:sz w:val="28"/>
          <w:szCs w:val="28"/>
        </w:rPr>
        <w:tab/>
        <w:t>П</w:t>
      </w:r>
      <w:r w:rsidRPr="0027167F">
        <w:rPr>
          <w:sz w:val="28"/>
          <w:szCs w:val="28"/>
        </w:rPr>
        <w:tab/>
        <w:t>–</w:t>
      </w:r>
      <w:r w:rsidRPr="0027167F">
        <w:rPr>
          <w:sz w:val="28"/>
          <w:szCs w:val="28"/>
        </w:rPr>
        <w:tab/>
        <w:t xml:space="preserve">приемник информации. В качестве приемника может использоваться РОН или </w:t>
      </w:r>
      <w:r>
        <w:rPr>
          <w:sz w:val="28"/>
          <w:szCs w:val="28"/>
        </w:rPr>
        <w:t>ячейка памяти</w:t>
      </w:r>
      <w:r w:rsidRPr="0027167F">
        <w:rPr>
          <w:sz w:val="28"/>
          <w:szCs w:val="28"/>
        </w:rPr>
        <w:t>;</w:t>
      </w:r>
    </w:p>
    <w:p w14:paraId="5DB020D1" w14:textId="77777777" w:rsidR="00E620DC" w:rsidRPr="0027167F" w:rsidRDefault="00E620DC" w:rsidP="00E620DC">
      <w:pPr>
        <w:tabs>
          <w:tab w:val="left" w:pos="709"/>
          <w:tab w:val="left" w:pos="993"/>
          <w:tab w:val="left" w:pos="1276"/>
        </w:tabs>
        <w:ind w:left="1276" w:hanging="1276"/>
        <w:jc w:val="both"/>
        <w:rPr>
          <w:sz w:val="28"/>
          <w:szCs w:val="28"/>
        </w:rPr>
      </w:pPr>
      <w:r w:rsidRPr="0027167F">
        <w:rPr>
          <w:sz w:val="28"/>
          <w:szCs w:val="28"/>
        </w:rPr>
        <w:lastRenderedPageBreak/>
        <w:tab/>
        <w:t>И</w:t>
      </w:r>
      <w:r w:rsidRPr="0027167F">
        <w:rPr>
          <w:sz w:val="28"/>
          <w:szCs w:val="28"/>
        </w:rPr>
        <w:tab/>
        <w:t>–</w:t>
      </w:r>
      <w:r w:rsidRPr="0027167F">
        <w:rPr>
          <w:sz w:val="28"/>
          <w:szCs w:val="28"/>
        </w:rPr>
        <w:tab/>
        <w:t xml:space="preserve">источник информации. В качестве источника информации могут использоваться РОН, </w:t>
      </w:r>
      <w:r>
        <w:rPr>
          <w:sz w:val="28"/>
          <w:szCs w:val="28"/>
        </w:rPr>
        <w:t>ячейка памяти</w:t>
      </w:r>
      <w:r w:rsidRPr="0027167F">
        <w:rPr>
          <w:sz w:val="28"/>
          <w:szCs w:val="28"/>
        </w:rPr>
        <w:t xml:space="preserve"> или константа (непосредственные данные, указанные в самой команде ассемблера).</w:t>
      </w:r>
    </w:p>
    <w:p w14:paraId="48E7C7F1" w14:textId="77777777" w:rsidR="00E620DC" w:rsidRPr="00AC6AC4" w:rsidRDefault="00E620DC" w:rsidP="00E620DC">
      <w:pPr>
        <w:pStyle w:val="22"/>
        <w:ind w:firstLine="708"/>
        <w:jc w:val="both"/>
        <w:rPr>
          <w:rStyle w:val="af3"/>
          <w:sz w:val="28"/>
          <w:szCs w:val="28"/>
        </w:rPr>
      </w:pPr>
      <w:r w:rsidRPr="00AC6AC4">
        <w:rPr>
          <w:rStyle w:val="af3"/>
          <w:sz w:val="28"/>
          <w:szCs w:val="28"/>
        </w:rPr>
        <w:t xml:space="preserve">Приемник и источник должны быть одинаковой размерности! Нельзя в одной команде </w:t>
      </w:r>
      <w:r>
        <w:rPr>
          <w:rStyle w:val="af3"/>
          <w:sz w:val="28"/>
          <w:szCs w:val="28"/>
        </w:rPr>
        <w:t xml:space="preserve">в качестве и приемника и источника использовать </w:t>
      </w:r>
      <w:r w:rsidRPr="00AC6AC4">
        <w:rPr>
          <w:rStyle w:val="af3"/>
          <w:sz w:val="28"/>
          <w:szCs w:val="28"/>
        </w:rPr>
        <w:t>ячейки памяти!</w:t>
      </w:r>
    </w:p>
    <w:p w14:paraId="7EEE5678" w14:textId="77777777" w:rsidR="00E620DC" w:rsidRPr="00E620DC" w:rsidRDefault="00E620DC" w:rsidP="00E620DC">
      <w:pPr>
        <w:jc w:val="both"/>
        <w:rPr>
          <w:sz w:val="28"/>
          <w:szCs w:val="28"/>
        </w:rPr>
      </w:pPr>
      <w:r w:rsidRPr="0027167F">
        <w:rPr>
          <w:sz w:val="28"/>
          <w:szCs w:val="28"/>
        </w:rPr>
        <w:tab/>
        <w:t xml:space="preserve">Команда </w:t>
      </w:r>
      <w:r w:rsidRPr="0027167F">
        <w:rPr>
          <w:b/>
          <w:sz w:val="28"/>
          <w:szCs w:val="28"/>
          <w:lang w:val="en-US"/>
        </w:rPr>
        <w:t>ADD</w:t>
      </w:r>
      <w:r w:rsidRPr="0027167F">
        <w:rPr>
          <w:sz w:val="28"/>
          <w:szCs w:val="28"/>
        </w:rPr>
        <w:t xml:space="preserve"> </w:t>
      </w:r>
      <w:r w:rsidRPr="00AC6AC4">
        <w:rPr>
          <w:sz w:val="28"/>
          <w:szCs w:val="28"/>
        </w:rPr>
        <w:t>выполняет следующую операцию:</w:t>
      </w:r>
      <w:r w:rsidRPr="00E620DC">
        <w:rPr>
          <w:sz w:val="28"/>
          <w:szCs w:val="28"/>
        </w:rPr>
        <w:t xml:space="preserve"> П=П+И;</w:t>
      </w:r>
    </w:p>
    <w:p w14:paraId="18782558" w14:textId="77777777" w:rsidR="00E620DC" w:rsidRDefault="00E620DC" w:rsidP="00E620DC">
      <w:pPr>
        <w:jc w:val="both"/>
        <w:rPr>
          <w:sz w:val="28"/>
          <w:szCs w:val="28"/>
        </w:rPr>
      </w:pPr>
      <w:r w:rsidRPr="0027167F">
        <w:rPr>
          <w:sz w:val="28"/>
          <w:szCs w:val="28"/>
        </w:rPr>
        <w:tab/>
        <w:t xml:space="preserve">Команда </w:t>
      </w:r>
      <w:r w:rsidRPr="0027167F">
        <w:rPr>
          <w:b/>
          <w:sz w:val="28"/>
          <w:szCs w:val="28"/>
          <w:lang w:val="en-US"/>
        </w:rPr>
        <w:t>AD</w:t>
      </w:r>
      <w:r>
        <w:rPr>
          <w:b/>
          <w:sz w:val="28"/>
          <w:szCs w:val="28"/>
          <w:lang w:val="en-US"/>
        </w:rPr>
        <w:t>C</w:t>
      </w:r>
      <w:r w:rsidRPr="0027167F">
        <w:rPr>
          <w:sz w:val="28"/>
          <w:szCs w:val="28"/>
        </w:rPr>
        <w:t xml:space="preserve"> </w:t>
      </w:r>
      <w:r w:rsidRPr="00AC6AC4">
        <w:rPr>
          <w:sz w:val="28"/>
          <w:szCs w:val="28"/>
        </w:rPr>
        <w:t>выполняет следующую операцию</w:t>
      </w:r>
      <w:r w:rsidRPr="00E620DC">
        <w:rPr>
          <w:sz w:val="28"/>
          <w:szCs w:val="28"/>
        </w:rPr>
        <w:t>:</w:t>
      </w:r>
    </w:p>
    <w:p w14:paraId="543D5C3C" w14:textId="77777777" w:rsidR="00E620DC" w:rsidRPr="00E620DC" w:rsidRDefault="00E620DC" w:rsidP="00E620DC">
      <w:pPr>
        <w:ind w:left="6096"/>
        <w:jc w:val="both"/>
        <w:rPr>
          <w:sz w:val="28"/>
          <w:szCs w:val="28"/>
        </w:rPr>
      </w:pPr>
      <w:r w:rsidRPr="00E620DC">
        <w:rPr>
          <w:sz w:val="28"/>
          <w:szCs w:val="28"/>
        </w:rPr>
        <w:t>П=П+И</w:t>
      </w:r>
      <w:r>
        <w:rPr>
          <w:sz w:val="28"/>
          <w:szCs w:val="28"/>
        </w:rPr>
        <w:t>+значение флага CF</w:t>
      </w:r>
      <w:r w:rsidRPr="00E620DC">
        <w:rPr>
          <w:sz w:val="28"/>
          <w:szCs w:val="28"/>
        </w:rPr>
        <w:t>;</w:t>
      </w:r>
    </w:p>
    <w:p w14:paraId="51085DA3" w14:textId="77777777" w:rsidR="00E620DC" w:rsidRPr="00E620DC" w:rsidRDefault="00E620DC" w:rsidP="00E620DC">
      <w:pPr>
        <w:jc w:val="both"/>
        <w:rPr>
          <w:sz w:val="28"/>
          <w:szCs w:val="28"/>
        </w:rPr>
      </w:pPr>
      <w:r w:rsidRPr="0027167F">
        <w:rPr>
          <w:sz w:val="28"/>
          <w:szCs w:val="28"/>
        </w:rPr>
        <w:tab/>
        <w:t xml:space="preserve">Команда </w:t>
      </w:r>
      <w:r w:rsidRPr="00AC6AC4">
        <w:rPr>
          <w:b/>
          <w:sz w:val="28"/>
          <w:szCs w:val="28"/>
          <w:lang w:val="en-US"/>
        </w:rPr>
        <w:t>X</w:t>
      </w:r>
      <w:r w:rsidRPr="0027167F">
        <w:rPr>
          <w:b/>
          <w:sz w:val="28"/>
          <w:szCs w:val="28"/>
          <w:lang w:val="en-US"/>
        </w:rPr>
        <w:t>ADD</w:t>
      </w:r>
      <w:r w:rsidRPr="0027167F">
        <w:rPr>
          <w:sz w:val="28"/>
          <w:szCs w:val="28"/>
        </w:rPr>
        <w:t xml:space="preserve"> </w:t>
      </w:r>
      <w:r w:rsidRPr="00AC6AC4">
        <w:rPr>
          <w:sz w:val="28"/>
          <w:szCs w:val="28"/>
        </w:rPr>
        <w:t>выполняет следующ</w:t>
      </w:r>
      <w:r>
        <w:rPr>
          <w:sz w:val="28"/>
          <w:szCs w:val="28"/>
        </w:rPr>
        <w:t>ие</w:t>
      </w:r>
      <w:r w:rsidRPr="00AC6AC4">
        <w:rPr>
          <w:sz w:val="28"/>
          <w:szCs w:val="28"/>
        </w:rPr>
        <w:t xml:space="preserve"> операци</w:t>
      </w:r>
      <w:r>
        <w:rPr>
          <w:sz w:val="28"/>
          <w:szCs w:val="28"/>
        </w:rPr>
        <w:t>и</w:t>
      </w:r>
      <w:r w:rsidRPr="00E620DC">
        <w:rPr>
          <w:sz w:val="28"/>
          <w:szCs w:val="28"/>
        </w:rPr>
        <w:t xml:space="preserve">: </w:t>
      </w:r>
      <w:r>
        <w:rPr>
          <w:sz w:val="28"/>
          <w:szCs w:val="28"/>
        </w:rPr>
        <w:t xml:space="preserve">1) П↔И, 2) </w:t>
      </w:r>
      <w:r w:rsidRPr="00E620DC">
        <w:rPr>
          <w:sz w:val="28"/>
          <w:szCs w:val="28"/>
        </w:rPr>
        <w:t>П=П+И;</w:t>
      </w:r>
    </w:p>
    <w:p w14:paraId="48FD0903" w14:textId="77777777" w:rsidR="00E620DC" w:rsidRDefault="00E620DC" w:rsidP="00E620DC">
      <w:pPr>
        <w:pStyle w:val="af1"/>
        <w:spacing w:after="0"/>
        <w:ind w:left="0" w:firstLine="708"/>
        <w:jc w:val="both"/>
        <w:rPr>
          <w:sz w:val="28"/>
          <w:szCs w:val="28"/>
        </w:rPr>
      </w:pPr>
    </w:p>
    <w:p w14:paraId="2E4F86EA" w14:textId="77777777" w:rsidR="00E620DC" w:rsidRPr="00672F4B" w:rsidRDefault="00E620DC" w:rsidP="00E620DC">
      <w:pPr>
        <w:pStyle w:val="af1"/>
        <w:spacing w:after="0"/>
        <w:ind w:left="0" w:firstLine="708"/>
        <w:jc w:val="both"/>
        <w:rPr>
          <w:sz w:val="28"/>
          <w:szCs w:val="28"/>
        </w:rPr>
      </w:pPr>
      <w:r w:rsidRPr="00672F4B">
        <w:rPr>
          <w:sz w:val="28"/>
          <w:szCs w:val="28"/>
        </w:rPr>
        <w:t>Все три команды влияют на флаги OF,SF,ZF,AF,PF,CF, т.е. эти флаги принимают значения по результатам выполнения команды.</w:t>
      </w:r>
    </w:p>
    <w:p w14:paraId="3BF79C25" w14:textId="77777777" w:rsidR="00E620DC" w:rsidRDefault="00E620DC" w:rsidP="00E620DC">
      <w:pPr>
        <w:pStyle w:val="af1"/>
        <w:spacing w:after="0"/>
        <w:ind w:left="0" w:firstLine="708"/>
        <w:jc w:val="both"/>
        <w:rPr>
          <w:sz w:val="28"/>
          <w:szCs w:val="28"/>
        </w:rPr>
      </w:pPr>
    </w:p>
    <w:p w14:paraId="252E08D1" w14:textId="77777777" w:rsidR="00E620DC" w:rsidRPr="001C5757" w:rsidRDefault="00E620DC" w:rsidP="00E620DC">
      <w:pPr>
        <w:pStyle w:val="af1"/>
        <w:spacing w:after="0"/>
        <w:ind w:left="0" w:firstLine="708"/>
        <w:jc w:val="both"/>
        <w:rPr>
          <w:sz w:val="28"/>
          <w:szCs w:val="28"/>
        </w:rPr>
      </w:pPr>
      <w:r w:rsidRPr="000970A7">
        <w:rPr>
          <w:sz w:val="28"/>
          <w:szCs w:val="28"/>
        </w:rPr>
        <w:t xml:space="preserve">Связка </w:t>
      </w:r>
      <w:r>
        <w:rPr>
          <w:sz w:val="28"/>
          <w:szCs w:val="28"/>
        </w:rPr>
        <w:t>к</w:t>
      </w:r>
      <w:r w:rsidRPr="000970A7">
        <w:rPr>
          <w:sz w:val="28"/>
          <w:szCs w:val="28"/>
        </w:rPr>
        <w:t>оманд ADD и ADC</w:t>
      </w:r>
      <w:r>
        <w:rPr>
          <w:sz w:val="28"/>
          <w:szCs w:val="28"/>
        </w:rPr>
        <w:t xml:space="preserve">, как правило, </w:t>
      </w:r>
      <w:r w:rsidRPr="000970A7">
        <w:rPr>
          <w:sz w:val="28"/>
          <w:szCs w:val="28"/>
        </w:rPr>
        <w:t xml:space="preserve">используются для сложения чисел </w:t>
      </w:r>
      <w:r w:rsidRPr="0027167F">
        <w:rPr>
          <w:sz w:val="28"/>
          <w:szCs w:val="28"/>
        </w:rPr>
        <w:t xml:space="preserve">повышенной точности. Для примера, сложим два 64-битных числа. </w:t>
      </w:r>
      <w:r>
        <w:rPr>
          <w:sz w:val="28"/>
          <w:szCs w:val="28"/>
        </w:rPr>
        <w:t xml:space="preserve">Поскольку в архитектуре IA32, к которой относится большинство микропроцессоров ПК, нет 64-х разрядных РОН, то хранение и сложение чисел большей разрядности, чем 32, приходиться выполнять по частям, задействовав по два 32-х разрядных РОН для каждого числа. </w:t>
      </w:r>
      <w:r w:rsidRPr="0027167F">
        <w:rPr>
          <w:sz w:val="28"/>
          <w:szCs w:val="28"/>
        </w:rPr>
        <w:t xml:space="preserve">Пусть одно </w:t>
      </w:r>
      <w:r>
        <w:rPr>
          <w:sz w:val="28"/>
          <w:szCs w:val="28"/>
        </w:rPr>
        <w:t xml:space="preserve">число </w:t>
      </w:r>
      <w:r w:rsidRPr="0027167F">
        <w:rPr>
          <w:sz w:val="28"/>
          <w:szCs w:val="28"/>
        </w:rPr>
        <w:t xml:space="preserve">находиться в паре регистров  </w:t>
      </w:r>
      <w:r w:rsidRPr="0027167F">
        <w:rPr>
          <w:sz w:val="28"/>
          <w:szCs w:val="28"/>
          <w:lang w:val="en-US"/>
        </w:rPr>
        <w:t>EDX</w:t>
      </w:r>
      <w:r w:rsidRPr="0027167F">
        <w:rPr>
          <w:sz w:val="28"/>
          <w:szCs w:val="28"/>
        </w:rPr>
        <w:t>:</w:t>
      </w:r>
      <w:r w:rsidRPr="0027167F">
        <w:rPr>
          <w:sz w:val="28"/>
          <w:szCs w:val="28"/>
          <w:lang w:val="en-US"/>
        </w:rPr>
        <w:t>EAX</w:t>
      </w:r>
      <w:r w:rsidRPr="0027167F">
        <w:rPr>
          <w:sz w:val="28"/>
          <w:szCs w:val="28"/>
        </w:rPr>
        <w:t xml:space="preserve"> (</w:t>
      </w:r>
      <w:r w:rsidRPr="0027167F">
        <w:rPr>
          <w:sz w:val="28"/>
          <w:szCs w:val="28"/>
          <w:lang w:val="en-US"/>
        </w:rPr>
        <w:t>EAX</w:t>
      </w:r>
      <w:r w:rsidRPr="0027167F">
        <w:rPr>
          <w:sz w:val="28"/>
          <w:szCs w:val="28"/>
        </w:rPr>
        <w:t xml:space="preserve"> – младшее двойное слово, </w:t>
      </w:r>
      <w:r w:rsidRPr="0027167F">
        <w:rPr>
          <w:sz w:val="28"/>
          <w:szCs w:val="28"/>
          <w:lang w:val="en-US"/>
        </w:rPr>
        <w:t>EDX</w:t>
      </w:r>
      <w:r w:rsidRPr="0027167F">
        <w:rPr>
          <w:sz w:val="28"/>
          <w:szCs w:val="28"/>
        </w:rPr>
        <w:t xml:space="preserve"> – старшее двойное слово), а другое  - в паре регистров </w:t>
      </w:r>
      <w:r w:rsidRPr="0027167F">
        <w:rPr>
          <w:sz w:val="28"/>
          <w:szCs w:val="28"/>
          <w:lang w:val="en-US"/>
        </w:rPr>
        <w:t>EBX</w:t>
      </w:r>
      <w:r w:rsidRPr="0027167F">
        <w:rPr>
          <w:sz w:val="28"/>
          <w:szCs w:val="28"/>
        </w:rPr>
        <w:t>:</w:t>
      </w:r>
      <w:r w:rsidRPr="0027167F">
        <w:rPr>
          <w:sz w:val="28"/>
          <w:szCs w:val="28"/>
          <w:lang w:val="en-US"/>
        </w:rPr>
        <w:t>ECX</w:t>
      </w:r>
      <w:r>
        <w:rPr>
          <w:sz w:val="28"/>
          <w:szCs w:val="28"/>
        </w:rPr>
        <w:t>. При разбиении числа на части необходимо максимально использовать разряды РОН для младшей части. Рассмотрим, для примера, число 10'000'000'000</w:t>
      </w:r>
      <w:r w:rsidRPr="00E620DC">
        <w:rPr>
          <w:sz w:val="28"/>
          <w:szCs w:val="28"/>
          <w:vertAlign w:val="subscript"/>
        </w:rPr>
        <w:t>10</w:t>
      </w:r>
      <w:r>
        <w:rPr>
          <w:sz w:val="28"/>
          <w:szCs w:val="28"/>
        </w:rPr>
        <w:t xml:space="preserve">. В шестнадцатеричной системе счисления это число равно </w:t>
      </w:r>
      <w:r w:rsidRPr="00B23D1A">
        <w:rPr>
          <w:sz w:val="28"/>
          <w:szCs w:val="28"/>
        </w:rPr>
        <w:t>2</w:t>
      </w:r>
      <w:r w:rsidRPr="00E620DC">
        <w:rPr>
          <w:sz w:val="28"/>
          <w:szCs w:val="28"/>
        </w:rPr>
        <w:t>'</w:t>
      </w:r>
      <w:r w:rsidRPr="00B23D1A">
        <w:rPr>
          <w:sz w:val="28"/>
          <w:szCs w:val="28"/>
        </w:rPr>
        <w:t>540B</w:t>
      </w:r>
      <w:r w:rsidRPr="00E620DC">
        <w:rPr>
          <w:sz w:val="28"/>
          <w:szCs w:val="28"/>
        </w:rPr>
        <w:t>'</w:t>
      </w:r>
      <w:r w:rsidRPr="00B23D1A">
        <w:rPr>
          <w:sz w:val="28"/>
          <w:szCs w:val="28"/>
        </w:rPr>
        <w:t>E400</w:t>
      </w:r>
      <w:r w:rsidRPr="00E620DC">
        <w:rPr>
          <w:sz w:val="28"/>
          <w:szCs w:val="28"/>
          <w:vertAlign w:val="subscript"/>
        </w:rPr>
        <w:t>16</w:t>
      </w:r>
      <w:r w:rsidRPr="00E620DC">
        <w:rPr>
          <w:sz w:val="28"/>
          <w:szCs w:val="28"/>
        </w:rPr>
        <w:t xml:space="preserve">. </w:t>
      </w:r>
      <w:r>
        <w:rPr>
          <w:sz w:val="28"/>
          <w:szCs w:val="28"/>
        </w:rPr>
        <w:t xml:space="preserve">Как видно, это число занимает больше 32-х разрядов. При разбиении на части, младшая часть будет равна </w:t>
      </w:r>
      <w:r w:rsidRPr="00B23D1A">
        <w:rPr>
          <w:sz w:val="28"/>
          <w:szCs w:val="28"/>
        </w:rPr>
        <w:t>540B</w:t>
      </w:r>
      <w:r w:rsidRPr="00E620DC">
        <w:rPr>
          <w:sz w:val="28"/>
          <w:szCs w:val="28"/>
        </w:rPr>
        <w:t>'</w:t>
      </w:r>
      <w:r w:rsidRPr="00B23D1A">
        <w:rPr>
          <w:sz w:val="28"/>
          <w:szCs w:val="28"/>
        </w:rPr>
        <w:t>E400</w:t>
      </w:r>
      <w:r w:rsidRPr="00E620DC">
        <w:rPr>
          <w:sz w:val="28"/>
          <w:szCs w:val="28"/>
          <w:vertAlign w:val="subscript"/>
        </w:rPr>
        <w:t>16</w:t>
      </w:r>
      <w:r>
        <w:rPr>
          <w:sz w:val="28"/>
          <w:szCs w:val="28"/>
        </w:rPr>
        <w:t>, а старшая 0000'000</w:t>
      </w:r>
      <w:r w:rsidRPr="00B23D1A">
        <w:rPr>
          <w:sz w:val="28"/>
          <w:szCs w:val="28"/>
        </w:rPr>
        <w:t>2</w:t>
      </w:r>
      <w:r w:rsidRPr="00E620DC">
        <w:rPr>
          <w:sz w:val="28"/>
          <w:szCs w:val="28"/>
          <w:vertAlign w:val="subscript"/>
        </w:rPr>
        <w:t>16</w:t>
      </w:r>
      <w:r w:rsidRPr="00E620DC">
        <w:rPr>
          <w:sz w:val="28"/>
          <w:szCs w:val="28"/>
        </w:rPr>
        <w:t>.</w:t>
      </w:r>
      <w:r w:rsidRPr="001C5757">
        <w:rPr>
          <w:sz w:val="28"/>
          <w:szCs w:val="28"/>
        </w:rPr>
        <w:t xml:space="preserve"> </w:t>
      </w:r>
      <w:r>
        <w:rPr>
          <w:sz w:val="28"/>
          <w:szCs w:val="28"/>
        </w:rPr>
        <w:t>П</w:t>
      </w:r>
      <w:r w:rsidRPr="001C5757">
        <w:rPr>
          <w:sz w:val="28"/>
          <w:szCs w:val="28"/>
        </w:rPr>
        <w:t>рограмм</w:t>
      </w:r>
      <w:r>
        <w:rPr>
          <w:sz w:val="28"/>
          <w:szCs w:val="28"/>
        </w:rPr>
        <w:t>а</w:t>
      </w:r>
      <w:r w:rsidRPr="001C5757">
        <w:rPr>
          <w:sz w:val="28"/>
          <w:szCs w:val="28"/>
        </w:rPr>
        <w:t xml:space="preserve"> сложения </w:t>
      </w:r>
      <w:r>
        <w:rPr>
          <w:sz w:val="28"/>
          <w:szCs w:val="28"/>
        </w:rPr>
        <w:t>64-битных чисел будет выглядеть так:</w:t>
      </w:r>
    </w:p>
    <w:p w14:paraId="7214F770" w14:textId="77777777" w:rsidR="00E620DC" w:rsidRPr="0027167F" w:rsidRDefault="00E620DC" w:rsidP="00E620DC">
      <w:pPr>
        <w:ind w:firstLine="180"/>
        <w:jc w:val="both"/>
        <w:rPr>
          <w:sz w:val="28"/>
          <w:szCs w:val="28"/>
        </w:rPr>
      </w:pPr>
    </w:p>
    <w:p w14:paraId="296588C3" w14:textId="77777777" w:rsidR="00E620DC" w:rsidRPr="00125160" w:rsidRDefault="00E620DC" w:rsidP="00E620DC">
      <w:pPr>
        <w:ind w:firstLine="180"/>
        <w:jc w:val="both"/>
        <w:rPr>
          <w:sz w:val="28"/>
          <w:szCs w:val="28"/>
          <w:lang w:val="en-US"/>
        </w:rPr>
      </w:pPr>
      <w:r w:rsidRPr="0027167F">
        <w:rPr>
          <w:sz w:val="28"/>
          <w:szCs w:val="28"/>
          <w:lang w:val="en-US"/>
        </w:rPr>
        <w:t>ADD</w:t>
      </w:r>
      <w:r w:rsidRPr="00125160">
        <w:rPr>
          <w:sz w:val="28"/>
          <w:szCs w:val="28"/>
          <w:lang w:val="en-US"/>
        </w:rPr>
        <w:t xml:space="preserve"> </w:t>
      </w:r>
      <w:r w:rsidRPr="0027167F">
        <w:rPr>
          <w:sz w:val="28"/>
          <w:szCs w:val="28"/>
          <w:lang w:val="en-US"/>
        </w:rPr>
        <w:t>EAX</w:t>
      </w:r>
      <w:r w:rsidRPr="00125160">
        <w:rPr>
          <w:sz w:val="28"/>
          <w:szCs w:val="28"/>
          <w:lang w:val="en-US"/>
        </w:rPr>
        <w:t>,</w:t>
      </w:r>
      <w:r w:rsidRPr="0027167F">
        <w:rPr>
          <w:sz w:val="28"/>
          <w:szCs w:val="28"/>
          <w:lang w:val="en-US"/>
        </w:rPr>
        <w:t>ECX</w:t>
      </w:r>
    </w:p>
    <w:p w14:paraId="373C6B18" w14:textId="77777777" w:rsidR="00E620DC" w:rsidRPr="00125160" w:rsidRDefault="00E620DC" w:rsidP="00E620DC">
      <w:pPr>
        <w:ind w:firstLine="180"/>
        <w:jc w:val="both"/>
        <w:rPr>
          <w:sz w:val="28"/>
          <w:szCs w:val="28"/>
          <w:lang w:val="en-US"/>
        </w:rPr>
      </w:pPr>
      <w:r w:rsidRPr="0027167F">
        <w:rPr>
          <w:sz w:val="28"/>
          <w:szCs w:val="28"/>
          <w:lang w:val="en-US"/>
        </w:rPr>
        <w:t>ADC</w:t>
      </w:r>
      <w:r w:rsidRPr="00125160">
        <w:rPr>
          <w:sz w:val="28"/>
          <w:szCs w:val="28"/>
          <w:lang w:val="en-US"/>
        </w:rPr>
        <w:t xml:space="preserve"> </w:t>
      </w:r>
      <w:r w:rsidRPr="0027167F">
        <w:rPr>
          <w:sz w:val="28"/>
          <w:szCs w:val="28"/>
          <w:lang w:val="en-US"/>
        </w:rPr>
        <w:t>EDX</w:t>
      </w:r>
      <w:r w:rsidRPr="00125160">
        <w:rPr>
          <w:sz w:val="28"/>
          <w:szCs w:val="28"/>
          <w:lang w:val="en-US"/>
        </w:rPr>
        <w:t>,</w:t>
      </w:r>
      <w:r w:rsidRPr="0027167F">
        <w:rPr>
          <w:sz w:val="28"/>
          <w:szCs w:val="28"/>
          <w:lang w:val="en-US"/>
        </w:rPr>
        <w:t>EBX</w:t>
      </w:r>
    </w:p>
    <w:p w14:paraId="23E551C9" w14:textId="77777777" w:rsidR="00E620DC" w:rsidRPr="00125160" w:rsidRDefault="00E620DC" w:rsidP="00E620DC">
      <w:pPr>
        <w:ind w:firstLine="180"/>
        <w:jc w:val="both"/>
        <w:rPr>
          <w:sz w:val="28"/>
          <w:szCs w:val="28"/>
          <w:lang w:val="en-US"/>
        </w:rPr>
      </w:pPr>
    </w:p>
    <w:p w14:paraId="2F7F4C3C" w14:textId="77777777" w:rsidR="00E620DC" w:rsidRPr="00AF10F2" w:rsidRDefault="00E620DC" w:rsidP="00E620DC">
      <w:pPr>
        <w:jc w:val="both"/>
        <w:rPr>
          <w:sz w:val="28"/>
          <w:szCs w:val="28"/>
        </w:rPr>
      </w:pPr>
      <w:r w:rsidRPr="0027167F">
        <w:rPr>
          <w:sz w:val="28"/>
          <w:szCs w:val="28"/>
        </w:rPr>
        <w:t xml:space="preserve">Если при сложении младших двойных слов произошел перенос из старшего </w:t>
      </w:r>
      <w:r>
        <w:rPr>
          <w:sz w:val="28"/>
          <w:szCs w:val="28"/>
        </w:rPr>
        <w:t xml:space="preserve">(15-ого) </w:t>
      </w:r>
      <w:r w:rsidRPr="0027167F">
        <w:rPr>
          <w:sz w:val="28"/>
          <w:szCs w:val="28"/>
        </w:rPr>
        <w:t xml:space="preserve">разряда, т.е. флаг </w:t>
      </w:r>
      <w:r w:rsidRPr="0027167F">
        <w:rPr>
          <w:sz w:val="28"/>
          <w:szCs w:val="28"/>
          <w:lang w:val="en-US"/>
        </w:rPr>
        <w:t>CF</w:t>
      </w:r>
      <w:r w:rsidRPr="0027167F">
        <w:rPr>
          <w:sz w:val="28"/>
          <w:szCs w:val="28"/>
        </w:rPr>
        <w:t xml:space="preserve"> ста</w:t>
      </w:r>
      <w:r>
        <w:rPr>
          <w:sz w:val="28"/>
          <w:szCs w:val="28"/>
        </w:rPr>
        <w:t>л</w:t>
      </w:r>
      <w:r w:rsidRPr="0027167F">
        <w:rPr>
          <w:sz w:val="28"/>
          <w:szCs w:val="28"/>
        </w:rPr>
        <w:t xml:space="preserve"> равным 1, то он будет учтен в команде </w:t>
      </w:r>
      <w:r w:rsidRPr="0027167F">
        <w:rPr>
          <w:sz w:val="28"/>
          <w:szCs w:val="28"/>
          <w:lang w:val="en-US"/>
        </w:rPr>
        <w:t>ADC</w:t>
      </w:r>
      <w:r>
        <w:rPr>
          <w:sz w:val="28"/>
          <w:szCs w:val="28"/>
        </w:rPr>
        <w:t xml:space="preserve"> при сложении старших ч</w:t>
      </w:r>
      <w:r w:rsidRPr="00AF10F2">
        <w:rPr>
          <w:sz w:val="28"/>
          <w:szCs w:val="28"/>
        </w:rPr>
        <w:t xml:space="preserve">астей. Стоит </w:t>
      </w:r>
      <w:r>
        <w:rPr>
          <w:sz w:val="28"/>
          <w:szCs w:val="28"/>
        </w:rPr>
        <w:t xml:space="preserve">отметить, что сложение обязательно начинать с младших частей. </w:t>
      </w:r>
    </w:p>
    <w:p w14:paraId="419C66D3" w14:textId="77777777" w:rsidR="00E620DC" w:rsidRPr="00AF10F2" w:rsidRDefault="00E620DC" w:rsidP="00E620DC">
      <w:pPr>
        <w:jc w:val="both"/>
        <w:rPr>
          <w:sz w:val="28"/>
          <w:szCs w:val="28"/>
        </w:rPr>
      </w:pPr>
      <w:r>
        <w:rPr>
          <w:sz w:val="28"/>
          <w:szCs w:val="28"/>
        </w:rPr>
        <w:tab/>
        <w:t>В большинстве встраиваемых систем используются 8-ми и 16-ти разрядные микропроцессоры и микроконтроллеры с соответствующей им разрядностью РОН. Необходимость сложения чисел по частям для таких систем возникает уже для чисел больше 255</w:t>
      </w:r>
      <w:r w:rsidRPr="003F4D04">
        <w:rPr>
          <w:sz w:val="28"/>
          <w:szCs w:val="28"/>
          <w:vertAlign w:val="subscript"/>
        </w:rPr>
        <w:t>10</w:t>
      </w:r>
      <w:r>
        <w:rPr>
          <w:sz w:val="28"/>
          <w:szCs w:val="28"/>
        </w:rPr>
        <w:t>=FF</w:t>
      </w:r>
      <w:r w:rsidRPr="003F4D04">
        <w:rPr>
          <w:sz w:val="28"/>
          <w:szCs w:val="28"/>
          <w:vertAlign w:val="subscript"/>
        </w:rPr>
        <w:t>16</w:t>
      </w:r>
      <w:r>
        <w:rPr>
          <w:sz w:val="28"/>
          <w:szCs w:val="28"/>
        </w:rPr>
        <w:t xml:space="preserve">, т.е. для чисел, занимающих более 8-ми двоичных разрядов. Часто для 8-ми разрядных систем возникает ситуация, что результирующие числа могут не умещаться и в два байта. При этом сложение чисел, занимающих несколько байтов в 8-ми </w:t>
      </w:r>
      <w:r>
        <w:rPr>
          <w:sz w:val="28"/>
          <w:szCs w:val="28"/>
        </w:rPr>
        <w:lastRenderedPageBreak/>
        <w:t>разрядной системе, ведется последовательно для всех частей, продвигаясь от младшей части к старшей, причем для младших частей применяется команда ADD, а для всех остальных ADC. Между командами ADC нельзя применять команды, изменяющие значение флага CF.</w:t>
      </w:r>
    </w:p>
    <w:p w14:paraId="28217C01" w14:textId="77777777" w:rsidR="00E620DC" w:rsidRDefault="00E620DC" w:rsidP="00E620DC">
      <w:pPr>
        <w:jc w:val="both"/>
        <w:rPr>
          <w:b/>
          <w:sz w:val="28"/>
          <w:szCs w:val="28"/>
        </w:rPr>
      </w:pPr>
    </w:p>
    <w:p w14:paraId="279EF38D" w14:textId="77777777" w:rsidR="00E620DC" w:rsidRPr="00E620DC" w:rsidRDefault="00E620DC" w:rsidP="00E620DC">
      <w:pPr>
        <w:jc w:val="both"/>
        <w:rPr>
          <w:b/>
          <w:sz w:val="28"/>
          <w:szCs w:val="28"/>
        </w:rPr>
      </w:pPr>
      <w:r w:rsidRPr="0027167F">
        <w:rPr>
          <w:b/>
          <w:sz w:val="28"/>
          <w:szCs w:val="28"/>
        </w:rPr>
        <w:t>Команд</w:t>
      </w:r>
      <w:r>
        <w:rPr>
          <w:b/>
          <w:sz w:val="28"/>
          <w:szCs w:val="28"/>
        </w:rPr>
        <w:t>ы</w:t>
      </w:r>
      <w:r w:rsidRPr="0027167F">
        <w:rPr>
          <w:b/>
          <w:sz w:val="28"/>
          <w:szCs w:val="28"/>
        </w:rPr>
        <w:t xml:space="preserve"> </w:t>
      </w:r>
      <w:r w:rsidRPr="0027167F">
        <w:rPr>
          <w:b/>
          <w:sz w:val="28"/>
          <w:szCs w:val="28"/>
          <w:lang w:val="en-US"/>
        </w:rPr>
        <w:t>SUB</w:t>
      </w:r>
      <w:r>
        <w:rPr>
          <w:b/>
          <w:sz w:val="28"/>
          <w:szCs w:val="28"/>
        </w:rPr>
        <w:t xml:space="preserve"> и SBB</w:t>
      </w:r>
    </w:p>
    <w:p w14:paraId="17F2431D" w14:textId="77777777" w:rsidR="00E620DC" w:rsidRPr="00E87316" w:rsidRDefault="00E620DC" w:rsidP="00E620DC">
      <w:pPr>
        <w:tabs>
          <w:tab w:val="left" w:pos="2268"/>
        </w:tabs>
        <w:jc w:val="both"/>
        <w:rPr>
          <w:sz w:val="28"/>
          <w:szCs w:val="28"/>
        </w:rPr>
      </w:pPr>
      <w:r w:rsidRPr="0027167F">
        <w:rPr>
          <w:sz w:val="28"/>
          <w:szCs w:val="28"/>
        </w:rPr>
        <w:t>Формат команды:</w:t>
      </w:r>
      <w:r w:rsidRPr="00E87316">
        <w:rPr>
          <w:sz w:val="28"/>
          <w:szCs w:val="28"/>
        </w:rPr>
        <w:tab/>
      </w:r>
      <w:r w:rsidRPr="0027167F">
        <w:rPr>
          <w:sz w:val="28"/>
          <w:szCs w:val="28"/>
          <w:lang w:val="en-US"/>
        </w:rPr>
        <w:t>SUB</w:t>
      </w:r>
      <w:r w:rsidRPr="0027167F">
        <w:rPr>
          <w:position w:val="-12"/>
          <w:sz w:val="28"/>
          <w:szCs w:val="28"/>
        </w:rPr>
        <w:object w:dxaOrig="660" w:dyaOrig="207" w14:anchorId="12C5F2BA">
          <v:shape id="_x0000_i1058" type="#_x0000_t75" style="width:12pt;height:5.25pt" o:ole="">
            <v:imagedata r:id="rId65" o:title=""/>
          </v:shape>
          <o:OLEObject Type="Embed" ProgID="Visio.Drawing.11" ShapeID="_x0000_i1058" DrawAspect="Content" ObjectID="_1689501943" r:id="rId69"/>
        </w:object>
      </w:r>
      <w:r w:rsidRPr="0027167F">
        <w:rPr>
          <w:sz w:val="28"/>
          <w:szCs w:val="28"/>
        </w:rPr>
        <w:t>П,И</w:t>
      </w:r>
    </w:p>
    <w:p w14:paraId="44056FAD" w14:textId="77777777" w:rsidR="00E620DC" w:rsidRPr="0027167F" w:rsidRDefault="00E620DC" w:rsidP="00E620DC">
      <w:pPr>
        <w:tabs>
          <w:tab w:val="left" w:pos="2268"/>
        </w:tabs>
        <w:jc w:val="both"/>
        <w:rPr>
          <w:sz w:val="28"/>
          <w:szCs w:val="28"/>
        </w:rPr>
      </w:pPr>
      <w:r w:rsidRPr="00E87316">
        <w:rPr>
          <w:sz w:val="28"/>
          <w:szCs w:val="28"/>
        </w:rPr>
        <w:tab/>
      </w:r>
      <w:r w:rsidRPr="0027167F">
        <w:rPr>
          <w:sz w:val="28"/>
          <w:szCs w:val="28"/>
          <w:lang w:val="en-US"/>
        </w:rPr>
        <w:t>S</w:t>
      </w:r>
      <w:r>
        <w:rPr>
          <w:sz w:val="28"/>
          <w:szCs w:val="28"/>
          <w:lang w:val="en-US"/>
        </w:rPr>
        <w:t>B</w:t>
      </w:r>
      <w:r w:rsidRPr="0027167F">
        <w:rPr>
          <w:sz w:val="28"/>
          <w:szCs w:val="28"/>
          <w:lang w:val="en-US"/>
        </w:rPr>
        <w:t>B</w:t>
      </w:r>
      <w:r w:rsidRPr="0027167F">
        <w:rPr>
          <w:position w:val="-12"/>
          <w:sz w:val="28"/>
          <w:szCs w:val="28"/>
        </w:rPr>
        <w:object w:dxaOrig="660" w:dyaOrig="207" w14:anchorId="4EFD9193">
          <v:shape id="_x0000_i1059" type="#_x0000_t75" style="width:12pt;height:5.25pt" o:ole="">
            <v:imagedata r:id="rId65" o:title=""/>
          </v:shape>
          <o:OLEObject Type="Embed" ProgID="Visio.Drawing.11" ShapeID="_x0000_i1059" DrawAspect="Content" ObjectID="_1689501944" r:id="rId70"/>
        </w:object>
      </w:r>
      <w:r w:rsidRPr="0027167F">
        <w:rPr>
          <w:sz w:val="28"/>
          <w:szCs w:val="28"/>
        </w:rPr>
        <w:t>П,И</w:t>
      </w:r>
    </w:p>
    <w:p w14:paraId="1F9A05E8" w14:textId="77777777" w:rsidR="00E620DC" w:rsidRPr="0027167F" w:rsidRDefault="00E620DC" w:rsidP="00E620DC">
      <w:pPr>
        <w:tabs>
          <w:tab w:val="left" w:pos="709"/>
          <w:tab w:val="left" w:pos="993"/>
          <w:tab w:val="left" w:pos="1276"/>
        </w:tabs>
        <w:ind w:left="1276" w:hanging="1276"/>
        <w:jc w:val="both"/>
        <w:rPr>
          <w:sz w:val="28"/>
          <w:szCs w:val="28"/>
        </w:rPr>
      </w:pPr>
      <w:r w:rsidRPr="0027167F">
        <w:rPr>
          <w:sz w:val="28"/>
          <w:szCs w:val="28"/>
        </w:rPr>
        <w:t>где</w:t>
      </w:r>
      <w:r w:rsidRPr="0027167F">
        <w:rPr>
          <w:sz w:val="28"/>
          <w:szCs w:val="28"/>
        </w:rPr>
        <w:tab/>
        <w:t>П</w:t>
      </w:r>
      <w:r w:rsidRPr="0027167F">
        <w:rPr>
          <w:sz w:val="28"/>
          <w:szCs w:val="28"/>
        </w:rPr>
        <w:tab/>
        <w:t>–</w:t>
      </w:r>
      <w:r w:rsidRPr="0027167F">
        <w:rPr>
          <w:sz w:val="28"/>
          <w:szCs w:val="28"/>
        </w:rPr>
        <w:tab/>
        <w:t xml:space="preserve">приемник информации. В качестве приемника может использоваться РОН или </w:t>
      </w:r>
      <w:r>
        <w:rPr>
          <w:sz w:val="28"/>
          <w:szCs w:val="28"/>
        </w:rPr>
        <w:t>ячейка памяти</w:t>
      </w:r>
      <w:r w:rsidRPr="0027167F">
        <w:rPr>
          <w:sz w:val="28"/>
          <w:szCs w:val="28"/>
        </w:rPr>
        <w:t>;</w:t>
      </w:r>
    </w:p>
    <w:p w14:paraId="72E168C0" w14:textId="77777777" w:rsidR="00E620DC" w:rsidRPr="0027167F" w:rsidRDefault="00E620DC" w:rsidP="00E620DC">
      <w:pPr>
        <w:tabs>
          <w:tab w:val="left" w:pos="709"/>
          <w:tab w:val="left" w:pos="993"/>
          <w:tab w:val="left" w:pos="1276"/>
        </w:tabs>
        <w:ind w:left="1276" w:hanging="1276"/>
        <w:jc w:val="both"/>
        <w:rPr>
          <w:sz w:val="28"/>
          <w:szCs w:val="28"/>
        </w:rPr>
      </w:pPr>
      <w:r w:rsidRPr="0027167F">
        <w:rPr>
          <w:sz w:val="28"/>
          <w:szCs w:val="28"/>
        </w:rPr>
        <w:tab/>
        <w:t>И</w:t>
      </w:r>
      <w:r w:rsidRPr="0027167F">
        <w:rPr>
          <w:sz w:val="28"/>
          <w:szCs w:val="28"/>
        </w:rPr>
        <w:tab/>
        <w:t>–</w:t>
      </w:r>
      <w:r w:rsidRPr="0027167F">
        <w:rPr>
          <w:sz w:val="28"/>
          <w:szCs w:val="28"/>
        </w:rPr>
        <w:tab/>
        <w:t xml:space="preserve">источник информации. В качестве источника информации могут использоваться РОН, </w:t>
      </w:r>
      <w:r>
        <w:rPr>
          <w:sz w:val="28"/>
          <w:szCs w:val="28"/>
        </w:rPr>
        <w:t>ячейка памяти</w:t>
      </w:r>
      <w:r w:rsidRPr="0027167F">
        <w:rPr>
          <w:sz w:val="28"/>
          <w:szCs w:val="28"/>
        </w:rPr>
        <w:t xml:space="preserve"> или константа (непосредственные данные, указанные в самой команде ассемблера).</w:t>
      </w:r>
    </w:p>
    <w:p w14:paraId="4C7C74ED" w14:textId="77777777" w:rsidR="00E620DC" w:rsidRPr="00AC6AC4" w:rsidRDefault="00E620DC" w:rsidP="00E620DC">
      <w:pPr>
        <w:pStyle w:val="22"/>
        <w:ind w:firstLine="708"/>
        <w:jc w:val="both"/>
        <w:rPr>
          <w:rStyle w:val="af3"/>
          <w:sz w:val="28"/>
          <w:szCs w:val="28"/>
        </w:rPr>
      </w:pPr>
      <w:r w:rsidRPr="00AC6AC4">
        <w:rPr>
          <w:rStyle w:val="af3"/>
          <w:sz w:val="28"/>
          <w:szCs w:val="28"/>
        </w:rPr>
        <w:t xml:space="preserve">Приемник и источник должны быть одинаковой размерности! Нельзя в одной команде </w:t>
      </w:r>
      <w:r>
        <w:rPr>
          <w:rStyle w:val="af3"/>
          <w:sz w:val="28"/>
          <w:szCs w:val="28"/>
        </w:rPr>
        <w:t xml:space="preserve">в качестве и приемника и источника использовать </w:t>
      </w:r>
      <w:r w:rsidRPr="00AC6AC4">
        <w:rPr>
          <w:rStyle w:val="af3"/>
          <w:sz w:val="28"/>
          <w:szCs w:val="28"/>
        </w:rPr>
        <w:t>ячейки памяти!</w:t>
      </w:r>
    </w:p>
    <w:p w14:paraId="5D9E8695" w14:textId="77777777" w:rsidR="00E620DC" w:rsidRPr="00E620DC" w:rsidRDefault="00E620DC" w:rsidP="00E620DC">
      <w:pPr>
        <w:jc w:val="both"/>
        <w:rPr>
          <w:sz w:val="28"/>
          <w:szCs w:val="28"/>
        </w:rPr>
      </w:pPr>
      <w:r w:rsidRPr="0027167F">
        <w:rPr>
          <w:sz w:val="28"/>
          <w:szCs w:val="28"/>
        </w:rPr>
        <w:tab/>
        <w:t xml:space="preserve">Команда </w:t>
      </w:r>
      <w:r w:rsidRPr="00AF10F2">
        <w:rPr>
          <w:b/>
          <w:sz w:val="28"/>
          <w:szCs w:val="28"/>
        </w:rPr>
        <w:t>SUB</w:t>
      </w:r>
      <w:r w:rsidRPr="0027167F">
        <w:rPr>
          <w:sz w:val="28"/>
          <w:szCs w:val="28"/>
        </w:rPr>
        <w:t xml:space="preserve"> </w:t>
      </w:r>
      <w:r w:rsidRPr="00AC6AC4">
        <w:rPr>
          <w:sz w:val="28"/>
          <w:szCs w:val="28"/>
        </w:rPr>
        <w:t>выполняет следующую операцию:</w:t>
      </w:r>
      <w:r w:rsidRPr="00E620DC">
        <w:rPr>
          <w:sz w:val="28"/>
          <w:szCs w:val="28"/>
        </w:rPr>
        <w:t xml:space="preserve"> П=П-И;</w:t>
      </w:r>
    </w:p>
    <w:p w14:paraId="259DDDD8" w14:textId="77777777" w:rsidR="00E620DC" w:rsidRDefault="00E620DC" w:rsidP="00E620DC">
      <w:pPr>
        <w:jc w:val="both"/>
        <w:rPr>
          <w:sz w:val="28"/>
          <w:szCs w:val="28"/>
        </w:rPr>
      </w:pPr>
      <w:r w:rsidRPr="0027167F">
        <w:rPr>
          <w:sz w:val="28"/>
          <w:szCs w:val="28"/>
        </w:rPr>
        <w:tab/>
        <w:t xml:space="preserve">Команда </w:t>
      </w:r>
      <w:r w:rsidRPr="00AF10F2">
        <w:rPr>
          <w:b/>
          <w:sz w:val="28"/>
          <w:szCs w:val="28"/>
          <w:lang w:val="en-US"/>
        </w:rPr>
        <w:t>SBB</w:t>
      </w:r>
      <w:r w:rsidRPr="0027167F">
        <w:rPr>
          <w:sz w:val="28"/>
          <w:szCs w:val="28"/>
        </w:rPr>
        <w:t xml:space="preserve"> </w:t>
      </w:r>
      <w:r w:rsidRPr="00AC6AC4">
        <w:rPr>
          <w:sz w:val="28"/>
          <w:szCs w:val="28"/>
        </w:rPr>
        <w:t>выполняет следующую операцию</w:t>
      </w:r>
      <w:r w:rsidRPr="00E620DC">
        <w:rPr>
          <w:sz w:val="28"/>
          <w:szCs w:val="28"/>
        </w:rPr>
        <w:t>:</w:t>
      </w:r>
    </w:p>
    <w:p w14:paraId="34546789" w14:textId="77777777" w:rsidR="00E620DC" w:rsidRPr="00E620DC" w:rsidRDefault="00E620DC" w:rsidP="00E620DC">
      <w:pPr>
        <w:ind w:left="6096"/>
        <w:jc w:val="both"/>
        <w:rPr>
          <w:sz w:val="28"/>
          <w:szCs w:val="28"/>
        </w:rPr>
      </w:pPr>
      <w:r w:rsidRPr="00E620DC">
        <w:rPr>
          <w:sz w:val="28"/>
          <w:szCs w:val="28"/>
        </w:rPr>
        <w:t>П=П-И-</w:t>
      </w:r>
      <w:r>
        <w:rPr>
          <w:sz w:val="28"/>
          <w:szCs w:val="28"/>
        </w:rPr>
        <w:t>значение флага CF</w:t>
      </w:r>
      <w:r w:rsidRPr="00E620DC">
        <w:rPr>
          <w:sz w:val="28"/>
          <w:szCs w:val="28"/>
        </w:rPr>
        <w:t>;</w:t>
      </w:r>
    </w:p>
    <w:p w14:paraId="2514B1DC" w14:textId="77777777" w:rsidR="00E620DC" w:rsidRPr="00E620DC" w:rsidRDefault="00E620DC" w:rsidP="00E620DC">
      <w:pPr>
        <w:pStyle w:val="af1"/>
        <w:spacing w:after="0"/>
        <w:ind w:left="0" w:firstLine="708"/>
        <w:jc w:val="both"/>
        <w:rPr>
          <w:sz w:val="28"/>
          <w:szCs w:val="28"/>
        </w:rPr>
      </w:pPr>
    </w:p>
    <w:p w14:paraId="25F81C84" w14:textId="77777777" w:rsidR="00E620DC" w:rsidRPr="00672F4B" w:rsidRDefault="00E620DC" w:rsidP="00E620DC">
      <w:pPr>
        <w:pStyle w:val="af1"/>
        <w:spacing w:after="0"/>
        <w:ind w:left="0" w:firstLine="708"/>
        <w:jc w:val="both"/>
        <w:rPr>
          <w:sz w:val="28"/>
          <w:szCs w:val="28"/>
        </w:rPr>
      </w:pPr>
      <w:r>
        <w:rPr>
          <w:sz w:val="28"/>
          <w:szCs w:val="28"/>
        </w:rPr>
        <w:t>К</w:t>
      </w:r>
      <w:r w:rsidRPr="00672F4B">
        <w:rPr>
          <w:sz w:val="28"/>
          <w:szCs w:val="28"/>
        </w:rPr>
        <w:t xml:space="preserve">оманды </w:t>
      </w:r>
      <w:r>
        <w:rPr>
          <w:sz w:val="28"/>
          <w:szCs w:val="28"/>
          <w:lang w:val="en-US"/>
        </w:rPr>
        <w:t>SUB</w:t>
      </w:r>
      <w:r w:rsidRPr="00E620DC">
        <w:rPr>
          <w:sz w:val="28"/>
          <w:szCs w:val="28"/>
        </w:rPr>
        <w:t xml:space="preserve"> и </w:t>
      </w:r>
      <w:r>
        <w:rPr>
          <w:sz w:val="28"/>
          <w:szCs w:val="28"/>
          <w:lang w:val="en-US"/>
        </w:rPr>
        <w:t>SBB</w:t>
      </w:r>
      <w:r w:rsidRPr="00E620DC">
        <w:rPr>
          <w:sz w:val="28"/>
          <w:szCs w:val="28"/>
        </w:rPr>
        <w:t xml:space="preserve"> </w:t>
      </w:r>
      <w:r w:rsidRPr="00672F4B">
        <w:rPr>
          <w:sz w:val="28"/>
          <w:szCs w:val="28"/>
        </w:rPr>
        <w:t>влияют на флаги OF,SF,ZF,AF,PF,CF, т.е. эти флаги принимают значения по результатам выполнения команды.</w:t>
      </w:r>
    </w:p>
    <w:p w14:paraId="3A6AB464" w14:textId="77777777" w:rsidR="00E620DC" w:rsidRPr="00E620DC" w:rsidRDefault="00E620DC" w:rsidP="00E620DC">
      <w:pPr>
        <w:tabs>
          <w:tab w:val="left" w:pos="0"/>
        </w:tabs>
        <w:jc w:val="both"/>
        <w:rPr>
          <w:sz w:val="28"/>
          <w:szCs w:val="28"/>
        </w:rPr>
      </w:pPr>
      <w:r w:rsidRPr="00E620DC">
        <w:rPr>
          <w:sz w:val="28"/>
          <w:szCs w:val="28"/>
        </w:rPr>
        <w:tab/>
      </w:r>
      <w:r w:rsidRPr="000970A7">
        <w:rPr>
          <w:sz w:val="28"/>
          <w:szCs w:val="28"/>
        </w:rPr>
        <w:t xml:space="preserve">Связка </w:t>
      </w:r>
      <w:r>
        <w:rPr>
          <w:sz w:val="28"/>
          <w:szCs w:val="28"/>
        </w:rPr>
        <w:t>к</w:t>
      </w:r>
      <w:r w:rsidRPr="000970A7">
        <w:rPr>
          <w:sz w:val="28"/>
          <w:szCs w:val="28"/>
        </w:rPr>
        <w:t xml:space="preserve">оманд </w:t>
      </w:r>
      <w:r>
        <w:rPr>
          <w:sz w:val="28"/>
          <w:szCs w:val="28"/>
          <w:lang w:val="en-US"/>
        </w:rPr>
        <w:t>SUB</w:t>
      </w:r>
      <w:r>
        <w:rPr>
          <w:sz w:val="28"/>
          <w:szCs w:val="28"/>
        </w:rPr>
        <w:t>,</w:t>
      </w:r>
      <w:r w:rsidRPr="00E620DC">
        <w:rPr>
          <w:sz w:val="28"/>
          <w:szCs w:val="28"/>
        </w:rPr>
        <w:t xml:space="preserve"> </w:t>
      </w:r>
      <w:r>
        <w:rPr>
          <w:sz w:val="28"/>
          <w:szCs w:val="28"/>
          <w:lang w:val="en-US"/>
        </w:rPr>
        <w:t>SBB</w:t>
      </w:r>
      <w:r>
        <w:rPr>
          <w:sz w:val="28"/>
          <w:szCs w:val="28"/>
        </w:rPr>
        <w:t xml:space="preserve">, как и </w:t>
      </w:r>
      <w:r w:rsidRPr="000970A7">
        <w:rPr>
          <w:sz w:val="28"/>
          <w:szCs w:val="28"/>
        </w:rPr>
        <w:t>ADD</w:t>
      </w:r>
      <w:r>
        <w:rPr>
          <w:sz w:val="28"/>
          <w:szCs w:val="28"/>
        </w:rPr>
        <w:t>,</w:t>
      </w:r>
      <w:r w:rsidRPr="000970A7">
        <w:rPr>
          <w:sz w:val="28"/>
          <w:szCs w:val="28"/>
        </w:rPr>
        <w:t xml:space="preserve"> ADC</w:t>
      </w:r>
      <w:r>
        <w:rPr>
          <w:sz w:val="28"/>
          <w:szCs w:val="28"/>
        </w:rPr>
        <w:t xml:space="preserve">, как правило, </w:t>
      </w:r>
      <w:r w:rsidRPr="000970A7">
        <w:rPr>
          <w:sz w:val="28"/>
          <w:szCs w:val="28"/>
        </w:rPr>
        <w:t xml:space="preserve">используются для </w:t>
      </w:r>
      <w:r>
        <w:rPr>
          <w:sz w:val="28"/>
          <w:szCs w:val="28"/>
        </w:rPr>
        <w:t xml:space="preserve">вычитания </w:t>
      </w:r>
      <w:r w:rsidRPr="000970A7">
        <w:rPr>
          <w:sz w:val="28"/>
          <w:szCs w:val="28"/>
        </w:rPr>
        <w:t xml:space="preserve">чисел </w:t>
      </w:r>
      <w:r w:rsidRPr="0027167F">
        <w:rPr>
          <w:sz w:val="28"/>
          <w:szCs w:val="28"/>
        </w:rPr>
        <w:t>повышенной точности</w:t>
      </w:r>
      <w:r>
        <w:rPr>
          <w:sz w:val="28"/>
          <w:szCs w:val="28"/>
        </w:rPr>
        <w:t>, когда младшие части чисел вычитаются командой S</w:t>
      </w:r>
      <w:r>
        <w:rPr>
          <w:sz w:val="28"/>
          <w:szCs w:val="28"/>
          <w:lang w:val="en-US"/>
        </w:rPr>
        <w:t>U</w:t>
      </w:r>
      <w:r>
        <w:rPr>
          <w:sz w:val="28"/>
          <w:szCs w:val="28"/>
        </w:rPr>
        <w:t>B, а остальные командой SBB.</w:t>
      </w:r>
    </w:p>
    <w:p w14:paraId="2A974243" w14:textId="77777777" w:rsidR="00E620DC" w:rsidRDefault="00E620DC" w:rsidP="00E620DC">
      <w:pPr>
        <w:jc w:val="both"/>
        <w:rPr>
          <w:b/>
          <w:sz w:val="28"/>
          <w:szCs w:val="28"/>
        </w:rPr>
      </w:pPr>
    </w:p>
    <w:p w14:paraId="07D5C754" w14:textId="77777777" w:rsidR="00E620DC" w:rsidRPr="00D74026" w:rsidRDefault="00E620DC" w:rsidP="00E620DC">
      <w:pPr>
        <w:jc w:val="both"/>
        <w:rPr>
          <w:b/>
          <w:sz w:val="28"/>
          <w:szCs w:val="28"/>
        </w:rPr>
      </w:pPr>
      <w:r w:rsidRPr="0027167F">
        <w:rPr>
          <w:b/>
          <w:sz w:val="28"/>
          <w:szCs w:val="28"/>
        </w:rPr>
        <w:t xml:space="preserve">Команда </w:t>
      </w:r>
      <w:r w:rsidRPr="0027167F">
        <w:rPr>
          <w:b/>
          <w:sz w:val="28"/>
          <w:szCs w:val="28"/>
          <w:lang w:val="en-US"/>
        </w:rPr>
        <w:t>INC</w:t>
      </w:r>
      <w:r>
        <w:rPr>
          <w:b/>
          <w:sz w:val="28"/>
          <w:szCs w:val="28"/>
        </w:rPr>
        <w:t>, DEC</w:t>
      </w:r>
    </w:p>
    <w:p w14:paraId="2F4CA3D4" w14:textId="77777777" w:rsidR="00E620DC" w:rsidRDefault="00E620DC" w:rsidP="00E620DC">
      <w:pPr>
        <w:tabs>
          <w:tab w:val="left" w:pos="2268"/>
        </w:tabs>
        <w:jc w:val="both"/>
        <w:rPr>
          <w:sz w:val="28"/>
          <w:szCs w:val="28"/>
        </w:rPr>
      </w:pPr>
      <w:r w:rsidRPr="0027167F">
        <w:rPr>
          <w:sz w:val="28"/>
          <w:szCs w:val="28"/>
        </w:rPr>
        <w:t>Формат команды:</w:t>
      </w:r>
      <w:r>
        <w:rPr>
          <w:sz w:val="28"/>
          <w:szCs w:val="28"/>
        </w:rPr>
        <w:tab/>
      </w:r>
      <w:r w:rsidRPr="0027167F">
        <w:rPr>
          <w:sz w:val="28"/>
          <w:szCs w:val="28"/>
          <w:lang w:val="en-US"/>
        </w:rPr>
        <w:t>INC</w:t>
      </w:r>
      <w:r w:rsidRPr="0027167F">
        <w:rPr>
          <w:position w:val="-12"/>
          <w:sz w:val="28"/>
          <w:szCs w:val="28"/>
        </w:rPr>
        <w:object w:dxaOrig="660" w:dyaOrig="207" w14:anchorId="70C6A398">
          <v:shape id="_x0000_i1060" type="#_x0000_t75" style="width:12pt;height:5.25pt" o:ole="">
            <v:imagedata r:id="rId65" o:title=""/>
          </v:shape>
          <o:OLEObject Type="Embed" ProgID="Visio.Drawing.11" ShapeID="_x0000_i1060" DrawAspect="Content" ObjectID="_1689501945" r:id="rId71"/>
        </w:object>
      </w:r>
      <w:r w:rsidRPr="0027167F">
        <w:rPr>
          <w:sz w:val="28"/>
          <w:szCs w:val="28"/>
        </w:rPr>
        <w:t>П</w:t>
      </w:r>
    </w:p>
    <w:p w14:paraId="2A35CC57" w14:textId="77777777" w:rsidR="00E620DC" w:rsidRPr="0027167F" w:rsidRDefault="00E620DC" w:rsidP="00E620DC">
      <w:pPr>
        <w:tabs>
          <w:tab w:val="left" w:pos="2268"/>
        </w:tabs>
        <w:jc w:val="both"/>
        <w:rPr>
          <w:sz w:val="28"/>
          <w:szCs w:val="28"/>
        </w:rPr>
      </w:pPr>
      <w:r>
        <w:rPr>
          <w:sz w:val="28"/>
          <w:szCs w:val="28"/>
        </w:rPr>
        <w:tab/>
      </w:r>
      <w:r w:rsidRPr="0027167F">
        <w:rPr>
          <w:sz w:val="28"/>
          <w:szCs w:val="28"/>
          <w:lang w:val="en-US"/>
        </w:rPr>
        <w:t>DEC</w:t>
      </w:r>
      <w:r w:rsidRPr="0027167F">
        <w:rPr>
          <w:position w:val="-12"/>
          <w:sz w:val="28"/>
          <w:szCs w:val="28"/>
        </w:rPr>
        <w:object w:dxaOrig="660" w:dyaOrig="207" w14:anchorId="0F7EED57">
          <v:shape id="_x0000_i1061" type="#_x0000_t75" style="width:12pt;height:5.25pt" o:ole="">
            <v:imagedata r:id="rId65" o:title=""/>
          </v:shape>
          <o:OLEObject Type="Embed" ProgID="Visio.Drawing.11" ShapeID="_x0000_i1061" DrawAspect="Content" ObjectID="_1689501946" r:id="rId72"/>
        </w:object>
      </w:r>
      <w:r w:rsidRPr="0027167F">
        <w:rPr>
          <w:sz w:val="28"/>
          <w:szCs w:val="28"/>
        </w:rPr>
        <w:t>П</w:t>
      </w:r>
    </w:p>
    <w:p w14:paraId="6CECF4A7" w14:textId="77777777" w:rsidR="00E620DC" w:rsidRDefault="00E620DC" w:rsidP="00E620DC">
      <w:pPr>
        <w:tabs>
          <w:tab w:val="left" w:pos="709"/>
          <w:tab w:val="left" w:pos="993"/>
          <w:tab w:val="left" w:pos="1276"/>
        </w:tabs>
        <w:ind w:left="1276" w:hanging="1276"/>
        <w:jc w:val="both"/>
        <w:rPr>
          <w:sz w:val="28"/>
          <w:szCs w:val="28"/>
        </w:rPr>
      </w:pPr>
      <w:r w:rsidRPr="0027167F">
        <w:rPr>
          <w:sz w:val="28"/>
          <w:szCs w:val="28"/>
        </w:rPr>
        <w:t>где</w:t>
      </w:r>
      <w:r w:rsidRPr="0027167F">
        <w:rPr>
          <w:sz w:val="28"/>
          <w:szCs w:val="28"/>
        </w:rPr>
        <w:tab/>
        <w:t>П</w:t>
      </w:r>
      <w:r w:rsidRPr="0027167F">
        <w:rPr>
          <w:sz w:val="28"/>
          <w:szCs w:val="28"/>
        </w:rPr>
        <w:tab/>
        <w:t>–</w:t>
      </w:r>
      <w:r w:rsidRPr="0027167F">
        <w:rPr>
          <w:sz w:val="28"/>
          <w:szCs w:val="28"/>
        </w:rPr>
        <w:tab/>
        <w:t>приемник информации. В качестве приемника может использоваться РОН или ячейка памяти.</w:t>
      </w:r>
    </w:p>
    <w:p w14:paraId="59729CB5" w14:textId="77777777" w:rsidR="00E620DC" w:rsidRPr="00E620DC" w:rsidRDefault="00E620DC" w:rsidP="00E620DC">
      <w:pPr>
        <w:jc w:val="both"/>
        <w:rPr>
          <w:sz w:val="28"/>
          <w:szCs w:val="28"/>
        </w:rPr>
      </w:pPr>
      <w:r w:rsidRPr="0027167F">
        <w:rPr>
          <w:sz w:val="28"/>
          <w:szCs w:val="28"/>
        </w:rPr>
        <w:tab/>
        <w:t xml:space="preserve">Команда </w:t>
      </w:r>
      <w:r>
        <w:rPr>
          <w:b/>
          <w:sz w:val="28"/>
          <w:szCs w:val="28"/>
          <w:lang w:val="en-US"/>
        </w:rPr>
        <w:t>INC</w:t>
      </w:r>
      <w:r w:rsidRPr="0027167F">
        <w:rPr>
          <w:sz w:val="28"/>
          <w:szCs w:val="28"/>
        </w:rPr>
        <w:t xml:space="preserve"> </w:t>
      </w:r>
      <w:r w:rsidRPr="00AC6AC4">
        <w:rPr>
          <w:sz w:val="28"/>
          <w:szCs w:val="28"/>
        </w:rPr>
        <w:t>выполняет следующую операцию:</w:t>
      </w:r>
      <w:r w:rsidRPr="00E620DC">
        <w:rPr>
          <w:sz w:val="28"/>
          <w:szCs w:val="28"/>
        </w:rPr>
        <w:t xml:space="preserve"> П=П+1;</w:t>
      </w:r>
    </w:p>
    <w:p w14:paraId="1CF2B747" w14:textId="77777777" w:rsidR="00E620DC" w:rsidRPr="00E620DC" w:rsidRDefault="00E620DC" w:rsidP="00E620DC">
      <w:pPr>
        <w:jc w:val="both"/>
        <w:rPr>
          <w:sz w:val="28"/>
          <w:szCs w:val="28"/>
        </w:rPr>
      </w:pPr>
      <w:r w:rsidRPr="0027167F">
        <w:rPr>
          <w:sz w:val="28"/>
          <w:szCs w:val="28"/>
        </w:rPr>
        <w:tab/>
        <w:t xml:space="preserve">Команда </w:t>
      </w:r>
      <w:r>
        <w:rPr>
          <w:b/>
          <w:sz w:val="28"/>
          <w:szCs w:val="28"/>
          <w:lang w:val="en-US"/>
        </w:rPr>
        <w:t>DEC</w:t>
      </w:r>
      <w:r w:rsidRPr="0027167F">
        <w:rPr>
          <w:sz w:val="28"/>
          <w:szCs w:val="28"/>
        </w:rPr>
        <w:t xml:space="preserve"> </w:t>
      </w:r>
      <w:r w:rsidRPr="00AC6AC4">
        <w:rPr>
          <w:sz w:val="28"/>
          <w:szCs w:val="28"/>
        </w:rPr>
        <w:t>выполняет следующую операцию</w:t>
      </w:r>
      <w:r w:rsidRPr="00E620DC">
        <w:rPr>
          <w:sz w:val="28"/>
          <w:szCs w:val="28"/>
        </w:rPr>
        <w:t>: П=П-1;</w:t>
      </w:r>
    </w:p>
    <w:p w14:paraId="266DEB5F" w14:textId="77777777" w:rsidR="00E620DC" w:rsidRPr="0027167F" w:rsidRDefault="00E620DC" w:rsidP="00E620DC">
      <w:pPr>
        <w:tabs>
          <w:tab w:val="left" w:pos="709"/>
          <w:tab w:val="left" w:pos="993"/>
          <w:tab w:val="left" w:pos="1276"/>
        </w:tabs>
        <w:ind w:left="1276" w:hanging="1276"/>
        <w:jc w:val="both"/>
        <w:rPr>
          <w:sz w:val="28"/>
          <w:szCs w:val="28"/>
        </w:rPr>
      </w:pPr>
    </w:p>
    <w:p w14:paraId="61EB676A" w14:textId="77777777" w:rsidR="00E620DC" w:rsidRPr="00D74026" w:rsidRDefault="00E620DC" w:rsidP="00E620DC">
      <w:pPr>
        <w:tabs>
          <w:tab w:val="left" w:pos="0"/>
          <w:tab w:val="left" w:pos="709"/>
          <w:tab w:val="left" w:pos="993"/>
        </w:tabs>
        <w:jc w:val="both"/>
        <w:rPr>
          <w:sz w:val="28"/>
          <w:szCs w:val="28"/>
        </w:rPr>
      </w:pPr>
      <w:r w:rsidRPr="00D74026">
        <w:rPr>
          <w:sz w:val="28"/>
          <w:szCs w:val="28"/>
        </w:rPr>
        <w:tab/>
        <w:t>Команда INC увеличивает содержимое приемника на 1, а команда DEC</w:t>
      </w:r>
      <w:r>
        <w:rPr>
          <w:sz w:val="28"/>
          <w:szCs w:val="28"/>
        </w:rPr>
        <w:t xml:space="preserve"> –</w:t>
      </w:r>
      <w:r w:rsidRPr="00D74026">
        <w:rPr>
          <w:sz w:val="28"/>
          <w:szCs w:val="28"/>
        </w:rPr>
        <w:t xml:space="preserve"> уменьшае</w:t>
      </w:r>
      <w:r>
        <w:rPr>
          <w:sz w:val="28"/>
          <w:szCs w:val="28"/>
        </w:rPr>
        <w:t>т</w:t>
      </w:r>
      <w:r w:rsidRPr="00D74026">
        <w:rPr>
          <w:sz w:val="28"/>
          <w:szCs w:val="28"/>
        </w:rPr>
        <w:t xml:space="preserve"> на 1. Отлич</w:t>
      </w:r>
      <w:r>
        <w:rPr>
          <w:sz w:val="28"/>
          <w:szCs w:val="28"/>
        </w:rPr>
        <w:t>ие</w:t>
      </w:r>
      <w:r w:rsidRPr="00D74026">
        <w:rPr>
          <w:sz w:val="28"/>
          <w:szCs w:val="28"/>
        </w:rPr>
        <w:t xml:space="preserve"> от команд</w:t>
      </w:r>
      <w:r>
        <w:rPr>
          <w:sz w:val="28"/>
          <w:szCs w:val="28"/>
        </w:rPr>
        <w:t xml:space="preserve"> сложения и вычитания в том,</w:t>
      </w:r>
      <w:r w:rsidRPr="00D74026">
        <w:rPr>
          <w:sz w:val="28"/>
          <w:szCs w:val="28"/>
        </w:rPr>
        <w:t xml:space="preserve"> что не затрагивается флаг CF</w:t>
      </w:r>
      <w:r>
        <w:rPr>
          <w:sz w:val="28"/>
          <w:szCs w:val="28"/>
        </w:rPr>
        <w:t xml:space="preserve"> (флаг переноса). О</w:t>
      </w:r>
      <w:r w:rsidRPr="00D74026">
        <w:rPr>
          <w:sz w:val="28"/>
          <w:szCs w:val="28"/>
        </w:rPr>
        <w:t xml:space="preserve">стальные влаги OF,SF,ZF,AF,PF устанавливаются в соответствии с результатом </w:t>
      </w:r>
      <w:r>
        <w:rPr>
          <w:sz w:val="28"/>
          <w:szCs w:val="28"/>
        </w:rPr>
        <w:t>выполнения команды</w:t>
      </w:r>
      <w:r w:rsidRPr="00D74026">
        <w:rPr>
          <w:sz w:val="28"/>
          <w:szCs w:val="28"/>
        </w:rPr>
        <w:t>.</w:t>
      </w:r>
    </w:p>
    <w:p w14:paraId="1EEB276D" w14:textId="77777777" w:rsidR="00E620DC" w:rsidRDefault="00E620DC" w:rsidP="00E620DC">
      <w:pPr>
        <w:tabs>
          <w:tab w:val="left" w:pos="0"/>
          <w:tab w:val="left" w:pos="709"/>
          <w:tab w:val="left" w:pos="993"/>
        </w:tabs>
        <w:jc w:val="both"/>
        <w:rPr>
          <w:sz w:val="28"/>
          <w:szCs w:val="28"/>
        </w:rPr>
      </w:pPr>
    </w:p>
    <w:p w14:paraId="3E5432E0" w14:textId="77777777" w:rsidR="00E620DC" w:rsidRPr="0027167F" w:rsidRDefault="00E620DC" w:rsidP="00E620DC">
      <w:pPr>
        <w:jc w:val="both"/>
        <w:rPr>
          <w:b/>
          <w:sz w:val="28"/>
          <w:szCs w:val="28"/>
        </w:rPr>
      </w:pPr>
      <w:r w:rsidRPr="0027167F">
        <w:rPr>
          <w:b/>
          <w:sz w:val="28"/>
          <w:szCs w:val="28"/>
        </w:rPr>
        <w:t xml:space="preserve">Команда </w:t>
      </w:r>
      <w:r w:rsidRPr="0027167F">
        <w:rPr>
          <w:b/>
          <w:sz w:val="28"/>
          <w:szCs w:val="28"/>
          <w:lang w:val="en-US"/>
        </w:rPr>
        <w:t>NEG</w:t>
      </w:r>
    </w:p>
    <w:p w14:paraId="3F3090A5" w14:textId="77777777" w:rsidR="00E620DC" w:rsidRPr="0027167F" w:rsidRDefault="00E620DC" w:rsidP="00E620DC">
      <w:pPr>
        <w:jc w:val="both"/>
        <w:rPr>
          <w:sz w:val="28"/>
          <w:szCs w:val="28"/>
        </w:rPr>
      </w:pPr>
      <w:r w:rsidRPr="0027167F">
        <w:rPr>
          <w:sz w:val="28"/>
          <w:szCs w:val="28"/>
        </w:rPr>
        <w:t xml:space="preserve">Формат команды: </w:t>
      </w:r>
      <w:r w:rsidRPr="0027167F">
        <w:rPr>
          <w:sz w:val="28"/>
          <w:szCs w:val="28"/>
          <w:lang w:val="en-US"/>
        </w:rPr>
        <w:t>NEG</w:t>
      </w:r>
      <w:r w:rsidRPr="0027167F">
        <w:rPr>
          <w:position w:val="-12"/>
          <w:sz w:val="28"/>
          <w:szCs w:val="28"/>
        </w:rPr>
        <w:object w:dxaOrig="660" w:dyaOrig="207" w14:anchorId="1363E478">
          <v:shape id="_x0000_i1062" type="#_x0000_t75" style="width:12pt;height:5.25pt" o:ole="">
            <v:imagedata r:id="rId65" o:title=""/>
          </v:shape>
          <o:OLEObject Type="Embed" ProgID="Visio.Drawing.11" ShapeID="_x0000_i1062" DrawAspect="Content" ObjectID="_1689501947" r:id="rId73"/>
        </w:object>
      </w:r>
      <w:r w:rsidRPr="0027167F">
        <w:rPr>
          <w:sz w:val="28"/>
          <w:szCs w:val="28"/>
        </w:rPr>
        <w:t>П</w:t>
      </w:r>
    </w:p>
    <w:p w14:paraId="4529D88B" w14:textId="77777777" w:rsidR="00E620DC" w:rsidRPr="0027167F" w:rsidRDefault="00E620DC" w:rsidP="00E620DC">
      <w:pPr>
        <w:tabs>
          <w:tab w:val="left" w:pos="709"/>
          <w:tab w:val="left" w:pos="993"/>
          <w:tab w:val="left" w:pos="1276"/>
        </w:tabs>
        <w:ind w:left="1276" w:hanging="1276"/>
        <w:jc w:val="both"/>
        <w:rPr>
          <w:sz w:val="28"/>
          <w:szCs w:val="28"/>
        </w:rPr>
      </w:pPr>
      <w:r w:rsidRPr="0027167F">
        <w:rPr>
          <w:sz w:val="28"/>
          <w:szCs w:val="28"/>
        </w:rPr>
        <w:lastRenderedPageBreak/>
        <w:t>где</w:t>
      </w:r>
      <w:r w:rsidRPr="0027167F">
        <w:rPr>
          <w:sz w:val="28"/>
          <w:szCs w:val="28"/>
        </w:rPr>
        <w:tab/>
        <w:t>П</w:t>
      </w:r>
      <w:r w:rsidRPr="0027167F">
        <w:rPr>
          <w:sz w:val="28"/>
          <w:szCs w:val="28"/>
        </w:rPr>
        <w:tab/>
        <w:t xml:space="preserve">– приемник информации. В качестве приемника информации могут использоваться РОН или </w:t>
      </w:r>
      <w:r>
        <w:rPr>
          <w:sz w:val="28"/>
          <w:szCs w:val="28"/>
        </w:rPr>
        <w:t>ячейка памяти</w:t>
      </w:r>
      <w:r w:rsidRPr="0027167F">
        <w:rPr>
          <w:sz w:val="28"/>
          <w:szCs w:val="28"/>
        </w:rPr>
        <w:t>.</w:t>
      </w:r>
    </w:p>
    <w:p w14:paraId="716514B9" w14:textId="77777777" w:rsidR="00E620DC" w:rsidRPr="00E620DC" w:rsidRDefault="00E620DC" w:rsidP="00E620DC">
      <w:pPr>
        <w:jc w:val="both"/>
        <w:rPr>
          <w:sz w:val="28"/>
          <w:szCs w:val="28"/>
        </w:rPr>
      </w:pPr>
      <w:r w:rsidRPr="0027167F">
        <w:rPr>
          <w:sz w:val="28"/>
          <w:szCs w:val="28"/>
        </w:rPr>
        <w:tab/>
        <w:t xml:space="preserve">Команда </w:t>
      </w:r>
      <w:r w:rsidRPr="0034074D">
        <w:rPr>
          <w:sz w:val="28"/>
          <w:szCs w:val="28"/>
          <w:lang w:val="en-US"/>
        </w:rPr>
        <w:t>NEG</w:t>
      </w:r>
      <w:r w:rsidRPr="0027167F">
        <w:rPr>
          <w:sz w:val="28"/>
          <w:szCs w:val="28"/>
        </w:rPr>
        <w:t xml:space="preserve"> </w:t>
      </w:r>
      <w:r w:rsidRPr="00AC6AC4">
        <w:rPr>
          <w:sz w:val="28"/>
          <w:szCs w:val="28"/>
        </w:rPr>
        <w:t>выполняет следующую операцию:</w:t>
      </w:r>
      <w:r w:rsidRPr="00E620DC">
        <w:rPr>
          <w:sz w:val="28"/>
          <w:szCs w:val="28"/>
        </w:rPr>
        <w:t xml:space="preserve"> П=</w:t>
      </w:r>
      <w:r>
        <w:rPr>
          <w:sz w:val="28"/>
          <w:szCs w:val="28"/>
        </w:rPr>
        <w:t>0-П</w:t>
      </w:r>
      <w:r w:rsidRPr="00E620DC">
        <w:rPr>
          <w:sz w:val="28"/>
          <w:szCs w:val="28"/>
        </w:rPr>
        <w:t>;</w:t>
      </w:r>
    </w:p>
    <w:p w14:paraId="4DD9014E" w14:textId="77777777" w:rsidR="00E620DC" w:rsidRPr="009D4871" w:rsidRDefault="00E620DC" w:rsidP="00E620DC">
      <w:pPr>
        <w:tabs>
          <w:tab w:val="left" w:pos="0"/>
          <w:tab w:val="left" w:pos="709"/>
          <w:tab w:val="left" w:pos="993"/>
        </w:tabs>
        <w:jc w:val="both"/>
        <w:rPr>
          <w:sz w:val="28"/>
          <w:szCs w:val="28"/>
        </w:rPr>
      </w:pPr>
      <w:r w:rsidRPr="009D4871">
        <w:rPr>
          <w:sz w:val="28"/>
          <w:szCs w:val="28"/>
        </w:rPr>
        <w:tab/>
        <w:t>Команда NEG изменяет значение знака содержимого приемника, что вытекает из математического смысла вычитания из нуля. Команда NEG влияет на флаги OF,SF,ZF,AF,PF,CF, т.е. эти флаги принимают значения по результатам выполнения команды вычитания из нуля приемника.</w:t>
      </w:r>
    </w:p>
    <w:p w14:paraId="1913F02B" w14:textId="77777777" w:rsidR="00E620DC" w:rsidRPr="0027167F" w:rsidRDefault="00E620DC" w:rsidP="00E620DC">
      <w:pPr>
        <w:tabs>
          <w:tab w:val="left" w:pos="0"/>
          <w:tab w:val="left" w:pos="709"/>
          <w:tab w:val="left" w:pos="993"/>
        </w:tabs>
        <w:jc w:val="both"/>
        <w:rPr>
          <w:sz w:val="28"/>
          <w:szCs w:val="28"/>
        </w:rPr>
      </w:pPr>
    </w:p>
    <w:p w14:paraId="2CF16B80" w14:textId="77777777" w:rsidR="00E620DC" w:rsidRPr="0027167F" w:rsidRDefault="00E620DC" w:rsidP="00E620DC">
      <w:pPr>
        <w:jc w:val="both"/>
        <w:rPr>
          <w:b/>
          <w:sz w:val="28"/>
          <w:szCs w:val="28"/>
        </w:rPr>
      </w:pPr>
      <w:r w:rsidRPr="0027167F">
        <w:rPr>
          <w:b/>
          <w:sz w:val="28"/>
          <w:szCs w:val="28"/>
        </w:rPr>
        <w:t xml:space="preserve">Команда </w:t>
      </w:r>
      <w:r w:rsidRPr="0027167F">
        <w:rPr>
          <w:b/>
          <w:sz w:val="28"/>
          <w:szCs w:val="28"/>
          <w:lang w:val="en-US"/>
        </w:rPr>
        <w:t>MUL</w:t>
      </w:r>
    </w:p>
    <w:p w14:paraId="44B5EB16" w14:textId="77777777" w:rsidR="00E620DC" w:rsidRPr="0027167F" w:rsidRDefault="00E620DC" w:rsidP="00E620DC">
      <w:pPr>
        <w:jc w:val="both"/>
        <w:rPr>
          <w:sz w:val="28"/>
          <w:szCs w:val="28"/>
        </w:rPr>
      </w:pPr>
      <w:r w:rsidRPr="0027167F">
        <w:rPr>
          <w:sz w:val="28"/>
          <w:szCs w:val="28"/>
        </w:rPr>
        <w:t xml:space="preserve">Формат команды: </w:t>
      </w:r>
      <w:r w:rsidRPr="0027167F">
        <w:rPr>
          <w:sz w:val="28"/>
          <w:szCs w:val="28"/>
          <w:lang w:val="en-US"/>
        </w:rPr>
        <w:t>MUL</w:t>
      </w:r>
      <w:r w:rsidRPr="0027167F">
        <w:rPr>
          <w:position w:val="-12"/>
          <w:sz w:val="28"/>
          <w:szCs w:val="28"/>
        </w:rPr>
        <w:object w:dxaOrig="660" w:dyaOrig="207" w14:anchorId="7A409C78">
          <v:shape id="_x0000_i1063" type="#_x0000_t75" style="width:12pt;height:5.25pt" o:ole="">
            <v:imagedata r:id="rId65" o:title=""/>
          </v:shape>
          <o:OLEObject Type="Embed" ProgID="Visio.Drawing.11" ShapeID="_x0000_i1063" DrawAspect="Content" ObjectID="_1689501948" r:id="rId74"/>
        </w:object>
      </w:r>
      <w:r w:rsidRPr="0027167F">
        <w:rPr>
          <w:sz w:val="28"/>
          <w:szCs w:val="28"/>
        </w:rPr>
        <w:t>И</w:t>
      </w:r>
    </w:p>
    <w:p w14:paraId="12087FD0" w14:textId="77777777" w:rsidR="00E620DC" w:rsidRPr="0027167F" w:rsidRDefault="00E620DC" w:rsidP="00E620DC">
      <w:pPr>
        <w:tabs>
          <w:tab w:val="left" w:pos="709"/>
          <w:tab w:val="left" w:pos="993"/>
          <w:tab w:val="left" w:pos="1276"/>
        </w:tabs>
        <w:ind w:left="1276" w:hanging="1276"/>
        <w:jc w:val="both"/>
        <w:rPr>
          <w:sz w:val="28"/>
          <w:szCs w:val="28"/>
        </w:rPr>
      </w:pPr>
      <w:r w:rsidRPr="0027167F">
        <w:rPr>
          <w:sz w:val="28"/>
          <w:szCs w:val="28"/>
        </w:rPr>
        <w:t>где</w:t>
      </w:r>
      <w:r w:rsidRPr="0027167F">
        <w:rPr>
          <w:sz w:val="28"/>
          <w:szCs w:val="28"/>
        </w:rPr>
        <w:tab/>
        <w:t>И</w:t>
      </w:r>
      <w:r w:rsidRPr="0027167F">
        <w:rPr>
          <w:sz w:val="28"/>
          <w:szCs w:val="28"/>
        </w:rPr>
        <w:tab/>
        <w:t xml:space="preserve">– источник информации. В качестве источника информации могут использоваться РОН или </w:t>
      </w:r>
      <w:r>
        <w:rPr>
          <w:sz w:val="28"/>
          <w:szCs w:val="28"/>
        </w:rPr>
        <w:t>ячейка памяти</w:t>
      </w:r>
      <w:r w:rsidRPr="0027167F">
        <w:rPr>
          <w:sz w:val="28"/>
          <w:szCs w:val="28"/>
        </w:rPr>
        <w:t>.</w:t>
      </w:r>
    </w:p>
    <w:p w14:paraId="6B1C19B7" w14:textId="77777777" w:rsidR="00E620DC" w:rsidRDefault="00E620DC" w:rsidP="00E620DC">
      <w:pPr>
        <w:tabs>
          <w:tab w:val="left" w:pos="0"/>
          <w:tab w:val="left" w:pos="709"/>
          <w:tab w:val="left" w:pos="993"/>
        </w:tabs>
        <w:jc w:val="both"/>
        <w:rPr>
          <w:sz w:val="28"/>
          <w:szCs w:val="28"/>
        </w:rPr>
      </w:pPr>
      <w:r w:rsidRPr="0027167F">
        <w:rPr>
          <w:sz w:val="28"/>
          <w:szCs w:val="28"/>
        </w:rPr>
        <w:tab/>
        <w:t xml:space="preserve">Команда </w:t>
      </w:r>
      <w:r w:rsidRPr="0027167F">
        <w:rPr>
          <w:sz w:val="28"/>
          <w:szCs w:val="28"/>
          <w:lang w:val="en-US"/>
        </w:rPr>
        <w:t>MUL</w:t>
      </w:r>
      <w:r w:rsidRPr="0027167F">
        <w:rPr>
          <w:sz w:val="28"/>
          <w:szCs w:val="28"/>
        </w:rPr>
        <w:t xml:space="preserve"> выполняет </w:t>
      </w:r>
      <w:r>
        <w:rPr>
          <w:sz w:val="28"/>
          <w:szCs w:val="28"/>
        </w:rPr>
        <w:t>беззнаковое умножение</w:t>
      </w:r>
      <w:r w:rsidRPr="0027167F">
        <w:rPr>
          <w:sz w:val="28"/>
          <w:szCs w:val="28"/>
        </w:rPr>
        <w:t>.</w:t>
      </w:r>
      <w:r>
        <w:rPr>
          <w:sz w:val="28"/>
          <w:szCs w:val="28"/>
        </w:rPr>
        <w:t xml:space="preserve"> При выполнении команды используются неявные операнды:</w:t>
      </w:r>
    </w:p>
    <w:p w14:paraId="30136270" w14:textId="77777777" w:rsidR="00E620DC" w:rsidRDefault="00E620DC" w:rsidP="00E620DC">
      <w:pPr>
        <w:tabs>
          <w:tab w:val="left" w:pos="0"/>
          <w:tab w:val="left" w:pos="709"/>
          <w:tab w:val="left" w:pos="993"/>
        </w:tabs>
        <w:jc w:val="both"/>
        <w:rPr>
          <w:sz w:val="28"/>
          <w:szCs w:val="28"/>
        </w:rPr>
      </w:pPr>
      <w:r>
        <w:rPr>
          <w:sz w:val="28"/>
          <w:szCs w:val="28"/>
        </w:rPr>
        <w:tab/>
        <w:t>- если И 8-ми разрядный, то AX=AL*И. Если в результате AH=0, то CF=OF=0, иначе  CF=OF=1;</w:t>
      </w:r>
    </w:p>
    <w:p w14:paraId="72B43E52" w14:textId="77777777" w:rsidR="00E620DC" w:rsidRDefault="00E620DC" w:rsidP="00E620DC">
      <w:pPr>
        <w:tabs>
          <w:tab w:val="left" w:pos="0"/>
          <w:tab w:val="left" w:pos="709"/>
          <w:tab w:val="left" w:pos="993"/>
        </w:tabs>
        <w:jc w:val="both"/>
        <w:rPr>
          <w:sz w:val="28"/>
          <w:szCs w:val="28"/>
        </w:rPr>
      </w:pPr>
      <w:r>
        <w:rPr>
          <w:sz w:val="28"/>
          <w:szCs w:val="28"/>
        </w:rPr>
        <w:tab/>
        <w:t>- если И 16-ти разрядный, то DX</w:t>
      </w:r>
      <w:r w:rsidRPr="00E620DC">
        <w:rPr>
          <w:sz w:val="28"/>
          <w:szCs w:val="28"/>
        </w:rPr>
        <w:t>:</w:t>
      </w:r>
      <w:r>
        <w:rPr>
          <w:sz w:val="28"/>
          <w:szCs w:val="28"/>
        </w:rPr>
        <w:t>AX=</w:t>
      </w:r>
      <w:r>
        <w:rPr>
          <w:sz w:val="28"/>
          <w:szCs w:val="28"/>
          <w:lang w:val="en-US"/>
        </w:rPr>
        <w:t>AX</w:t>
      </w:r>
      <w:r>
        <w:rPr>
          <w:sz w:val="28"/>
          <w:szCs w:val="28"/>
        </w:rPr>
        <w:t xml:space="preserve">*И. Если в результате </w:t>
      </w:r>
      <w:r>
        <w:rPr>
          <w:sz w:val="28"/>
          <w:szCs w:val="28"/>
          <w:lang w:val="en-US"/>
        </w:rPr>
        <w:t>DX</w:t>
      </w:r>
      <w:r>
        <w:rPr>
          <w:sz w:val="28"/>
          <w:szCs w:val="28"/>
        </w:rPr>
        <w:t>=0, то CF=OF=0, иначе  CF=OF=1;</w:t>
      </w:r>
    </w:p>
    <w:p w14:paraId="07C7D59D" w14:textId="77777777" w:rsidR="00E620DC" w:rsidRDefault="00E620DC" w:rsidP="00E620DC">
      <w:pPr>
        <w:tabs>
          <w:tab w:val="left" w:pos="0"/>
          <w:tab w:val="left" w:pos="709"/>
          <w:tab w:val="left" w:pos="993"/>
        </w:tabs>
        <w:jc w:val="both"/>
        <w:rPr>
          <w:sz w:val="28"/>
          <w:szCs w:val="28"/>
        </w:rPr>
      </w:pPr>
      <w:r>
        <w:rPr>
          <w:sz w:val="28"/>
          <w:szCs w:val="28"/>
        </w:rPr>
        <w:tab/>
        <w:t xml:space="preserve">- если И </w:t>
      </w:r>
      <w:r w:rsidRPr="00E620DC">
        <w:rPr>
          <w:sz w:val="28"/>
          <w:szCs w:val="28"/>
        </w:rPr>
        <w:t>32</w:t>
      </w:r>
      <w:r>
        <w:rPr>
          <w:sz w:val="28"/>
          <w:szCs w:val="28"/>
        </w:rPr>
        <w:t xml:space="preserve">-ух разрядный, то </w:t>
      </w:r>
      <w:r>
        <w:rPr>
          <w:sz w:val="28"/>
          <w:szCs w:val="28"/>
          <w:lang w:val="en-US"/>
        </w:rPr>
        <w:t>EDX</w:t>
      </w:r>
      <w:r w:rsidRPr="00E620DC">
        <w:rPr>
          <w:sz w:val="28"/>
          <w:szCs w:val="28"/>
        </w:rPr>
        <w:t>:</w:t>
      </w:r>
      <w:r>
        <w:rPr>
          <w:sz w:val="28"/>
          <w:szCs w:val="28"/>
          <w:lang w:val="en-US"/>
        </w:rPr>
        <w:t>E</w:t>
      </w:r>
      <w:r>
        <w:rPr>
          <w:sz w:val="28"/>
          <w:szCs w:val="28"/>
        </w:rPr>
        <w:t>AX=</w:t>
      </w:r>
      <w:r>
        <w:rPr>
          <w:sz w:val="28"/>
          <w:szCs w:val="28"/>
          <w:lang w:val="en-US"/>
        </w:rPr>
        <w:t>EAX</w:t>
      </w:r>
      <w:r>
        <w:rPr>
          <w:sz w:val="28"/>
          <w:szCs w:val="28"/>
        </w:rPr>
        <w:t xml:space="preserve">*И. Если в результате </w:t>
      </w:r>
      <w:r>
        <w:rPr>
          <w:sz w:val="28"/>
          <w:szCs w:val="28"/>
          <w:lang w:val="en-US"/>
        </w:rPr>
        <w:t>EDX</w:t>
      </w:r>
      <w:r>
        <w:rPr>
          <w:sz w:val="28"/>
          <w:szCs w:val="28"/>
        </w:rPr>
        <w:t>=0, то CF=OF=0, иначе  CF=OF=1.</w:t>
      </w:r>
    </w:p>
    <w:p w14:paraId="185AAB66" w14:textId="77777777" w:rsidR="00E620DC" w:rsidRDefault="00E620DC" w:rsidP="00E620DC">
      <w:pPr>
        <w:tabs>
          <w:tab w:val="left" w:pos="0"/>
          <w:tab w:val="left" w:pos="709"/>
          <w:tab w:val="left" w:pos="993"/>
        </w:tabs>
        <w:jc w:val="both"/>
        <w:rPr>
          <w:sz w:val="28"/>
          <w:szCs w:val="28"/>
        </w:rPr>
      </w:pPr>
    </w:p>
    <w:p w14:paraId="696E26D8" w14:textId="77777777" w:rsidR="00E620DC" w:rsidRPr="007E23F9" w:rsidRDefault="00E620DC" w:rsidP="00E620DC">
      <w:pPr>
        <w:tabs>
          <w:tab w:val="left" w:pos="0"/>
          <w:tab w:val="left" w:pos="709"/>
          <w:tab w:val="left" w:pos="993"/>
        </w:tabs>
        <w:jc w:val="both"/>
        <w:rPr>
          <w:sz w:val="28"/>
          <w:szCs w:val="28"/>
        </w:rPr>
      </w:pPr>
      <w:r>
        <w:rPr>
          <w:sz w:val="28"/>
          <w:szCs w:val="28"/>
        </w:rPr>
        <w:tab/>
        <w:t xml:space="preserve">Значение флагов </w:t>
      </w:r>
      <w:r w:rsidRPr="00672F4B">
        <w:rPr>
          <w:sz w:val="28"/>
          <w:szCs w:val="28"/>
        </w:rPr>
        <w:t>SF,ZF,AF,PF</w:t>
      </w:r>
      <w:r>
        <w:rPr>
          <w:sz w:val="28"/>
          <w:szCs w:val="28"/>
        </w:rPr>
        <w:t xml:space="preserve"> неопределенно, т.е. стоит считать их значения после выполнение команды случайными.</w:t>
      </w:r>
    </w:p>
    <w:p w14:paraId="41D50E8D" w14:textId="77777777" w:rsidR="00E620DC" w:rsidRPr="007E23F9" w:rsidRDefault="00E620DC" w:rsidP="00E620DC">
      <w:pPr>
        <w:tabs>
          <w:tab w:val="left" w:pos="0"/>
          <w:tab w:val="left" w:pos="709"/>
          <w:tab w:val="left" w:pos="993"/>
        </w:tabs>
        <w:jc w:val="both"/>
        <w:rPr>
          <w:sz w:val="28"/>
          <w:szCs w:val="28"/>
        </w:rPr>
      </w:pPr>
    </w:p>
    <w:p w14:paraId="259C0826" w14:textId="77777777" w:rsidR="00E620DC" w:rsidRPr="0027167F" w:rsidRDefault="00E620DC" w:rsidP="00E620DC">
      <w:pPr>
        <w:tabs>
          <w:tab w:val="left" w:pos="0"/>
          <w:tab w:val="left" w:pos="709"/>
          <w:tab w:val="left" w:pos="993"/>
        </w:tabs>
        <w:jc w:val="both"/>
        <w:rPr>
          <w:sz w:val="28"/>
          <w:szCs w:val="28"/>
        </w:rPr>
      </w:pPr>
    </w:p>
    <w:p w14:paraId="6DF153DF" w14:textId="77777777" w:rsidR="00E620DC" w:rsidRDefault="00E620DC" w:rsidP="00E620DC">
      <w:pPr>
        <w:jc w:val="both"/>
        <w:rPr>
          <w:b/>
          <w:sz w:val="28"/>
          <w:szCs w:val="28"/>
        </w:rPr>
      </w:pPr>
      <w:r w:rsidRPr="0027167F">
        <w:rPr>
          <w:b/>
          <w:sz w:val="28"/>
          <w:szCs w:val="28"/>
        </w:rPr>
        <w:t xml:space="preserve">Команда </w:t>
      </w:r>
      <w:r w:rsidRPr="0027167F">
        <w:rPr>
          <w:b/>
          <w:sz w:val="28"/>
          <w:szCs w:val="28"/>
          <w:lang w:val="en-US"/>
        </w:rPr>
        <w:t>IMUL</w:t>
      </w:r>
    </w:p>
    <w:p w14:paraId="5E2B8972" w14:textId="77777777" w:rsidR="00E620DC" w:rsidRDefault="00E620DC" w:rsidP="00E620DC">
      <w:pPr>
        <w:jc w:val="both"/>
        <w:rPr>
          <w:sz w:val="28"/>
          <w:szCs w:val="28"/>
        </w:rPr>
      </w:pPr>
      <w:r w:rsidRPr="0027167F">
        <w:rPr>
          <w:sz w:val="28"/>
          <w:szCs w:val="28"/>
        </w:rPr>
        <w:tab/>
        <w:t xml:space="preserve">Команда </w:t>
      </w:r>
      <w:r w:rsidRPr="0027167F">
        <w:rPr>
          <w:sz w:val="28"/>
          <w:szCs w:val="28"/>
          <w:lang w:val="en-US"/>
        </w:rPr>
        <w:t>IMUL</w:t>
      </w:r>
      <w:r w:rsidRPr="0027167F">
        <w:rPr>
          <w:sz w:val="28"/>
          <w:szCs w:val="28"/>
        </w:rPr>
        <w:t xml:space="preserve">  выполняет </w:t>
      </w:r>
      <w:r>
        <w:rPr>
          <w:sz w:val="28"/>
          <w:szCs w:val="28"/>
        </w:rPr>
        <w:t xml:space="preserve">операцию </w:t>
      </w:r>
      <w:r w:rsidRPr="0027167F">
        <w:rPr>
          <w:sz w:val="28"/>
          <w:szCs w:val="28"/>
        </w:rPr>
        <w:t>умножени</w:t>
      </w:r>
      <w:r>
        <w:rPr>
          <w:sz w:val="28"/>
          <w:szCs w:val="28"/>
        </w:rPr>
        <w:t>я</w:t>
      </w:r>
      <w:r w:rsidRPr="0027167F">
        <w:rPr>
          <w:sz w:val="28"/>
          <w:szCs w:val="28"/>
        </w:rPr>
        <w:t xml:space="preserve"> </w:t>
      </w:r>
      <w:r>
        <w:rPr>
          <w:sz w:val="28"/>
          <w:szCs w:val="28"/>
        </w:rPr>
        <w:t>с учетом знака.</w:t>
      </w:r>
    </w:p>
    <w:p w14:paraId="4744C8EF" w14:textId="77777777" w:rsidR="00E620DC" w:rsidRPr="007E23F9" w:rsidRDefault="00E620DC" w:rsidP="00E620DC">
      <w:pPr>
        <w:jc w:val="both"/>
        <w:rPr>
          <w:b/>
          <w:sz w:val="28"/>
          <w:szCs w:val="28"/>
        </w:rPr>
      </w:pPr>
    </w:p>
    <w:p w14:paraId="34DD4F98" w14:textId="77777777" w:rsidR="00E620DC" w:rsidRPr="0027167F" w:rsidRDefault="00E620DC" w:rsidP="00E620DC">
      <w:pPr>
        <w:jc w:val="both"/>
        <w:rPr>
          <w:rStyle w:val="af3"/>
          <w:sz w:val="28"/>
          <w:szCs w:val="28"/>
        </w:rPr>
      </w:pPr>
      <w:r w:rsidRPr="00956F32">
        <w:rPr>
          <w:sz w:val="28"/>
          <w:szCs w:val="28"/>
          <w:u w:val="single"/>
        </w:rPr>
        <w:t>1-ый формат команды</w:t>
      </w:r>
      <w:r>
        <w:rPr>
          <w:sz w:val="28"/>
          <w:szCs w:val="28"/>
          <w:u w:val="single"/>
        </w:rPr>
        <w:t xml:space="preserve"> (однооперандный)</w:t>
      </w:r>
      <w:r w:rsidRPr="00956F32">
        <w:rPr>
          <w:sz w:val="28"/>
          <w:szCs w:val="28"/>
          <w:u w:val="single"/>
        </w:rPr>
        <w:t>:</w:t>
      </w:r>
      <w:r w:rsidRPr="0027167F">
        <w:rPr>
          <w:sz w:val="28"/>
          <w:szCs w:val="28"/>
        </w:rPr>
        <w:t xml:space="preserve"> </w:t>
      </w:r>
      <w:r w:rsidRPr="0027167F">
        <w:rPr>
          <w:sz w:val="28"/>
          <w:szCs w:val="28"/>
          <w:lang w:val="en-US"/>
        </w:rPr>
        <w:t>IMUL</w:t>
      </w:r>
      <w:r w:rsidRPr="0027167F">
        <w:rPr>
          <w:position w:val="-12"/>
          <w:sz w:val="28"/>
          <w:szCs w:val="28"/>
        </w:rPr>
        <w:object w:dxaOrig="660" w:dyaOrig="207" w14:anchorId="1BBF8F5F">
          <v:shape id="_x0000_i1064" type="#_x0000_t75" style="width:12pt;height:5.25pt" o:ole="">
            <v:imagedata r:id="rId65" o:title=""/>
          </v:shape>
          <o:OLEObject Type="Embed" ProgID="Visio.Drawing.11" ShapeID="_x0000_i1064" DrawAspect="Content" ObjectID="_1689501949" r:id="rId75"/>
        </w:object>
      </w:r>
      <w:r w:rsidRPr="0027167F">
        <w:rPr>
          <w:sz w:val="28"/>
          <w:szCs w:val="28"/>
        </w:rPr>
        <w:t>И</w:t>
      </w:r>
    </w:p>
    <w:p w14:paraId="29433ABC" w14:textId="77777777" w:rsidR="00E620DC" w:rsidRPr="0027167F" w:rsidRDefault="00E620DC" w:rsidP="00E620DC">
      <w:pPr>
        <w:tabs>
          <w:tab w:val="left" w:pos="709"/>
          <w:tab w:val="left" w:pos="993"/>
          <w:tab w:val="left" w:pos="1276"/>
        </w:tabs>
        <w:ind w:left="1276" w:hanging="1276"/>
        <w:jc w:val="both"/>
        <w:rPr>
          <w:sz w:val="28"/>
          <w:szCs w:val="28"/>
        </w:rPr>
      </w:pPr>
      <w:r w:rsidRPr="0027167F">
        <w:rPr>
          <w:sz w:val="28"/>
          <w:szCs w:val="28"/>
        </w:rPr>
        <w:t>где</w:t>
      </w:r>
      <w:r w:rsidRPr="0027167F">
        <w:rPr>
          <w:sz w:val="28"/>
          <w:szCs w:val="28"/>
        </w:rPr>
        <w:tab/>
        <w:t>И</w:t>
      </w:r>
      <w:r w:rsidRPr="0027167F">
        <w:rPr>
          <w:sz w:val="28"/>
          <w:szCs w:val="28"/>
        </w:rPr>
        <w:tab/>
        <w:t xml:space="preserve">– источник информации. В качестве источника информации могут использоваться РОН или </w:t>
      </w:r>
      <w:r>
        <w:rPr>
          <w:sz w:val="28"/>
          <w:szCs w:val="28"/>
        </w:rPr>
        <w:t>ячейка памяти</w:t>
      </w:r>
      <w:r w:rsidRPr="0027167F">
        <w:rPr>
          <w:sz w:val="28"/>
          <w:szCs w:val="28"/>
        </w:rPr>
        <w:t>.</w:t>
      </w:r>
    </w:p>
    <w:p w14:paraId="133100D6" w14:textId="77777777" w:rsidR="00E620DC" w:rsidRDefault="00E620DC" w:rsidP="00E620DC">
      <w:pPr>
        <w:tabs>
          <w:tab w:val="left" w:pos="0"/>
          <w:tab w:val="left" w:pos="709"/>
          <w:tab w:val="left" w:pos="993"/>
        </w:tabs>
        <w:jc w:val="both"/>
        <w:rPr>
          <w:sz w:val="28"/>
          <w:szCs w:val="28"/>
        </w:rPr>
      </w:pPr>
      <w:r w:rsidRPr="0027167F">
        <w:rPr>
          <w:sz w:val="28"/>
          <w:szCs w:val="28"/>
        </w:rPr>
        <w:tab/>
      </w:r>
      <w:r>
        <w:rPr>
          <w:sz w:val="28"/>
          <w:szCs w:val="28"/>
        </w:rPr>
        <w:t>В данном формате команды используются неявные операнды:</w:t>
      </w:r>
    </w:p>
    <w:p w14:paraId="59F9D09B" w14:textId="77777777" w:rsidR="00E620DC" w:rsidRDefault="00E620DC" w:rsidP="00E620DC">
      <w:pPr>
        <w:tabs>
          <w:tab w:val="left" w:pos="0"/>
          <w:tab w:val="left" w:pos="709"/>
          <w:tab w:val="left" w:pos="993"/>
        </w:tabs>
        <w:jc w:val="both"/>
        <w:rPr>
          <w:sz w:val="28"/>
          <w:szCs w:val="28"/>
        </w:rPr>
      </w:pPr>
      <w:r>
        <w:rPr>
          <w:sz w:val="28"/>
          <w:szCs w:val="28"/>
        </w:rPr>
        <w:tab/>
        <w:t>- если И 8-ми разрядный, то AX=AL*И. Если в результате AH=0 или AH=</w:t>
      </w:r>
      <w:r>
        <w:rPr>
          <w:sz w:val="28"/>
          <w:szCs w:val="28"/>
          <w:lang w:val="en-US"/>
        </w:rPr>
        <w:t>FF</w:t>
      </w:r>
      <w:r w:rsidRPr="0034074D">
        <w:rPr>
          <w:sz w:val="28"/>
          <w:szCs w:val="28"/>
          <w:vertAlign w:val="subscript"/>
        </w:rPr>
        <w:t>16</w:t>
      </w:r>
      <w:r>
        <w:rPr>
          <w:sz w:val="28"/>
          <w:szCs w:val="28"/>
        </w:rPr>
        <w:t>, то CF=OF=0, иначе CF=OF=1;</w:t>
      </w:r>
    </w:p>
    <w:p w14:paraId="5FC4B35B" w14:textId="77777777" w:rsidR="00E620DC" w:rsidRDefault="00E620DC" w:rsidP="00E620DC">
      <w:pPr>
        <w:tabs>
          <w:tab w:val="left" w:pos="0"/>
          <w:tab w:val="left" w:pos="709"/>
          <w:tab w:val="left" w:pos="993"/>
        </w:tabs>
        <w:jc w:val="both"/>
        <w:rPr>
          <w:sz w:val="28"/>
          <w:szCs w:val="28"/>
        </w:rPr>
      </w:pPr>
      <w:r>
        <w:rPr>
          <w:sz w:val="28"/>
          <w:szCs w:val="28"/>
        </w:rPr>
        <w:tab/>
        <w:t>- если И 16-ти разрядный, то DX</w:t>
      </w:r>
      <w:r w:rsidRPr="00E620DC">
        <w:rPr>
          <w:sz w:val="28"/>
          <w:szCs w:val="28"/>
        </w:rPr>
        <w:t>:</w:t>
      </w:r>
      <w:r>
        <w:rPr>
          <w:sz w:val="28"/>
          <w:szCs w:val="28"/>
        </w:rPr>
        <w:t>AX=</w:t>
      </w:r>
      <w:r>
        <w:rPr>
          <w:sz w:val="28"/>
          <w:szCs w:val="28"/>
          <w:lang w:val="en-US"/>
        </w:rPr>
        <w:t>AX</w:t>
      </w:r>
      <w:r>
        <w:rPr>
          <w:sz w:val="28"/>
          <w:szCs w:val="28"/>
        </w:rPr>
        <w:t xml:space="preserve">*И. Если в результате </w:t>
      </w:r>
      <w:r>
        <w:rPr>
          <w:sz w:val="28"/>
          <w:szCs w:val="28"/>
          <w:lang w:val="en-US"/>
        </w:rPr>
        <w:t>DX</w:t>
      </w:r>
      <w:r>
        <w:rPr>
          <w:sz w:val="28"/>
          <w:szCs w:val="28"/>
        </w:rPr>
        <w:t>=0 или</w:t>
      </w:r>
      <w:r w:rsidRPr="00E620DC">
        <w:rPr>
          <w:sz w:val="28"/>
          <w:szCs w:val="28"/>
        </w:rPr>
        <w:t xml:space="preserve"> </w:t>
      </w:r>
      <w:r>
        <w:rPr>
          <w:sz w:val="28"/>
          <w:szCs w:val="28"/>
          <w:lang w:val="en-US"/>
        </w:rPr>
        <w:t>DX</w:t>
      </w:r>
      <w:r>
        <w:rPr>
          <w:sz w:val="28"/>
          <w:szCs w:val="28"/>
        </w:rPr>
        <w:t>=</w:t>
      </w:r>
      <w:r>
        <w:rPr>
          <w:sz w:val="28"/>
          <w:szCs w:val="28"/>
          <w:lang w:val="en-US"/>
        </w:rPr>
        <w:t>FFFF</w:t>
      </w:r>
      <w:r w:rsidRPr="0034074D">
        <w:rPr>
          <w:sz w:val="28"/>
          <w:szCs w:val="28"/>
          <w:vertAlign w:val="subscript"/>
        </w:rPr>
        <w:t>16</w:t>
      </w:r>
      <w:r>
        <w:rPr>
          <w:sz w:val="28"/>
          <w:szCs w:val="28"/>
        </w:rPr>
        <w:t>, то CF=OF=0, иначе CF=OF=1;</w:t>
      </w:r>
    </w:p>
    <w:p w14:paraId="18219D3A" w14:textId="77777777" w:rsidR="00E620DC" w:rsidRDefault="00E620DC" w:rsidP="00E620DC">
      <w:pPr>
        <w:tabs>
          <w:tab w:val="left" w:pos="0"/>
          <w:tab w:val="left" w:pos="709"/>
          <w:tab w:val="left" w:pos="993"/>
        </w:tabs>
        <w:jc w:val="both"/>
        <w:rPr>
          <w:sz w:val="28"/>
          <w:szCs w:val="28"/>
        </w:rPr>
      </w:pPr>
      <w:r>
        <w:rPr>
          <w:sz w:val="28"/>
          <w:szCs w:val="28"/>
        </w:rPr>
        <w:tab/>
        <w:t xml:space="preserve">- если И </w:t>
      </w:r>
      <w:r w:rsidRPr="00E620DC">
        <w:rPr>
          <w:sz w:val="28"/>
          <w:szCs w:val="28"/>
        </w:rPr>
        <w:t>32</w:t>
      </w:r>
      <w:r>
        <w:rPr>
          <w:sz w:val="28"/>
          <w:szCs w:val="28"/>
        </w:rPr>
        <w:t xml:space="preserve">-ух разрядный, то </w:t>
      </w:r>
      <w:r>
        <w:rPr>
          <w:sz w:val="28"/>
          <w:szCs w:val="28"/>
          <w:lang w:val="en-US"/>
        </w:rPr>
        <w:t>EDX</w:t>
      </w:r>
      <w:r w:rsidRPr="00E620DC">
        <w:rPr>
          <w:sz w:val="28"/>
          <w:szCs w:val="28"/>
        </w:rPr>
        <w:t>:</w:t>
      </w:r>
      <w:r>
        <w:rPr>
          <w:sz w:val="28"/>
          <w:szCs w:val="28"/>
          <w:lang w:val="en-US"/>
        </w:rPr>
        <w:t>E</w:t>
      </w:r>
      <w:r>
        <w:rPr>
          <w:sz w:val="28"/>
          <w:szCs w:val="28"/>
        </w:rPr>
        <w:t>AX=</w:t>
      </w:r>
      <w:r>
        <w:rPr>
          <w:sz w:val="28"/>
          <w:szCs w:val="28"/>
          <w:lang w:val="en-US"/>
        </w:rPr>
        <w:t>EAX</w:t>
      </w:r>
      <w:r>
        <w:rPr>
          <w:sz w:val="28"/>
          <w:szCs w:val="28"/>
        </w:rPr>
        <w:t xml:space="preserve">*И. Если в результате </w:t>
      </w:r>
      <w:r>
        <w:rPr>
          <w:sz w:val="28"/>
          <w:szCs w:val="28"/>
          <w:lang w:val="en-US"/>
        </w:rPr>
        <w:t>EDX</w:t>
      </w:r>
      <w:r>
        <w:rPr>
          <w:sz w:val="28"/>
          <w:szCs w:val="28"/>
        </w:rPr>
        <w:t>=</w:t>
      </w:r>
      <w:r w:rsidRPr="00956F32">
        <w:rPr>
          <w:sz w:val="28"/>
          <w:szCs w:val="28"/>
        </w:rPr>
        <w:t>0 или</w:t>
      </w:r>
      <w:r w:rsidRPr="00E620DC">
        <w:rPr>
          <w:sz w:val="28"/>
          <w:szCs w:val="28"/>
        </w:rPr>
        <w:t xml:space="preserve"> </w:t>
      </w:r>
      <w:r>
        <w:rPr>
          <w:sz w:val="28"/>
          <w:szCs w:val="28"/>
          <w:lang w:val="en-US"/>
        </w:rPr>
        <w:t>EDX</w:t>
      </w:r>
      <w:r>
        <w:rPr>
          <w:sz w:val="28"/>
          <w:szCs w:val="28"/>
        </w:rPr>
        <w:t>=</w:t>
      </w:r>
      <w:r>
        <w:rPr>
          <w:sz w:val="28"/>
          <w:szCs w:val="28"/>
          <w:lang w:val="en-US"/>
        </w:rPr>
        <w:t>FFFF</w:t>
      </w:r>
      <w:r>
        <w:rPr>
          <w:sz w:val="28"/>
          <w:szCs w:val="28"/>
        </w:rPr>
        <w:t>'</w:t>
      </w:r>
      <w:r>
        <w:rPr>
          <w:sz w:val="28"/>
          <w:szCs w:val="28"/>
          <w:lang w:val="en-US"/>
        </w:rPr>
        <w:t>FFFF</w:t>
      </w:r>
      <w:r w:rsidRPr="0034074D">
        <w:rPr>
          <w:sz w:val="28"/>
          <w:szCs w:val="28"/>
          <w:vertAlign w:val="subscript"/>
        </w:rPr>
        <w:t>16</w:t>
      </w:r>
      <w:r>
        <w:rPr>
          <w:sz w:val="28"/>
          <w:szCs w:val="28"/>
        </w:rPr>
        <w:t>, то CF=OF=0, иначе CF=OF=1.</w:t>
      </w:r>
    </w:p>
    <w:p w14:paraId="5C997483" w14:textId="77777777" w:rsidR="00E620DC" w:rsidRDefault="00E620DC" w:rsidP="00E620DC">
      <w:pPr>
        <w:tabs>
          <w:tab w:val="left" w:pos="0"/>
          <w:tab w:val="left" w:pos="709"/>
          <w:tab w:val="left" w:pos="993"/>
        </w:tabs>
        <w:jc w:val="both"/>
        <w:rPr>
          <w:sz w:val="28"/>
          <w:szCs w:val="28"/>
        </w:rPr>
      </w:pPr>
    </w:p>
    <w:p w14:paraId="0617B982" w14:textId="77777777" w:rsidR="00E620DC" w:rsidRPr="0027167F" w:rsidRDefault="00E620DC" w:rsidP="00E620DC">
      <w:pPr>
        <w:tabs>
          <w:tab w:val="left" w:pos="0"/>
          <w:tab w:val="left" w:pos="709"/>
          <w:tab w:val="left" w:pos="993"/>
        </w:tabs>
        <w:jc w:val="both"/>
        <w:rPr>
          <w:sz w:val="28"/>
          <w:szCs w:val="28"/>
        </w:rPr>
      </w:pPr>
      <w:r>
        <w:rPr>
          <w:sz w:val="28"/>
          <w:szCs w:val="28"/>
        </w:rPr>
        <w:tab/>
        <w:t xml:space="preserve">Значение флагов </w:t>
      </w:r>
      <w:r w:rsidRPr="00672F4B">
        <w:rPr>
          <w:sz w:val="28"/>
          <w:szCs w:val="28"/>
        </w:rPr>
        <w:t>SF,ZF,AF,PF</w:t>
      </w:r>
      <w:r>
        <w:rPr>
          <w:sz w:val="28"/>
          <w:szCs w:val="28"/>
        </w:rPr>
        <w:t xml:space="preserve"> неопределенно, т.е. стоит считать их значения после выполнение команды случайными.</w:t>
      </w:r>
    </w:p>
    <w:p w14:paraId="573463A0" w14:textId="77777777" w:rsidR="00E620DC" w:rsidRPr="0027167F" w:rsidRDefault="00E620DC" w:rsidP="00E620DC">
      <w:pPr>
        <w:tabs>
          <w:tab w:val="left" w:pos="0"/>
          <w:tab w:val="left" w:pos="709"/>
          <w:tab w:val="left" w:pos="993"/>
        </w:tabs>
        <w:jc w:val="both"/>
        <w:rPr>
          <w:sz w:val="28"/>
          <w:szCs w:val="28"/>
        </w:rPr>
      </w:pPr>
    </w:p>
    <w:p w14:paraId="0FDEE232" w14:textId="77777777" w:rsidR="00E620DC" w:rsidRPr="00956F32" w:rsidRDefault="00E620DC" w:rsidP="00E620DC">
      <w:pPr>
        <w:jc w:val="both"/>
        <w:rPr>
          <w:rStyle w:val="af3"/>
          <w:sz w:val="28"/>
          <w:szCs w:val="28"/>
        </w:rPr>
      </w:pPr>
      <w:r w:rsidRPr="00BE48C8">
        <w:rPr>
          <w:sz w:val="28"/>
          <w:szCs w:val="28"/>
          <w:u w:val="single"/>
        </w:rPr>
        <w:t>2-ой формат команды (</w:t>
      </w:r>
      <w:r>
        <w:rPr>
          <w:sz w:val="28"/>
          <w:szCs w:val="28"/>
          <w:u w:val="single"/>
        </w:rPr>
        <w:t>двух</w:t>
      </w:r>
      <w:r w:rsidRPr="00BE48C8">
        <w:rPr>
          <w:sz w:val="28"/>
          <w:szCs w:val="28"/>
          <w:u w:val="single"/>
        </w:rPr>
        <w:t>операндный):</w:t>
      </w:r>
      <w:r w:rsidRPr="00956F32">
        <w:rPr>
          <w:sz w:val="28"/>
          <w:szCs w:val="28"/>
        </w:rPr>
        <w:t xml:space="preserve"> IMUL</w:t>
      </w:r>
      <w:r w:rsidRPr="00956F32">
        <w:rPr>
          <w:position w:val="-12"/>
          <w:sz w:val="28"/>
          <w:szCs w:val="28"/>
        </w:rPr>
        <w:object w:dxaOrig="660" w:dyaOrig="207" w14:anchorId="1EEBF905">
          <v:shape id="_x0000_i1065" type="#_x0000_t75" style="width:12pt;height:5.25pt" o:ole="">
            <v:imagedata r:id="rId65" o:title=""/>
          </v:shape>
          <o:OLEObject Type="Embed" ProgID="Visio.Drawing.11" ShapeID="_x0000_i1065" DrawAspect="Content" ObjectID="_1689501950" r:id="rId76"/>
        </w:object>
      </w:r>
      <w:r w:rsidRPr="00956F32">
        <w:rPr>
          <w:sz w:val="28"/>
          <w:szCs w:val="28"/>
        </w:rPr>
        <w:t>П,И</w:t>
      </w:r>
    </w:p>
    <w:p w14:paraId="74984F4F" w14:textId="77777777" w:rsidR="00E620DC" w:rsidRPr="0027167F" w:rsidRDefault="00E620DC" w:rsidP="00E620DC">
      <w:pPr>
        <w:tabs>
          <w:tab w:val="left" w:pos="709"/>
          <w:tab w:val="left" w:pos="993"/>
          <w:tab w:val="left" w:pos="1276"/>
        </w:tabs>
        <w:ind w:left="1276" w:hanging="1276"/>
        <w:jc w:val="both"/>
        <w:rPr>
          <w:sz w:val="28"/>
          <w:szCs w:val="28"/>
        </w:rPr>
      </w:pPr>
      <w:r w:rsidRPr="0027167F">
        <w:rPr>
          <w:sz w:val="28"/>
          <w:szCs w:val="28"/>
        </w:rPr>
        <w:lastRenderedPageBreak/>
        <w:t>где</w:t>
      </w:r>
      <w:r w:rsidRPr="0027167F">
        <w:rPr>
          <w:sz w:val="28"/>
          <w:szCs w:val="28"/>
        </w:rPr>
        <w:tab/>
        <w:t>И</w:t>
      </w:r>
      <w:r w:rsidRPr="0027167F">
        <w:rPr>
          <w:sz w:val="28"/>
          <w:szCs w:val="28"/>
        </w:rPr>
        <w:tab/>
        <w:t xml:space="preserve">– источник информации. В качестве источника информации могут использоваться РОН, константа или </w:t>
      </w:r>
      <w:r>
        <w:rPr>
          <w:sz w:val="28"/>
          <w:szCs w:val="28"/>
        </w:rPr>
        <w:t>значение из памяти;</w:t>
      </w:r>
    </w:p>
    <w:p w14:paraId="12277DEB" w14:textId="77777777" w:rsidR="00E620DC" w:rsidRPr="0027167F" w:rsidRDefault="00E620DC" w:rsidP="00E620DC">
      <w:pPr>
        <w:tabs>
          <w:tab w:val="left" w:pos="709"/>
          <w:tab w:val="left" w:pos="993"/>
          <w:tab w:val="left" w:pos="1276"/>
        </w:tabs>
        <w:ind w:left="1276" w:hanging="1276"/>
        <w:jc w:val="both"/>
        <w:rPr>
          <w:sz w:val="28"/>
          <w:szCs w:val="28"/>
        </w:rPr>
      </w:pPr>
      <w:r w:rsidRPr="0027167F">
        <w:rPr>
          <w:sz w:val="28"/>
          <w:szCs w:val="28"/>
        </w:rPr>
        <w:tab/>
        <w:t xml:space="preserve">П – приемник информации. В качества приемника может выступать только </w:t>
      </w:r>
      <w:r>
        <w:rPr>
          <w:sz w:val="28"/>
          <w:szCs w:val="28"/>
        </w:rPr>
        <w:t>РОН</w:t>
      </w:r>
      <w:r w:rsidRPr="0027167F">
        <w:rPr>
          <w:sz w:val="28"/>
          <w:szCs w:val="28"/>
        </w:rPr>
        <w:t>.</w:t>
      </w:r>
    </w:p>
    <w:p w14:paraId="1016495C" w14:textId="77777777" w:rsidR="00E620DC" w:rsidRDefault="00E620DC" w:rsidP="00E620DC">
      <w:pPr>
        <w:tabs>
          <w:tab w:val="left" w:pos="0"/>
          <w:tab w:val="left" w:pos="709"/>
          <w:tab w:val="left" w:pos="993"/>
        </w:tabs>
        <w:jc w:val="both"/>
        <w:rPr>
          <w:sz w:val="28"/>
          <w:szCs w:val="28"/>
        </w:rPr>
      </w:pPr>
      <w:r>
        <w:rPr>
          <w:sz w:val="28"/>
          <w:szCs w:val="28"/>
        </w:rPr>
        <w:t>Возможные варианты команды IMUL в двухоперандном виде:</w:t>
      </w:r>
    </w:p>
    <w:p w14:paraId="42090F9C" w14:textId="77777777" w:rsidR="00E620DC" w:rsidRPr="00B62ADE" w:rsidRDefault="00E620DC" w:rsidP="00E620DC">
      <w:pPr>
        <w:tabs>
          <w:tab w:val="left" w:pos="0"/>
          <w:tab w:val="left" w:pos="709"/>
          <w:tab w:val="left" w:pos="993"/>
        </w:tabs>
        <w:jc w:val="both"/>
        <w:rPr>
          <w:sz w:val="28"/>
          <w:szCs w:val="28"/>
        </w:rPr>
      </w:pPr>
      <w:r>
        <w:rPr>
          <w:sz w:val="28"/>
          <w:szCs w:val="28"/>
        </w:rPr>
        <w:tab/>
      </w:r>
    </w:p>
    <w:tbl>
      <w:tblPr>
        <w:tblW w:w="0" w:type="auto"/>
        <w:tblInd w:w="534" w:type="dxa"/>
        <w:tblLook w:val="00A0" w:firstRow="1" w:lastRow="0" w:firstColumn="1" w:lastColumn="0" w:noHBand="0" w:noVBand="0"/>
      </w:tblPr>
      <w:tblGrid>
        <w:gridCol w:w="2541"/>
        <w:gridCol w:w="352"/>
        <w:gridCol w:w="2474"/>
        <w:gridCol w:w="336"/>
        <w:gridCol w:w="3334"/>
      </w:tblGrid>
      <w:tr w:rsidR="00E620DC" w:rsidRPr="00D125F8" w14:paraId="309273F9" w14:textId="77777777" w:rsidTr="007C3AAC">
        <w:tc>
          <w:tcPr>
            <w:tcW w:w="2551" w:type="dxa"/>
          </w:tcPr>
          <w:p w14:paraId="70A8AE8F" w14:textId="77777777" w:rsidR="00E620DC" w:rsidRPr="00D125F8" w:rsidRDefault="00E620DC" w:rsidP="007C3AAC">
            <w:pPr>
              <w:tabs>
                <w:tab w:val="left" w:pos="0"/>
                <w:tab w:val="left" w:pos="709"/>
                <w:tab w:val="left" w:pos="993"/>
              </w:tabs>
              <w:jc w:val="center"/>
              <w:rPr>
                <w:sz w:val="28"/>
                <w:szCs w:val="28"/>
              </w:rPr>
            </w:pPr>
            <w:r w:rsidRPr="00D125F8">
              <w:rPr>
                <w:sz w:val="28"/>
                <w:szCs w:val="28"/>
              </w:rPr>
              <w:t>П</w:t>
            </w:r>
          </w:p>
        </w:tc>
        <w:tc>
          <w:tcPr>
            <w:tcW w:w="352" w:type="dxa"/>
          </w:tcPr>
          <w:p w14:paraId="123D8A74" w14:textId="77777777" w:rsidR="00E620DC" w:rsidRPr="00D125F8" w:rsidRDefault="00E620DC" w:rsidP="007C3AAC">
            <w:pPr>
              <w:tabs>
                <w:tab w:val="left" w:pos="0"/>
                <w:tab w:val="left" w:pos="709"/>
                <w:tab w:val="left" w:pos="993"/>
              </w:tabs>
              <w:jc w:val="center"/>
              <w:rPr>
                <w:sz w:val="28"/>
                <w:szCs w:val="28"/>
              </w:rPr>
            </w:pPr>
          </w:p>
        </w:tc>
        <w:tc>
          <w:tcPr>
            <w:tcW w:w="2483" w:type="dxa"/>
          </w:tcPr>
          <w:p w14:paraId="5DF54A32" w14:textId="77777777" w:rsidR="00E620DC" w:rsidRPr="00D125F8" w:rsidRDefault="00E620DC" w:rsidP="007C3AAC">
            <w:pPr>
              <w:tabs>
                <w:tab w:val="left" w:pos="0"/>
                <w:tab w:val="left" w:pos="709"/>
                <w:tab w:val="left" w:pos="993"/>
              </w:tabs>
              <w:jc w:val="center"/>
              <w:rPr>
                <w:sz w:val="28"/>
                <w:szCs w:val="28"/>
              </w:rPr>
            </w:pPr>
            <w:r w:rsidRPr="00D125F8">
              <w:rPr>
                <w:sz w:val="28"/>
                <w:szCs w:val="28"/>
              </w:rPr>
              <w:t>П</w:t>
            </w:r>
          </w:p>
        </w:tc>
        <w:tc>
          <w:tcPr>
            <w:tcW w:w="336" w:type="dxa"/>
          </w:tcPr>
          <w:p w14:paraId="262C5A00" w14:textId="77777777" w:rsidR="00E620DC" w:rsidRPr="00D125F8" w:rsidRDefault="00E620DC" w:rsidP="007C3AAC">
            <w:pPr>
              <w:tabs>
                <w:tab w:val="left" w:pos="0"/>
                <w:tab w:val="left" w:pos="709"/>
                <w:tab w:val="left" w:pos="993"/>
              </w:tabs>
              <w:jc w:val="center"/>
              <w:rPr>
                <w:sz w:val="28"/>
                <w:szCs w:val="28"/>
              </w:rPr>
            </w:pPr>
          </w:p>
        </w:tc>
        <w:tc>
          <w:tcPr>
            <w:tcW w:w="3350" w:type="dxa"/>
          </w:tcPr>
          <w:p w14:paraId="0E8572D1" w14:textId="77777777" w:rsidR="00E620DC" w:rsidRPr="00D125F8" w:rsidRDefault="00E620DC" w:rsidP="007C3AAC">
            <w:pPr>
              <w:tabs>
                <w:tab w:val="left" w:pos="0"/>
                <w:tab w:val="left" w:pos="709"/>
                <w:tab w:val="left" w:pos="993"/>
              </w:tabs>
              <w:jc w:val="center"/>
              <w:rPr>
                <w:sz w:val="28"/>
                <w:szCs w:val="28"/>
              </w:rPr>
            </w:pPr>
            <w:r w:rsidRPr="00D125F8">
              <w:rPr>
                <w:sz w:val="28"/>
                <w:szCs w:val="28"/>
              </w:rPr>
              <w:t>И</w:t>
            </w:r>
          </w:p>
        </w:tc>
      </w:tr>
      <w:tr w:rsidR="00E620DC" w:rsidRPr="00D125F8" w14:paraId="21F76D06" w14:textId="77777777" w:rsidTr="007C3AAC">
        <w:tc>
          <w:tcPr>
            <w:tcW w:w="2551" w:type="dxa"/>
          </w:tcPr>
          <w:p w14:paraId="7D77EC33" w14:textId="77777777" w:rsidR="00E620DC" w:rsidRPr="00D125F8" w:rsidRDefault="00E620DC" w:rsidP="007C3AAC">
            <w:pPr>
              <w:tabs>
                <w:tab w:val="left" w:pos="0"/>
                <w:tab w:val="left" w:pos="709"/>
                <w:tab w:val="left" w:pos="993"/>
              </w:tabs>
              <w:jc w:val="both"/>
              <w:rPr>
                <w:sz w:val="24"/>
                <w:szCs w:val="24"/>
              </w:rPr>
            </w:pPr>
            <w:r w:rsidRPr="00D125F8">
              <w:rPr>
                <w:sz w:val="24"/>
                <w:szCs w:val="24"/>
              </w:rPr>
              <w:t>16-ти разрядный РОН</w:t>
            </w:r>
          </w:p>
        </w:tc>
        <w:tc>
          <w:tcPr>
            <w:tcW w:w="352" w:type="dxa"/>
          </w:tcPr>
          <w:p w14:paraId="7CAD4B12" w14:textId="77777777" w:rsidR="00E620DC" w:rsidRPr="00D125F8" w:rsidRDefault="00E620DC" w:rsidP="007C3AAC">
            <w:pPr>
              <w:tabs>
                <w:tab w:val="left" w:pos="0"/>
                <w:tab w:val="left" w:pos="709"/>
                <w:tab w:val="left" w:pos="993"/>
              </w:tabs>
              <w:jc w:val="center"/>
              <w:rPr>
                <w:sz w:val="24"/>
                <w:szCs w:val="24"/>
              </w:rPr>
            </w:pPr>
            <w:r w:rsidRPr="00D125F8">
              <w:rPr>
                <w:sz w:val="24"/>
                <w:szCs w:val="24"/>
              </w:rPr>
              <w:t>=</w:t>
            </w:r>
          </w:p>
        </w:tc>
        <w:tc>
          <w:tcPr>
            <w:tcW w:w="2483" w:type="dxa"/>
          </w:tcPr>
          <w:p w14:paraId="1F25FD22" w14:textId="77777777" w:rsidR="00E620DC" w:rsidRPr="00D125F8" w:rsidRDefault="00E620DC" w:rsidP="007C3AAC">
            <w:pPr>
              <w:tabs>
                <w:tab w:val="left" w:pos="0"/>
                <w:tab w:val="left" w:pos="709"/>
                <w:tab w:val="left" w:pos="993"/>
              </w:tabs>
              <w:jc w:val="both"/>
              <w:rPr>
                <w:sz w:val="24"/>
                <w:szCs w:val="24"/>
              </w:rPr>
            </w:pPr>
            <w:r w:rsidRPr="00D125F8">
              <w:rPr>
                <w:sz w:val="24"/>
                <w:szCs w:val="24"/>
              </w:rPr>
              <w:t>16-ти разрядный РОН</w:t>
            </w:r>
          </w:p>
        </w:tc>
        <w:tc>
          <w:tcPr>
            <w:tcW w:w="336" w:type="dxa"/>
          </w:tcPr>
          <w:p w14:paraId="0F6CC41E" w14:textId="77777777" w:rsidR="00E620DC" w:rsidRPr="00D125F8" w:rsidRDefault="00E620DC" w:rsidP="007C3AAC">
            <w:pPr>
              <w:tabs>
                <w:tab w:val="left" w:pos="0"/>
                <w:tab w:val="left" w:pos="709"/>
                <w:tab w:val="left" w:pos="993"/>
              </w:tabs>
              <w:jc w:val="center"/>
              <w:rPr>
                <w:sz w:val="24"/>
                <w:szCs w:val="24"/>
              </w:rPr>
            </w:pPr>
            <w:r w:rsidRPr="00D125F8">
              <w:rPr>
                <w:sz w:val="24"/>
                <w:szCs w:val="24"/>
              </w:rPr>
              <w:t>*</w:t>
            </w:r>
          </w:p>
        </w:tc>
        <w:tc>
          <w:tcPr>
            <w:tcW w:w="3350" w:type="dxa"/>
          </w:tcPr>
          <w:p w14:paraId="5AAC604E" w14:textId="77777777" w:rsidR="00E620DC" w:rsidRPr="00D125F8" w:rsidRDefault="00E620DC" w:rsidP="007C3AAC">
            <w:pPr>
              <w:tabs>
                <w:tab w:val="left" w:pos="0"/>
                <w:tab w:val="left" w:pos="709"/>
                <w:tab w:val="left" w:pos="993"/>
              </w:tabs>
              <w:jc w:val="both"/>
              <w:rPr>
                <w:sz w:val="24"/>
                <w:szCs w:val="24"/>
              </w:rPr>
            </w:pPr>
            <w:r w:rsidRPr="00D125F8">
              <w:rPr>
                <w:sz w:val="24"/>
                <w:szCs w:val="24"/>
              </w:rPr>
              <w:t>16-ти разрядный РОН или ЯП</w:t>
            </w:r>
          </w:p>
        </w:tc>
      </w:tr>
      <w:tr w:rsidR="00E620DC" w:rsidRPr="00D125F8" w14:paraId="4DB67C82" w14:textId="77777777" w:rsidTr="007C3AAC">
        <w:tc>
          <w:tcPr>
            <w:tcW w:w="2551" w:type="dxa"/>
          </w:tcPr>
          <w:p w14:paraId="2C1E4D1B" w14:textId="77777777" w:rsidR="00E620DC" w:rsidRPr="00D125F8" w:rsidRDefault="00E620DC" w:rsidP="007C3AAC">
            <w:pPr>
              <w:tabs>
                <w:tab w:val="left" w:pos="0"/>
                <w:tab w:val="left" w:pos="709"/>
                <w:tab w:val="left" w:pos="993"/>
              </w:tabs>
              <w:jc w:val="both"/>
              <w:rPr>
                <w:sz w:val="24"/>
                <w:szCs w:val="24"/>
              </w:rPr>
            </w:pPr>
            <w:r w:rsidRPr="00D125F8">
              <w:rPr>
                <w:sz w:val="24"/>
                <w:szCs w:val="24"/>
              </w:rPr>
              <w:t>32-ух разрядный РОН</w:t>
            </w:r>
          </w:p>
        </w:tc>
        <w:tc>
          <w:tcPr>
            <w:tcW w:w="352" w:type="dxa"/>
          </w:tcPr>
          <w:p w14:paraId="2180DB0E" w14:textId="77777777" w:rsidR="00E620DC" w:rsidRPr="00D125F8" w:rsidRDefault="00E620DC" w:rsidP="007C3AAC">
            <w:pPr>
              <w:tabs>
                <w:tab w:val="left" w:pos="0"/>
                <w:tab w:val="left" w:pos="709"/>
                <w:tab w:val="left" w:pos="993"/>
              </w:tabs>
              <w:jc w:val="center"/>
              <w:rPr>
                <w:sz w:val="24"/>
                <w:szCs w:val="24"/>
              </w:rPr>
            </w:pPr>
            <w:r w:rsidRPr="00D125F8">
              <w:rPr>
                <w:sz w:val="24"/>
                <w:szCs w:val="24"/>
              </w:rPr>
              <w:t>=</w:t>
            </w:r>
          </w:p>
        </w:tc>
        <w:tc>
          <w:tcPr>
            <w:tcW w:w="2483" w:type="dxa"/>
          </w:tcPr>
          <w:p w14:paraId="67605E2F" w14:textId="77777777" w:rsidR="00E620DC" w:rsidRPr="00D125F8" w:rsidRDefault="00E620DC" w:rsidP="007C3AAC">
            <w:pPr>
              <w:tabs>
                <w:tab w:val="left" w:pos="0"/>
                <w:tab w:val="left" w:pos="709"/>
                <w:tab w:val="left" w:pos="993"/>
              </w:tabs>
              <w:jc w:val="both"/>
              <w:rPr>
                <w:sz w:val="24"/>
                <w:szCs w:val="24"/>
              </w:rPr>
            </w:pPr>
            <w:r w:rsidRPr="00D125F8">
              <w:rPr>
                <w:sz w:val="24"/>
                <w:szCs w:val="24"/>
              </w:rPr>
              <w:t>32-ух разрядный РОН</w:t>
            </w:r>
          </w:p>
        </w:tc>
        <w:tc>
          <w:tcPr>
            <w:tcW w:w="336" w:type="dxa"/>
          </w:tcPr>
          <w:p w14:paraId="770A1074" w14:textId="77777777" w:rsidR="00E620DC" w:rsidRPr="00D125F8" w:rsidRDefault="00E620DC" w:rsidP="007C3AAC">
            <w:pPr>
              <w:tabs>
                <w:tab w:val="left" w:pos="0"/>
                <w:tab w:val="left" w:pos="709"/>
                <w:tab w:val="left" w:pos="993"/>
              </w:tabs>
              <w:jc w:val="center"/>
              <w:rPr>
                <w:sz w:val="24"/>
                <w:szCs w:val="24"/>
              </w:rPr>
            </w:pPr>
            <w:r w:rsidRPr="00D125F8">
              <w:rPr>
                <w:sz w:val="24"/>
                <w:szCs w:val="24"/>
              </w:rPr>
              <w:t>*</w:t>
            </w:r>
          </w:p>
        </w:tc>
        <w:tc>
          <w:tcPr>
            <w:tcW w:w="3350" w:type="dxa"/>
          </w:tcPr>
          <w:p w14:paraId="58263B1C" w14:textId="77777777" w:rsidR="00E620DC" w:rsidRPr="00D125F8" w:rsidRDefault="00E620DC" w:rsidP="007C3AAC">
            <w:pPr>
              <w:tabs>
                <w:tab w:val="left" w:pos="0"/>
                <w:tab w:val="left" w:pos="709"/>
                <w:tab w:val="left" w:pos="993"/>
              </w:tabs>
              <w:jc w:val="both"/>
              <w:rPr>
                <w:sz w:val="24"/>
                <w:szCs w:val="24"/>
              </w:rPr>
            </w:pPr>
            <w:r w:rsidRPr="00D125F8">
              <w:rPr>
                <w:sz w:val="24"/>
                <w:szCs w:val="24"/>
              </w:rPr>
              <w:t>32-ух разрядный РОН или ЯП</w:t>
            </w:r>
          </w:p>
        </w:tc>
      </w:tr>
      <w:tr w:rsidR="00E620DC" w:rsidRPr="00D125F8" w14:paraId="7411CED4" w14:textId="77777777" w:rsidTr="007C3AAC">
        <w:tc>
          <w:tcPr>
            <w:tcW w:w="2551" w:type="dxa"/>
          </w:tcPr>
          <w:p w14:paraId="6CD3712C" w14:textId="77777777" w:rsidR="00E620DC" w:rsidRPr="00D125F8" w:rsidRDefault="00E620DC" w:rsidP="007C3AAC">
            <w:pPr>
              <w:tabs>
                <w:tab w:val="left" w:pos="0"/>
                <w:tab w:val="left" w:pos="709"/>
                <w:tab w:val="left" w:pos="993"/>
              </w:tabs>
              <w:jc w:val="both"/>
              <w:rPr>
                <w:sz w:val="24"/>
                <w:szCs w:val="24"/>
              </w:rPr>
            </w:pPr>
            <w:r w:rsidRPr="00D125F8">
              <w:rPr>
                <w:sz w:val="24"/>
                <w:szCs w:val="24"/>
              </w:rPr>
              <w:t>16-ти разрядный РОН</w:t>
            </w:r>
          </w:p>
        </w:tc>
        <w:tc>
          <w:tcPr>
            <w:tcW w:w="352" w:type="dxa"/>
          </w:tcPr>
          <w:p w14:paraId="06A99F0C" w14:textId="77777777" w:rsidR="00E620DC" w:rsidRPr="00D125F8" w:rsidRDefault="00E620DC" w:rsidP="007C3AAC">
            <w:pPr>
              <w:tabs>
                <w:tab w:val="left" w:pos="0"/>
                <w:tab w:val="left" w:pos="709"/>
                <w:tab w:val="left" w:pos="993"/>
              </w:tabs>
              <w:jc w:val="center"/>
              <w:rPr>
                <w:sz w:val="24"/>
                <w:szCs w:val="24"/>
              </w:rPr>
            </w:pPr>
            <w:r w:rsidRPr="00D125F8">
              <w:rPr>
                <w:sz w:val="24"/>
                <w:szCs w:val="24"/>
              </w:rPr>
              <w:t>=</w:t>
            </w:r>
          </w:p>
        </w:tc>
        <w:tc>
          <w:tcPr>
            <w:tcW w:w="2483" w:type="dxa"/>
          </w:tcPr>
          <w:p w14:paraId="34473ECA" w14:textId="77777777" w:rsidR="00E620DC" w:rsidRPr="00D125F8" w:rsidRDefault="00E620DC" w:rsidP="007C3AAC">
            <w:pPr>
              <w:tabs>
                <w:tab w:val="left" w:pos="0"/>
                <w:tab w:val="left" w:pos="709"/>
                <w:tab w:val="left" w:pos="993"/>
              </w:tabs>
              <w:jc w:val="both"/>
              <w:rPr>
                <w:sz w:val="24"/>
                <w:szCs w:val="24"/>
              </w:rPr>
            </w:pPr>
            <w:r w:rsidRPr="00D125F8">
              <w:rPr>
                <w:sz w:val="24"/>
                <w:szCs w:val="24"/>
              </w:rPr>
              <w:t>16-ти разрядный РОН</w:t>
            </w:r>
          </w:p>
        </w:tc>
        <w:tc>
          <w:tcPr>
            <w:tcW w:w="336" w:type="dxa"/>
          </w:tcPr>
          <w:p w14:paraId="2C40A466" w14:textId="77777777" w:rsidR="00E620DC" w:rsidRPr="00D125F8" w:rsidRDefault="00E620DC" w:rsidP="007C3AAC">
            <w:pPr>
              <w:tabs>
                <w:tab w:val="left" w:pos="0"/>
                <w:tab w:val="left" w:pos="709"/>
                <w:tab w:val="left" w:pos="993"/>
              </w:tabs>
              <w:jc w:val="center"/>
              <w:rPr>
                <w:sz w:val="24"/>
                <w:szCs w:val="24"/>
              </w:rPr>
            </w:pPr>
            <w:r w:rsidRPr="00D125F8">
              <w:rPr>
                <w:sz w:val="24"/>
                <w:szCs w:val="24"/>
              </w:rPr>
              <w:t>*</w:t>
            </w:r>
          </w:p>
        </w:tc>
        <w:tc>
          <w:tcPr>
            <w:tcW w:w="3350" w:type="dxa"/>
          </w:tcPr>
          <w:p w14:paraId="46EFAECD" w14:textId="77777777" w:rsidR="00E620DC" w:rsidRPr="00D125F8" w:rsidRDefault="00E620DC" w:rsidP="007C3AAC">
            <w:pPr>
              <w:tabs>
                <w:tab w:val="left" w:pos="0"/>
                <w:tab w:val="left" w:pos="709"/>
                <w:tab w:val="left" w:pos="993"/>
              </w:tabs>
              <w:jc w:val="both"/>
              <w:rPr>
                <w:sz w:val="24"/>
                <w:szCs w:val="24"/>
              </w:rPr>
            </w:pPr>
            <w:r w:rsidRPr="00D125F8">
              <w:rPr>
                <w:sz w:val="24"/>
                <w:szCs w:val="24"/>
              </w:rPr>
              <w:t>8-ми разрядная константа</w:t>
            </w:r>
            <w:r w:rsidRPr="00D125F8">
              <w:rPr>
                <w:sz w:val="24"/>
                <w:szCs w:val="24"/>
                <w:vertAlign w:val="superscript"/>
              </w:rPr>
              <w:t>1</w:t>
            </w:r>
          </w:p>
        </w:tc>
      </w:tr>
      <w:tr w:rsidR="00E620DC" w:rsidRPr="00D125F8" w14:paraId="20919CD0" w14:textId="77777777" w:rsidTr="007C3AAC">
        <w:tc>
          <w:tcPr>
            <w:tcW w:w="2551" w:type="dxa"/>
          </w:tcPr>
          <w:p w14:paraId="6A388B7B" w14:textId="77777777" w:rsidR="00E620DC" w:rsidRPr="00D125F8" w:rsidRDefault="00E620DC" w:rsidP="007C3AAC">
            <w:pPr>
              <w:tabs>
                <w:tab w:val="left" w:pos="0"/>
                <w:tab w:val="left" w:pos="709"/>
                <w:tab w:val="left" w:pos="993"/>
              </w:tabs>
              <w:jc w:val="both"/>
              <w:rPr>
                <w:sz w:val="24"/>
                <w:szCs w:val="24"/>
              </w:rPr>
            </w:pPr>
            <w:r w:rsidRPr="00D125F8">
              <w:rPr>
                <w:sz w:val="24"/>
                <w:szCs w:val="24"/>
              </w:rPr>
              <w:t>32-ух разрядный РОН</w:t>
            </w:r>
          </w:p>
        </w:tc>
        <w:tc>
          <w:tcPr>
            <w:tcW w:w="352" w:type="dxa"/>
          </w:tcPr>
          <w:p w14:paraId="164BE040" w14:textId="77777777" w:rsidR="00E620DC" w:rsidRPr="00D125F8" w:rsidRDefault="00E620DC" w:rsidP="007C3AAC">
            <w:pPr>
              <w:tabs>
                <w:tab w:val="left" w:pos="0"/>
                <w:tab w:val="left" w:pos="709"/>
                <w:tab w:val="left" w:pos="993"/>
              </w:tabs>
              <w:jc w:val="center"/>
              <w:rPr>
                <w:sz w:val="24"/>
                <w:szCs w:val="24"/>
              </w:rPr>
            </w:pPr>
            <w:r w:rsidRPr="00D125F8">
              <w:rPr>
                <w:sz w:val="24"/>
                <w:szCs w:val="24"/>
              </w:rPr>
              <w:t>=</w:t>
            </w:r>
          </w:p>
        </w:tc>
        <w:tc>
          <w:tcPr>
            <w:tcW w:w="2483" w:type="dxa"/>
          </w:tcPr>
          <w:p w14:paraId="77E6C6AC" w14:textId="77777777" w:rsidR="00E620DC" w:rsidRPr="00D125F8" w:rsidRDefault="00E620DC" w:rsidP="007C3AAC">
            <w:pPr>
              <w:tabs>
                <w:tab w:val="left" w:pos="0"/>
                <w:tab w:val="left" w:pos="709"/>
                <w:tab w:val="left" w:pos="993"/>
              </w:tabs>
              <w:jc w:val="both"/>
              <w:rPr>
                <w:sz w:val="24"/>
                <w:szCs w:val="24"/>
              </w:rPr>
            </w:pPr>
            <w:r w:rsidRPr="00D125F8">
              <w:rPr>
                <w:sz w:val="24"/>
                <w:szCs w:val="24"/>
              </w:rPr>
              <w:t>32-ух разрядный РОН</w:t>
            </w:r>
          </w:p>
        </w:tc>
        <w:tc>
          <w:tcPr>
            <w:tcW w:w="336" w:type="dxa"/>
          </w:tcPr>
          <w:p w14:paraId="6B60A300" w14:textId="77777777" w:rsidR="00E620DC" w:rsidRPr="00D125F8" w:rsidRDefault="00E620DC" w:rsidP="007C3AAC">
            <w:pPr>
              <w:tabs>
                <w:tab w:val="left" w:pos="0"/>
                <w:tab w:val="left" w:pos="709"/>
                <w:tab w:val="left" w:pos="993"/>
              </w:tabs>
              <w:jc w:val="center"/>
              <w:rPr>
                <w:sz w:val="24"/>
                <w:szCs w:val="24"/>
              </w:rPr>
            </w:pPr>
            <w:r w:rsidRPr="00D125F8">
              <w:rPr>
                <w:sz w:val="24"/>
                <w:szCs w:val="24"/>
              </w:rPr>
              <w:t>*</w:t>
            </w:r>
          </w:p>
        </w:tc>
        <w:tc>
          <w:tcPr>
            <w:tcW w:w="3350" w:type="dxa"/>
          </w:tcPr>
          <w:p w14:paraId="755A3434" w14:textId="77777777" w:rsidR="00E620DC" w:rsidRPr="00D125F8" w:rsidRDefault="00E620DC" w:rsidP="007C3AAC">
            <w:pPr>
              <w:tabs>
                <w:tab w:val="left" w:pos="0"/>
                <w:tab w:val="left" w:pos="709"/>
                <w:tab w:val="left" w:pos="993"/>
              </w:tabs>
              <w:jc w:val="both"/>
              <w:rPr>
                <w:sz w:val="24"/>
                <w:szCs w:val="24"/>
              </w:rPr>
            </w:pPr>
            <w:r w:rsidRPr="00D125F8">
              <w:rPr>
                <w:sz w:val="24"/>
                <w:szCs w:val="24"/>
              </w:rPr>
              <w:t>8-ми разрядная константа</w:t>
            </w:r>
            <w:r w:rsidRPr="00D125F8">
              <w:rPr>
                <w:sz w:val="24"/>
                <w:szCs w:val="24"/>
                <w:vertAlign w:val="superscript"/>
              </w:rPr>
              <w:t>2</w:t>
            </w:r>
          </w:p>
        </w:tc>
      </w:tr>
      <w:tr w:rsidR="00E620DC" w:rsidRPr="00D125F8" w14:paraId="36AE28B3" w14:textId="77777777" w:rsidTr="007C3AAC">
        <w:tc>
          <w:tcPr>
            <w:tcW w:w="2551" w:type="dxa"/>
          </w:tcPr>
          <w:p w14:paraId="0D399D06" w14:textId="77777777" w:rsidR="00E620DC" w:rsidRPr="00D125F8" w:rsidRDefault="00E620DC" w:rsidP="007C3AAC">
            <w:pPr>
              <w:tabs>
                <w:tab w:val="left" w:pos="0"/>
                <w:tab w:val="left" w:pos="709"/>
                <w:tab w:val="left" w:pos="993"/>
              </w:tabs>
              <w:jc w:val="both"/>
              <w:rPr>
                <w:sz w:val="24"/>
                <w:szCs w:val="24"/>
              </w:rPr>
            </w:pPr>
            <w:r w:rsidRPr="00D125F8">
              <w:rPr>
                <w:sz w:val="24"/>
                <w:szCs w:val="24"/>
              </w:rPr>
              <w:t>16-ти разрядный РОН</w:t>
            </w:r>
          </w:p>
        </w:tc>
        <w:tc>
          <w:tcPr>
            <w:tcW w:w="352" w:type="dxa"/>
          </w:tcPr>
          <w:p w14:paraId="7649B143" w14:textId="77777777" w:rsidR="00E620DC" w:rsidRPr="00D125F8" w:rsidRDefault="00E620DC" w:rsidP="007C3AAC">
            <w:pPr>
              <w:tabs>
                <w:tab w:val="left" w:pos="0"/>
                <w:tab w:val="left" w:pos="709"/>
                <w:tab w:val="left" w:pos="993"/>
              </w:tabs>
              <w:jc w:val="center"/>
              <w:rPr>
                <w:sz w:val="24"/>
                <w:szCs w:val="24"/>
              </w:rPr>
            </w:pPr>
            <w:r w:rsidRPr="00D125F8">
              <w:rPr>
                <w:sz w:val="24"/>
                <w:szCs w:val="24"/>
              </w:rPr>
              <w:t>=</w:t>
            </w:r>
          </w:p>
        </w:tc>
        <w:tc>
          <w:tcPr>
            <w:tcW w:w="2483" w:type="dxa"/>
          </w:tcPr>
          <w:p w14:paraId="04225F7D" w14:textId="77777777" w:rsidR="00E620DC" w:rsidRPr="00D125F8" w:rsidRDefault="00E620DC" w:rsidP="007C3AAC">
            <w:pPr>
              <w:tabs>
                <w:tab w:val="left" w:pos="0"/>
                <w:tab w:val="left" w:pos="709"/>
                <w:tab w:val="left" w:pos="993"/>
              </w:tabs>
              <w:jc w:val="both"/>
              <w:rPr>
                <w:sz w:val="24"/>
                <w:szCs w:val="24"/>
              </w:rPr>
            </w:pPr>
            <w:r w:rsidRPr="00D125F8">
              <w:rPr>
                <w:sz w:val="24"/>
                <w:szCs w:val="24"/>
              </w:rPr>
              <w:t>16-ти разрядный РОН</w:t>
            </w:r>
          </w:p>
        </w:tc>
        <w:tc>
          <w:tcPr>
            <w:tcW w:w="336" w:type="dxa"/>
          </w:tcPr>
          <w:p w14:paraId="35B5F389" w14:textId="77777777" w:rsidR="00E620DC" w:rsidRPr="00D125F8" w:rsidRDefault="00E620DC" w:rsidP="007C3AAC">
            <w:pPr>
              <w:tabs>
                <w:tab w:val="left" w:pos="0"/>
                <w:tab w:val="left" w:pos="709"/>
                <w:tab w:val="left" w:pos="993"/>
              </w:tabs>
              <w:jc w:val="center"/>
              <w:rPr>
                <w:sz w:val="24"/>
                <w:szCs w:val="24"/>
              </w:rPr>
            </w:pPr>
            <w:r w:rsidRPr="00D125F8">
              <w:rPr>
                <w:sz w:val="24"/>
                <w:szCs w:val="24"/>
              </w:rPr>
              <w:t>*</w:t>
            </w:r>
          </w:p>
        </w:tc>
        <w:tc>
          <w:tcPr>
            <w:tcW w:w="3350" w:type="dxa"/>
          </w:tcPr>
          <w:p w14:paraId="204CA04B" w14:textId="77777777" w:rsidR="00E620DC" w:rsidRPr="00D125F8" w:rsidRDefault="00E620DC" w:rsidP="007C3AAC">
            <w:pPr>
              <w:tabs>
                <w:tab w:val="left" w:pos="0"/>
                <w:tab w:val="left" w:pos="709"/>
                <w:tab w:val="left" w:pos="993"/>
              </w:tabs>
              <w:jc w:val="both"/>
              <w:rPr>
                <w:sz w:val="24"/>
                <w:szCs w:val="24"/>
              </w:rPr>
            </w:pPr>
            <w:r w:rsidRPr="00D125F8">
              <w:rPr>
                <w:sz w:val="24"/>
                <w:szCs w:val="24"/>
              </w:rPr>
              <w:t>16-ми разрядная константа</w:t>
            </w:r>
          </w:p>
        </w:tc>
      </w:tr>
      <w:tr w:rsidR="00E620DC" w:rsidRPr="00D125F8" w14:paraId="66790B9B" w14:textId="77777777" w:rsidTr="007C3AAC">
        <w:tc>
          <w:tcPr>
            <w:tcW w:w="2551" w:type="dxa"/>
          </w:tcPr>
          <w:p w14:paraId="525C317E" w14:textId="77777777" w:rsidR="00E620DC" w:rsidRPr="00D125F8" w:rsidRDefault="00E620DC" w:rsidP="007C3AAC">
            <w:pPr>
              <w:tabs>
                <w:tab w:val="left" w:pos="0"/>
                <w:tab w:val="left" w:pos="709"/>
                <w:tab w:val="left" w:pos="993"/>
              </w:tabs>
              <w:jc w:val="both"/>
              <w:rPr>
                <w:sz w:val="24"/>
                <w:szCs w:val="24"/>
              </w:rPr>
            </w:pPr>
            <w:r w:rsidRPr="00D125F8">
              <w:rPr>
                <w:sz w:val="24"/>
                <w:szCs w:val="24"/>
              </w:rPr>
              <w:t>32-ух разрядный РОН</w:t>
            </w:r>
          </w:p>
        </w:tc>
        <w:tc>
          <w:tcPr>
            <w:tcW w:w="352" w:type="dxa"/>
          </w:tcPr>
          <w:p w14:paraId="35E3A024" w14:textId="77777777" w:rsidR="00E620DC" w:rsidRPr="00D125F8" w:rsidRDefault="00E620DC" w:rsidP="007C3AAC">
            <w:pPr>
              <w:tabs>
                <w:tab w:val="left" w:pos="0"/>
                <w:tab w:val="left" w:pos="709"/>
                <w:tab w:val="left" w:pos="993"/>
              </w:tabs>
              <w:jc w:val="center"/>
              <w:rPr>
                <w:sz w:val="24"/>
                <w:szCs w:val="24"/>
              </w:rPr>
            </w:pPr>
            <w:r w:rsidRPr="00D125F8">
              <w:rPr>
                <w:sz w:val="24"/>
                <w:szCs w:val="24"/>
              </w:rPr>
              <w:t>=</w:t>
            </w:r>
          </w:p>
        </w:tc>
        <w:tc>
          <w:tcPr>
            <w:tcW w:w="2483" w:type="dxa"/>
          </w:tcPr>
          <w:p w14:paraId="78835818" w14:textId="77777777" w:rsidR="00E620DC" w:rsidRPr="00D125F8" w:rsidRDefault="00E620DC" w:rsidP="007C3AAC">
            <w:pPr>
              <w:tabs>
                <w:tab w:val="left" w:pos="0"/>
                <w:tab w:val="left" w:pos="709"/>
                <w:tab w:val="left" w:pos="993"/>
              </w:tabs>
              <w:jc w:val="both"/>
              <w:rPr>
                <w:sz w:val="24"/>
                <w:szCs w:val="24"/>
              </w:rPr>
            </w:pPr>
            <w:r w:rsidRPr="00D125F8">
              <w:rPr>
                <w:sz w:val="24"/>
                <w:szCs w:val="24"/>
              </w:rPr>
              <w:t>32-ух разрядный РОН</w:t>
            </w:r>
          </w:p>
        </w:tc>
        <w:tc>
          <w:tcPr>
            <w:tcW w:w="336" w:type="dxa"/>
          </w:tcPr>
          <w:p w14:paraId="61D79ACF" w14:textId="77777777" w:rsidR="00E620DC" w:rsidRPr="00D125F8" w:rsidRDefault="00E620DC" w:rsidP="007C3AAC">
            <w:pPr>
              <w:tabs>
                <w:tab w:val="left" w:pos="0"/>
                <w:tab w:val="left" w:pos="709"/>
                <w:tab w:val="left" w:pos="993"/>
              </w:tabs>
              <w:jc w:val="center"/>
              <w:rPr>
                <w:sz w:val="24"/>
                <w:szCs w:val="24"/>
              </w:rPr>
            </w:pPr>
            <w:r w:rsidRPr="00D125F8">
              <w:rPr>
                <w:sz w:val="24"/>
                <w:szCs w:val="24"/>
              </w:rPr>
              <w:t>*</w:t>
            </w:r>
          </w:p>
        </w:tc>
        <w:tc>
          <w:tcPr>
            <w:tcW w:w="3350" w:type="dxa"/>
          </w:tcPr>
          <w:p w14:paraId="275AEE69" w14:textId="77777777" w:rsidR="00E620DC" w:rsidRPr="00D125F8" w:rsidRDefault="00E620DC" w:rsidP="007C3AAC">
            <w:pPr>
              <w:tabs>
                <w:tab w:val="left" w:pos="0"/>
                <w:tab w:val="left" w:pos="709"/>
                <w:tab w:val="left" w:pos="993"/>
              </w:tabs>
              <w:jc w:val="both"/>
              <w:rPr>
                <w:sz w:val="24"/>
                <w:szCs w:val="24"/>
              </w:rPr>
            </w:pPr>
            <w:r w:rsidRPr="00D125F8">
              <w:rPr>
                <w:sz w:val="24"/>
                <w:szCs w:val="24"/>
              </w:rPr>
              <w:t>32-ми разрядная константа</w:t>
            </w:r>
          </w:p>
        </w:tc>
      </w:tr>
    </w:tbl>
    <w:p w14:paraId="4CBF34DD" w14:textId="77777777" w:rsidR="00E620DC" w:rsidRPr="00FA45F1" w:rsidRDefault="00E620DC" w:rsidP="00E620DC">
      <w:pPr>
        <w:tabs>
          <w:tab w:val="left" w:pos="0"/>
          <w:tab w:val="left" w:pos="709"/>
          <w:tab w:val="left" w:pos="993"/>
        </w:tabs>
        <w:rPr>
          <w:sz w:val="22"/>
          <w:szCs w:val="22"/>
        </w:rPr>
      </w:pPr>
      <w:r w:rsidRPr="00FA45F1">
        <w:rPr>
          <w:sz w:val="22"/>
          <w:szCs w:val="22"/>
          <w:vertAlign w:val="superscript"/>
        </w:rPr>
        <w:t>1</w:t>
      </w:r>
      <w:r w:rsidRPr="00FA45F1">
        <w:rPr>
          <w:sz w:val="22"/>
          <w:szCs w:val="22"/>
        </w:rPr>
        <w:t xml:space="preserve"> - 8-ми разрядная константа, перед умножение знакорасширяется до 16-ти разрядов.</w:t>
      </w:r>
    </w:p>
    <w:p w14:paraId="5E5BF047" w14:textId="77777777" w:rsidR="00E620DC" w:rsidRPr="00FA45F1" w:rsidRDefault="00E620DC" w:rsidP="00E620DC">
      <w:pPr>
        <w:tabs>
          <w:tab w:val="left" w:pos="0"/>
          <w:tab w:val="left" w:pos="709"/>
          <w:tab w:val="left" w:pos="993"/>
        </w:tabs>
        <w:rPr>
          <w:sz w:val="22"/>
          <w:szCs w:val="22"/>
        </w:rPr>
      </w:pPr>
      <w:r w:rsidRPr="00FA45F1">
        <w:rPr>
          <w:sz w:val="22"/>
          <w:szCs w:val="22"/>
          <w:vertAlign w:val="superscript"/>
        </w:rPr>
        <w:t>2</w:t>
      </w:r>
      <w:r w:rsidRPr="00FA45F1">
        <w:rPr>
          <w:sz w:val="22"/>
          <w:szCs w:val="22"/>
        </w:rPr>
        <w:t xml:space="preserve"> - 8-ми разрядная константа, перед умножение знакорасширяется до 32-ух разрядов.</w:t>
      </w:r>
    </w:p>
    <w:p w14:paraId="081DC683" w14:textId="77777777" w:rsidR="00E620DC" w:rsidRPr="0027167F" w:rsidRDefault="00E620DC" w:rsidP="00E620DC">
      <w:pPr>
        <w:tabs>
          <w:tab w:val="left" w:pos="0"/>
          <w:tab w:val="left" w:pos="709"/>
          <w:tab w:val="left" w:pos="993"/>
        </w:tabs>
        <w:jc w:val="both"/>
        <w:rPr>
          <w:sz w:val="28"/>
          <w:szCs w:val="28"/>
        </w:rPr>
      </w:pPr>
    </w:p>
    <w:p w14:paraId="79554696" w14:textId="77777777" w:rsidR="00E620DC" w:rsidRPr="00956F32" w:rsidRDefault="00E620DC" w:rsidP="00E620DC">
      <w:pPr>
        <w:jc w:val="both"/>
        <w:rPr>
          <w:rStyle w:val="af3"/>
          <w:sz w:val="28"/>
          <w:szCs w:val="28"/>
        </w:rPr>
      </w:pPr>
      <w:r>
        <w:rPr>
          <w:sz w:val="28"/>
          <w:szCs w:val="28"/>
          <w:u w:val="single"/>
        </w:rPr>
        <w:t>3</w:t>
      </w:r>
      <w:r w:rsidRPr="00BE48C8">
        <w:rPr>
          <w:sz w:val="28"/>
          <w:szCs w:val="28"/>
          <w:u w:val="single"/>
        </w:rPr>
        <w:t>-</w:t>
      </w:r>
      <w:r>
        <w:rPr>
          <w:sz w:val="28"/>
          <w:szCs w:val="28"/>
          <w:u w:val="single"/>
        </w:rPr>
        <w:t>ий</w:t>
      </w:r>
      <w:r w:rsidRPr="00BE48C8">
        <w:rPr>
          <w:sz w:val="28"/>
          <w:szCs w:val="28"/>
          <w:u w:val="single"/>
        </w:rPr>
        <w:t xml:space="preserve"> формат команды (</w:t>
      </w:r>
      <w:r>
        <w:rPr>
          <w:sz w:val="28"/>
          <w:szCs w:val="28"/>
          <w:u w:val="single"/>
        </w:rPr>
        <w:t>трех</w:t>
      </w:r>
      <w:r w:rsidRPr="00BE48C8">
        <w:rPr>
          <w:sz w:val="28"/>
          <w:szCs w:val="28"/>
          <w:u w:val="single"/>
        </w:rPr>
        <w:t>операндный):</w:t>
      </w:r>
      <w:r w:rsidRPr="00956F32">
        <w:rPr>
          <w:sz w:val="28"/>
          <w:szCs w:val="28"/>
        </w:rPr>
        <w:t xml:space="preserve"> IMUL</w:t>
      </w:r>
      <w:r w:rsidRPr="00956F32">
        <w:rPr>
          <w:position w:val="-12"/>
          <w:sz w:val="28"/>
          <w:szCs w:val="28"/>
        </w:rPr>
        <w:object w:dxaOrig="660" w:dyaOrig="207" w14:anchorId="5DBCEF8F">
          <v:shape id="_x0000_i1066" type="#_x0000_t75" style="width:12pt;height:5.25pt" o:ole="">
            <v:imagedata r:id="rId65" o:title=""/>
          </v:shape>
          <o:OLEObject Type="Embed" ProgID="Visio.Drawing.11" ShapeID="_x0000_i1066" DrawAspect="Content" ObjectID="_1689501951" r:id="rId77"/>
        </w:object>
      </w:r>
      <w:r w:rsidRPr="00956F32">
        <w:rPr>
          <w:sz w:val="28"/>
          <w:szCs w:val="28"/>
        </w:rPr>
        <w:t>П,И</w:t>
      </w:r>
      <w:r>
        <w:rPr>
          <w:sz w:val="28"/>
          <w:szCs w:val="28"/>
        </w:rPr>
        <w:t>1,И2</w:t>
      </w:r>
    </w:p>
    <w:p w14:paraId="5781CEC5" w14:textId="77777777" w:rsidR="00E620DC" w:rsidRDefault="00E620DC" w:rsidP="00E620DC">
      <w:pPr>
        <w:tabs>
          <w:tab w:val="left" w:pos="709"/>
          <w:tab w:val="left" w:pos="993"/>
          <w:tab w:val="left" w:pos="1276"/>
        </w:tabs>
        <w:ind w:left="1276" w:hanging="1276"/>
        <w:jc w:val="both"/>
        <w:rPr>
          <w:sz w:val="28"/>
          <w:szCs w:val="28"/>
        </w:rPr>
      </w:pPr>
      <w:r w:rsidRPr="0027167F">
        <w:rPr>
          <w:sz w:val="28"/>
          <w:szCs w:val="28"/>
        </w:rPr>
        <w:t>где</w:t>
      </w:r>
      <w:r w:rsidRPr="0027167F">
        <w:rPr>
          <w:sz w:val="28"/>
          <w:szCs w:val="28"/>
        </w:rPr>
        <w:tab/>
        <w:t>И</w:t>
      </w:r>
      <w:r>
        <w:rPr>
          <w:sz w:val="28"/>
          <w:szCs w:val="28"/>
        </w:rPr>
        <w:t>1</w:t>
      </w:r>
      <w:r w:rsidRPr="0027167F">
        <w:rPr>
          <w:sz w:val="28"/>
          <w:szCs w:val="28"/>
        </w:rPr>
        <w:tab/>
        <w:t xml:space="preserve">– </w:t>
      </w:r>
      <w:r>
        <w:rPr>
          <w:sz w:val="28"/>
          <w:szCs w:val="28"/>
        </w:rPr>
        <w:t xml:space="preserve">первый </w:t>
      </w:r>
      <w:r w:rsidRPr="0027167F">
        <w:rPr>
          <w:sz w:val="28"/>
          <w:szCs w:val="28"/>
        </w:rPr>
        <w:t xml:space="preserve">источник информации. В качестве </w:t>
      </w:r>
      <w:r>
        <w:rPr>
          <w:sz w:val="28"/>
          <w:szCs w:val="28"/>
        </w:rPr>
        <w:t>И1</w:t>
      </w:r>
      <w:r w:rsidRPr="0027167F">
        <w:rPr>
          <w:sz w:val="28"/>
          <w:szCs w:val="28"/>
        </w:rPr>
        <w:t xml:space="preserve"> могут использоваться РОН или </w:t>
      </w:r>
      <w:r>
        <w:rPr>
          <w:sz w:val="28"/>
          <w:szCs w:val="28"/>
        </w:rPr>
        <w:t>значение из памяти;</w:t>
      </w:r>
    </w:p>
    <w:p w14:paraId="29E63329" w14:textId="77777777" w:rsidR="00E620DC" w:rsidRDefault="00E620DC" w:rsidP="00E620DC">
      <w:pPr>
        <w:tabs>
          <w:tab w:val="left" w:pos="709"/>
          <w:tab w:val="left" w:pos="993"/>
          <w:tab w:val="left" w:pos="1276"/>
        </w:tabs>
        <w:ind w:left="1276" w:hanging="1276"/>
        <w:jc w:val="both"/>
        <w:rPr>
          <w:sz w:val="28"/>
          <w:szCs w:val="28"/>
        </w:rPr>
      </w:pPr>
      <w:r>
        <w:rPr>
          <w:sz w:val="28"/>
          <w:szCs w:val="28"/>
        </w:rPr>
        <w:tab/>
        <w:t>И2</w:t>
      </w:r>
      <w:r>
        <w:rPr>
          <w:sz w:val="28"/>
          <w:szCs w:val="28"/>
        </w:rPr>
        <w:tab/>
        <w:t xml:space="preserve">– второй </w:t>
      </w:r>
      <w:r w:rsidRPr="0027167F">
        <w:rPr>
          <w:sz w:val="28"/>
          <w:szCs w:val="28"/>
        </w:rPr>
        <w:t xml:space="preserve">источник информации. В качестве </w:t>
      </w:r>
      <w:r>
        <w:rPr>
          <w:sz w:val="28"/>
          <w:szCs w:val="28"/>
        </w:rPr>
        <w:t>И2</w:t>
      </w:r>
      <w:r w:rsidRPr="0027167F">
        <w:rPr>
          <w:sz w:val="28"/>
          <w:szCs w:val="28"/>
        </w:rPr>
        <w:t xml:space="preserve"> мо</w:t>
      </w:r>
      <w:r>
        <w:rPr>
          <w:sz w:val="28"/>
          <w:szCs w:val="28"/>
        </w:rPr>
        <w:t xml:space="preserve">жет </w:t>
      </w:r>
      <w:r w:rsidRPr="0027167F">
        <w:rPr>
          <w:sz w:val="28"/>
          <w:szCs w:val="28"/>
        </w:rPr>
        <w:t xml:space="preserve">использоваться </w:t>
      </w:r>
      <w:r>
        <w:rPr>
          <w:sz w:val="28"/>
          <w:szCs w:val="28"/>
        </w:rPr>
        <w:t>только константа;</w:t>
      </w:r>
    </w:p>
    <w:p w14:paraId="7F456C54" w14:textId="77777777" w:rsidR="00E620DC" w:rsidRPr="0027167F" w:rsidRDefault="00E620DC" w:rsidP="00E620DC">
      <w:pPr>
        <w:tabs>
          <w:tab w:val="left" w:pos="709"/>
          <w:tab w:val="left" w:pos="993"/>
          <w:tab w:val="left" w:pos="1276"/>
        </w:tabs>
        <w:ind w:left="1276" w:hanging="1276"/>
        <w:jc w:val="both"/>
        <w:rPr>
          <w:sz w:val="28"/>
          <w:szCs w:val="28"/>
        </w:rPr>
      </w:pPr>
      <w:r w:rsidRPr="0027167F">
        <w:rPr>
          <w:sz w:val="28"/>
          <w:szCs w:val="28"/>
        </w:rPr>
        <w:tab/>
        <w:t xml:space="preserve">П – приемник информации. В качества приемника может выступать только </w:t>
      </w:r>
      <w:r>
        <w:rPr>
          <w:sz w:val="28"/>
          <w:szCs w:val="28"/>
        </w:rPr>
        <w:t>РОН</w:t>
      </w:r>
      <w:r w:rsidRPr="0027167F">
        <w:rPr>
          <w:sz w:val="28"/>
          <w:szCs w:val="28"/>
        </w:rPr>
        <w:t>.</w:t>
      </w:r>
    </w:p>
    <w:p w14:paraId="2559DAD0" w14:textId="77777777" w:rsidR="00E620DC" w:rsidRDefault="00E620DC" w:rsidP="00E620DC">
      <w:pPr>
        <w:tabs>
          <w:tab w:val="left" w:pos="0"/>
          <w:tab w:val="left" w:pos="709"/>
          <w:tab w:val="left" w:pos="993"/>
        </w:tabs>
        <w:jc w:val="both"/>
        <w:rPr>
          <w:sz w:val="28"/>
          <w:szCs w:val="28"/>
        </w:rPr>
      </w:pPr>
      <w:r>
        <w:rPr>
          <w:sz w:val="28"/>
          <w:szCs w:val="28"/>
        </w:rPr>
        <w:t>Возможные варианты команды IMUL в трехоперандном виде:</w:t>
      </w:r>
    </w:p>
    <w:tbl>
      <w:tblPr>
        <w:tblW w:w="9639" w:type="dxa"/>
        <w:tblInd w:w="108" w:type="dxa"/>
        <w:tblLook w:val="00A0" w:firstRow="1" w:lastRow="0" w:firstColumn="1" w:lastColumn="0" w:noHBand="0" w:noVBand="0"/>
      </w:tblPr>
      <w:tblGrid>
        <w:gridCol w:w="2551"/>
        <w:gridCol w:w="352"/>
        <w:gridCol w:w="3334"/>
        <w:gridCol w:w="336"/>
        <w:gridCol w:w="3066"/>
      </w:tblGrid>
      <w:tr w:rsidR="00E620DC" w:rsidRPr="00D125F8" w14:paraId="59FE6C3C" w14:textId="77777777" w:rsidTr="007C3AAC">
        <w:tc>
          <w:tcPr>
            <w:tcW w:w="2551" w:type="dxa"/>
          </w:tcPr>
          <w:p w14:paraId="032C20A1" w14:textId="77777777" w:rsidR="00E620DC" w:rsidRPr="00D125F8" w:rsidRDefault="00E620DC" w:rsidP="007C3AAC">
            <w:pPr>
              <w:tabs>
                <w:tab w:val="left" w:pos="0"/>
                <w:tab w:val="left" w:pos="709"/>
                <w:tab w:val="left" w:pos="993"/>
              </w:tabs>
              <w:jc w:val="center"/>
              <w:rPr>
                <w:sz w:val="28"/>
                <w:szCs w:val="28"/>
              </w:rPr>
            </w:pPr>
            <w:r w:rsidRPr="00D125F8">
              <w:rPr>
                <w:sz w:val="28"/>
                <w:szCs w:val="28"/>
              </w:rPr>
              <w:t>П</w:t>
            </w:r>
          </w:p>
        </w:tc>
        <w:tc>
          <w:tcPr>
            <w:tcW w:w="352" w:type="dxa"/>
          </w:tcPr>
          <w:p w14:paraId="4EEC6367" w14:textId="77777777" w:rsidR="00E620DC" w:rsidRPr="00D125F8" w:rsidRDefault="00E620DC" w:rsidP="007C3AAC">
            <w:pPr>
              <w:tabs>
                <w:tab w:val="left" w:pos="0"/>
                <w:tab w:val="left" w:pos="709"/>
                <w:tab w:val="left" w:pos="993"/>
              </w:tabs>
              <w:jc w:val="center"/>
              <w:rPr>
                <w:sz w:val="28"/>
                <w:szCs w:val="28"/>
              </w:rPr>
            </w:pPr>
          </w:p>
        </w:tc>
        <w:tc>
          <w:tcPr>
            <w:tcW w:w="3334" w:type="dxa"/>
          </w:tcPr>
          <w:p w14:paraId="5DAE58FC" w14:textId="77777777" w:rsidR="00E620DC" w:rsidRPr="00D125F8" w:rsidRDefault="00E620DC" w:rsidP="007C3AAC">
            <w:pPr>
              <w:tabs>
                <w:tab w:val="left" w:pos="0"/>
                <w:tab w:val="left" w:pos="709"/>
                <w:tab w:val="left" w:pos="993"/>
              </w:tabs>
              <w:jc w:val="center"/>
              <w:rPr>
                <w:sz w:val="28"/>
                <w:szCs w:val="28"/>
              </w:rPr>
            </w:pPr>
            <w:r w:rsidRPr="00D125F8">
              <w:rPr>
                <w:sz w:val="28"/>
                <w:szCs w:val="28"/>
              </w:rPr>
              <w:t>И1</w:t>
            </w:r>
          </w:p>
        </w:tc>
        <w:tc>
          <w:tcPr>
            <w:tcW w:w="336" w:type="dxa"/>
          </w:tcPr>
          <w:p w14:paraId="0498A1FA" w14:textId="77777777" w:rsidR="00E620DC" w:rsidRPr="00D125F8" w:rsidRDefault="00E620DC" w:rsidP="007C3AAC">
            <w:pPr>
              <w:tabs>
                <w:tab w:val="left" w:pos="0"/>
                <w:tab w:val="left" w:pos="709"/>
                <w:tab w:val="left" w:pos="993"/>
              </w:tabs>
              <w:jc w:val="center"/>
              <w:rPr>
                <w:sz w:val="28"/>
                <w:szCs w:val="28"/>
              </w:rPr>
            </w:pPr>
          </w:p>
        </w:tc>
        <w:tc>
          <w:tcPr>
            <w:tcW w:w="3066" w:type="dxa"/>
          </w:tcPr>
          <w:p w14:paraId="6E8AB2E8" w14:textId="77777777" w:rsidR="00E620DC" w:rsidRPr="00D125F8" w:rsidRDefault="00E620DC" w:rsidP="007C3AAC">
            <w:pPr>
              <w:tabs>
                <w:tab w:val="left" w:pos="0"/>
                <w:tab w:val="left" w:pos="709"/>
                <w:tab w:val="left" w:pos="993"/>
              </w:tabs>
              <w:jc w:val="center"/>
              <w:rPr>
                <w:sz w:val="28"/>
                <w:szCs w:val="28"/>
              </w:rPr>
            </w:pPr>
            <w:r w:rsidRPr="00D125F8">
              <w:rPr>
                <w:sz w:val="28"/>
                <w:szCs w:val="28"/>
              </w:rPr>
              <w:t>И2</w:t>
            </w:r>
          </w:p>
        </w:tc>
      </w:tr>
      <w:tr w:rsidR="00E620DC" w:rsidRPr="00D125F8" w14:paraId="41D450A1" w14:textId="77777777" w:rsidTr="007C3AAC">
        <w:tc>
          <w:tcPr>
            <w:tcW w:w="2551" w:type="dxa"/>
          </w:tcPr>
          <w:p w14:paraId="108B20AD" w14:textId="77777777" w:rsidR="00E620DC" w:rsidRPr="00D125F8" w:rsidRDefault="00E620DC" w:rsidP="007C3AAC">
            <w:pPr>
              <w:tabs>
                <w:tab w:val="left" w:pos="0"/>
                <w:tab w:val="left" w:pos="709"/>
                <w:tab w:val="left" w:pos="993"/>
              </w:tabs>
              <w:jc w:val="both"/>
              <w:rPr>
                <w:sz w:val="24"/>
                <w:szCs w:val="24"/>
              </w:rPr>
            </w:pPr>
            <w:r w:rsidRPr="00D125F8">
              <w:rPr>
                <w:sz w:val="24"/>
                <w:szCs w:val="24"/>
              </w:rPr>
              <w:t>16-ти разрядный РОН</w:t>
            </w:r>
          </w:p>
        </w:tc>
        <w:tc>
          <w:tcPr>
            <w:tcW w:w="352" w:type="dxa"/>
          </w:tcPr>
          <w:p w14:paraId="44714F62" w14:textId="77777777" w:rsidR="00E620DC" w:rsidRPr="00D125F8" w:rsidRDefault="00E620DC" w:rsidP="007C3AAC">
            <w:pPr>
              <w:tabs>
                <w:tab w:val="left" w:pos="0"/>
                <w:tab w:val="left" w:pos="709"/>
                <w:tab w:val="left" w:pos="993"/>
              </w:tabs>
              <w:jc w:val="center"/>
              <w:rPr>
                <w:sz w:val="24"/>
                <w:szCs w:val="24"/>
              </w:rPr>
            </w:pPr>
            <w:r w:rsidRPr="00D125F8">
              <w:rPr>
                <w:sz w:val="24"/>
                <w:szCs w:val="24"/>
              </w:rPr>
              <w:t>=</w:t>
            </w:r>
          </w:p>
        </w:tc>
        <w:tc>
          <w:tcPr>
            <w:tcW w:w="3334" w:type="dxa"/>
          </w:tcPr>
          <w:p w14:paraId="49FF47D4" w14:textId="77777777" w:rsidR="00E620DC" w:rsidRPr="00D125F8" w:rsidRDefault="00E620DC" w:rsidP="007C3AAC">
            <w:pPr>
              <w:tabs>
                <w:tab w:val="left" w:pos="0"/>
                <w:tab w:val="left" w:pos="709"/>
                <w:tab w:val="left" w:pos="993"/>
              </w:tabs>
              <w:jc w:val="both"/>
              <w:rPr>
                <w:sz w:val="24"/>
                <w:szCs w:val="24"/>
              </w:rPr>
            </w:pPr>
            <w:r w:rsidRPr="00D125F8">
              <w:rPr>
                <w:sz w:val="24"/>
                <w:szCs w:val="24"/>
              </w:rPr>
              <w:t>16-ти разрядный РОН или ЯП</w:t>
            </w:r>
          </w:p>
        </w:tc>
        <w:tc>
          <w:tcPr>
            <w:tcW w:w="336" w:type="dxa"/>
          </w:tcPr>
          <w:p w14:paraId="61737910" w14:textId="77777777" w:rsidR="00E620DC" w:rsidRPr="00D125F8" w:rsidRDefault="00E620DC" w:rsidP="007C3AAC">
            <w:pPr>
              <w:tabs>
                <w:tab w:val="left" w:pos="0"/>
                <w:tab w:val="left" w:pos="709"/>
                <w:tab w:val="left" w:pos="993"/>
              </w:tabs>
              <w:jc w:val="center"/>
              <w:rPr>
                <w:sz w:val="24"/>
                <w:szCs w:val="24"/>
              </w:rPr>
            </w:pPr>
            <w:r w:rsidRPr="00D125F8">
              <w:rPr>
                <w:sz w:val="24"/>
                <w:szCs w:val="24"/>
              </w:rPr>
              <w:t>*</w:t>
            </w:r>
          </w:p>
        </w:tc>
        <w:tc>
          <w:tcPr>
            <w:tcW w:w="3066" w:type="dxa"/>
          </w:tcPr>
          <w:p w14:paraId="25F84DFB" w14:textId="77777777" w:rsidR="00E620DC" w:rsidRPr="00D125F8" w:rsidRDefault="00E620DC" w:rsidP="007C3AAC">
            <w:pPr>
              <w:tabs>
                <w:tab w:val="left" w:pos="0"/>
                <w:tab w:val="left" w:pos="709"/>
                <w:tab w:val="left" w:pos="993"/>
              </w:tabs>
              <w:jc w:val="both"/>
              <w:rPr>
                <w:sz w:val="24"/>
                <w:szCs w:val="24"/>
              </w:rPr>
            </w:pPr>
            <w:r w:rsidRPr="00D125F8">
              <w:rPr>
                <w:sz w:val="24"/>
                <w:szCs w:val="24"/>
              </w:rPr>
              <w:t>8-ми разрядная константа</w:t>
            </w:r>
            <w:r w:rsidRPr="00D125F8">
              <w:rPr>
                <w:sz w:val="24"/>
                <w:szCs w:val="24"/>
                <w:vertAlign w:val="superscript"/>
              </w:rPr>
              <w:t>1</w:t>
            </w:r>
          </w:p>
        </w:tc>
      </w:tr>
      <w:tr w:rsidR="00E620DC" w:rsidRPr="00D125F8" w14:paraId="3CBE581D" w14:textId="77777777" w:rsidTr="007C3AAC">
        <w:tc>
          <w:tcPr>
            <w:tcW w:w="2551" w:type="dxa"/>
          </w:tcPr>
          <w:p w14:paraId="0925FE0B" w14:textId="77777777" w:rsidR="00E620DC" w:rsidRPr="00D125F8" w:rsidRDefault="00E620DC" w:rsidP="007C3AAC">
            <w:pPr>
              <w:tabs>
                <w:tab w:val="left" w:pos="0"/>
                <w:tab w:val="left" w:pos="709"/>
                <w:tab w:val="left" w:pos="993"/>
              </w:tabs>
              <w:jc w:val="both"/>
              <w:rPr>
                <w:sz w:val="24"/>
                <w:szCs w:val="24"/>
              </w:rPr>
            </w:pPr>
            <w:r w:rsidRPr="00D125F8">
              <w:rPr>
                <w:sz w:val="24"/>
                <w:szCs w:val="24"/>
              </w:rPr>
              <w:t>32-ух разрядный РОН</w:t>
            </w:r>
          </w:p>
        </w:tc>
        <w:tc>
          <w:tcPr>
            <w:tcW w:w="352" w:type="dxa"/>
          </w:tcPr>
          <w:p w14:paraId="118F9F66" w14:textId="77777777" w:rsidR="00E620DC" w:rsidRPr="00D125F8" w:rsidRDefault="00E620DC" w:rsidP="007C3AAC">
            <w:pPr>
              <w:tabs>
                <w:tab w:val="left" w:pos="0"/>
                <w:tab w:val="left" w:pos="709"/>
                <w:tab w:val="left" w:pos="993"/>
              </w:tabs>
              <w:jc w:val="center"/>
              <w:rPr>
                <w:sz w:val="24"/>
                <w:szCs w:val="24"/>
              </w:rPr>
            </w:pPr>
            <w:r w:rsidRPr="00D125F8">
              <w:rPr>
                <w:sz w:val="24"/>
                <w:szCs w:val="24"/>
              </w:rPr>
              <w:t>=</w:t>
            </w:r>
          </w:p>
        </w:tc>
        <w:tc>
          <w:tcPr>
            <w:tcW w:w="3334" w:type="dxa"/>
          </w:tcPr>
          <w:p w14:paraId="4DE2D6C2" w14:textId="77777777" w:rsidR="00E620DC" w:rsidRPr="00D125F8" w:rsidRDefault="00E620DC" w:rsidP="007C3AAC">
            <w:pPr>
              <w:tabs>
                <w:tab w:val="left" w:pos="0"/>
                <w:tab w:val="left" w:pos="709"/>
                <w:tab w:val="left" w:pos="993"/>
              </w:tabs>
              <w:jc w:val="both"/>
              <w:rPr>
                <w:sz w:val="24"/>
                <w:szCs w:val="24"/>
              </w:rPr>
            </w:pPr>
            <w:r w:rsidRPr="00D125F8">
              <w:rPr>
                <w:sz w:val="24"/>
                <w:szCs w:val="24"/>
              </w:rPr>
              <w:t>32-ух разрядный РОН или ЯП</w:t>
            </w:r>
          </w:p>
        </w:tc>
        <w:tc>
          <w:tcPr>
            <w:tcW w:w="336" w:type="dxa"/>
          </w:tcPr>
          <w:p w14:paraId="1255ADFD" w14:textId="77777777" w:rsidR="00E620DC" w:rsidRPr="00D125F8" w:rsidRDefault="00E620DC" w:rsidP="007C3AAC">
            <w:pPr>
              <w:tabs>
                <w:tab w:val="left" w:pos="0"/>
                <w:tab w:val="left" w:pos="709"/>
                <w:tab w:val="left" w:pos="993"/>
              </w:tabs>
              <w:jc w:val="center"/>
              <w:rPr>
                <w:sz w:val="24"/>
                <w:szCs w:val="24"/>
              </w:rPr>
            </w:pPr>
            <w:r w:rsidRPr="00D125F8">
              <w:rPr>
                <w:sz w:val="24"/>
                <w:szCs w:val="24"/>
              </w:rPr>
              <w:t>*</w:t>
            </w:r>
          </w:p>
        </w:tc>
        <w:tc>
          <w:tcPr>
            <w:tcW w:w="3066" w:type="dxa"/>
          </w:tcPr>
          <w:p w14:paraId="7C0090C2" w14:textId="77777777" w:rsidR="00E620DC" w:rsidRPr="00D125F8" w:rsidRDefault="00E620DC" w:rsidP="007C3AAC">
            <w:pPr>
              <w:tabs>
                <w:tab w:val="left" w:pos="0"/>
                <w:tab w:val="left" w:pos="709"/>
                <w:tab w:val="left" w:pos="993"/>
              </w:tabs>
              <w:jc w:val="both"/>
              <w:rPr>
                <w:sz w:val="24"/>
                <w:szCs w:val="24"/>
              </w:rPr>
            </w:pPr>
            <w:r w:rsidRPr="00D125F8">
              <w:rPr>
                <w:sz w:val="24"/>
                <w:szCs w:val="24"/>
              </w:rPr>
              <w:t>8-ми разрядная константа</w:t>
            </w:r>
            <w:r>
              <w:rPr>
                <w:sz w:val="24"/>
                <w:szCs w:val="24"/>
                <w:vertAlign w:val="superscript"/>
              </w:rPr>
              <w:t>2</w:t>
            </w:r>
          </w:p>
        </w:tc>
      </w:tr>
      <w:tr w:rsidR="00E620DC" w:rsidRPr="00D125F8" w14:paraId="03F55BAF" w14:textId="77777777" w:rsidTr="007C3AAC">
        <w:tc>
          <w:tcPr>
            <w:tcW w:w="2551" w:type="dxa"/>
          </w:tcPr>
          <w:p w14:paraId="6D473144" w14:textId="77777777" w:rsidR="00E620DC" w:rsidRPr="00D125F8" w:rsidRDefault="00E620DC" w:rsidP="007C3AAC">
            <w:pPr>
              <w:tabs>
                <w:tab w:val="left" w:pos="0"/>
                <w:tab w:val="left" w:pos="709"/>
                <w:tab w:val="left" w:pos="993"/>
              </w:tabs>
              <w:jc w:val="both"/>
              <w:rPr>
                <w:sz w:val="24"/>
                <w:szCs w:val="24"/>
              </w:rPr>
            </w:pPr>
            <w:r w:rsidRPr="00D125F8">
              <w:rPr>
                <w:sz w:val="24"/>
                <w:szCs w:val="24"/>
              </w:rPr>
              <w:t>16-ти разрядный РОН</w:t>
            </w:r>
          </w:p>
        </w:tc>
        <w:tc>
          <w:tcPr>
            <w:tcW w:w="352" w:type="dxa"/>
          </w:tcPr>
          <w:p w14:paraId="5F39EAA6" w14:textId="77777777" w:rsidR="00E620DC" w:rsidRPr="00D125F8" w:rsidRDefault="00E620DC" w:rsidP="007C3AAC">
            <w:pPr>
              <w:tabs>
                <w:tab w:val="left" w:pos="0"/>
                <w:tab w:val="left" w:pos="709"/>
                <w:tab w:val="left" w:pos="993"/>
              </w:tabs>
              <w:jc w:val="center"/>
              <w:rPr>
                <w:sz w:val="24"/>
                <w:szCs w:val="24"/>
              </w:rPr>
            </w:pPr>
            <w:r w:rsidRPr="00D125F8">
              <w:rPr>
                <w:sz w:val="24"/>
                <w:szCs w:val="24"/>
              </w:rPr>
              <w:t>=</w:t>
            </w:r>
          </w:p>
        </w:tc>
        <w:tc>
          <w:tcPr>
            <w:tcW w:w="3334" w:type="dxa"/>
          </w:tcPr>
          <w:p w14:paraId="4BEBC057" w14:textId="77777777" w:rsidR="00E620DC" w:rsidRPr="00D125F8" w:rsidRDefault="00E620DC" w:rsidP="007C3AAC">
            <w:pPr>
              <w:tabs>
                <w:tab w:val="left" w:pos="0"/>
                <w:tab w:val="left" w:pos="709"/>
                <w:tab w:val="left" w:pos="993"/>
              </w:tabs>
              <w:jc w:val="both"/>
              <w:rPr>
                <w:sz w:val="24"/>
                <w:szCs w:val="24"/>
              </w:rPr>
            </w:pPr>
            <w:r w:rsidRPr="00D125F8">
              <w:rPr>
                <w:sz w:val="24"/>
                <w:szCs w:val="24"/>
              </w:rPr>
              <w:t>16-ти разрядный РОН или ЯП</w:t>
            </w:r>
          </w:p>
        </w:tc>
        <w:tc>
          <w:tcPr>
            <w:tcW w:w="336" w:type="dxa"/>
          </w:tcPr>
          <w:p w14:paraId="2E3EA1DF" w14:textId="77777777" w:rsidR="00E620DC" w:rsidRPr="00D125F8" w:rsidRDefault="00E620DC" w:rsidP="007C3AAC">
            <w:pPr>
              <w:tabs>
                <w:tab w:val="left" w:pos="0"/>
                <w:tab w:val="left" w:pos="709"/>
                <w:tab w:val="left" w:pos="993"/>
              </w:tabs>
              <w:jc w:val="center"/>
              <w:rPr>
                <w:sz w:val="24"/>
                <w:szCs w:val="24"/>
              </w:rPr>
            </w:pPr>
            <w:r w:rsidRPr="00D125F8">
              <w:rPr>
                <w:sz w:val="24"/>
                <w:szCs w:val="24"/>
              </w:rPr>
              <w:t>*</w:t>
            </w:r>
          </w:p>
        </w:tc>
        <w:tc>
          <w:tcPr>
            <w:tcW w:w="3066" w:type="dxa"/>
          </w:tcPr>
          <w:p w14:paraId="33D4C0CE" w14:textId="77777777" w:rsidR="00E620DC" w:rsidRPr="00D125F8" w:rsidRDefault="00E620DC" w:rsidP="007C3AAC">
            <w:pPr>
              <w:tabs>
                <w:tab w:val="left" w:pos="0"/>
                <w:tab w:val="left" w:pos="709"/>
                <w:tab w:val="left" w:pos="993"/>
              </w:tabs>
              <w:jc w:val="both"/>
              <w:rPr>
                <w:sz w:val="24"/>
                <w:szCs w:val="24"/>
              </w:rPr>
            </w:pPr>
            <w:r w:rsidRPr="00D125F8">
              <w:rPr>
                <w:sz w:val="24"/>
                <w:szCs w:val="24"/>
              </w:rPr>
              <w:t>16-ми разрядная константа</w:t>
            </w:r>
          </w:p>
        </w:tc>
      </w:tr>
      <w:tr w:rsidR="00E620DC" w:rsidRPr="00D125F8" w14:paraId="04F385C6" w14:textId="77777777" w:rsidTr="007C3AAC">
        <w:tc>
          <w:tcPr>
            <w:tcW w:w="2551" w:type="dxa"/>
          </w:tcPr>
          <w:p w14:paraId="76CAE891" w14:textId="77777777" w:rsidR="00E620DC" w:rsidRPr="00D125F8" w:rsidRDefault="00E620DC" w:rsidP="007C3AAC">
            <w:pPr>
              <w:tabs>
                <w:tab w:val="left" w:pos="0"/>
                <w:tab w:val="left" w:pos="709"/>
                <w:tab w:val="left" w:pos="993"/>
              </w:tabs>
              <w:jc w:val="both"/>
              <w:rPr>
                <w:sz w:val="24"/>
                <w:szCs w:val="24"/>
              </w:rPr>
            </w:pPr>
            <w:r w:rsidRPr="00D125F8">
              <w:rPr>
                <w:sz w:val="24"/>
                <w:szCs w:val="24"/>
              </w:rPr>
              <w:t>32-ух разрядный РОН</w:t>
            </w:r>
          </w:p>
        </w:tc>
        <w:tc>
          <w:tcPr>
            <w:tcW w:w="352" w:type="dxa"/>
          </w:tcPr>
          <w:p w14:paraId="6148F204" w14:textId="77777777" w:rsidR="00E620DC" w:rsidRPr="00D125F8" w:rsidRDefault="00E620DC" w:rsidP="007C3AAC">
            <w:pPr>
              <w:tabs>
                <w:tab w:val="left" w:pos="0"/>
                <w:tab w:val="left" w:pos="709"/>
                <w:tab w:val="left" w:pos="993"/>
              </w:tabs>
              <w:jc w:val="center"/>
              <w:rPr>
                <w:sz w:val="24"/>
                <w:szCs w:val="24"/>
              </w:rPr>
            </w:pPr>
            <w:r w:rsidRPr="00D125F8">
              <w:rPr>
                <w:sz w:val="24"/>
                <w:szCs w:val="24"/>
              </w:rPr>
              <w:t>=</w:t>
            </w:r>
          </w:p>
        </w:tc>
        <w:tc>
          <w:tcPr>
            <w:tcW w:w="3334" w:type="dxa"/>
          </w:tcPr>
          <w:p w14:paraId="467980A9" w14:textId="77777777" w:rsidR="00E620DC" w:rsidRPr="00D125F8" w:rsidRDefault="00E620DC" w:rsidP="007C3AAC">
            <w:pPr>
              <w:tabs>
                <w:tab w:val="left" w:pos="0"/>
                <w:tab w:val="left" w:pos="709"/>
                <w:tab w:val="left" w:pos="993"/>
              </w:tabs>
              <w:jc w:val="both"/>
              <w:rPr>
                <w:sz w:val="24"/>
                <w:szCs w:val="24"/>
              </w:rPr>
            </w:pPr>
            <w:r w:rsidRPr="00D125F8">
              <w:rPr>
                <w:sz w:val="24"/>
                <w:szCs w:val="24"/>
              </w:rPr>
              <w:t>32-ух разрядный РОН или ЯП</w:t>
            </w:r>
          </w:p>
        </w:tc>
        <w:tc>
          <w:tcPr>
            <w:tcW w:w="336" w:type="dxa"/>
          </w:tcPr>
          <w:p w14:paraId="3E499AE0" w14:textId="77777777" w:rsidR="00E620DC" w:rsidRPr="00D125F8" w:rsidRDefault="00E620DC" w:rsidP="007C3AAC">
            <w:pPr>
              <w:tabs>
                <w:tab w:val="left" w:pos="0"/>
                <w:tab w:val="left" w:pos="709"/>
                <w:tab w:val="left" w:pos="993"/>
              </w:tabs>
              <w:jc w:val="center"/>
              <w:rPr>
                <w:sz w:val="24"/>
                <w:szCs w:val="24"/>
              </w:rPr>
            </w:pPr>
            <w:r w:rsidRPr="00D125F8">
              <w:rPr>
                <w:sz w:val="24"/>
                <w:szCs w:val="24"/>
              </w:rPr>
              <w:t>*</w:t>
            </w:r>
          </w:p>
        </w:tc>
        <w:tc>
          <w:tcPr>
            <w:tcW w:w="3066" w:type="dxa"/>
          </w:tcPr>
          <w:p w14:paraId="28C76828" w14:textId="77777777" w:rsidR="00E620DC" w:rsidRPr="00D125F8" w:rsidRDefault="00E620DC" w:rsidP="007C3AAC">
            <w:pPr>
              <w:tabs>
                <w:tab w:val="left" w:pos="0"/>
                <w:tab w:val="left" w:pos="709"/>
                <w:tab w:val="left" w:pos="993"/>
              </w:tabs>
              <w:jc w:val="both"/>
              <w:rPr>
                <w:sz w:val="24"/>
                <w:szCs w:val="24"/>
              </w:rPr>
            </w:pPr>
            <w:r w:rsidRPr="00D125F8">
              <w:rPr>
                <w:sz w:val="24"/>
                <w:szCs w:val="24"/>
              </w:rPr>
              <w:t>16-ми разрядная константа</w:t>
            </w:r>
            <w:r w:rsidRPr="00D125F8">
              <w:rPr>
                <w:sz w:val="24"/>
                <w:szCs w:val="24"/>
                <w:vertAlign w:val="superscript"/>
              </w:rPr>
              <w:t>3</w:t>
            </w:r>
          </w:p>
        </w:tc>
      </w:tr>
      <w:tr w:rsidR="00E620DC" w:rsidRPr="00D125F8" w14:paraId="717F6AB0" w14:textId="77777777" w:rsidTr="007C3AAC">
        <w:tc>
          <w:tcPr>
            <w:tcW w:w="2551" w:type="dxa"/>
          </w:tcPr>
          <w:p w14:paraId="0D5FBC19" w14:textId="77777777" w:rsidR="00E620DC" w:rsidRPr="00D125F8" w:rsidRDefault="00E620DC" w:rsidP="007C3AAC">
            <w:pPr>
              <w:tabs>
                <w:tab w:val="left" w:pos="0"/>
                <w:tab w:val="left" w:pos="709"/>
                <w:tab w:val="left" w:pos="993"/>
              </w:tabs>
              <w:jc w:val="both"/>
              <w:rPr>
                <w:sz w:val="24"/>
                <w:szCs w:val="24"/>
              </w:rPr>
            </w:pPr>
            <w:r w:rsidRPr="00D125F8">
              <w:rPr>
                <w:sz w:val="24"/>
                <w:szCs w:val="24"/>
              </w:rPr>
              <w:t>32-ух разрядный РОН</w:t>
            </w:r>
          </w:p>
        </w:tc>
        <w:tc>
          <w:tcPr>
            <w:tcW w:w="352" w:type="dxa"/>
          </w:tcPr>
          <w:p w14:paraId="2CBFC348" w14:textId="77777777" w:rsidR="00E620DC" w:rsidRPr="00D125F8" w:rsidRDefault="00E620DC" w:rsidP="007C3AAC">
            <w:pPr>
              <w:tabs>
                <w:tab w:val="left" w:pos="0"/>
                <w:tab w:val="left" w:pos="709"/>
                <w:tab w:val="left" w:pos="993"/>
              </w:tabs>
              <w:jc w:val="center"/>
              <w:rPr>
                <w:sz w:val="24"/>
                <w:szCs w:val="24"/>
              </w:rPr>
            </w:pPr>
            <w:r w:rsidRPr="00D125F8">
              <w:rPr>
                <w:sz w:val="24"/>
                <w:szCs w:val="24"/>
              </w:rPr>
              <w:t>=</w:t>
            </w:r>
          </w:p>
        </w:tc>
        <w:tc>
          <w:tcPr>
            <w:tcW w:w="3334" w:type="dxa"/>
          </w:tcPr>
          <w:p w14:paraId="53B35D79" w14:textId="77777777" w:rsidR="00E620DC" w:rsidRPr="00D125F8" w:rsidRDefault="00E620DC" w:rsidP="007C3AAC">
            <w:pPr>
              <w:tabs>
                <w:tab w:val="left" w:pos="0"/>
                <w:tab w:val="left" w:pos="709"/>
                <w:tab w:val="left" w:pos="993"/>
              </w:tabs>
              <w:jc w:val="both"/>
              <w:rPr>
                <w:sz w:val="24"/>
                <w:szCs w:val="24"/>
              </w:rPr>
            </w:pPr>
            <w:r w:rsidRPr="00D125F8">
              <w:rPr>
                <w:sz w:val="24"/>
                <w:szCs w:val="24"/>
              </w:rPr>
              <w:t>32-ух разрядный РОН или ЯП</w:t>
            </w:r>
          </w:p>
        </w:tc>
        <w:tc>
          <w:tcPr>
            <w:tcW w:w="336" w:type="dxa"/>
          </w:tcPr>
          <w:p w14:paraId="2315CD44" w14:textId="77777777" w:rsidR="00E620DC" w:rsidRPr="00D125F8" w:rsidRDefault="00E620DC" w:rsidP="007C3AAC">
            <w:pPr>
              <w:tabs>
                <w:tab w:val="left" w:pos="0"/>
                <w:tab w:val="left" w:pos="709"/>
                <w:tab w:val="left" w:pos="993"/>
              </w:tabs>
              <w:jc w:val="center"/>
              <w:rPr>
                <w:sz w:val="24"/>
                <w:szCs w:val="24"/>
              </w:rPr>
            </w:pPr>
            <w:r w:rsidRPr="00D125F8">
              <w:rPr>
                <w:sz w:val="24"/>
                <w:szCs w:val="24"/>
              </w:rPr>
              <w:t>*</w:t>
            </w:r>
          </w:p>
        </w:tc>
        <w:tc>
          <w:tcPr>
            <w:tcW w:w="3066" w:type="dxa"/>
          </w:tcPr>
          <w:p w14:paraId="1670692C" w14:textId="77777777" w:rsidR="00E620DC" w:rsidRPr="00D125F8" w:rsidRDefault="00E620DC" w:rsidP="007C3AAC">
            <w:pPr>
              <w:tabs>
                <w:tab w:val="left" w:pos="0"/>
                <w:tab w:val="left" w:pos="709"/>
                <w:tab w:val="left" w:pos="993"/>
              </w:tabs>
              <w:jc w:val="both"/>
              <w:rPr>
                <w:sz w:val="24"/>
                <w:szCs w:val="24"/>
              </w:rPr>
            </w:pPr>
            <w:r w:rsidRPr="00D125F8">
              <w:rPr>
                <w:sz w:val="24"/>
                <w:szCs w:val="24"/>
              </w:rPr>
              <w:t>32-ми разрядная константа</w:t>
            </w:r>
          </w:p>
        </w:tc>
      </w:tr>
    </w:tbl>
    <w:p w14:paraId="402CDA7F" w14:textId="77777777" w:rsidR="00E620DC" w:rsidRPr="00FA45F1" w:rsidRDefault="00E620DC" w:rsidP="00E620DC">
      <w:pPr>
        <w:tabs>
          <w:tab w:val="left" w:pos="0"/>
          <w:tab w:val="left" w:pos="709"/>
          <w:tab w:val="left" w:pos="993"/>
        </w:tabs>
        <w:rPr>
          <w:sz w:val="22"/>
          <w:szCs w:val="22"/>
        </w:rPr>
      </w:pPr>
      <w:r w:rsidRPr="00FA45F1">
        <w:rPr>
          <w:sz w:val="22"/>
          <w:szCs w:val="22"/>
          <w:vertAlign w:val="superscript"/>
        </w:rPr>
        <w:t>1</w:t>
      </w:r>
      <w:r w:rsidRPr="00FA45F1">
        <w:rPr>
          <w:sz w:val="22"/>
          <w:szCs w:val="22"/>
        </w:rPr>
        <w:t xml:space="preserve"> - 8-ми разрядная константа, перед умножение знакорасширяется до 16-ти разрядов.</w:t>
      </w:r>
    </w:p>
    <w:p w14:paraId="13C71E05" w14:textId="77777777" w:rsidR="00E620DC" w:rsidRPr="00FA45F1" w:rsidRDefault="00E620DC" w:rsidP="00E620DC">
      <w:pPr>
        <w:tabs>
          <w:tab w:val="left" w:pos="0"/>
          <w:tab w:val="left" w:pos="709"/>
          <w:tab w:val="left" w:pos="993"/>
        </w:tabs>
        <w:rPr>
          <w:sz w:val="22"/>
          <w:szCs w:val="22"/>
        </w:rPr>
      </w:pPr>
      <w:r w:rsidRPr="00FA45F1">
        <w:rPr>
          <w:sz w:val="22"/>
          <w:szCs w:val="22"/>
          <w:vertAlign w:val="superscript"/>
        </w:rPr>
        <w:t>2</w:t>
      </w:r>
      <w:r w:rsidRPr="00FA45F1">
        <w:rPr>
          <w:sz w:val="22"/>
          <w:szCs w:val="22"/>
        </w:rPr>
        <w:t xml:space="preserve"> - 8-ми разрядная константа, перед умножение знакорасширяется до 32-ух разрядов.</w:t>
      </w:r>
    </w:p>
    <w:p w14:paraId="58D75E29" w14:textId="77777777" w:rsidR="00E620DC" w:rsidRPr="00FA45F1" w:rsidRDefault="00E620DC" w:rsidP="00E620DC">
      <w:pPr>
        <w:tabs>
          <w:tab w:val="left" w:pos="0"/>
          <w:tab w:val="left" w:pos="709"/>
          <w:tab w:val="left" w:pos="993"/>
        </w:tabs>
        <w:rPr>
          <w:sz w:val="22"/>
          <w:szCs w:val="22"/>
        </w:rPr>
      </w:pPr>
      <w:r w:rsidRPr="00FA45F1">
        <w:rPr>
          <w:sz w:val="22"/>
          <w:szCs w:val="22"/>
          <w:vertAlign w:val="superscript"/>
        </w:rPr>
        <w:t>3</w:t>
      </w:r>
      <w:r w:rsidRPr="00FA45F1">
        <w:rPr>
          <w:sz w:val="22"/>
          <w:szCs w:val="22"/>
        </w:rPr>
        <w:t xml:space="preserve"> - 16-ти разрядная константа, перед умножение знакорасширяется до 32-ух разрядов.</w:t>
      </w:r>
    </w:p>
    <w:p w14:paraId="59443B83" w14:textId="77777777" w:rsidR="00E620DC" w:rsidRPr="008A4550" w:rsidRDefault="00E620DC" w:rsidP="00E620DC">
      <w:pPr>
        <w:tabs>
          <w:tab w:val="left" w:pos="0"/>
          <w:tab w:val="left" w:pos="709"/>
          <w:tab w:val="left" w:pos="993"/>
        </w:tabs>
        <w:jc w:val="both"/>
        <w:rPr>
          <w:sz w:val="28"/>
          <w:szCs w:val="28"/>
        </w:rPr>
      </w:pPr>
      <w:r w:rsidRPr="008A4550">
        <w:rPr>
          <w:sz w:val="28"/>
          <w:szCs w:val="28"/>
        </w:rPr>
        <w:tab/>
      </w:r>
    </w:p>
    <w:p w14:paraId="29ABEAA8" w14:textId="77777777" w:rsidR="00E620DC" w:rsidRDefault="00E620DC" w:rsidP="00E620DC">
      <w:pPr>
        <w:tabs>
          <w:tab w:val="left" w:pos="0"/>
          <w:tab w:val="left" w:pos="709"/>
          <w:tab w:val="left" w:pos="993"/>
        </w:tabs>
        <w:jc w:val="both"/>
        <w:rPr>
          <w:sz w:val="28"/>
          <w:szCs w:val="28"/>
        </w:rPr>
      </w:pPr>
      <w:r w:rsidRPr="008A4550">
        <w:rPr>
          <w:sz w:val="28"/>
          <w:szCs w:val="28"/>
        </w:rPr>
        <w:tab/>
      </w:r>
      <w:r>
        <w:rPr>
          <w:sz w:val="28"/>
          <w:szCs w:val="28"/>
        </w:rPr>
        <w:t xml:space="preserve">Когда используется однооперандная форма </w:t>
      </w:r>
      <w:r w:rsidRPr="008A4550">
        <w:rPr>
          <w:sz w:val="28"/>
          <w:szCs w:val="28"/>
        </w:rPr>
        <w:t>команды IMUL</w:t>
      </w:r>
      <w:r>
        <w:rPr>
          <w:sz w:val="28"/>
          <w:szCs w:val="28"/>
        </w:rPr>
        <w:t>, то результат умножения доступен, даже если установлен флаг переполнения, так как РОН результата в два раза больше по размеру, чем множимое и множитель. Этого достаточно, чтобы сохранить любой возможный результат.</w:t>
      </w:r>
    </w:p>
    <w:p w14:paraId="4355EF3F" w14:textId="77777777" w:rsidR="00E620DC" w:rsidRPr="00D3257A" w:rsidRDefault="00E620DC" w:rsidP="00E620DC">
      <w:pPr>
        <w:tabs>
          <w:tab w:val="left" w:pos="0"/>
          <w:tab w:val="left" w:pos="709"/>
          <w:tab w:val="left" w:pos="993"/>
        </w:tabs>
        <w:jc w:val="both"/>
        <w:rPr>
          <w:sz w:val="28"/>
          <w:szCs w:val="28"/>
        </w:rPr>
      </w:pPr>
      <w:r>
        <w:rPr>
          <w:sz w:val="28"/>
          <w:szCs w:val="28"/>
        </w:rPr>
        <w:tab/>
        <w:t>Для форм с двумя и тремя операндами возможна потеря старших значащих битов результата. Если это происходит, то флаги CF и OF устанавливаются.</w:t>
      </w:r>
    </w:p>
    <w:p w14:paraId="52C810EA" w14:textId="77777777" w:rsidR="00E620DC" w:rsidRPr="008A4550" w:rsidRDefault="00E620DC" w:rsidP="00E620DC">
      <w:pPr>
        <w:tabs>
          <w:tab w:val="left" w:pos="0"/>
          <w:tab w:val="left" w:pos="709"/>
          <w:tab w:val="left" w:pos="993"/>
        </w:tabs>
        <w:jc w:val="both"/>
        <w:rPr>
          <w:sz w:val="28"/>
          <w:szCs w:val="28"/>
        </w:rPr>
      </w:pPr>
      <w:r>
        <w:rPr>
          <w:sz w:val="28"/>
          <w:szCs w:val="28"/>
        </w:rPr>
        <w:tab/>
        <w:t xml:space="preserve"> </w:t>
      </w:r>
    </w:p>
    <w:p w14:paraId="603DB05B" w14:textId="77777777" w:rsidR="00E620DC" w:rsidRPr="008A4550" w:rsidRDefault="00E620DC" w:rsidP="00E620DC">
      <w:pPr>
        <w:tabs>
          <w:tab w:val="left" w:pos="0"/>
          <w:tab w:val="left" w:pos="709"/>
          <w:tab w:val="left" w:pos="993"/>
        </w:tabs>
        <w:jc w:val="both"/>
        <w:rPr>
          <w:sz w:val="28"/>
          <w:szCs w:val="28"/>
        </w:rPr>
      </w:pPr>
    </w:p>
    <w:p w14:paraId="39A37A9C" w14:textId="77777777" w:rsidR="00E620DC" w:rsidRPr="008A4550" w:rsidRDefault="00E620DC" w:rsidP="00E620DC">
      <w:pPr>
        <w:jc w:val="both"/>
        <w:rPr>
          <w:b/>
          <w:sz w:val="28"/>
          <w:szCs w:val="28"/>
        </w:rPr>
      </w:pPr>
      <w:r w:rsidRPr="008A4550">
        <w:rPr>
          <w:b/>
          <w:sz w:val="28"/>
          <w:szCs w:val="28"/>
        </w:rPr>
        <w:t>Команда DIV</w:t>
      </w:r>
      <w:r>
        <w:rPr>
          <w:b/>
          <w:sz w:val="28"/>
          <w:szCs w:val="28"/>
        </w:rPr>
        <w:t xml:space="preserve">, </w:t>
      </w:r>
      <w:r w:rsidRPr="0027167F">
        <w:rPr>
          <w:b/>
          <w:sz w:val="28"/>
          <w:szCs w:val="28"/>
          <w:lang w:val="en-US"/>
        </w:rPr>
        <w:t>IDIV</w:t>
      </w:r>
    </w:p>
    <w:p w14:paraId="4FA38D8F" w14:textId="77777777" w:rsidR="00E620DC" w:rsidRDefault="00E620DC" w:rsidP="00E620DC">
      <w:pPr>
        <w:tabs>
          <w:tab w:val="left" w:pos="2268"/>
        </w:tabs>
        <w:jc w:val="both"/>
        <w:rPr>
          <w:sz w:val="28"/>
          <w:szCs w:val="28"/>
        </w:rPr>
      </w:pPr>
      <w:r w:rsidRPr="0027167F">
        <w:rPr>
          <w:sz w:val="28"/>
          <w:szCs w:val="28"/>
        </w:rPr>
        <w:t>Формат команды:</w:t>
      </w:r>
      <w:r>
        <w:rPr>
          <w:sz w:val="28"/>
          <w:szCs w:val="28"/>
        </w:rPr>
        <w:tab/>
      </w:r>
      <w:r w:rsidRPr="0027167F">
        <w:rPr>
          <w:sz w:val="28"/>
          <w:szCs w:val="28"/>
          <w:lang w:val="en-US"/>
        </w:rPr>
        <w:t>DIV</w:t>
      </w:r>
      <w:r w:rsidRPr="0027167F">
        <w:rPr>
          <w:position w:val="-12"/>
          <w:sz w:val="28"/>
          <w:szCs w:val="28"/>
        </w:rPr>
        <w:object w:dxaOrig="660" w:dyaOrig="207" w14:anchorId="343F2A60">
          <v:shape id="_x0000_i1067" type="#_x0000_t75" style="width:12pt;height:5.25pt" o:ole="">
            <v:imagedata r:id="rId65" o:title=""/>
          </v:shape>
          <o:OLEObject Type="Embed" ProgID="Visio.Drawing.11" ShapeID="_x0000_i1067" DrawAspect="Content" ObjectID="_1689501952" r:id="rId78"/>
        </w:object>
      </w:r>
      <w:r w:rsidRPr="0027167F">
        <w:rPr>
          <w:sz w:val="28"/>
          <w:szCs w:val="28"/>
        </w:rPr>
        <w:t>И</w:t>
      </w:r>
    </w:p>
    <w:p w14:paraId="507A8D73" w14:textId="77777777" w:rsidR="00E620DC" w:rsidRPr="0027167F" w:rsidRDefault="00E620DC" w:rsidP="00E620DC">
      <w:pPr>
        <w:tabs>
          <w:tab w:val="left" w:pos="2268"/>
        </w:tabs>
        <w:jc w:val="both"/>
        <w:rPr>
          <w:sz w:val="28"/>
          <w:szCs w:val="28"/>
        </w:rPr>
      </w:pPr>
      <w:r>
        <w:rPr>
          <w:sz w:val="28"/>
          <w:szCs w:val="28"/>
        </w:rPr>
        <w:tab/>
      </w:r>
      <w:r w:rsidRPr="0027167F">
        <w:rPr>
          <w:sz w:val="28"/>
          <w:szCs w:val="28"/>
          <w:lang w:val="en-US"/>
        </w:rPr>
        <w:t>IDIV</w:t>
      </w:r>
      <w:r w:rsidRPr="0027167F">
        <w:rPr>
          <w:position w:val="-12"/>
          <w:sz w:val="28"/>
          <w:szCs w:val="28"/>
        </w:rPr>
        <w:object w:dxaOrig="660" w:dyaOrig="207" w14:anchorId="76496E27">
          <v:shape id="_x0000_i1068" type="#_x0000_t75" style="width:12pt;height:5.25pt" o:ole="">
            <v:imagedata r:id="rId65" o:title=""/>
          </v:shape>
          <o:OLEObject Type="Embed" ProgID="Visio.Drawing.11" ShapeID="_x0000_i1068" DrawAspect="Content" ObjectID="_1689501953" r:id="rId79"/>
        </w:object>
      </w:r>
      <w:r w:rsidRPr="0027167F">
        <w:rPr>
          <w:sz w:val="28"/>
          <w:szCs w:val="28"/>
        </w:rPr>
        <w:t>И</w:t>
      </w:r>
    </w:p>
    <w:p w14:paraId="08916134" w14:textId="77777777" w:rsidR="00E620DC" w:rsidRPr="0027167F" w:rsidRDefault="00E620DC" w:rsidP="00E620DC">
      <w:pPr>
        <w:tabs>
          <w:tab w:val="left" w:pos="709"/>
          <w:tab w:val="left" w:pos="993"/>
          <w:tab w:val="left" w:pos="1276"/>
        </w:tabs>
        <w:ind w:left="1276" w:hanging="1276"/>
        <w:jc w:val="both"/>
        <w:rPr>
          <w:sz w:val="28"/>
          <w:szCs w:val="28"/>
        </w:rPr>
      </w:pPr>
      <w:r w:rsidRPr="0027167F">
        <w:rPr>
          <w:sz w:val="28"/>
          <w:szCs w:val="28"/>
        </w:rPr>
        <w:lastRenderedPageBreak/>
        <w:t>где</w:t>
      </w:r>
      <w:r w:rsidRPr="0027167F">
        <w:rPr>
          <w:sz w:val="28"/>
          <w:szCs w:val="28"/>
        </w:rPr>
        <w:tab/>
        <w:t>И</w:t>
      </w:r>
      <w:r w:rsidRPr="0027167F">
        <w:rPr>
          <w:sz w:val="28"/>
          <w:szCs w:val="28"/>
        </w:rPr>
        <w:tab/>
        <w:t xml:space="preserve">– источник информации. В качестве источника информации могут использоваться РОН или </w:t>
      </w:r>
      <w:r>
        <w:rPr>
          <w:sz w:val="28"/>
          <w:szCs w:val="28"/>
        </w:rPr>
        <w:t>ячейки памяти</w:t>
      </w:r>
      <w:r w:rsidRPr="0027167F">
        <w:rPr>
          <w:sz w:val="28"/>
          <w:szCs w:val="28"/>
        </w:rPr>
        <w:t>.</w:t>
      </w:r>
    </w:p>
    <w:p w14:paraId="4C4AB4FF" w14:textId="77777777" w:rsidR="00E620DC" w:rsidRDefault="00E620DC" w:rsidP="00E620DC">
      <w:pPr>
        <w:tabs>
          <w:tab w:val="left" w:pos="0"/>
          <w:tab w:val="left" w:pos="709"/>
          <w:tab w:val="left" w:pos="993"/>
        </w:tabs>
        <w:jc w:val="both"/>
        <w:rPr>
          <w:sz w:val="28"/>
          <w:szCs w:val="28"/>
        </w:rPr>
      </w:pPr>
      <w:r w:rsidRPr="0027167F">
        <w:rPr>
          <w:sz w:val="28"/>
          <w:szCs w:val="28"/>
        </w:rPr>
        <w:tab/>
        <w:t xml:space="preserve">Команда </w:t>
      </w:r>
      <w:r w:rsidRPr="0027167F">
        <w:rPr>
          <w:sz w:val="28"/>
          <w:szCs w:val="28"/>
          <w:lang w:val="en-US"/>
        </w:rPr>
        <w:t>DIV</w:t>
      </w:r>
      <w:r w:rsidRPr="0027167F">
        <w:rPr>
          <w:sz w:val="28"/>
          <w:szCs w:val="28"/>
        </w:rPr>
        <w:t xml:space="preserve"> выполняет </w:t>
      </w:r>
      <w:r>
        <w:rPr>
          <w:sz w:val="28"/>
          <w:szCs w:val="28"/>
        </w:rPr>
        <w:t xml:space="preserve">операцию целочисленного беззнакового деления. </w:t>
      </w:r>
      <w:r w:rsidRPr="0027167F">
        <w:rPr>
          <w:sz w:val="28"/>
          <w:szCs w:val="28"/>
        </w:rPr>
        <w:t xml:space="preserve">Команда </w:t>
      </w:r>
      <w:r>
        <w:rPr>
          <w:sz w:val="28"/>
          <w:szCs w:val="28"/>
          <w:lang w:val="en-US"/>
        </w:rPr>
        <w:t>I</w:t>
      </w:r>
      <w:r w:rsidRPr="0027167F">
        <w:rPr>
          <w:sz w:val="28"/>
          <w:szCs w:val="28"/>
          <w:lang w:val="en-US"/>
        </w:rPr>
        <w:t>DIV</w:t>
      </w:r>
      <w:r w:rsidRPr="0027167F">
        <w:rPr>
          <w:sz w:val="28"/>
          <w:szCs w:val="28"/>
        </w:rPr>
        <w:t xml:space="preserve"> выполняет </w:t>
      </w:r>
      <w:r>
        <w:rPr>
          <w:sz w:val="28"/>
          <w:szCs w:val="28"/>
        </w:rPr>
        <w:t xml:space="preserve">операцию целочисленного деления с учетом знака. При выполнении и команды </w:t>
      </w:r>
      <w:r w:rsidRPr="0027167F">
        <w:rPr>
          <w:sz w:val="28"/>
          <w:szCs w:val="28"/>
          <w:lang w:val="en-US"/>
        </w:rPr>
        <w:t>DIV</w:t>
      </w:r>
      <w:r>
        <w:rPr>
          <w:sz w:val="28"/>
          <w:szCs w:val="28"/>
        </w:rPr>
        <w:t>, и команды</w:t>
      </w:r>
      <w:r w:rsidRPr="00E620DC">
        <w:rPr>
          <w:sz w:val="28"/>
          <w:szCs w:val="28"/>
        </w:rPr>
        <w:t xml:space="preserve"> </w:t>
      </w:r>
      <w:r w:rsidRPr="0027167F">
        <w:rPr>
          <w:sz w:val="28"/>
          <w:szCs w:val="28"/>
          <w:lang w:val="en-US"/>
        </w:rPr>
        <w:t>IDIV</w:t>
      </w:r>
      <w:r>
        <w:rPr>
          <w:sz w:val="28"/>
          <w:szCs w:val="28"/>
        </w:rPr>
        <w:t xml:space="preserve"> используются неявные операнды:</w:t>
      </w:r>
    </w:p>
    <w:p w14:paraId="690E81D0" w14:textId="77777777" w:rsidR="00E620DC" w:rsidRDefault="00E620DC" w:rsidP="00E620DC">
      <w:pPr>
        <w:tabs>
          <w:tab w:val="left" w:pos="0"/>
          <w:tab w:val="left" w:pos="709"/>
          <w:tab w:val="left" w:pos="993"/>
        </w:tabs>
        <w:jc w:val="both"/>
        <w:rPr>
          <w:sz w:val="28"/>
          <w:szCs w:val="28"/>
        </w:rPr>
      </w:pPr>
      <w:r>
        <w:rPr>
          <w:sz w:val="28"/>
          <w:szCs w:val="28"/>
        </w:rPr>
        <w:tab/>
        <w:t>- если И 8-ми разрядный, то AX делится на И. Целочисленное частное сохраняется в AL, целочисленный остаток в AH;</w:t>
      </w:r>
    </w:p>
    <w:p w14:paraId="6C96E6F8" w14:textId="77777777" w:rsidR="00E620DC" w:rsidRPr="008A4550" w:rsidRDefault="00E620DC" w:rsidP="00E620DC">
      <w:pPr>
        <w:tabs>
          <w:tab w:val="left" w:pos="0"/>
          <w:tab w:val="left" w:pos="709"/>
          <w:tab w:val="left" w:pos="993"/>
        </w:tabs>
        <w:jc w:val="both"/>
        <w:rPr>
          <w:sz w:val="28"/>
          <w:szCs w:val="28"/>
        </w:rPr>
      </w:pPr>
      <w:r w:rsidRPr="008A4550">
        <w:rPr>
          <w:sz w:val="28"/>
          <w:szCs w:val="28"/>
        </w:rPr>
        <w:tab/>
        <w:t>- если И 16-ти разрядный, то DX:AX делится на И. Целочисленное частное сохраняется в AX, целочисленный остаток в DX;</w:t>
      </w:r>
    </w:p>
    <w:p w14:paraId="7427B333" w14:textId="77777777" w:rsidR="00E620DC" w:rsidRDefault="00E620DC" w:rsidP="00E620DC">
      <w:pPr>
        <w:tabs>
          <w:tab w:val="left" w:pos="0"/>
          <w:tab w:val="left" w:pos="709"/>
          <w:tab w:val="left" w:pos="993"/>
        </w:tabs>
        <w:jc w:val="both"/>
        <w:rPr>
          <w:sz w:val="28"/>
          <w:szCs w:val="28"/>
        </w:rPr>
      </w:pPr>
      <w:r>
        <w:rPr>
          <w:sz w:val="28"/>
          <w:szCs w:val="28"/>
        </w:rPr>
        <w:tab/>
        <w:t xml:space="preserve">- если И </w:t>
      </w:r>
      <w:r w:rsidRPr="00E620DC">
        <w:rPr>
          <w:sz w:val="28"/>
          <w:szCs w:val="28"/>
        </w:rPr>
        <w:t>32</w:t>
      </w:r>
      <w:r>
        <w:rPr>
          <w:sz w:val="28"/>
          <w:szCs w:val="28"/>
        </w:rPr>
        <w:t xml:space="preserve">-ух разрядный, </w:t>
      </w:r>
      <w:r>
        <w:rPr>
          <w:sz w:val="28"/>
          <w:szCs w:val="28"/>
          <w:lang w:val="en-US"/>
        </w:rPr>
        <w:t>EDX</w:t>
      </w:r>
      <w:r w:rsidRPr="00E620DC">
        <w:rPr>
          <w:sz w:val="28"/>
          <w:szCs w:val="28"/>
        </w:rPr>
        <w:t>:</w:t>
      </w:r>
      <w:r>
        <w:rPr>
          <w:sz w:val="28"/>
          <w:szCs w:val="28"/>
        </w:rPr>
        <w:t xml:space="preserve">EAX делится на И. Целочисленное частное сохраняется в </w:t>
      </w:r>
      <w:r>
        <w:rPr>
          <w:sz w:val="28"/>
          <w:szCs w:val="28"/>
          <w:lang w:val="en-US"/>
        </w:rPr>
        <w:t>EAX</w:t>
      </w:r>
      <w:r>
        <w:rPr>
          <w:sz w:val="28"/>
          <w:szCs w:val="28"/>
        </w:rPr>
        <w:t xml:space="preserve">, целочисленный остаток в </w:t>
      </w:r>
      <w:r>
        <w:rPr>
          <w:sz w:val="28"/>
          <w:szCs w:val="28"/>
          <w:lang w:val="en-US"/>
        </w:rPr>
        <w:t>EDX</w:t>
      </w:r>
      <w:r>
        <w:rPr>
          <w:sz w:val="28"/>
          <w:szCs w:val="28"/>
        </w:rPr>
        <w:t>.</w:t>
      </w:r>
    </w:p>
    <w:p w14:paraId="32129627" w14:textId="77777777" w:rsidR="00E620DC" w:rsidRDefault="00E620DC" w:rsidP="00E620DC">
      <w:pPr>
        <w:tabs>
          <w:tab w:val="left" w:pos="0"/>
          <w:tab w:val="left" w:pos="709"/>
          <w:tab w:val="left" w:pos="993"/>
        </w:tabs>
        <w:jc w:val="both"/>
        <w:rPr>
          <w:sz w:val="28"/>
          <w:szCs w:val="28"/>
        </w:rPr>
      </w:pPr>
    </w:p>
    <w:p w14:paraId="0E171BEE" w14:textId="77777777" w:rsidR="00E620DC" w:rsidRPr="007E23F9" w:rsidRDefault="00E620DC" w:rsidP="00E620DC">
      <w:pPr>
        <w:tabs>
          <w:tab w:val="left" w:pos="0"/>
          <w:tab w:val="left" w:pos="709"/>
          <w:tab w:val="left" w:pos="993"/>
        </w:tabs>
        <w:jc w:val="both"/>
        <w:rPr>
          <w:sz w:val="28"/>
          <w:szCs w:val="28"/>
        </w:rPr>
      </w:pPr>
      <w:r>
        <w:rPr>
          <w:sz w:val="28"/>
          <w:szCs w:val="28"/>
        </w:rPr>
        <w:tab/>
        <w:t xml:space="preserve">Значение флагов </w:t>
      </w:r>
      <w:r w:rsidRPr="00672F4B">
        <w:rPr>
          <w:sz w:val="28"/>
          <w:szCs w:val="28"/>
        </w:rPr>
        <w:t>OF,SF,ZF,AF,PF,CF</w:t>
      </w:r>
      <w:r>
        <w:rPr>
          <w:sz w:val="28"/>
          <w:szCs w:val="28"/>
        </w:rPr>
        <w:t xml:space="preserve"> неопределенно, т.е. стоит считать их значения после выполнение команды случайным.</w:t>
      </w:r>
    </w:p>
    <w:p w14:paraId="2797310F" w14:textId="77777777" w:rsidR="00E620DC" w:rsidRDefault="00E620DC" w:rsidP="00E620DC">
      <w:pPr>
        <w:tabs>
          <w:tab w:val="left" w:pos="0"/>
          <w:tab w:val="left" w:pos="709"/>
          <w:tab w:val="left" w:pos="993"/>
        </w:tabs>
        <w:jc w:val="both"/>
        <w:rPr>
          <w:sz w:val="28"/>
          <w:szCs w:val="28"/>
        </w:rPr>
      </w:pPr>
      <w:r>
        <w:rPr>
          <w:sz w:val="28"/>
          <w:szCs w:val="28"/>
        </w:rPr>
        <w:tab/>
        <w:t>Если результирующее частное слишком велико, чтобы поместиться по назначению, или если делитель равен нулю, то генерируется исключительная ситуация, которая отслеживается на уровне операционной системы, однако при этом программа может продолжить свое выполнение.</w:t>
      </w:r>
    </w:p>
    <w:p w14:paraId="6E41DDBE" w14:textId="77777777" w:rsidR="00E620DC" w:rsidRDefault="00E620DC" w:rsidP="00E620DC">
      <w:pPr>
        <w:tabs>
          <w:tab w:val="left" w:pos="0"/>
          <w:tab w:val="left" w:pos="709"/>
          <w:tab w:val="left" w:pos="993"/>
        </w:tabs>
        <w:jc w:val="both"/>
        <w:rPr>
          <w:sz w:val="28"/>
          <w:szCs w:val="28"/>
        </w:rPr>
      </w:pPr>
    </w:p>
    <w:p w14:paraId="6FE4C54C" w14:textId="77777777" w:rsidR="00E620DC" w:rsidRPr="0027167F" w:rsidRDefault="00E620DC" w:rsidP="00E620DC">
      <w:pPr>
        <w:tabs>
          <w:tab w:val="left" w:pos="0"/>
          <w:tab w:val="left" w:pos="709"/>
          <w:tab w:val="left" w:pos="993"/>
        </w:tabs>
        <w:jc w:val="both"/>
        <w:rPr>
          <w:sz w:val="28"/>
          <w:szCs w:val="28"/>
        </w:rPr>
      </w:pPr>
    </w:p>
    <w:p w14:paraId="3671D771" w14:textId="77777777" w:rsidR="00E620DC" w:rsidRDefault="00E620DC" w:rsidP="00E620DC">
      <w:pPr>
        <w:jc w:val="both"/>
        <w:rPr>
          <w:sz w:val="28"/>
          <w:szCs w:val="28"/>
        </w:rPr>
      </w:pPr>
      <w:r w:rsidRPr="00CD6BFB">
        <w:rPr>
          <w:sz w:val="28"/>
          <w:szCs w:val="28"/>
        </w:rPr>
        <w:tab/>
        <w:t>Сле</w:t>
      </w:r>
      <w:r>
        <w:rPr>
          <w:sz w:val="28"/>
          <w:szCs w:val="28"/>
        </w:rPr>
        <w:t>дующие четыре команды очень похожи на команду MOVSX. Однако, команда MOVSX является универсальной и может использовать любые РОН и ячейки памяти в качестве своих операндов. Рассматриваемые же здесь команды не имеют входных операндов, операнды используются неявно. Это дает возможность экономить память программ и, более того, эти команда используют те же самые РОН, что и команды умножения и деления, а, значит, использование их в связке повышает эффективность программного кода.</w:t>
      </w:r>
    </w:p>
    <w:p w14:paraId="4862D401" w14:textId="77777777" w:rsidR="00E620DC" w:rsidRPr="00F6008F" w:rsidRDefault="00E620DC" w:rsidP="00E620DC">
      <w:pPr>
        <w:jc w:val="both"/>
        <w:rPr>
          <w:b/>
          <w:sz w:val="28"/>
          <w:szCs w:val="28"/>
        </w:rPr>
      </w:pPr>
    </w:p>
    <w:p w14:paraId="126C0EEC" w14:textId="77777777" w:rsidR="00E620DC" w:rsidRPr="0027167F" w:rsidRDefault="00E620DC" w:rsidP="00E620DC">
      <w:pPr>
        <w:jc w:val="both"/>
        <w:rPr>
          <w:b/>
          <w:sz w:val="28"/>
          <w:szCs w:val="28"/>
        </w:rPr>
      </w:pPr>
      <w:r w:rsidRPr="0027167F">
        <w:rPr>
          <w:b/>
          <w:sz w:val="28"/>
          <w:szCs w:val="28"/>
        </w:rPr>
        <w:t xml:space="preserve">Команда </w:t>
      </w:r>
      <w:r w:rsidRPr="0027167F">
        <w:rPr>
          <w:b/>
          <w:sz w:val="28"/>
          <w:szCs w:val="28"/>
          <w:lang w:val="en-US"/>
        </w:rPr>
        <w:t>CBW</w:t>
      </w:r>
    </w:p>
    <w:p w14:paraId="56851E11" w14:textId="77777777" w:rsidR="00E620DC" w:rsidRPr="0027167F" w:rsidRDefault="00E620DC" w:rsidP="00E620DC">
      <w:pPr>
        <w:jc w:val="both"/>
        <w:rPr>
          <w:sz w:val="28"/>
          <w:szCs w:val="28"/>
        </w:rPr>
      </w:pPr>
      <w:r w:rsidRPr="0027167F">
        <w:rPr>
          <w:sz w:val="28"/>
          <w:szCs w:val="28"/>
        </w:rPr>
        <w:t xml:space="preserve">Формат команды: </w:t>
      </w:r>
      <w:r w:rsidRPr="0027167F">
        <w:rPr>
          <w:sz w:val="28"/>
          <w:szCs w:val="28"/>
          <w:lang w:val="en-US"/>
        </w:rPr>
        <w:t>CBW</w:t>
      </w:r>
    </w:p>
    <w:p w14:paraId="4BDF6411" w14:textId="77777777" w:rsidR="00E620DC" w:rsidRPr="00CD6BFB" w:rsidRDefault="00E620DC" w:rsidP="00E620DC">
      <w:pPr>
        <w:tabs>
          <w:tab w:val="left" w:pos="0"/>
          <w:tab w:val="left" w:pos="709"/>
          <w:tab w:val="left" w:pos="993"/>
        </w:tabs>
        <w:jc w:val="both"/>
        <w:rPr>
          <w:sz w:val="28"/>
          <w:szCs w:val="28"/>
        </w:rPr>
      </w:pPr>
      <w:r w:rsidRPr="0027167F">
        <w:rPr>
          <w:sz w:val="28"/>
          <w:szCs w:val="28"/>
        </w:rPr>
        <w:tab/>
        <w:t xml:space="preserve">Команда </w:t>
      </w:r>
      <w:r w:rsidRPr="0027167F">
        <w:rPr>
          <w:sz w:val="28"/>
          <w:szCs w:val="28"/>
          <w:lang w:val="en-US"/>
        </w:rPr>
        <w:t>CBW</w:t>
      </w:r>
      <w:r w:rsidRPr="0027167F">
        <w:rPr>
          <w:sz w:val="28"/>
          <w:szCs w:val="28"/>
        </w:rPr>
        <w:t xml:space="preserve"> </w:t>
      </w:r>
      <w:r>
        <w:rPr>
          <w:sz w:val="28"/>
          <w:szCs w:val="28"/>
        </w:rPr>
        <w:t xml:space="preserve">знаково </w:t>
      </w:r>
      <w:r w:rsidRPr="0027167F">
        <w:rPr>
          <w:sz w:val="28"/>
          <w:szCs w:val="28"/>
        </w:rPr>
        <w:t xml:space="preserve">расширяет байт, находящийся в регистре </w:t>
      </w:r>
      <w:r w:rsidRPr="0027167F">
        <w:rPr>
          <w:sz w:val="28"/>
          <w:szCs w:val="28"/>
          <w:lang w:val="en-US"/>
        </w:rPr>
        <w:t>AL</w:t>
      </w:r>
      <w:r w:rsidRPr="0027167F">
        <w:rPr>
          <w:sz w:val="28"/>
          <w:szCs w:val="28"/>
        </w:rPr>
        <w:t xml:space="preserve">, до слова </w:t>
      </w:r>
      <w:r>
        <w:rPr>
          <w:sz w:val="28"/>
          <w:szCs w:val="28"/>
        </w:rPr>
        <w:t xml:space="preserve">и сохраняет результат </w:t>
      </w:r>
      <w:r w:rsidRPr="0027167F">
        <w:rPr>
          <w:sz w:val="28"/>
          <w:szCs w:val="28"/>
        </w:rPr>
        <w:t>в регистр</w:t>
      </w:r>
      <w:r>
        <w:rPr>
          <w:sz w:val="28"/>
          <w:szCs w:val="28"/>
        </w:rPr>
        <w:t>е</w:t>
      </w:r>
      <w:r w:rsidRPr="0027167F">
        <w:rPr>
          <w:sz w:val="28"/>
          <w:szCs w:val="28"/>
        </w:rPr>
        <w:t xml:space="preserve"> </w:t>
      </w:r>
      <w:r w:rsidRPr="0027167F">
        <w:rPr>
          <w:sz w:val="28"/>
          <w:szCs w:val="28"/>
          <w:lang w:val="en-US"/>
        </w:rPr>
        <w:t>AX</w:t>
      </w:r>
      <w:r>
        <w:rPr>
          <w:sz w:val="28"/>
          <w:szCs w:val="28"/>
        </w:rPr>
        <w:t>.</w:t>
      </w:r>
    </w:p>
    <w:p w14:paraId="540EBD9C" w14:textId="77777777" w:rsidR="00E620DC" w:rsidRPr="0027167F" w:rsidRDefault="00E620DC" w:rsidP="00E620DC">
      <w:pPr>
        <w:tabs>
          <w:tab w:val="left" w:pos="0"/>
          <w:tab w:val="left" w:pos="709"/>
          <w:tab w:val="left" w:pos="993"/>
        </w:tabs>
        <w:jc w:val="both"/>
        <w:rPr>
          <w:sz w:val="28"/>
          <w:szCs w:val="28"/>
        </w:rPr>
      </w:pPr>
    </w:p>
    <w:p w14:paraId="548CF6EB" w14:textId="77777777" w:rsidR="00E620DC" w:rsidRPr="0027167F" w:rsidRDefault="00E620DC" w:rsidP="00E620DC">
      <w:pPr>
        <w:jc w:val="both"/>
        <w:rPr>
          <w:b/>
          <w:sz w:val="28"/>
          <w:szCs w:val="28"/>
        </w:rPr>
      </w:pPr>
      <w:r w:rsidRPr="0027167F">
        <w:rPr>
          <w:b/>
          <w:sz w:val="28"/>
          <w:szCs w:val="28"/>
        </w:rPr>
        <w:t xml:space="preserve">Команда </w:t>
      </w:r>
      <w:r w:rsidRPr="0027167F">
        <w:rPr>
          <w:b/>
          <w:sz w:val="28"/>
          <w:szCs w:val="28"/>
          <w:lang w:val="en-US"/>
        </w:rPr>
        <w:t>CWD</w:t>
      </w:r>
    </w:p>
    <w:p w14:paraId="3EE968C4" w14:textId="77777777" w:rsidR="00E620DC" w:rsidRPr="0027167F" w:rsidRDefault="00E620DC" w:rsidP="00E620DC">
      <w:pPr>
        <w:jc w:val="both"/>
        <w:rPr>
          <w:sz w:val="28"/>
          <w:szCs w:val="28"/>
        </w:rPr>
      </w:pPr>
      <w:r w:rsidRPr="0027167F">
        <w:rPr>
          <w:sz w:val="28"/>
          <w:szCs w:val="28"/>
        </w:rPr>
        <w:t xml:space="preserve">Формат команды: </w:t>
      </w:r>
      <w:r w:rsidRPr="0027167F">
        <w:rPr>
          <w:sz w:val="28"/>
          <w:szCs w:val="28"/>
          <w:lang w:val="en-US"/>
        </w:rPr>
        <w:t>CWD</w:t>
      </w:r>
    </w:p>
    <w:p w14:paraId="1B65076A" w14:textId="77777777" w:rsidR="00E620DC" w:rsidRPr="0027167F" w:rsidRDefault="00E620DC" w:rsidP="00E620DC">
      <w:pPr>
        <w:tabs>
          <w:tab w:val="left" w:pos="0"/>
          <w:tab w:val="left" w:pos="709"/>
          <w:tab w:val="left" w:pos="993"/>
        </w:tabs>
        <w:jc w:val="both"/>
        <w:rPr>
          <w:sz w:val="28"/>
          <w:szCs w:val="28"/>
        </w:rPr>
      </w:pPr>
      <w:r w:rsidRPr="0027167F">
        <w:rPr>
          <w:sz w:val="28"/>
          <w:szCs w:val="28"/>
        </w:rPr>
        <w:tab/>
        <w:t xml:space="preserve">Команда </w:t>
      </w:r>
      <w:r w:rsidRPr="0027167F">
        <w:rPr>
          <w:sz w:val="28"/>
          <w:szCs w:val="28"/>
          <w:lang w:val="en-US"/>
        </w:rPr>
        <w:t>CWD</w:t>
      </w:r>
      <w:r w:rsidRPr="0027167F">
        <w:rPr>
          <w:sz w:val="28"/>
          <w:szCs w:val="28"/>
        </w:rPr>
        <w:t xml:space="preserve"> </w:t>
      </w:r>
      <w:r>
        <w:rPr>
          <w:sz w:val="28"/>
          <w:szCs w:val="28"/>
        </w:rPr>
        <w:t xml:space="preserve">знаково </w:t>
      </w:r>
      <w:r w:rsidRPr="0027167F">
        <w:rPr>
          <w:sz w:val="28"/>
          <w:szCs w:val="28"/>
        </w:rPr>
        <w:t xml:space="preserve">расширяет слово, находящиеся в регистре </w:t>
      </w:r>
      <w:r w:rsidRPr="0027167F">
        <w:rPr>
          <w:sz w:val="28"/>
          <w:szCs w:val="28"/>
          <w:lang w:val="en-US"/>
        </w:rPr>
        <w:t>AX</w:t>
      </w:r>
      <w:r w:rsidRPr="0027167F">
        <w:rPr>
          <w:sz w:val="28"/>
          <w:szCs w:val="28"/>
        </w:rPr>
        <w:t xml:space="preserve">, до </w:t>
      </w:r>
      <w:r>
        <w:rPr>
          <w:sz w:val="28"/>
          <w:szCs w:val="28"/>
        </w:rPr>
        <w:t xml:space="preserve">двойного слова и сохраняет результат </w:t>
      </w:r>
      <w:r w:rsidRPr="0027167F">
        <w:rPr>
          <w:sz w:val="28"/>
          <w:szCs w:val="28"/>
        </w:rPr>
        <w:t xml:space="preserve">в паре регистров </w:t>
      </w:r>
      <w:r w:rsidRPr="0027167F">
        <w:rPr>
          <w:sz w:val="28"/>
          <w:szCs w:val="28"/>
          <w:lang w:val="en-US"/>
        </w:rPr>
        <w:t>DX</w:t>
      </w:r>
      <w:r w:rsidRPr="0027167F">
        <w:rPr>
          <w:sz w:val="28"/>
          <w:szCs w:val="28"/>
        </w:rPr>
        <w:t>:</w:t>
      </w:r>
      <w:r w:rsidRPr="0027167F">
        <w:rPr>
          <w:sz w:val="28"/>
          <w:szCs w:val="28"/>
          <w:lang w:val="en-US"/>
        </w:rPr>
        <w:t>AX</w:t>
      </w:r>
      <w:r>
        <w:rPr>
          <w:sz w:val="28"/>
          <w:szCs w:val="28"/>
        </w:rPr>
        <w:t>.</w:t>
      </w:r>
    </w:p>
    <w:p w14:paraId="0DDA29AE" w14:textId="77777777" w:rsidR="00E620DC" w:rsidRPr="0027167F" w:rsidRDefault="00E620DC" w:rsidP="00E620DC">
      <w:pPr>
        <w:jc w:val="both"/>
        <w:rPr>
          <w:rStyle w:val="af3"/>
          <w:sz w:val="28"/>
          <w:szCs w:val="28"/>
        </w:rPr>
      </w:pPr>
      <w:r w:rsidRPr="0027167F">
        <w:rPr>
          <w:b/>
          <w:sz w:val="28"/>
          <w:szCs w:val="28"/>
        </w:rPr>
        <w:t xml:space="preserve">Команда </w:t>
      </w:r>
      <w:r w:rsidRPr="0027167F">
        <w:rPr>
          <w:b/>
          <w:sz w:val="28"/>
          <w:szCs w:val="28"/>
          <w:lang w:val="en-US"/>
        </w:rPr>
        <w:t>CDQ</w:t>
      </w:r>
    </w:p>
    <w:p w14:paraId="057DA639" w14:textId="77777777" w:rsidR="00E620DC" w:rsidRPr="00F6008F" w:rsidRDefault="00E620DC" w:rsidP="00E620DC">
      <w:pPr>
        <w:jc w:val="both"/>
        <w:rPr>
          <w:sz w:val="28"/>
          <w:szCs w:val="28"/>
        </w:rPr>
      </w:pPr>
      <w:r w:rsidRPr="0027167F">
        <w:rPr>
          <w:sz w:val="28"/>
          <w:szCs w:val="28"/>
        </w:rPr>
        <w:t xml:space="preserve">Формат команды: </w:t>
      </w:r>
      <w:r w:rsidRPr="00F6008F">
        <w:rPr>
          <w:sz w:val="28"/>
          <w:szCs w:val="28"/>
          <w:lang w:val="en-US"/>
        </w:rPr>
        <w:t>CDQ</w:t>
      </w:r>
    </w:p>
    <w:p w14:paraId="405E7A0D" w14:textId="77777777" w:rsidR="00E620DC" w:rsidRPr="0027167F" w:rsidRDefault="00E620DC" w:rsidP="00E620DC">
      <w:pPr>
        <w:tabs>
          <w:tab w:val="left" w:pos="0"/>
          <w:tab w:val="left" w:pos="709"/>
          <w:tab w:val="left" w:pos="993"/>
        </w:tabs>
        <w:jc w:val="both"/>
        <w:rPr>
          <w:sz w:val="28"/>
          <w:szCs w:val="28"/>
        </w:rPr>
      </w:pPr>
      <w:r w:rsidRPr="0027167F">
        <w:rPr>
          <w:sz w:val="28"/>
          <w:szCs w:val="28"/>
        </w:rPr>
        <w:tab/>
        <w:t xml:space="preserve">Команда </w:t>
      </w:r>
      <w:r w:rsidRPr="00F6008F">
        <w:rPr>
          <w:sz w:val="28"/>
          <w:szCs w:val="28"/>
          <w:lang w:val="en-US"/>
        </w:rPr>
        <w:t>CDQ</w:t>
      </w:r>
      <w:r w:rsidRPr="00F6008F">
        <w:rPr>
          <w:sz w:val="28"/>
          <w:szCs w:val="28"/>
        </w:rPr>
        <w:t xml:space="preserve"> знаково </w:t>
      </w:r>
      <w:r w:rsidRPr="0027167F">
        <w:rPr>
          <w:sz w:val="28"/>
          <w:szCs w:val="28"/>
        </w:rPr>
        <w:t xml:space="preserve">расширяет двойное слово, находящееся в </w:t>
      </w:r>
      <w:r w:rsidRPr="0027167F">
        <w:rPr>
          <w:sz w:val="28"/>
          <w:szCs w:val="28"/>
          <w:lang w:val="en-US"/>
        </w:rPr>
        <w:t>EAX</w:t>
      </w:r>
      <w:r w:rsidRPr="0027167F">
        <w:rPr>
          <w:sz w:val="28"/>
          <w:szCs w:val="28"/>
        </w:rPr>
        <w:t xml:space="preserve">, в учетверенное слово, и результат помещает в пару регистров </w:t>
      </w:r>
      <w:r w:rsidRPr="0027167F">
        <w:rPr>
          <w:sz w:val="28"/>
          <w:szCs w:val="28"/>
          <w:lang w:val="en-US"/>
        </w:rPr>
        <w:t>EDX</w:t>
      </w:r>
      <w:r w:rsidRPr="0027167F">
        <w:rPr>
          <w:sz w:val="28"/>
          <w:szCs w:val="28"/>
        </w:rPr>
        <w:t>:</w:t>
      </w:r>
      <w:r w:rsidRPr="0027167F">
        <w:rPr>
          <w:sz w:val="28"/>
          <w:szCs w:val="28"/>
          <w:lang w:val="en-US"/>
        </w:rPr>
        <w:t>EAX</w:t>
      </w:r>
      <w:r w:rsidRPr="0027167F">
        <w:rPr>
          <w:sz w:val="28"/>
          <w:szCs w:val="28"/>
        </w:rPr>
        <w:t>.</w:t>
      </w:r>
    </w:p>
    <w:p w14:paraId="037D180C" w14:textId="77777777" w:rsidR="00E620DC" w:rsidRPr="0027167F" w:rsidRDefault="00E620DC" w:rsidP="00E620DC">
      <w:pPr>
        <w:tabs>
          <w:tab w:val="left" w:pos="0"/>
          <w:tab w:val="left" w:pos="709"/>
          <w:tab w:val="left" w:pos="993"/>
        </w:tabs>
        <w:jc w:val="both"/>
        <w:rPr>
          <w:sz w:val="28"/>
          <w:szCs w:val="28"/>
        </w:rPr>
      </w:pPr>
    </w:p>
    <w:p w14:paraId="7110373C" w14:textId="77777777" w:rsidR="00E620DC" w:rsidRPr="0027167F" w:rsidRDefault="00E620DC" w:rsidP="00E620DC">
      <w:pPr>
        <w:jc w:val="both"/>
        <w:rPr>
          <w:rStyle w:val="af3"/>
          <w:sz w:val="28"/>
          <w:szCs w:val="28"/>
        </w:rPr>
      </w:pPr>
      <w:r w:rsidRPr="0027167F">
        <w:rPr>
          <w:b/>
          <w:sz w:val="28"/>
          <w:szCs w:val="28"/>
        </w:rPr>
        <w:t xml:space="preserve">Команда </w:t>
      </w:r>
      <w:r w:rsidRPr="0027167F">
        <w:rPr>
          <w:b/>
          <w:sz w:val="28"/>
          <w:szCs w:val="28"/>
          <w:lang w:val="en-US"/>
        </w:rPr>
        <w:t>CWDE</w:t>
      </w:r>
    </w:p>
    <w:p w14:paraId="1623DF74" w14:textId="77777777" w:rsidR="00E620DC" w:rsidRPr="0027167F" w:rsidRDefault="00E620DC" w:rsidP="00E620DC">
      <w:pPr>
        <w:jc w:val="both"/>
        <w:rPr>
          <w:sz w:val="28"/>
          <w:szCs w:val="28"/>
        </w:rPr>
      </w:pPr>
      <w:r w:rsidRPr="0027167F">
        <w:rPr>
          <w:sz w:val="28"/>
          <w:szCs w:val="28"/>
        </w:rPr>
        <w:lastRenderedPageBreak/>
        <w:t>Формат команды: CWDE</w:t>
      </w:r>
    </w:p>
    <w:p w14:paraId="794012EB" w14:textId="77777777" w:rsidR="00E620DC" w:rsidRPr="0027167F" w:rsidRDefault="00E620DC" w:rsidP="00E620DC">
      <w:pPr>
        <w:tabs>
          <w:tab w:val="left" w:pos="0"/>
          <w:tab w:val="left" w:pos="709"/>
          <w:tab w:val="left" w:pos="993"/>
        </w:tabs>
        <w:jc w:val="both"/>
        <w:rPr>
          <w:sz w:val="28"/>
          <w:szCs w:val="28"/>
        </w:rPr>
      </w:pPr>
      <w:r w:rsidRPr="0027167F">
        <w:rPr>
          <w:sz w:val="28"/>
          <w:szCs w:val="28"/>
        </w:rPr>
        <w:tab/>
        <w:t>Команда CWDE</w:t>
      </w:r>
      <w:r w:rsidRPr="00F6008F">
        <w:rPr>
          <w:sz w:val="28"/>
          <w:szCs w:val="28"/>
        </w:rPr>
        <w:t xml:space="preserve"> знаково </w:t>
      </w:r>
      <w:r w:rsidRPr="0027167F">
        <w:rPr>
          <w:sz w:val="28"/>
          <w:szCs w:val="28"/>
        </w:rPr>
        <w:t xml:space="preserve">расширяет слово, находящееся в регистре </w:t>
      </w:r>
      <w:r w:rsidRPr="0027167F">
        <w:rPr>
          <w:sz w:val="28"/>
          <w:szCs w:val="28"/>
          <w:lang w:val="en-US"/>
        </w:rPr>
        <w:t>AX</w:t>
      </w:r>
      <w:r w:rsidRPr="0027167F">
        <w:rPr>
          <w:sz w:val="28"/>
          <w:szCs w:val="28"/>
        </w:rPr>
        <w:t xml:space="preserve">, в двойное слово, и результат помещает в регистр </w:t>
      </w:r>
      <w:r w:rsidRPr="0027167F">
        <w:rPr>
          <w:sz w:val="28"/>
          <w:szCs w:val="28"/>
          <w:lang w:val="en-US"/>
        </w:rPr>
        <w:t>EAX</w:t>
      </w:r>
      <w:r w:rsidRPr="0027167F">
        <w:rPr>
          <w:sz w:val="28"/>
          <w:szCs w:val="28"/>
        </w:rPr>
        <w:t>.</w:t>
      </w:r>
    </w:p>
    <w:p w14:paraId="2A22C0E7" w14:textId="77777777" w:rsidR="00E620DC" w:rsidRDefault="00E620DC" w:rsidP="00E620DC">
      <w:pPr>
        <w:jc w:val="center"/>
        <w:rPr>
          <w:b/>
          <w:sz w:val="28"/>
          <w:szCs w:val="28"/>
        </w:rPr>
      </w:pPr>
    </w:p>
    <w:p w14:paraId="124F1764" w14:textId="77777777" w:rsidR="00E620DC" w:rsidRDefault="00E620DC" w:rsidP="00E620DC">
      <w:pPr>
        <w:jc w:val="center"/>
        <w:rPr>
          <w:b/>
          <w:sz w:val="28"/>
          <w:szCs w:val="28"/>
        </w:rPr>
      </w:pPr>
    </w:p>
    <w:p w14:paraId="7F411703" w14:textId="77777777" w:rsidR="00E620DC" w:rsidRPr="002506ED" w:rsidRDefault="00E620DC" w:rsidP="00E620DC">
      <w:pPr>
        <w:jc w:val="center"/>
        <w:rPr>
          <w:b/>
          <w:sz w:val="28"/>
          <w:szCs w:val="28"/>
        </w:rPr>
      </w:pPr>
      <w:r w:rsidRPr="002506ED">
        <w:rPr>
          <w:b/>
          <w:sz w:val="28"/>
          <w:szCs w:val="28"/>
        </w:rPr>
        <w:t>Примерные контрольные вопросы и задачи</w:t>
      </w:r>
    </w:p>
    <w:p w14:paraId="7F1CDD6D" w14:textId="77777777" w:rsidR="00E620DC" w:rsidRPr="00367FB9" w:rsidRDefault="00E620DC" w:rsidP="00E620DC">
      <w:pPr>
        <w:pStyle w:val="ae"/>
        <w:numPr>
          <w:ilvl w:val="0"/>
          <w:numId w:val="24"/>
        </w:numPr>
        <w:jc w:val="both"/>
        <w:rPr>
          <w:sz w:val="28"/>
          <w:szCs w:val="28"/>
        </w:rPr>
      </w:pPr>
      <w:r w:rsidRPr="00367FB9">
        <w:rPr>
          <w:sz w:val="28"/>
          <w:szCs w:val="28"/>
        </w:rPr>
        <w:t xml:space="preserve">Чему будут равны регистры </w:t>
      </w:r>
      <w:r w:rsidRPr="00367FB9">
        <w:rPr>
          <w:sz w:val="28"/>
          <w:szCs w:val="28"/>
          <w:lang w:val="en-US"/>
        </w:rPr>
        <w:t>CH</w:t>
      </w:r>
      <w:r w:rsidRPr="00367FB9">
        <w:rPr>
          <w:sz w:val="28"/>
          <w:szCs w:val="28"/>
        </w:rPr>
        <w:t xml:space="preserve">, </w:t>
      </w:r>
      <w:r w:rsidRPr="00367FB9">
        <w:rPr>
          <w:sz w:val="28"/>
          <w:szCs w:val="28"/>
          <w:lang w:val="en-US"/>
        </w:rPr>
        <w:t>CL</w:t>
      </w:r>
      <w:r w:rsidRPr="00367FB9">
        <w:rPr>
          <w:sz w:val="28"/>
          <w:szCs w:val="28"/>
        </w:rPr>
        <w:t xml:space="preserve">, </w:t>
      </w:r>
      <w:r w:rsidRPr="00367FB9">
        <w:rPr>
          <w:sz w:val="28"/>
          <w:szCs w:val="28"/>
          <w:lang w:val="en-US"/>
        </w:rPr>
        <w:t>CX</w:t>
      </w:r>
      <w:r w:rsidRPr="00367FB9">
        <w:rPr>
          <w:sz w:val="28"/>
          <w:szCs w:val="28"/>
        </w:rPr>
        <w:t xml:space="preserve">, </w:t>
      </w:r>
      <w:r>
        <w:rPr>
          <w:sz w:val="28"/>
          <w:szCs w:val="28"/>
          <w:lang w:val="en-US"/>
        </w:rPr>
        <w:t>BL</w:t>
      </w:r>
      <w:r w:rsidRPr="00367FB9">
        <w:rPr>
          <w:sz w:val="28"/>
          <w:szCs w:val="28"/>
        </w:rPr>
        <w:t xml:space="preserve">, </w:t>
      </w:r>
      <w:r>
        <w:rPr>
          <w:sz w:val="28"/>
          <w:szCs w:val="28"/>
          <w:lang w:val="en-US"/>
        </w:rPr>
        <w:t>BH</w:t>
      </w:r>
      <w:r>
        <w:rPr>
          <w:sz w:val="28"/>
          <w:szCs w:val="28"/>
        </w:rPr>
        <w:t xml:space="preserve"> после выполнения </w:t>
      </w:r>
      <w:r w:rsidRPr="0027167F">
        <w:rPr>
          <w:sz w:val="28"/>
          <w:szCs w:val="28"/>
        </w:rPr>
        <w:t>следующего фрагмента программы</w:t>
      </w:r>
      <w:r w:rsidRPr="00367FB9">
        <w:rPr>
          <w:sz w:val="28"/>
          <w:szCs w:val="28"/>
        </w:rPr>
        <w:t>:</w:t>
      </w:r>
    </w:p>
    <w:p w14:paraId="11678ADF" w14:textId="77777777" w:rsidR="00E620DC" w:rsidRPr="00367FB9" w:rsidRDefault="00E620DC" w:rsidP="00E620DC">
      <w:pPr>
        <w:pStyle w:val="ae"/>
        <w:jc w:val="both"/>
        <w:rPr>
          <w:caps/>
          <w:sz w:val="28"/>
          <w:szCs w:val="28"/>
          <w:lang w:val="en-US"/>
        </w:rPr>
      </w:pPr>
      <w:r w:rsidRPr="00367FB9">
        <w:rPr>
          <w:sz w:val="28"/>
          <w:szCs w:val="28"/>
        </w:rPr>
        <w:t xml:space="preserve">      </w:t>
      </w:r>
      <w:r w:rsidRPr="00367FB9">
        <w:rPr>
          <w:caps/>
          <w:sz w:val="28"/>
          <w:szCs w:val="28"/>
          <w:lang w:val="en-US"/>
        </w:rPr>
        <w:t>mov cl,0</w:t>
      </w:r>
    </w:p>
    <w:p w14:paraId="4C47529F" w14:textId="77777777" w:rsidR="00E620DC" w:rsidRPr="00367FB9" w:rsidRDefault="00E620DC" w:rsidP="00E620DC">
      <w:pPr>
        <w:pStyle w:val="ae"/>
        <w:jc w:val="both"/>
        <w:rPr>
          <w:caps/>
          <w:sz w:val="28"/>
          <w:szCs w:val="28"/>
          <w:lang w:val="en-US"/>
        </w:rPr>
      </w:pPr>
      <w:r w:rsidRPr="00367FB9">
        <w:rPr>
          <w:caps/>
          <w:sz w:val="28"/>
          <w:szCs w:val="28"/>
          <w:lang w:val="en-US"/>
        </w:rPr>
        <w:t xml:space="preserve">      mov bl,0</w:t>
      </w:r>
    </w:p>
    <w:p w14:paraId="67396DC8" w14:textId="77777777" w:rsidR="00E620DC" w:rsidRPr="00367FB9" w:rsidRDefault="00E620DC" w:rsidP="00E620DC">
      <w:pPr>
        <w:pStyle w:val="ae"/>
        <w:jc w:val="both"/>
        <w:rPr>
          <w:caps/>
          <w:sz w:val="28"/>
          <w:szCs w:val="28"/>
          <w:lang w:val="en-US"/>
        </w:rPr>
      </w:pPr>
      <w:r w:rsidRPr="00367FB9">
        <w:rPr>
          <w:caps/>
          <w:sz w:val="28"/>
          <w:szCs w:val="28"/>
          <w:lang w:val="en-US"/>
        </w:rPr>
        <w:t xml:space="preserve">      mov bl,$32</w:t>
      </w:r>
    </w:p>
    <w:p w14:paraId="21359190" w14:textId="77777777" w:rsidR="00E620DC" w:rsidRPr="00367FB9" w:rsidRDefault="00E620DC" w:rsidP="00E620DC">
      <w:pPr>
        <w:pStyle w:val="ae"/>
        <w:jc w:val="both"/>
        <w:rPr>
          <w:caps/>
          <w:sz w:val="28"/>
          <w:szCs w:val="28"/>
        </w:rPr>
      </w:pPr>
      <w:r w:rsidRPr="00367FB9">
        <w:rPr>
          <w:caps/>
          <w:sz w:val="28"/>
          <w:szCs w:val="28"/>
          <w:lang w:val="en-US"/>
        </w:rPr>
        <w:t xml:space="preserve">      </w:t>
      </w:r>
      <w:r w:rsidRPr="00367FB9">
        <w:rPr>
          <w:caps/>
          <w:sz w:val="28"/>
          <w:szCs w:val="28"/>
        </w:rPr>
        <w:t>mov cl,24</w:t>
      </w:r>
    </w:p>
    <w:p w14:paraId="1F1DF71D" w14:textId="77777777" w:rsidR="00E620DC" w:rsidRDefault="00E620DC" w:rsidP="00E620DC">
      <w:pPr>
        <w:pStyle w:val="ae"/>
        <w:jc w:val="both"/>
        <w:rPr>
          <w:caps/>
          <w:sz w:val="28"/>
          <w:szCs w:val="28"/>
          <w:lang w:val="en-US"/>
        </w:rPr>
      </w:pPr>
      <w:r w:rsidRPr="00367FB9">
        <w:rPr>
          <w:caps/>
          <w:sz w:val="28"/>
          <w:szCs w:val="28"/>
        </w:rPr>
        <w:t xml:space="preserve">      add bl,cl</w:t>
      </w:r>
    </w:p>
    <w:p w14:paraId="5B9DD70B" w14:textId="77777777" w:rsidR="00E620DC" w:rsidRPr="00D51805" w:rsidRDefault="00E620DC" w:rsidP="00E620DC">
      <w:pPr>
        <w:pStyle w:val="ae"/>
        <w:numPr>
          <w:ilvl w:val="0"/>
          <w:numId w:val="24"/>
        </w:numPr>
        <w:jc w:val="both"/>
        <w:rPr>
          <w:sz w:val="28"/>
          <w:szCs w:val="28"/>
        </w:rPr>
      </w:pPr>
      <w:r w:rsidRPr="00D51805">
        <w:rPr>
          <w:sz w:val="28"/>
          <w:szCs w:val="28"/>
        </w:rPr>
        <w:t xml:space="preserve">Чему будут равны регистры </w:t>
      </w:r>
      <w:r>
        <w:rPr>
          <w:sz w:val="28"/>
          <w:szCs w:val="28"/>
          <w:lang w:val="en-US"/>
        </w:rPr>
        <w:t>A</w:t>
      </w:r>
      <w:r w:rsidRPr="00D51805">
        <w:rPr>
          <w:sz w:val="28"/>
          <w:szCs w:val="28"/>
          <w:lang w:val="en-US"/>
        </w:rPr>
        <w:t>H</w:t>
      </w:r>
      <w:r w:rsidRPr="00D51805">
        <w:rPr>
          <w:sz w:val="28"/>
          <w:szCs w:val="28"/>
        </w:rPr>
        <w:t xml:space="preserve">, </w:t>
      </w:r>
      <w:r>
        <w:rPr>
          <w:sz w:val="28"/>
          <w:szCs w:val="28"/>
          <w:lang w:val="en-US"/>
        </w:rPr>
        <w:t>A</w:t>
      </w:r>
      <w:r w:rsidRPr="00D51805">
        <w:rPr>
          <w:sz w:val="28"/>
          <w:szCs w:val="28"/>
          <w:lang w:val="en-US"/>
        </w:rPr>
        <w:t>L</w:t>
      </w:r>
      <w:r w:rsidRPr="00D51805">
        <w:rPr>
          <w:sz w:val="28"/>
          <w:szCs w:val="28"/>
        </w:rPr>
        <w:t xml:space="preserve">, </w:t>
      </w:r>
      <w:r>
        <w:rPr>
          <w:sz w:val="28"/>
          <w:szCs w:val="28"/>
          <w:lang w:val="en-US"/>
        </w:rPr>
        <w:t>D</w:t>
      </w:r>
      <w:r w:rsidRPr="00D51805">
        <w:rPr>
          <w:sz w:val="28"/>
          <w:szCs w:val="28"/>
          <w:lang w:val="en-US"/>
        </w:rPr>
        <w:t>X</w:t>
      </w:r>
      <w:r w:rsidRPr="00D51805">
        <w:rPr>
          <w:sz w:val="28"/>
          <w:szCs w:val="28"/>
        </w:rPr>
        <w:t xml:space="preserve">, </w:t>
      </w:r>
      <w:r>
        <w:rPr>
          <w:sz w:val="28"/>
          <w:szCs w:val="28"/>
          <w:lang w:val="en-US"/>
        </w:rPr>
        <w:t>A</w:t>
      </w:r>
      <w:r w:rsidRPr="00D51805">
        <w:rPr>
          <w:sz w:val="28"/>
          <w:szCs w:val="28"/>
          <w:lang w:val="en-US"/>
        </w:rPr>
        <w:t>L</w:t>
      </w:r>
      <w:r w:rsidRPr="00D51805">
        <w:rPr>
          <w:sz w:val="28"/>
          <w:szCs w:val="28"/>
        </w:rPr>
        <w:t xml:space="preserve"> после выполнения следующего фрагмента программы:</w:t>
      </w:r>
    </w:p>
    <w:p w14:paraId="514FB416" w14:textId="77777777" w:rsidR="00E620DC" w:rsidRPr="00D51805" w:rsidRDefault="00E620DC" w:rsidP="00E620DC">
      <w:pPr>
        <w:ind w:left="709"/>
        <w:jc w:val="both"/>
        <w:rPr>
          <w:caps/>
          <w:sz w:val="28"/>
          <w:szCs w:val="28"/>
          <w:lang w:val="en-US"/>
        </w:rPr>
      </w:pPr>
      <w:r w:rsidRPr="00D51805">
        <w:rPr>
          <w:caps/>
          <w:sz w:val="28"/>
          <w:szCs w:val="28"/>
        </w:rPr>
        <w:t xml:space="preserve">      </w:t>
      </w:r>
      <w:r w:rsidRPr="00D51805">
        <w:rPr>
          <w:caps/>
          <w:sz w:val="28"/>
          <w:szCs w:val="28"/>
          <w:lang w:val="en-US"/>
        </w:rPr>
        <w:t>mov eax,0</w:t>
      </w:r>
    </w:p>
    <w:p w14:paraId="79BC89D4" w14:textId="77777777" w:rsidR="00E620DC" w:rsidRPr="00D51805" w:rsidRDefault="00E620DC" w:rsidP="00E620DC">
      <w:pPr>
        <w:ind w:left="709"/>
        <w:jc w:val="both"/>
        <w:rPr>
          <w:caps/>
          <w:sz w:val="28"/>
          <w:szCs w:val="28"/>
          <w:lang w:val="en-US"/>
        </w:rPr>
      </w:pPr>
      <w:r w:rsidRPr="00D51805">
        <w:rPr>
          <w:caps/>
          <w:sz w:val="28"/>
          <w:szCs w:val="28"/>
          <w:lang w:val="en-US"/>
        </w:rPr>
        <w:t xml:space="preserve">      mov edx,0</w:t>
      </w:r>
    </w:p>
    <w:p w14:paraId="5100820D" w14:textId="77777777" w:rsidR="00E620DC" w:rsidRPr="00D51805" w:rsidRDefault="00E620DC" w:rsidP="00E620DC">
      <w:pPr>
        <w:ind w:left="709"/>
        <w:jc w:val="both"/>
        <w:rPr>
          <w:caps/>
          <w:sz w:val="28"/>
          <w:szCs w:val="28"/>
          <w:lang w:val="en-US"/>
        </w:rPr>
      </w:pPr>
      <w:r w:rsidRPr="00D51805">
        <w:rPr>
          <w:caps/>
          <w:sz w:val="28"/>
          <w:szCs w:val="28"/>
          <w:lang w:val="en-US"/>
        </w:rPr>
        <w:t xml:space="preserve">      mov ax,$32</w:t>
      </w:r>
    </w:p>
    <w:p w14:paraId="1B8A0644" w14:textId="77777777" w:rsidR="00E620DC" w:rsidRPr="00D51805" w:rsidRDefault="00E620DC" w:rsidP="00E620DC">
      <w:pPr>
        <w:ind w:left="709"/>
        <w:jc w:val="both"/>
        <w:rPr>
          <w:caps/>
          <w:sz w:val="28"/>
          <w:szCs w:val="28"/>
          <w:lang w:val="en-US"/>
        </w:rPr>
      </w:pPr>
      <w:r w:rsidRPr="00D51805">
        <w:rPr>
          <w:caps/>
          <w:sz w:val="28"/>
          <w:szCs w:val="28"/>
          <w:lang w:val="en-US"/>
        </w:rPr>
        <w:t xml:space="preserve">      mov dx,2</w:t>
      </w:r>
    </w:p>
    <w:p w14:paraId="191F1481" w14:textId="77777777" w:rsidR="00E620DC" w:rsidRPr="00D51805" w:rsidRDefault="00E620DC" w:rsidP="00E620DC">
      <w:pPr>
        <w:ind w:left="709"/>
        <w:jc w:val="both"/>
        <w:rPr>
          <w:caps/>
          <w:sz w:val="28"/>
          <w:szCs w:val="28"/>
          <w:lang w:val="en-US"/>
        </w:rPr>
      </w:pPr>
      <w:r w:rsidRPr="00D51805">
        <w:rPr>
          <w:caps/>
          <w:sz w:val="28"/>
          <w:szCs w:val="28"/>
          <w:lang w:val="en-US"/>
        </w:rPr>
        <w:t xml:space="preserve">      sub ax,dx</w:t>
      </w:r>
    </w:p>
    <w:p w14:paraId="58625C5F" w14:textId="77777777" w:rsidR="00E620DC" w:rsidRPr="00D51805" w:rsidRDefault="00E620DC" w:rsidP="00E620DC">
      <w:pPr>
        <w:pStyle w:val="ae"/>
        <w:numPr>
          <w:ilvl w:val="0"/>
          <w:numId w:val="24"/>
        </w:numPr>
        <w:jc w:val="both"/>
        <w:rPr>
          <w:sz w:val="28"/>
          <w:szCs w:val="28"/>
        </w:rPr>
      </w:pPr>
      <w:r w:rsidRPr="00D51805">
        <w:rPr>
          <w:sz w:val="28"/>
          <w:szCs w:val="28"/>
        </w:rPr>
        <w:t xml:space="preserve">Чему будут равны регистры </w:t>
      </w:r>
      <w:r>
        <w:rPr>
          <w:sz w:val="28"/>
          <w:szCs w:val="28"/>
          <w:lang w:val="en-US"/>
        </w:rPr>
        <w:t>EAX</w:t>
      </w:r>
      <w:r w:rsidRPr="00D51805">
        <w:rPr>
          <w:sz w:val="28"/>
          <w:szCs w:val="28"/>
        </w:rPr>
        <w:t xml:space="preserve">, </w:t>
      </w:r>
      <w:r>
        <w:rPr>
          <w:sz w:val="28"/>
          <w:szCs w:val="28"/>
          <w:lang w:val="en-US"/>
        </w:rPr>
        <w:t>ECX</w:t>
      </w:r>
      <w:r w:rsidRPr="00D51805">
        <w:rPr>
          <w:sz w:val="28"/>
          <w:szCs w:val="28"/>
        </w:rPr>
        <w:t xml:space="preserve"> после выполнения следующего фрагмента программы:</w:t>
      </w:r>
    </w:p>
    <w:p w14:paraId="507E9B9A" w14:textId="77777777" w:rsidR="00E620DC" w:rsidRPr="00D51805" w:rsidRDefault="00E620DC" w:rsidP="00E620DC">
      <w:pPr>
        <w:ind w:left="709" w:firstLine="360"/>
        <w:jc w:val="both"/>
        <w:rPr>
          <w:caps/>
          <w:sz w:val="28"/>
          <w:szCs w:val="28"/>
          <w:lang w:val="en-US"/>
        </w:rPr>
      </w:pPr>
      <w:r w:rsidRPr="00D51805">
        <w:rPr>
          <w:caps/>
          <w:sz w:val="28"/>
          <w:szCs w:val="28"/>
        </w:rPr>
        <w:t xml:space="preserve"> </w:t>
      </w:r>
      <w:r w:rsidRPr="00D51805">
        <w:rPr>
          <w:caps/>
          <w:sz w:val="28"/>
          <w:szCs w:val="28"/>
          <w:lang w:val="en-US"/>
        </w:rPr>
        <w:t>mov eax,0</w:t>
      </w:r>
    </w:p>
    <w:p w14:paraId="24243CC9" w14:textId="77777777" w:rsidR="00E620DC" w:rsidRPr="00D51805" w:rsidRDefault="00E620DC" w:rsidP="00E620DC">
      <w:pPr>
        <w:ind w:left="709"/>
        <w:jc w:val="both"/>
        <w:rPr>
          <w:caps/>
          <w:sz w:val="28"/>
          <w:szCs w:val="28"/>
          <w:lang w:val="en-US"/>
        </w:rPr>
      </w:pPr>
      <w:r w:rsidRPr="00D51805">
        <w:rPr>
          <w:caps/>
          <w:sz w:val="28"/>
          <w:szCs w:val="28"/>
          <w:lang w:val="en-US"/>
        </w:rPr>
        <w:t xml:space="preserve">      mov edx,0</w:t>
      </w:r>
    </w:p>
    <w:p w14:paraId="1D3CBCB2" w14:textId="77777777" w:rsidR="00E620DC" w:rsidRPr="00D51805" w:rsidRDefault="00E620DC" w:rsidP="00E620DC">
      <w:pPr>
        <w:ind w:left="709"/>
        <w:jc w:val="both"/>
        <w:rPr>
          <w:caps/>
          <w:sz w:val="28"/>
          <w:szCs w:val="28"/>
          <w:lang w:val="en-US"/>
        </w:rPr>
      </w:pPr>
      <w:r w:rsidRPr="00D51805">
        <w:rPr>
          <w:caps/>
          <w:sz w:val="28"/>
          <w:szCs w:val="28"/>
          <w:lang w:val="en-US"/>
        </w:rPr>
        <w:t xml:space="preserve">      mov ax,$3d</w:t>
      </w:r>
    </w:p>
    <w:p w14:paraId="3E1FABB1" w14:textId="77777777" w:rsidR="00E620DC" w:rsidRPr="00D51805" w:rsidRDefault="00E620DC" w:rsidP="00E620DC">
      <w:pPr>
        <w:ind w:left="709"/>
        <w:jc w:val="both"/>
        <w:rPr>
          <w:caps/>
          <w:sz w:val="28"/>
          <w:szCs w:val="28"/>
          <w:lang w:val="en-US"/>
        </w:rPr>
      </w:pPr>
      <w:r w:rsidRPr="00D51805">
        <w:rPr>
          <w:caps/>
          <w:sz w:val="28"/>
          <w:szCs w:val="28"/>
          <w:lang w:val="en-US"/>
        </w:rPr>
        <w:t xml:space="preserve">      mov cl,2</w:t>
      </w:r>
    </w:p>
    <w:p w14:paraId="600A7386" w14:textId="77777777" w:rsidR="00E620DC" w:rsidRPr="00D51805" w:rsidRDefault="00E620DC" w:rsidP="00E620DC">
      <w:pPr>
        <w:ind w:left="709"/>
        <w:jc w:val="both"/>
        <w:rPr>
          <w:sz w:val="28"/>
          <w:szCs w:val="28"/>
          <w:lang w:val="en-US"/>
        </w:rPr>
      </w:pPr>
      <w:r w:rsidRPr="00D51805">
        <w:rPr>
          <w:caps/>
          <w:sz w:val="28"/>
          <w:szCs w:val="28"/>
          <w:lang w:val="en-US"/>
        </w:rPr>
        <w:t xml:space="preserve">      mul cl</w:t>
      </w:r>
    </w:p>
    <w:p w14:paraId="0BFECDCD" w14:textId="77777777" w:rsidR="00E620DC" w:rsidRPr="00D51805" w:rsidRDefault="00E620DC" w:rsidP="00E620DC">
      <w:pPr>
        <w:pStyle w:val="ae"/>
        <w:numPr>
          <w:ilvl w:val="0"/>
          <w:numId w:val="24"/>
        </w:numPr>
        <w:jc w:val="both"/>
        <w:rPr>
          <w:caps/>
          <w:sz w:val="28"/>
          <w:szCs w:val="28"/>
        </w:rPr>
      </w:pPr>
      <w:r w:rsidRPr="00D51805">
        <w:rPr>
          <w:sz w:val="28"/>
          <w:szCs w:val="28"/>
        </w:rPr>
        <w:t xml:space="preserve">Чему будут равны регистры </w:t>
      </w:r>
      <w:r>
        <w:rPr>
          <w:sz w:val="28"/>
          <w:szCs w:val="28"/>
          <w:lang w:val="en-US"/>
        </w:rPr>
        <w:t>EAX</w:t>
      </w:r>
      <w:r w:rsidRPr="00D51805">
        <w:rPr>
          <w:sz w:val="28"/>
          <w:szCs w:val="28"/>
        </w:rPr>
        <w:t xml:space="preserve">, </w:t>
      </w:r>
      <w:r>
        <w:rPr>
          <w:sz w:val="28"/>
          <w:szCs w:val="28"/>
          <w:lang w:val="en-US"/>
        </w:rPr>
        <w:t>ECX</w:t>
      </w:r>
      <w:r w:rsidRPr="00E42BA1">
        <w:rPr>
          <w:sz w:val="28"/>
          <w:szCs w:val="28"/>
        </w:rPr>
        <w:t xml:space="preserve">, </w:t>
      </w:r>
      <w:r>
        <w:rPr>
          <w:sz w:val="28"/>
          <w:szCs w:val="28"/>
          <w:lang w:val="en-US"/>
        </w:rPr>
        <w:t>DX</w:t>
      </w:r>
      <w:r w:rsidRPr="00E42BA1">
        <w:rPr>
          <w:sz w:val="28"/>
          <w:szCs w:val="28"/>
        </w:rPr>
        <w:t xml:space="preserve">, </w:t>
      </w:r>
      <w:r>
        <w:rPr>
          <w:sz w:val="28"/>
          <w:szCs w:val="28"/>
          <w:lang w:val="en-US"/>
        </w:rPr>
        <w:t>AX</w:t>
      </w:r>
      <w:r w:rsidRPr="00D51805">
        <w:rPr>
          <w:sz w:val="28"/>
          <w:szCs w:val="28"/>
        </w:rPr>
        <w:t xml:space="preserve"> после выполнения следующего фрагмента программы:</w:t>
      </w:r>
    </w:p>
    <w:p w14:paraId="4929D716" w14:textId="77777777" w:rsidR="00E620DC" w:rsidRPr="00D51805" w:rsidRDefault="00E620DC" w:rsidP="00E620DC">
      <w:pPr>
        <w:pStyle w:val="ae"/>
        <w:ind w:left="1134"/>
        <w:jc w:val="both"/>
        <w:rPr>
          <w:caps/>
          <w:sz w:val="28"/>
          <w:szCs w:val="28"/>
          <w:lang w:val="en-US"/>
        </w:rPr>
      </w:pPr>
      <w:r w:rsidRPr="00D51805">
        <w:rPr>
          <w:caps/>
          <w:sz w:val="28"/>
          <w:szCs w:val="28"/>
          <w:lang w:val="en-US"/>
        </w:rPr>
        <w:t>mov eax,0</w:t>
      </w:r>
    </w:p>
    <w:p w14:paraId="652D47DF" w14:textId="77777777" w:rsidR="00E620DC" w:rsidRPr="00D51805" w:rsidRDefault="00E620DC" w:rsidP="00E620DC">
      <w:pPr>
        <w:pStyle w:val="ae"/>
        <w:jc w:val="both"/>
        <w:rPr>
          <w:caps/>
          <w:sz w:val="28"/>
          <w:szCs w:val="28"/>
          <w:lang w:val="en-US"/>
        </w:rPr>
      </w:pPr>
      <w:r w:rsidRPr="00D51805">
        <w:rPr>
          <w:caps/>
          <w:sz w:val="28"/>
          <w:szCs w:val="28"/>
          <w:lang w:val="en-US"/>
        </w:rPr>
        <w:t xml:space="preserve">      mov edx,0</w:t>
      </w:r>
    </w:p>
    <w:p w14:paraId="152B30E6" w14:textId="77777777" w:rsidR="00E620DC" w:rsidRPr="00D51805" w:rsidRDefault="00E620DC" w:rsidP="00E620DC">
      <w:pPr>
        <w:pStyle w:val="ae"/>
        <w:jc w:val="both"/>
        <w:rPr>
          <w:caps/>
          <w:sz w:val="28"/>
          <w:szCs w:val="28"/>
          <w:lang w:val="en-US"/>
        </w:rPr>
      </w:pPr>
      <w:r w:rsidRPr="00D51805">
        <w:rPr>
          <w:caps/>
          <w:sz w:val="28"/>
          <w:szCs w:val="28"/>
          <w:lang w:val="en-US"/>
        </w:rPr>
        <w:t xml:space="preserve">      mov ax,200</w:t>
      </w:r>
    </w:p>
    <w:p w14:paraId="34FF96D6" w14:textId="77777777" w:rsidR="00E620DC" w:rsidRPr="00D51805" w:rsidRDefault="00E620DC" w:rsidP="00E620DC">
      <w:pPr>
        <w:pStyle w:val="ae"/>
        <w:jc w:val="both"/>
        <w:rPr>
          <w:caps/>
          <w:sz w:val="28"/>
          <w:szCs w:val="28"/>
        </w:rPr>
      </w:pPr>
      <w:r w:rsidRPr="00D51805">
        <w:rPr>
          <w:caps/>
          <w:sz w:val="28"/>
          <w:szCs w:val="28"/>
          <w:lang w:val="en-US"/>
        </w:rPr>
        <w:t xml:space="preserve">      </w:t>
      </w:r>
      <w:r w:rsidRPr="00D51805">
        <w:rPr>
          <w:caps/>
          <w:sz w:val="28"/>
          <w:szCs w:val="28"/>
        </w:rPr>
        <w:t>mov cl,2</w:t>
      </w:r>
    </w:p>
    <w:p w14:paraId="4C4A5AD2" w14:textId="77777777" w:rsidR="00E620DC" w:rsidRPr="00D51805" w:rsidRDefault="00E620DC" w:rsidP="00E620DC">
      <w:pPr>
        <w:pStyle w:val="ae"/>
        <w:jc w:val="both"/>
        <w:rPr>
          <w:caps/>
          <w:sz w:val="28"/>
          <w:szCs w:val="28"/>
        </w:rPr>
      </w:pPr>
      <w:r w:rsidRPr="00D51805">
        <w:rPr>
          <w:caps/>
          <w:sz w:val="28"/>
          <w:szCs w:val="28"/>
        </w:rPr>
        <w:t xml:space="preserve">      div cl</w:t>
      </w:r>
    </w:p>
    <w:p w14:paraId="5B8B0447" w14:textId="77777777" w:rsidR="00E620DC" w:rsidRPr="005120F9" w:rsidRDefault="00E620DC" w:rsidP="00E620DC">
      <w:pPr>
        <w:pStyle w:val="ae"/>
        <w:numPr>
          <w:ilvl w:val="0"/>
          <w:numId w:val="24"/>
        </w:numPr>
        <w:jc w:val="both"/>
        <w:rPr>
          <w:caps/>
          <w:sz w:val="28"/>
          <w:szCs w:val="28"/>
        </w:rPr>
      </w:pPr>
      <w:r w:rsidRPr="00D51805">
        <w:rPr>
          <w:sz w:val="28"/>
          <w:szCs w:val="28"/>
        </w:rPr>
        <w:t xml:space="preserve">Чему будут равны регистры </w:t>
      </w:r>
      <w:r>
        <w:rPr>
          <w:sz w:val="28"/>
          <w:szCs w:val="28"/>
          <w:lang w:val="en-US"/>
        </w:rPr>
        <w:t>EAX</w:t>
      </w:r>
      <w:r w:rsidRPr="00D51805">
        <w:rPr>
          <w:sz w:val="28"/>
          <w:szCs w:val="28"/>
        </w:rPr>
        <w:t xml:space="preserve">, </w:t>
      </w:r>
      <w:r>
        <w:rPr>
          <w:sz w:val="28"/>
          <w:szCs w:val="28"/>
          <w:lang w:val="en-US"/>
        </w:rPr>
        <w:t>ECX</w:t>
      </w:r>
      <w:r w:rsidRPr="00E42BA1">
        <w:rPr>
          <w:sz w:val="28"/>
          <w:szCs w:val="28"/>
        </w:rPr>
        <w:t xml:space="preserve">, </w:t>
      </w:r>
      <w:r>
        <w:rPr>
          <w:sz w:val="28"/>
          <w:szCs w:val="28"/>
          <w:lang w:val="en-US"/>
        </w:rPr>
        <w:t>DX</w:t>
      </w:r>
      <w:r w:rsidRPr="00E42BA1">
        <w:rPr>
          <w:sz w:val="28"/>
          <w:szCs w:val="28"/>
        </w:rPr>
        <w:t xml:space="preserve">, </w:t>
      </w:r>
      <w:r>
        <w:rPr>
          <w:sz w:val="28"/>
          <w:szCs w:val="28"/>
          <w:lang w:val="en-US"/>
        </w:rPr>
        <w:t>AX</w:t>
      </w:r>
      <w:r w:rsidRPr="00D51805">
        <w:rPr>
          <w:sz w:val="28"/>
          <w:szCs w:val="28"/>
        </w:rPr>
        <w:t xml:space="preserve"> после выполнения следующего фрагмента программы</w:t>
      </w:r>
      <w:r w:rsidRPr="005120F9">
        <w:rPr>
          <w:sz w:val="28"/>
          <w:szCs w:val="28"/>
        </w:rPr>
        <w:t>:</w:t>
      </w:r>
    </w:p>
    <w:p w14:paraId="7F2FF766" w14:textId="77777777" w:rsidR="00E620DC" w:rsidRPr="005120F9" w:rsidRDefault="00E620DC" w:rsidP="00E620DC">
      <w:pPr>
        <w:pStyle w:val="ae"/>
        <w:jc w:val="both"/>
        <w:rPr>
          <w:caps/>
          <w:sz w:val="28"/>
          <w:szCs w:val="28"/>
          <w:lang w:val="en-US"/>
        </w:rPr>
      </w:pPr>
      <w:r w:rsidRPr="00E42BA1">
        <w:rPr>
          <w:caps/>
          <w:sz w:val="28"/>
          <w:szCs w:val="28"/>
        </w:rPr>
        <w:t xml:space="preserve">      </w:t>
      </w:r>
      <w:r w:rsidRPr="005120F9">
        <w:rPr>
          <w:caps/>
          <w:sz w:val="28"/>
          <w:szCs w:val="28"/>
          <w:lang w:val="en-US"/>
        </w:rPr>
        <w:t>mov eax,0</w:t>
      </w:r>
    </w:p>
    <w:p w14:paraId="6E32FB90" w14:textId="77777777" w:rsidR="00E620DC" w:rsidRPr="005120F9" w:rsidRDefault="00E620DC" w:rsidP="00E620DC">
      <w:pPr>
        <w:pStyle w:val="ae"/>
        <w:jc w:val="both"/>
        <w:rPr>
          <w:caps/>
          <w:sz w:val="28"/>
          <w:szCs w:val="28"/>
          <w:lang w:val="en-US"/>
        </w:rPr>
      </w:pPr>
      <w:r w:rsidRPr="005120F9">
        <w:rPr>
          <w:caps/>
          <w:sz w:val="28"/>
          <w:szCs w:val="28"/>
          <w:lang w:val="en-US"/>
        </w:rPr>
        <w:t xml:space="preserve">      mov edx,0</w:t>
      </w:r>
    </w:p>
    <w:p w14:paraId="34E9B8BA" w14:textId="77777777" w:rsidR="00E620DC" w:rsidRPr="005120F9" w:rsidRDefault="00E620DC" w:rsidP="00E620DC">
      <w:pPr>
        <w:pStyle w:val="ae"/>
        <w:jc w:val="both"/>
        <w:rPr>
          <w:caps/>
          <w:sz w:val="28"/>
          <w:szCs w:val="28"/>
          <w:lang w:val="en-US"/>
        </w:rPr>
      </w:pPr>
      <w:r w:rsidRPr="005120F9">
        <w:rPr>
          <w:caps/>
          <w:sz w:val="28"/>
          <w:szCs w:val="28"/>
          <w:lang w:val="en-US"/>
        </w:rPr>
        <w:t xml:space="preserve">      mov ax,$200</w:t>
      </w:r>
    </w:p>
    <w:p w14:paraId="05608354" w14:textId="77777777" w:rsidR="00E620DC" w:rsidRPr="005120F9" w:rsidRDefault="00E620DC" w:rsidP="00E620DC">
      <w:pPr>
        <w:pStyle w:val="ae"/>
        <w:jc w:val="both"/>
        <w:rPr>
          <w:caps/>
          <w:sz w:val="28"/>
          <w:szCs w:val="28"/>
        </w:rPr>
      </w:pPr>
      <w:r w:rsidRPr="005120F9">
        <w:rPr>
          <w:caps/>
          <w:sz w:val="28"/>
          <w:szCs w:val="28"/>
          <w:lang w:val="en-US"/>
        </w:rPr>
        <w:t xml:space="preserve">      </w:t>
      </w:r>
      <w:r w:rsidRPr="005120F9">
        <w:rPr>
          <w:caps/>
          <w:sz w:val="28"/>
          <w:szCs w:val="28"/>
        </w:rPr>
        <w:t>mov cx,$2</w:t>
      </w:r>
    </w:p>
    <w:p w14:paraId="629AD321" w14:textId="77777777" w:rsidR="00E620DC" w:rsidRPr="005120F9" w:rsidRDefault="00E620DC" w:rsidP="00E620DC">
      <w:pPr>
        <w:pStyle w:val="ae"/>
        <w:jc w:val="both"/>
        <w:rPr>
          <w:caps/>
          <w:sz w:val="28"/>
          <w:szCs w:val="28"/>
        </w:rPr>
      </w:pPr>
      <w:r w:rsidRPr="005120F9">
        <w:rPr>
          <w:caps/>
          <w:sz w:val="28"/>
          <w:szCs w:val="28"/>
        </w:rPr>
        <w:t xml:space="preserve">      div cx</w:t>
      </w:r>
    </w:p>
    <w:p w14:paraId="68A279DE" w14:textId="77777777" w:rsidR="00E620DC" w:rsidRPr="00E42BA1" w:rsidRDefault="00E620DC" w:rsidP="00E620DC">
      <w:pPr>
        <w:pStyle w:val="ae"/>
        <w:numPr>
          <w:ilvl w:val="0"/>
          <w:numId w:val="24"/>
        </w:numPr>
        <w:jc w:val="both"/>
        <w:rPr>
          <w:caps/>
          <w:sz w:val="28"/>
          <w:szCs w:val="28"/>
        </w:rPr>
      </w:pPr>
      <w:r w:rsidRPr="00D51805">
        <w:rPr>
          <w:sz w:val="28"/>
          <w:szCs w:val="28"/>
        </w:rPr>
        <w:t>Чему буд</w:t>
      </w:r>
      <w:r>
        <w:rPr>
          <w:sz w:val="28"/>
          <w:szCs w:val="28"/>
        </w:rPr>
        <w:t>ет</w:t>
      </w:r>
      <w:r w:rsidRPr="00D51805">
        <w:rPr>
          <w:sz w:val="28"/>
          <w:szCs w:val="28"/>
        </w:rPr>
        <w:t xml:space="preserve"> рав</w:t>
      </w:r>
      <w:r>
        <w:rPr>
          <w:sz w:val="28"/>
          <w:szCs w:val="28"/>
        </w:rPr>
        <w:t>ен</w:t>
      </w:r>
      <w:r w:rsidRPr="00D51805">
        <w:rPr>
          <w:sz w:val="28"/>
          <w:szCs w:val="28"/>
        </w:rPr>
        <w:t xml:space="preserve"> регистры </w:t>
      </w:r>
      <w:r>
        <w:rPr>
          <w:sz w:val="28"/>
          <w:szCs w:val="28"/>
          <w:lang w:val="en-US"/>
        </w:rPr>
        <w:t>EAX</w:t>
      </w:r>
      <w:r w:rsidRPr="00D51805">
        <w:rPr>
          <w:sz w:val="28"/>
          <w:szCs w:val="28"/>
        </w:rPr>
        <w:t xml:space="preserve"> после выполнения следующего фрагмента программы</w:t>
      </w:r>
      <w:r w:rsidRPr="00E42BA1">
        <w:rPr>
          <w:sz w:val="28"/>
          <w:szCs w:val="28"/>
        </w:rPr>
        <w:t>:</w:t>
      </w:r>
    </w:p>
    <w:p w14:paraId="3C2A3488" w14:textId="77777777" w:rsidR="00E620DC" w:rsidRPr="00E42BA1" w:rsidRDefault="00E620DC" w:rsidP="00E620DC">
      <w:pPr>
        <w:pStyle w:val="ae"/>
        <w:ind w:hanging="11"/>
        <w:jc w:val="both"/>
        <w:rPr>
          <w:caps/>
          <w:sz w:val="28"/>
          <w:szCs w:val="28"/>
        </w:rPr>
      </w:pPr>
      <w:r w:rsidRPr="00E42BA1">
        <w:rPr>
          <w:caps/>
          <w:sz w:val="28"/>
          <w:szCs w:val="28"/>
        </w:rPr>
        <w:t>mov ax,243</w:t>
      </w:r>
    </w:p>
    <w:p w14:paraId="3A2E1B0D" w14:textId="77777777" w:rsidR="00827D26" w:rsidRPr="00E620DC" w:rsidRDefault="00E620DC" w:rsidP="00E620DC">
      <w:pPr>
        <w:ind w:left="709"/>
        <w:jc w:val="both"/>
        <w:rPr>
          <w:caps/>
          <w:sz w:val="28"/>
          <w:szCs w:val="28"/>
        </w:rPr>
      </w:pPr>
      <w:r w:rsidRPr="00E42BA1">
        <w:rPr>
          <w:caps/>
          <w:sz w:val="28"/>
          <w:szCs w:val="28"/>
        </w:rPr>
        <w:t>cwdE</w:t>
      </w:r>
    </w:p>
    <w:sectPr w:rsidR="00827D26" w:rsidRPr="00E620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54EE4AE"/>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47DE735C"/>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5A9EE262"/>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ECC8441C"/>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99DE73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3CFA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920A0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1EE68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25472C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8DB4AC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decimal"/>
      <w:suff w:val="nothing"/>
      <w:lvlText w:val="%1."/>
      <w:lvlJc w:val="left"/>
      <w:pPr>
        <w:ind w:left="283" w:hanging="283"/>
      </w:pPr>
      <w:rPr>
        <w:rFonts w:cs="Times New Roman"/>
      </w:rPr>
    </w:lvl>
    <w:lvl w:ilvl="1">
      <w:start w:val="1"/>
      <w:numFmt w:val="decimal"/>
      <w:suff w:val="nothing"/>
      <w:lvlText w:val="%2."/>
      <w:lvlJc w:val="left"/>
      <w:pPr>
        <w:ind w:left="566" w:hanging="283"/>
      </w:pPr>
      <w:rPr>
        <w:rFonts w:cs="Times New Roman"/>
      </w:rPr>
    </w:lvl>
    <w:lvl w:ilvl="2">
      <w:start w:val="1"/>
      <w:numFmt w:val="decimal"/>
      <w:suff w:val="nothing"/>
      <w:lvlText w:val="%3."/>
      <w:lvlJc w:val="left"/>
      <w:pPr>
        <w:ind w:left="849" w:hanging="283"/>
      </w:pPr>
      <w:rPr>
        <w:rFonts w:cs="Times New Roman"/>
      </w:rPr>
    </w:lvl>
    <w:lvl w:ilvl="3">
      <w:start w:val="1"/>
      <w:numFmt w:val="decimal"/>
      <w:suff w:val="nothing"/>
      <w:lvlText w:val="%4."/>
      <w:lvlJc w:val="left"/>
      <w:pPr>
        <w:ind w:left="1132" w:hanging="283"/>
      </w:pPr>
      <w:rPr>
        <w:rFonts w:cs="Times New Roman"/>
      </w:rPr>
    </w:lvl>
    <w:lvl w:ilvl="4">
      <w:start w:val="1"/>
      <w:numFmt w:val="decimal"/>
      <w:suff w:val="nothing"/>
      <w:lvlText w:val="%5."/>
      <w:lvlJc w:val="left"/>
      <w:pPr>
        <w:ind w:left="1415" w:hanging="283"/>
      </w:pPr>
      <w:rPr>
        <w:rFonts w:cs="Times New Roman"/>
      </w:rPr>
    </w:lvl>
    <w:lvl w:ilvl="5">
      <w:start w:val="1"/>
      <w:numFmt w:val="decimal"/>
      <w:suff w:val="nothing"/>
      <w:lvlText w:val="%6."/>
      <w:lvlJc w:val="left"/>
      <w:pPr>
        <w:ind w:left="1698" w:hanging="283"/>
      </w:pPr>
      <w:rPr>
        <w:rFonts w:cs="Times New Roman"/>
      </w:rPr>
    </w:lvl>
    <w:lvl w:ilvl="6">
      <w:start w:val="1"/>
      <w:numFmt w:val="decimal"/>
      <w:suff w:val="nothing"/>
      <w:lvlText w:val="%7."/>
      <w:lvlJc w:val="left"/>
      <w:pPr>
        <w:ind w:left="1981" w:hanging="283"/>
      </w:pPr>
      <w:rPr>
        <w:rFonts w:cs="Times New Roman"/>
      </w:rPr>
    </w:lvl>
    <w:lvl w:ilvl="7">
      <w:start w:val="1"/>
      <w:numFmt w:val="decimal"/>
      <w:suff w:val="nothing"/>
      <w:lvlText w:val="%8."/>
      <w:lvlJc w:val="left"/>
      <w:pPr>
        <w:ind w:left="2264" w:hanging="283"/>
      </w:pPr>
      <w:rPr>
        <w:rFonts w:cs="Times New Roman"/>
      </w:rPr>
    </w:lvl>
    <w:lvl w:ilvl="8">
      <w:start w:val="1"/>
      <w:numFmt w:val="decimal"/>
      <w:suff w:val="nothing"/>
      <w:lvlText w:val="%9."/>
      <w:lvlJc w:val="left"/>
      <w:pPr>
        <w:ind w:left="2547" w:hanging="283"/>
      </w:pPr>
      <w:rPr>
        <w:rFonts w:cs="Times New Roman"/>
      </w:rPr>
    </w:lvl>
  </w:abstractNum>
  <w:abstractNum w:abstractNumId="11" w15:restartNumberingAfterBreak="0">
    <w:nsid w:val="00000002"/>
    <w:multiLevelType w:val="multilevel"/>
    <w:tmpl w:val="250A50B4"/>
    <w:lvl w:ilvl="0">
      <w:start w:val="1"/>
      <w:numFmt w:val="decimal"/>
      <w:suff w:val="nothing"/>
      <w:lvlText w:val="%1."/>
      <w:lvlJc w:val="left"/>
      <w:pPr>
        <w:ind w:left="283" w:hanging="283"/>
      </w:pPr>
      <w:rPr>
        <w:rFonts w:ascii="Times New Roman" w:eastAsia="Times New Roman" w:hAnsi="Times New Roman" w:cs="Times New Roman"/>
      </w:rPr>
    </w:lvl>
    <w:lvl w:ilvl="1">
      <w:start w:val="1"/>
      <w:numFmt w:val="decimal"/>
      <w:suff w:val="nothing"/>
      <w:lvlText w:val="%2."/>
      <w:lvlJc w:val="left"/>
      <w:pPr>
        <w:ind w:left="566" w:hanging="283"/>
      </w:pPr>
      <w:rPr>
        <w:rFonts w:cs="Times New Roman"/>
      </w:rPr>
    </w:lvl>
    <w:lvl w:ilvl="2">
      <w:start w:val="1"/>
      <w:numFmt w:val="decimal"/>
      <w:suff w:val="nothing"/>
      <w:lvlText w:val="%3."/>
      <w:lvlJc w:val="left"/>
      <w:pPr>
        <w:ind w:left="849" w:hanging="283"/>
      </w:pPr>
      <w:rPr>
        <w:rFonts w:cs="Times New Roman"/>
      </w:rPr>
    </w:lvl>
    <w:lvl w:ilvl="3">
      <w:start w:val="1"/>
      <w:numFmt w:val="decimal"/>
      <w:suff w:val="nothing"/>
      <w:lvlText w:val="%4."/>
      <w:lvlJc w:val="left"/>
      <w:pPr>
        <w:ind w:left="1132" w:hanging="283"/>
      </w:pPr>
      <w:rPr>
        <w:rFonts w:cs="Times New Roman"/>
      </w:rPr>
    </w:lvl>
    <w:lvl w:ilvl="4">
      <w:start w:val="1"/>
      <w:numFmt w:val="decimal"/>
      <w:suff w:val="nothing"/>
      <w:lvlText w:val="%5."/>
      <w:lvlJc w:val="left"/>
      <w:pPr>
        <w:ind w:left="1415" w:hanging="283"/>
      </w:pPr>
      <w:rPr>
        <w:rFonts w:cs="Times New Roman"/>
      </w:rPr>
    </w:lvl>
    <w:lvl w:ilvl="5">
      <w:start w:val="1"/>
      <w:numFmt w:val="decimal"/>
      <w:suff w:val="nothing"/>
      <w:lvlText w:val="%6."/>
      <w:lvlJc w:val="left"/>
      <w:pPr>
        <w:ind w:left="1698" w:hanging="283"/>
      </w:pPr>
      <w:rPr>
        <w:rFonts w:cs="Times New Roman"/>
      </w:rPr>
    </w:lvl>
    <w:lvl w:ilvl="6">
      <w:start w:val="1"/>
      <w:numFmt w:val="decimal"/>
      <w:suff w:val="nothing"/>
      <w:lvlText w:val="%7."/>
      <w:lvlJc w:val="left"/>
      <w:pPr>
        <w:ind w:left="1981" w:hanging="283"/>
      </w:pPr>
      <w:rPr>
        <w:rFonts w:cs="Times New Roman"/>
      </w:rPr>
    </w:lvl>
    <w:lvl w:ilvl="7">
      <w:start w:val="1"/>
      <w:numFmt w:val="decimal"/>
      <w:suff w:val="nothing"/>
      <w:lvlText w:val="%8."/>
      <w:lvlJc w:val="left"/>
      <w:pPr>
        <w:ind w:left="2264" w:hanging="283"/>
      </w:pPr>
      <w:rPr>
        <w:rFonts w:cs="Times New Roman"/>
      </w:rPr>
    </w:lvl>
    <w:lvl w:ilvl="8">
      <w:start w:val="1"/>
      <w:numFmt w:val="decimal"/>
      <w:suff w:val="nothing"/>
      <w:lvlText w:val="%9."/>
      <w:lvlJc w:val="left"/>
      <w:pPr>
        <w:ind w:left="2547" w:hanging="283"/>
      </w:pPr>
      <w:rPr>
        <w:rFonts w:cs="Times New Roman"/>
      </w:rPr>
    </w:lvl>
  </w:abstractNum>
  <w:abstractNum w:abstractNumId="12" w15:restartNumberingAfterBreak="0">
    <w:nsid w:val="040729A4"/>
    <w:multiLevelType w:val="hybridMultilevel"/>
    <w:tmpl w:val="3856CA44"/>
    <w:lvl w:ilvl="0" w:tplc="6F405722">
      <w:numFmt w:val="bullet"/>
      <w:lvlText w:val="-"/>
      <w:lvlJc w:val="left"/>
      <w:pPr>
        <w:tabs>
          <w:tab w:val="num" w:pos="885"/>
        </w:tabs>
        <w:ind w:left="885" w:hanging="705"/>
      </w:pPr>
      <w:rPr>
        <w:rFonts w:ascii="Times New Roman" w:eastAsia="Times New Roman" w:hAnsi="Times New Roman" w:hint="default"/>
      </w:rPr>
    </w:lvl>
    <w:lvl w:ilvl="1" w:tplc="04190003" w:tentative="1">
      <w:start w:val="1"/>
      <w:numFmt w:val="bullet"/>
      <w:lvlText w:val="o"/>
      <w:lvlJc w:val="left"/>
      <w:pPr>
        <w:tabs>
          <w:tab w:val="num" w:pos="1260"/>
        </w:tabs>
        <w:ind w:left="1260" w:hanging="360"/>
      </w:pPr>
      <w:rPr>
        <w:rFonts w:ascii="Courier New" w:hAnsi="Courier New" w:hint="default"/>
      </w:rPr>
    </w:lvl>
    <w:lvl w:ilvl="2" w:tplc="04190005" w:tentative="1">
      <w:start w:val="1"/>
      <w:numFmt w:val="bullet"/>
      <w:lvlText w:val=""/>
      <w:lvlJc w:val="left"/>
      <w:pPr>
        <w:tabs>
          <w:tab w:val="num" w:pos="1980"/>
        </w:tabs>
        <w:ind w:left="1980" w:hanging="360"/>
      </w:pPr>
      <w:rPr>
        <w:rFonts w:ascii="Wingdings" w:hAnsi="Wingdings" w:hint="default"/>
      </w:rPr>
    </w:lvl>
    <w:lvl w:ilvl="3" w:tplc="04190001" w:tentative="1">
      <w:start w:val="1"/>
      <w:numFmt w:val="bullet"/>
      <w:lvlText w:val=""/>
      <w:lvlJc w:val="left"/>
      <w:pPr>
        <w:tabs>
          <w:tab w:val="num" w:pos="2700"/>
        </w:tabs>
        <w:ind w:left="2700" w:hanging="360"/>
      </w:pPr>
      <w:rPr>
        <w:rFonts w:ascii="Symbol" w:hAnsi="Symbol" w:hint="default"/>
      </w:rPr>
    </w:lvl>
    <w:lvl w:ilvl="4" w:tplc="04190003" w:tentative="1">
      <w:start w:val="1"/>
      <w:numFmt w:val="bullet"/>
      <w:lvlText w:val="o"/>
      <w:lvlJc w:val="left"/>
      <w:pPr>
        <w:tabs>
          <w:tab w:val="num" w:pos="3420"/>
        </w:tabs>
        <w:ind w:left="3420" w:hanging="360"/>
      </w:pPr>
      <w:rPr>
        <w:rFonts w:ascii="Courier New" w:hAnsi="Courier New" w:hint="default"/>
      </w:rPr>
    </w:lvl>
    <w:lvl w:ilvl="5" w:tplc="04190005" w:tentative="1">
      <w:start w:val="1"/>
      <w:numFmt w:val="bullet"/>
      <w:lvlText w:val=""/>
      <w:lvlJc w:val="left"/>
      <w:pPr>
        <w:tabs>
          <w:tab w:val="num" w:pos="4140"/>
        </w:tabs>
        <w:ind w:left="4140" w:hanging="360"/>
      </w:pPr>
      <w:rPr>
        <w:rFonts w:ascii="Wingdings" w:hAnsi="Wingdings" w:hint="default"/>
      </w:rPr>
    </w:lvl>
    <w:lvl w:ilvl="6" w:tplc="04190001" w:tentative="1">
      <w:start w:val="1"/>
      <w:numFmt w:val="bullet"/>
      <w:lvlText w:val=""/>
      <w:lvlJc w:val="left"/>
      <w:pPr>
        <w:tabs>
          <w:tab w:val="num" w:pos="4860"/>
        </w:tabs>
        <w:ind w:left="4860" w:hanging="360"/>
      </w:pPr>
      <w:rPr>
        <w:rFonts w:ascii="Symbol" w:hAnsi="Symbol" w:hint="default"/>
      </w:rPr>
    </w:lvl>
    <w:lvl w:ilvl="7" w:tplc="04190003" w:tentative="1">
      <w:start w:val="1"/>
      <w:numFmt w:val="bullet"/>
      <w:lvlText w:val="o"/>
      <w:lvlJc w:val="left"/>
      <w:pPr>
        <w:tabs>
          <w:tab w:val="num" w:pos="5580"/>
        </w:tabs>
        <w:ind w:left="5580" w:hanging="360"/>
      </w:pPr>
      <w:rPr>
        <w:rFonts w:ascii="Courier New" w:hAnsi="Courier New" w:hint="default"/>
      </w:rPr>
    </w:lvl>
    <w:lvl w:ilvl="8" w:tplc="04190005" w:tentative="1">
      <w:start w:val="1"/>
      <w:numFmt w:val="bullet"/>
      <w:lvlText w:val=""/>
      <w:lvlJc w:val="left"/>
      <w:pPr>
        <w:tabs>
          <w:tab w:val="num" w:pos="6300"/>
        </w:tabs>
        <w:ind w:left="6300" w:hanging="360"/>
      </w:pPr>
      <w:rPr>
        <w:rFonts w:ascii="Wingdings" w:hAnsi="Wingdings" w:hint="default"/>
      </w:rPr>
    </w:lvl>
  </w:abstractNum>
  <w:abstractNum w:abstractNumId="13" w15:restartNumberingAfterBreak="0">
    <w:nsid w:val="052E5361"/>
    <w:multiLevelType w:val="hybridMultilevel"/>
    <w:tmpl w:val="96C473D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4" w15:restartNumberingAfterBreak="0">
    <w:nsid w:val="0DCA238A"/>
    <w:multiLevelType w:val="hybridMultilevel"/>
    <w:tmpl w:val="249E45F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1C9249FF"/>
    <w:multiLevelType w:val="hybridMultilevel"/>
    <w:tmpl w:val="56ECEC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6" w15:restartNumberingAfterBreak="0">
    <w:nsid w:val="22CE7516"/>
    <w:multiLevelType w:val="multilevel"/>
    <w:tmpl w:val="0419001F"/>
    <w:lvl w:ilvl="0">
      <w:start w:val="1"/>
      <w:numFmt w:val="decimal"/>
      <w:lvlText w:val="%1."/>
      <w:lvlJc w:val="left"/>
      <w:pPr>
        <w:ind w:left="1440" w:hanging="360"/>
      </w:pPr>
      <w:rPr>
        <w:rFonts w:cs="Times New Roman"/>
      </w:rPr>
    </w:lvl>
    <w:lvl w:ilvl="1">
      <w:start w:val="1"/>
      <w:numFmt w:val="decimal"/>
      <w:lvlText w:val="%1.%2."/>
      <w:lvlJc w:val="left"/>
      <w:pPr>
        <w:ind w:left="1872" w:hanging="432"/>
      </w:pPr>
      <w:rPr>
        <w:rFonts w:cs="Times New Roman"/>
      </w:rPr>
    </w:lvl>
    <w:lvl w:ilvl="2">
      <w:start w:val="1"/>
      <w:numFmt w:val="decimal"/>
      <w:lvlText w:val="%1.%2.%3."/>
      <w:lvlJc w:val="left"/>
      <w:pPr>
        <w:ind w:left="2304" w:hanging="504"/>
      </w:pPr>
      <w:rPr>
        <w:rFonts w:cs="Times New Roman"/>
      </w:rPr>
    </w:lvl>
    <w:lvl w:ilvl="3">
      <w:start w:val="1"/>
      <w:numFmt w:val="decimal"/>
      <w:lvlText w:val="%1.%2.%3.%4."/>
      <w:lvlJc w:val="left"/>
      <w:pPr>
        <w:ind w:left="2808" w:hanging="648"/>
      </w:pPr>
      <w:rPr>
        <w:rFonts w:cs="Times New Roman"/>
      </w:rPr>
    </w:lvl>
    <w:lvl w:ilvl="4">
      <w:start w:val="1"/>
      <w:numFmt w:val="decimal"/>
      <w:lvlText w:val="%1.%2.%3.%4.%5."/>
      <w:lvlJc w:val="left"/>
      <w:pPr>
        <w:ind w:left="3312" w:hanging="792"/>
      </w:pPr>
      <w:rPr>
        <w:rFonts w:cs="Times New Roman"/>
      </w:rPr>
    </w:lvl>
    <w:lvl w:ilvl="5">
      <w:start w:val="1"/>
      <w:numFmt w:val="decimal"/>
      <w:lvlText w:val="%1.%2.%3.%4.%5.%6."/>
      <w:lvlJc w:val="left"/>
      <w:pPr>
        <w:ind w:left="3816" w:hanging="936"/>
      </w:pPr>
      <w:rPr>
        <w:rFonts w:cs="Times New Roman"/>
      </w:rPr>
    </w:lvl>
    <w:lvl w:ilvl="6">
      <w:start w:val="1"/>
      <w:numFmt w:val="decimal"/>
      <w:lvlText w:val="%1.%2.%3.%4.%5.%6.%7."/>
      <w:lvlJc w:val="left"/>
      <w:pPr>
        <w:ind w:left="4320" w:hanging="1080"/>
      </w:pPr>
      <w:rPr>
        <w:rFonts w:cs="Times New Roman"/>
      </w:rPr>
    </w:lvl>
    <w:lvl w:ilvl="7">
      <w:start w:val="1"/>
      <w:numFmt w:val="decimal"/>
      <w:lvlText w:val="%1.%2.%3.%4.%5.%6.%7.%8."/>
      <w:lvlJc w:val="left"/>
      <w:pPr>
        <w:ind w:left="4824" w:hanging="1224"/>
      </w:pPr>
      <w:rPr>
        <w:rFonts w:cs="Times New Roman"/>
      </w:rPr>
    </w:lvl>
    <w:lvl w:ilvl="8">
      <w:start w:val="1"/>
      <w:numFmt w:val="decimal"/>
      <w:lvlText w:val="%1.%2.%3.%4.%5.%6.%7.%8.%9."/>
      <w:lvlJc w:val="left"/>
      <w:pPr>
        <w:ind w:left="5400" w:hanging="1440"/>
      </w:pPr>
      <w:rPr>
        <w:rFonts w:cs="Times New Roman"/>
      </w:rPr>
    </w:lvl>
  </w:abstractNum>
  <w:abstractNum w:abstractNumId="17" w15:restartNumberingAfterBreak="0">
    <w:nsid w:val="2AF703F8"/>
    <w:multiLevelType w:val="multilevel"/>
    <w:tmpl w:val="0CA6A74A"/>
    <w:lvl w:ilvl="0">
      <w:start w:val="1"/>
      <w:numFmt w:val="decimal"/>
      <w:lvlText w:val="%1."/>
      <w:lvlJc w:val="left"/>
      <w:pPr>
        <w:ind w:left="1080" w:hanging="360"/>
      </w:pPr>
      <w:rPr>
        <w:rFonts w:cs="Times New Roman" w:hint="default"/>
      </w:rPr>
    </w:lvl>
    <w:lvl w:ilvl="1">
      <w:start w:val="1"/>
      <w:numFmt w:val="decimal"/>
      <w:isLgl/>
      <w:lvlText w:val="%1.%2."/>
      <w:lvlJc w:val="left"/>
      <w:pPr>
        <w:ind w:left="1800" w:hanging="720"/>
      </w:pPr>
      <w:rPr>
        <w:rFonts w:cs="Times New Roman" w:hint="default"/>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1080"/>
      </w:pPr>
      <w:rPr>
        <w:rFonts w:cs="Times New Roman" w:hint="default"/>
      </w:rPr>
    </w:lvl>
    <w:lvl w:ilvl="4">
      <w:start w:val="1"/>
      <w:numFmt w:val="decimal"/>
      <w:isLgl/>
      <w:lvlText w:val="%1.%2.%3.%4.%5."/>
      <w:lvlJc w:val="left"/>
      <w:pPr>
        <w:ind w:left="3240" w:hanging="1080"/>
      </w:pPr>
      <w:rPr>
        <w:rFonts w:cs="Times New Roman" w:hint="default"/>
      </w:rPr>
    </w:lvl>
    <w:lvl w:ilvl="5">
      <w:start w:val="1"/>
      <w:numFmt w:val="decimal"/>
      <w:isLgl/>
      <w:lvlText w:val="%1.%2.%3.%4.%5.%6."/>
      <w:lvlJc w:val="left"/>
      <w:pPr>
        <w:ind w:left="3960" w:hanging="1440"/>
      </w:pPr>
      <w:rPr>
        <w:rFonts w:cs="Times New Roman" w:hint="default"/>
      </w:rPr>
    </w:lvl>
    <w:lvl w:ilvl="6">
      <w:start w:val="1"/>
      <w:numFmt w:val="decimal"/>
      <w:isLgl/>
      <w:lvlText w:val="%1.%2.%3.%4.%5.%6.%7."/>
      <w:lvlJc w:val="left"/>
      <w:pPr>
        <w:ind w:left="4680" w:hanging="1800"/>
      </w:pPr>
      <w:rPr>
        <w:rFonts w:cs="Times New Roman" w:hint="default"/>
      </w:rPr>
    </w:lvl>
    <w:lvl w:ilvl="7">
      <w:start w:val="1"/>
      <w:numFmt w:val="decimal"/>
      <w:isLgl/>
      <w:lvlText w:val="%1.%2.%3.%4.%5.%6.%7.%8."/>
      <w:lvlJc w:val="left"/>
      <w:pPr>
        <w:ind w:left="5040" w:hanging="1800"/>
      </w:pPr>
      <w:rPr>
        <w:rFonts w:cs="Times New Roman" w:hint="default"/>
      </w:rPr>
    </w:lvl>
    <w:lvl w:ilvl="8">
      <w:start w:val="1"/>
      <w:numFmt w:val="decimal"/>
      <w:isLgl/>
      <w:lvlText w:val="%1.%2.%3.%4.%5.%6.%7.%8.%9."/>
      <w:lvlJc w:val="left"/>
      <w:pPr>
        <w:ind w:left="5760" w:hanging="2160"/>
      </w:pPr>
      <w:rPr>
        <w:rFonts w:cs="Times New Roman" w:hint="default"/>
      </w:rPr>
    </w:lvl>
  </w:abstractNum>
  <w:abstractNum w:abstractNumId="18" w15:restartNumberingAfterBreak="0">
    <w:nsid w:val="2E45361C"/>
    <w:multiLevelType w:val="multilevel"/>
    <w:tmpl w:val="00000001"/>
    <w:lvl w:ilvl="0">
      <w:start w:val="1"/>
      <w:numFmt w:val="decimal"/>
      <w:suff w:val="nothing"/>
      <w:lvlText w:val="%1."/>
      <w:lvlJc w:val="left"/>
      <w:pPr>
        <w:ind w:left="283" w:hanging="283"/>
      </w:pPr>
      <w:rPr>
        <w:rFonts w:cs="Times New Roman"/>
      </w:rPr>
    </w:lvl>
    <w:lvl w:ilvl="1">
      <w:start w:val="1"/>
      <w:numFmt w:val="decimal"/>
      <w:suff w:val="nothing"/>
      <w:lvlText w:val="%2."/>
      <w:lvlJc w:val="left"/>
      <w:pPr>
        <w:ind w:left="566" w:hanging="283"/>
      </w:pPr>
      <w:rPr>
        <w:rFonts w:cs="Times New Roman"/>
      </w:rPr>
    </w:lvl>
    <w:lvl w:ilvl="2">
      <w:start w:val="1"/>
      <w:numFmt w:val="decimal"/>
      <w:suff w:val="nothing"/>
      <w:lvlText w:val="%3."/>
      <w:lvlJc w:val="left"/>
      <w:pPr>
        <w:ind w:left="849" w:hanging="283"/>
      </w:pPr>
      <w:rPr>
        <w:rFonts w:cs="Times New Roman"/>
      </w:rPr>
    </w:lvl>
    <w:lvl w:ilvl="3">
      <w:start w:val="1"/>
      <w:numFmt w:val="decimal"/>
      <w:suff w:val="nothing"/>
      <w:lvlText w:val="%4."/>
      <w:lvlJc w:val="left"/>
      <w:pPr>
        <w:ind w:left="1132" w:hanging="283"/>
      </w:pPr>
      <w:rPr>
        <w:rFonts w:cs="Times New Roman"/>
      </w:rPr>
    </w:lvl>
    <w:lvl w:ilvl="4">
      <w:start w:val="1"/>
      <w:numFmt w:val="decimal"/>
      <w:suff w:val="nothing"/>
      <w:lvlText w:val="%5."/>
      <w:lvlJc w:val="left"/>
      <w:pPr>
        <w:ind w:left="1415" w:hanging="283"/>
      </w:pPr>
      <w:rPr>
        <w:rFonts w:cs="Times New Roman"/>
      </w:rPr>
    </w:lvl>
    <w:lvl w:ilvl="5">
      <w:start w:val="1"/>
      <w:numFmt w:val="decimal"/>
      <w:suff w:val="nothing"/>
      <w:lvlText w:val="%6."/>
      <w:lvlJc w:val="left"/>
      <w:pPr>
        <w:ind w:left="1698" w:hanging="283"/>
      </w:pPr>
      <w:rPr>
        <w:rFonts w:cs="Times New Roman"/>
      </w:rPr>
    </w:lvl>
    <w:lvl w:ilvl="6">
      <w:start w:val="1"/>
      <w:numFmt w:val="decimal"/>
      <w:suff w:val="nothing"/>
      <w:lvlText w:val="%7."/>
      <w:lvlJc w:val="left"/>
      <w:pPr>
        <w:ind w:left="1981" w:hanging="283"/>
      </w:pPr>
      <w:rPr>
        <w:rFonts w:cs="Times New Roman"/>
      </w:rPr>
    </w:lvl>
    <w:lvl w:ilvl="7">
      <w:start w:val="1"/>
      <w:numFmt w:val="decimal"/>
      <w:suff w:val="nothing"/>
      <w:lvlText w:val="%8."/>
      <w:lvlJc w:val="left"/>
      <w:pPr>
        <w:ind w:left="2264" w:hanging="283"/>
      </w:pPr>
      <w:rPr>
        <w:rFonts w:cs="Times New Roman"/>
      </w:rPr>
    </w:lvl>
    <w:lvl w:ilvl="8">
      <w:start w:val="1"/>
      <w:numFmt w:val="decimal"/>
      <w:suff w:val="nothing"/>
      <w:lvlText w:val="%9."/>
      <w:lvlJc w:val="left"/>
      <w:pPr>
        <w:ind w:left="2547" w:hanging="283"/>
      </w:pPr>
      <w:rPr>
        <w:rFonts w:cs="Times New Roman"/>
      </w:rPr>
    </w:lvl>
  </w:abstractNum>
  <w:abstractNum w:abstractNumId="19" w15:restartNumberingAfterBreak="0">
    <w:nsid w:val="33EC205D"/>
    <w:multiLevelType w:val="hybridMultilevel"/>
    <w:tmpl w:val="B44A1796"/>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0" w15:restartNumberingAfterBreak="0">
    <w:nsid w:val="34555C2E"/>
    <w:multiLevelType w:val="hybridMultilevel"/>
    <w:tmpl w:val="E034D74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1" w15:restartNumberingAfterBreak="0">
    <w:nsid w:val="39DE3766"/>
    <w:multiLevelType w:val="singleLevel"/>
    <w:tmpl w:val="0419000F"/>
    <w:lvl w:ilvl="0">
      <w:start w:val="1"/>
      <w:numFmt w:val="decimal"/>
      <w:lvlText w:val="%1."/>
      <w:lvlJc w:val="left"/>
      <w:pPr>
        <w:ind w:left="720" w:hanging="360"/>
      </w:pPr>
      <w:rPr>
        <w:rFonts w:cs="Times New Roman" w:hint="default"/>
      </w:rPr>
    </w:lvl>
  </w:abstractNum>
  <w:abstractNum w:abstractNumId="22" w15:restartNumberingAfterBreak="0">
    <w:nsid w:val="3A1B4B01"/>
    <w:multiLevelType w:val="singleLevel"/>
    <w:tmpl w:val="0419000F"/>
    <w:lvl w:ilvl="0">
      <w:start w:val="1"/>
      <w:numFmt w:val="decimal"/>
      <w:lvlText w:val="%1."/>
      <w:lvlJc w:val="left"/>
      <w:pPr>
        <w:tabs>
          <w:tab w:val="num" w:pos="360"/>
        </w:tabs>
        <w:ind w:left="360" w:hanging="360"/>
      </w:pPr>
      <w:rPr>
        <w:rFonts w:cs="Times New Roman" w:hint="default"/>
      </w:rPr>
    </w:lvl>
  </w:abstractNum>
  <w:abstractNum w:abstractNumId="23" w15:restartNumberingAfterBreak="0">
    <w:nsid w:val="445D67C6"/>
    <w:multiLevelType w:val="multilevel"/>
    <w:tmpl w:val="250A50B4"/>
    <w:lvl w:ilvl="0">
      <w:start w:val="1"/>
      <w:numFmt w:val="decimal"/>
      <w:suff w:val="nothing"/>
      <w:lvlText w:val="%1."/>
      <w:lvlJc w:val="left"/>
      <w:pPr>
        <w:ind w:left="283" w:hanging="283"/>
      </w:pPr>
      <w:rPr>
        <w:rFonts w:ascii="Times New Roman" w:eastAsia="Times New Roman" w:hAnsi="Times New Roman" w:cs="Times New Roman"/>
      </w:rPr>
    </w:lvl>
    <w:lvl w:ilvl="1">
      <w:start w:val="1"/>
      <w:numFmt w:val="decimal"/>
      <w:suff w:val="nothing"/>
      <w:lvlText w:val="%2."/>
      <w:lvlJc w:val="left"/>
      <w:pPr>
        <w:ind w:left="566" w:hanging="283"/>
      </w:pPr>
      <w:rPr>
        <w:rFonts w:cs="Times New Roman"/>
      </w:rPr>
    </w:lvl>
    <w:lvl w:ilvl="2">
      <w:start w:val="1"/>
      <w:numFmt w:val="decimal"/>
      <w:suff w:val="nothing"/>
      <w:lvlText w:val="%3."/>
      <w:lvlJc w:val="left"/>
      <w:pPr>
        <w:ind w:left="849" w:hanging="283"/>
      </w:pPr>
      <w:rPr>
        <w:rFonts w:cs="Times New Roman"/>
      </w:rPr>
    </w:lvl>
    <w:lvl w:ilvl="3">
      <w:start w:val="1"/>
      <w:numFmt w:val="decimal"/>
      <w:suff w:val="nothing"/>
      <w:lvlText w:val="%4."/>
      <w:lvlJc w:val="left"/>
      <w:pPr>
        <w:ind w:left="1132" w:hanging="283"/>
      </w:pPr>
      <w:rPr>
        <w:rFonts w:cs="Times New Roman"/>
      </w:rPr>
    </w:lvl>
    <w:lvl w:ilvl="4">
      <w:start w:val="1"/>
      <w:numFmt w:val="decimal"/>
      <w:suff w:val="nothing"/>
      <w:lvlText w:val="%5."/>
      <w:lvlJc w:val="left"/>
      <w:pPr>
        <w:ind w:left="1415" w:hanging="283"/>
      </w:pPr>
      <w:rPr>
        <w:rFonts w:cs="Times New Roman"/>
      </w:rPr>
    </w:lvl>
    <w:lvl w:ilvl="5">
      <w:start w:val="1"/>
      <w:numFmt w:val="decimal"/>
      <w:suff w:val="nothing"/>
      <w:lvlText w:val="%6."/>
      <w:lvlJc w:val="left"/>
      <w:pPr>
        <w:ind w:left="1698" w:hanging="283"/>
      </w:pPr>
      <w:rPr>
        <w:rFonts w:cs="Times New Roman"/>
      </w:rPr>
    </w:lvl>
    <w:lvl w:ilvl="6">
      <w:start w:val="1"/>
      <w:numFmt w:val="decimal"/>
      <w:suff w:val="nothing"/>
      <w:lvlText w:val="%7."/>
      <w:lvlJc w:val="left"/>
      <w:pPr>
        <w:ind w:left="1981" w:hanging="283"/>
      </w:pPr>
      <w:rPr>
        <w:rFonts w:cs="Times New Roman"/>
      </w:rPr>
    </w:lvl>
    <w:lvl w:ilvl="7">
      <w:start w:val="1"/>
      <w:numFmt w:val="decimal"/>
      <w:suff w:val="nothing"/>
      <w:lvlText w:val="%8."/>
      <w:lvlJc w:val="left"/>
      <w:pPr>
        <w:ind w:left="2264" w:hanging="283"/>
      </w:pPr>
      <w:rPr>
        <w:rFonts w:cs="Times New Roman"/>
      </w:rPr>
    </w:lvl>
    <w:lvl w:ilvl="8">
      <w:start w:val="1"/>
      <w:numFmt w:val="decimal"/>
      <w:suff w:val="nothing"/>
      <w:lvlText w:val="%9."/>
      <w:lvlJc w:val="left"/>
      <w:pPr>
        <w:ind w:left="2547" w:hanging="283"/>
      </w:pPr>
      <w:rPr>
        <w:rFonts w:cs="Times New Roman"/>
      </w:rPr>
    </w:lvl>
  </w:abstractNum>
  <w:abstractNum w:abstractNumId="24" w15:restartNumberingAfterBreak="0">
    <w:nsid w:val="4EA43434"/>
    <w:multiLevelType w:val="multilevel"/>
    <w:tmpl w:val="BC4C405E"/>
    <w:lvl w:ilvl="0">
      <w:start w:val="6"/>
      <w:numFmt w:val="decimal"/>
      <w:lvlText w:val="%1."/>
      <w:lvlJc w:val="left"/>
      <w:pPr>
        <w:tabs>
          <w:tab w:val="num" w:pos="420"/>
        </w:tabs>
        <w:ind w:left="420" w:hanging="42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25" w15:restartNumberingAfterBreak="0">
    <w:nsid w:val="61153EF5"/>
    <w:multiLevelType w:val="hybridMultilevel"/>
    <w:tmpl w:val="791C9A8A"/>
    <w:lvl w:ilvl="0" w:tplc="E594F8EE">
      <w:start w:val="1"/>
      <w:numFmt w:val="decimal"/>
      <w:lvlText w:val="%1."/>
      <w:lvlJc w:val="left"/>
      <w:pPr>
        <w:ind w:left="1065" w:hanging="360"/>
      </w:pPr>
      <w:rPr>
        <w:rFonts w:cs="Times New Roman" w:hint="default"/>
      </w:rPr>
    </w:lvl>
    <w:lvl w:ilvl="1" w:tplc="04190019" w:tentative="1">
      <w:start w:val="1"/>
      <w:numFmt w:val="lowerLetter"/>
      <w:lvlText w:val="%2."/>
      <w:lvlJc w:val="left"/>
      <w:pPr>
        <w:ind w:left="1785" w:hanging="360"/>
      </w:pPr>
      <w:rPr>
        <w:rFonts w:cs="Times New Roman"/>
      </w:rPr>
    </w:lvl>
    <w:lvl w:ilvl="2" w:tplc="0419001B" w:tentative="1">
      <w:start w:val="1"/>
      <w:numFmt w:val="lowerRoman"/>
      <w:lvlText w:val="%3."/>
      <w:lvlJc w:val="right"/>
      <w:pPr>
        <w:ind w:left="2505" w:hanging="180"/>
      </w:pPr>
      <w:rPr>
        <w:rFonts w:cs="Times New Roman"/>
      </w:rPr>
    </w:lvl>
    <w:lvl w:ilvl="3" w:tplc="0419000F" w:tentative="1">
      <w:start w:val="1"/>
      <w:numFmt w:val="decimal"/>
      <w:lvlText w:val="%4."/>
      <w:lvlJc w:val="left"/>
      <w:pPr>
        <w:ind w:left="3225" w:hanging="360"/>
      </w:pPr>
      <w:rPr>
        <w:rFonts w:cs="Times New Roman"/>
      </w:rPr>
    </w:lvl>
    <w:lvl w:ilvl="4" w:tplc="04190019" w:tentative="1">
      <w:start w:val="1"/>
      <w:numFmt w:val="lowerLetter"/>
      <w:lvlText w:val="%5."/>
      <w:lvlJc w:val="left"/>
      <w:pPr>
        <w:ind w:left="3945" w:hanging="360"/>
      </w:pPr>
      <w:rPr>
        <w:rFonts w:cs="Times New Roman"/>
      </w:rPr>
    </w:lvl>
    <w:lvl w:ilvl="5" w:tplc="0419001B" w:tentative="1">
      <w:start w:val="1"/>
      <w:numFmt w:val="lowerRoman"/>
      <w:lvlText w:val="%6."/>
      <w:lvlJc w:val="right"/>
      <w:pPr>
        <w:ind w:left="4665" w:hanging="180"/>
      </w:pPr>
      <w:rPr>
        <w:rFonts w:cs="Times New Roman"/>
      </w:rPr>
    </w:lvl>
    <w:lvl w:ilvl="6" w:tplc="0419000F" w:tentative="1">
      <w:start w:val="1"/>
      <w:numFmt w:val="decimal"/>
      <w:lvlText w:val="%7."/>
      <w:lvlJc w:val="left"/>
      <w:pPr>
        <w:ind w:left="5385" w:hanging="360"/>
      </w:pPr>
      <w:rPr>
        <w:rFonts w:cs="Times New Roman"/>
      </w:rPr>
    </w:lvl>
    <w:lvl w:ilvl="7" w:tplc="04190019" w:tentative="1">
      <w:start w:val="1"/>
      <w:numFmt w:val="lowerLetter"/>
      <w:lvlText w:val="%8."/>
      <w:lvlJc w:val="left"/>
      <w:pPr>
        <w:ind w:left="6105" w:hanging="360"/>
      </w:pPr>
      <w:rPr>
        <w:rFonts w:cs="Times New Roman"/>
      </w:rPr>
    </w:lvl>
    <w:lvl w:ilvl="8" w:tplc="0419001B" w:tentative="1">
      <w:start w:val="1"/>
      <w:numFmt w:val="lowerRoman"/>
      <w:lvlText w:val="%9."/>
      <w:lvlJc w:val="right"/>
      <w:pPr>
        <w:ind w:left="6825" w:hanging="180"/>
      </w:pPr>
      <w:rPr>
        <w:rFonts w:cs="Times New Roman"/>
      </w:rPr>
    </w:lvl>
  </w:abstractNum>
  <w:abstractNum w:abstractNumId="26" w15:restartNumberingAfterBreak="0">
    <w:nsid w:val="6B777725"/>
    <w:multiLevelType w:val="hybridMultilevel"/>
    <w:tmpl w:val="56ECEC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7"/>
  </w:num>
  <w:num w:numId="13">
    <w:abstractNumId w:val="21"/>
  </w:num>
  <w:num w:numId="14">
    <w:abstractNumId w:val="22"/>
  </w:num>
  <w:num w:numId="15">
    <w:abstractNumId w:val="16"/>
  </w:num>
  <w:num w:numId="16">
    <w:abstractNumId w:val="25"/>
  </w:num>
  <w:num w:numId="17">
    <w:abstractNumId w:val="19"/>
  </w:num>
  <w:num w:numId="18">
    <w:abstractNumId w:val="12"/>
  </w:num>
  <w:num w:numId="19">
    <w:abstractNumId w:val="20"/>
  </w:num>
  <w:num w:numId="20">
    <w:abstractNumId w:val="14"/>
  </w:num>
  <w:num w:numId="21">
    <w:abstractNumId w:val="10"/>
  </w:num>
  <w:num w:numId="22">
    <w:abstractNumId w:val="11"/>
  </w:num>
  <w:num w:numId="23">
    <w:abstractNumId w:val="18"/>
  </w:num>
  <w:num w:numId="24">
    <w:abstractNumId w:val="15"/>
  </w:num>
  <w:num w:numId="25">
    <w:abstractNumId w:val="26"/>
  </w:num>
  <w:num w:numId="26">
    <w:abstractNumId w:val="24"/>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20DC"/>
    <w:rsid w:val="00125160"/>
    <w:rsid w:val="00784C94"/>
    <w:rsid w:val="00827D26"/>
    <w:rsid w:val="00DC0DED"/>
    <w:rsid w:val="00E620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70"/>
    <o:shapelayout v:ext="edit">
      <o:idmap v:ext="edit" data="1"/>
    </o:shapelayout>
  </w:shapeDefaults>
  <w:decimalSymbol w:val=","/>
  <w:listSeparator w:val=";"/>
  <w14:docId w14:val="62D5BBCB"/>
  <w15:docId w15:val="{D7136C7D-5579-4E7F-91CC-3C2E6AC3E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20DC"/>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9"/>
    <w:qFormat/>
    <w:rsid w:val="00E620DC"/>
    <w:pPr>
      <w:keepNext/>
      <w:spacing w:before="240" w:after="60"/>
      <w:outlineLvl w:val="0"/>
    </w:pPr>
    <w:rPr>
      <w:rFonts w:ascii="Arial" w:hAnsi="Arial"/>
      <w:b/>
      <w:kern w:val="28"/>
      <w:sz w:val="28"/>
      <w:lang w:val="en-US"/>
    </w:rPr>
  </w:style>
  <w:style w:type="paragraph" w:styleId="2">
    <w:name w:val="heading 2"/>
    <w:basedOn w:val="a"/>
    <w:next w:val="a"/>
    <w:link w:val="20"/>
    <w:uiPriority w:val="99"/>
    <w:qFormat/>
    <w:rsid w:val="00E620DC"/>
    <w:pPr>
      <w:keepNext/>
      <w:widowControl w:val="0"/>
      <w:spacing w:line="360" w:lineRule="auto"/>
      <w:ind w:firstLine="720"/>
      <w:jc w:val="both"/>
      <w:outlineLvl w:val="1"/>
    </w:pPr>
    <w:rPr>
      <w:rFonts w:ascii="Courier New" w:hAnsi="Courier New"/>
      <w:b/>
      <w:sz w:val="28"/>
    </w:rPr>
  </w:style>
  <w:style w:type="paragraph" w:styleId="3">
    <w:name w:val="heading 3"/>
    <w:basedOn w:val="a"/>
    <w:next w:val="a"/>
    <w:link w:val="30"/>
    <w:uiPriority w:val="99"/>
    <w:qFormat/>
    <w:rsid w:val="00E620DC"/>
    <w:pPr>
      <w:keepNext/>
      <w:spacing w:before="240" w:after="60"/>
      <w:outlineLvl w:val="2"/>
    </w:pPr>
    <w:rPr>
      <w:rFonts w:ascii="Arial" w:hAnsi="Arial"/>
      <w:sz w:val="24"/>
      <w:lang w:val="en-US"/>
    </w:rPr>
  </w:style>
  <w:style w:type="paragraph" w:styleId="4">
    <w:name w:val="heading 4"/>
    <w:basedOn w:val="a"/>
    <w:next w:val="a"/>
    <w:link w:val="40"/>
    <w:uiPriority w:val="99"/>
    <w:qFormat/>
    <w:rsid w:val="00E620DC"/>
    <w:pPr>
      <w:keepNext/>
      <w:keepLines/>
      <w:spacing w:before="200"/>
      <w:outlineLvl w:val="3"/>
    </w:pPr>
    <w:rPr>
      <w:rFonts w:ascii="Cambria" w:hAnsi="Cambria"/>
      <w:b/>
      <w:bCs/>
      <w:i/>
      <w:iCs/>
      <w:color w:val="4F81BD"/>
    </w:rPr>
  </w:style>
  <w:style w:type="paragraph" w:styleId="5">
    <w:name w:val="heading 5"/>
    <w:basedOn w:val="a"/>
    <w:next w:val="a"/>
    <w:link w:val="50"/>
    <w:uiPriority w:val="99"/>
    <w:qFormat/>
    <w:rsid w:val="00E620DC"/>
    <w:pPr>
      <w:spacing w:before="240" w:after="60"/>
      <w:outlineLvl w:val="4"/>
    </w:pPr>
    <w:rPr>
      <w:b/>
      <w:bCs/>
      <w:i/>
      <w:iCs/>
      <w:sz w:val="26"/>
      <w:szCs w:val="2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E620DC"/>
    <w:rPr>
      <w:rFonts w:ascii="Arial" w:eastAsia="Times New Roman" w:hAnsi="Arial" w:cs="Times New Roman"/>
      <w:b/>
      <w:kern w:val="28"/>
      <w:sz w:val="28"/>
      <w:szCs w:val="20"/>
      <w:lang w:val="en-US" w:eastAsia="ru-RU"/>
    </w:rPr>
  </w:style>
  <w:style w:type="character" w:customStyle="1" w:styleId="20">
    <w:name w:val="Заголовок 2 Знак"/>
    <w:basedOn w:val="a0"/>
    <w:link w:val="2"/>
    <w:uiPriority w:val="99"/>
    <w:rsid w:val="00E620DC"/>
    <w:rPr>
      <w:rFonts w:ascii="Courier New" w:eastAsia="Times New Roman" w:hAnsi="Courier New" w:cs="Times New Roman"/>
      <w:b/>
      <w:sz w:val="28"/>
      <w:szCs w:val="20"/>
      <w:lang w:eastAsia="ru-RU"/>
    </w:rPr>
  </w:style>
  <w:style w:type="character" w:customStyle="1" w:styleId="30">
    <w:name w:val="Заголовок 3 Знак"/>
    <w:basedOn w:val="a0"/>
    <w:link w:val="3"/>
    <w:uiPriority w:val="99"/>
    <w:rsid w:val="00E620DC"/>
    <w:rPr>
      <w:rFonts w:ascii="Arial" w:eastAsia="Times New Roman" w:hAnsi="Arial" w:cs="Times New Roman"/>
      <w:sz w:val="24"/>
      <w:szCs w:val="20"/>
      <w:lang w:val="en-US" w:eastAsia="ru-RU"/>
    </w:rPr>
  </w:style>
  <w:style w:type="character" w:customStyle="1" w:styleId="40">
    <w:name w:val="Заголовок 4 Знак"/>
    <w:basedOn w:val="a0"/>
    <w:link w:val="4"/>
    <w:uiPriority w:val="99"/>
    <w:rsid w:val="00E620DC"/>
    <w:rPr>
      <w:rFonts w:ascii="Cambria" w:eastAsia="Times New Roman" w:hAnsi="Cambria" w:cs="Times New Roman"/>
      <w:b/>
      <w:bCs/>
      <w:i/>
      <w:iCs/>
      <w:color w:val="4F81BD"/>
      <w:sz w:val="20"/>
      <w:szCs w:val="20"/>
      <w:lang w:eastAsia="ru-RU"/>
    </w:rPr>
  </w:style>
  <w:style w:type="character" w:customStyle="1" w:styleId="50">
    <w:name w:val="Заголовок 5 Знак"/>
    <w:basedOn w:val="a0"/>
    <w:link w:val="5"/>
    <w:uiPriority w:val="99"/>
    <w:rsid w:val="00E620DC"/>
    <w:rPr>
      <w:rFonts w:ascii="Times New Roman" w:eastAsia="Times New Roman" w:hAnsi="Times New Roman" w:cs="Times New Roman"/>
      <w:b/>
      <w:bCs/>
      <w:i/>
      <w:iCs/>
      <w:sz w:val="26"/>
      <w:szCs w:val="26"/>
      <w:lang w:val="en-US" w:eastAsia="ru-RU"/>
    </w:rPr>
  </w:style>
  <w:style w:type="paragraph" w:styleId="a3">
    <w:name w:val="Body Text"/>
    <w:basedOn w:val="a"/>
    <w:link w:val="a4"/>
    <w:uiPriority w:val="99"/>
    <w:semiHidden/>
    <w:rsid w:val="00E620DC"/>
    <w:pPr>
      <w:spacing w:line="360" w:lineRule="auto"/>
    </w:pPr>
    <w:rPr>
      <w:b/>
      <w:sz w:val="28"/>
    </w:rPr>
  </w:style>
  <w:style w:type="character" w:customStyle="1" w:styleId="a4">
    <w:name w:val="Основной текст Знак"/>
    <w:basedOn w:val="a0"/>
    <w:link w:val="a3"/>
    <w:uiPriority w:val="99"/>
    <w:semiHidden/>
    <w:rsid w:val="00E620DC"/>
    <w:rPr>
      <w:rFonts w:ascii="Times New Roman" w:eastAsia="Times New Roman" w:hAnsi="Times New Roman" w:cs="Times New Roman"/>
      <w:b/>
      <w:sz w:val="28"/>
      <w:szCs w:val="20"/>
      <w:lang w:eastAsia="ru-RU"/>
    </w:rPr>
  </w:style>
  <w:style w:type="paragraph" w:styleId="31">
    <w:name w:val="Body Text 3"/>
    <w:basedOn w:val="a"/>
    <w:link w:val="32"/>
    <w:uiPriority w:val="99"/>
    <w:semiHidden/>
    <w:rsid w:val="00E620DC"/>
    <w:pPr>
      <w:spacing w:line="360" w:lineRule="auto"/>
    </w:pPr>
    <w:rPr>
      <w:sz w:val="28"/>
    </w:rPr>
  </w:style>
  <w:style w:type="character" w:customStyle="1" w:styleId="32">
    <w:name w:val="Основной текст 3 Знак"/>
    <w:basedOn w:val="a0"/>
    <w:link w:val="31"/>
    <w:uiPriority w:val="99"/>
    <w:semiHidden/>
    <w:rsid w:val="00E620DC"/>
    <w:rPr>
      <w:rFonts w:ascii="Times New Roman" w:eastAsia="Times New Roman" w:hAnsi="Times New Roman" w:cs="Times New Roman"/>
      <w:sz w:val="28"/>
      <w:szCs w:val="20"/>
      <w:lang w:eastAsia="ru-RU"/>
    </w:rPr>
  </w:style>
  <w:style w:type="paragraph" w:styleId="11">
    <w:name w:val="toc 1"/>
    <w:basedOn w:val="a"/>
    <w:next w:val="a"/>
    <w:autoRedefine/>
    <w:uiPriority w:val="39"/>
    <w:rsid w:val="00E620DC"/>
  </w:style>
  <w:style w:type="paragraph" w:styleId="33">
    <w:name w:val="toc 3"/>
    <w:basedOn w:val="a"/>
    <w:next w:val="a"/>
    <w:autoRedefine/>
    <w:uiPriority w:val="99"/>
    <w:semiHidden/>
    <w:rsid w:val="00E620DC"/>
    <w:pPr>
      <w:ind w:left="400"/>
    </w:pPr>
  </w:style>
  <w:style w:type="paragraph" w:styleId="21">
    <w:name w:val="toc 2"/>
    <w:basedOn w:val="a"/>
    <w:next w:val="a"/>
    <w:autoRedefine/>
    <w:uiPriority w:val="99"/>
    <w:semiHidden/>
    <w:rsid w:val="00E620DC"/>
    <w:pPr>
      <w:ind w:left="200"/>
    </w:pPr>
  </w:style>
  <w:style w:type="character" w:styleId="a5">
    <w:name w:val="Hyperlink"/>
    <w:basedOn w:val="a0"/>
    <w:uiPriority w:val="99"/>
    <w:rsid w:val="00E620DC"/>
    <w:rPr>
      <w:rFonts w:cs="Times New Roman"/>
      <w:color w:val="0000FF"/>
      <w:u w:val="single"/>
    </w:rPr>
  </w:style>
  <w:style w:type="paragraph" w:styleId="a6">
    <w:name w:val="header"/>
    <w:basedOn w:val="a"/>
    <w:link w:val="a7"/>
    <w:uiPriority w:val="99"/>
    <w:rsid w:val="00E620DC"/>
    <w:pPr>
      <w:tabs>
        <w:tab w:val="center" w:pos="4677"/>
        <w:tab w:val="right" w:pos="9355"/>
      </w:tabs>
    </w:pPr>
  </w:style>
  <w:style w:type="character" w:customStyle="1" w:styleId="a7">
    <w:name w:val="Верхний колонтитул Знак"/>
    <w:basedOn w:val="a0"/>
    <w:link w:val="a6"/>
    <w:uiPriority w:val="99"/>
    <w:rsid w:val="00E620DC"/>
    <w:rPr>
      <w:rFonts w:ascii="Times New Roman" w:eastAsia="Times New Roman" w:hAnsi="Times New Roman" w:cs="Times New Roman"/>
      <w:sz w:val="20"/>
      <w:szCs w:val="20"/>
      <w:lang w:eastAsia="ru-RU"/>
    </w:rPr>
  </w:style>
  <w:style w:type="paragraph" w:styleId="a8">
    <w:name w:val="footer"/>
    <w:basedOn w:val="a"/>
    <w:link w:val="a9"/>
    <w:uiPriority w:val="99"/>
    <w:rsid w:val="00E620DC"/>
    <w:pPr>
      <w:tabs>
        <w:tab w:val="center" w:pos="4677"/>
        <w:tab w:val="right" w:pos="9355"/>
      </w:tabs>
    </w:pPr>
  </w:style>
  <w:style w:type="character" w:customStyle="1" w:styleId="a9">
    <w:name w:val="Нижний колонтитул Знак"/>
    <w:basedOn w:val="a0"/>
    <w:link w:val="a8"/>
    <w:uiPriority w:val="99"/>
    <w:rsid w:val="00E620DC"/>
    <w:rPr>
      <w:rFonts w:ascii="Times New Roman" w:eastAsia="Times New Roman" w:hAnsi="Times New Roman" w:cs="Times New Roman"/>
      <w:sz w:val="20"/>
      <w:szCs w:val="20"/>
      <w:lang w:eastAsia="ru-RU"/>
    </w:rPr>
  </w:style>
  <w:style w:type="paragraph" w:styleId="aa">
    <w:name w:val="No Spacing"/>
    <w:link w:val="ab"/>
    <w:uiPriority w:val="99"/>
    <w:qFormat/>
    <w:rsid w:val="00E620DC"/>
    <w:pPr>
      <w:spacing w:after="0" w:line="240" w:lineRule="auto"/>
    </w:pPr>
    <w:rPr>
      <w:rFonts w:ascii="Calibri" w:eastAsia="Times New Roman" w:hAnsi="Calibri" w:cs="Times New Roman"/>
    </w:rPr>
  </w:style>
  <w:style w:type="character" w:customStyle="1" w:styleId="ab">
    <w:name w:val="Без интервала Знак"/>
    <w:basedOn w:val="a0"/>
    <w:link w:val="aa"/>
    <w:uiPriority w:val="99"/>
    <w:locked/>
    <w:rsid w:val="00E620DC"/>
    <w:rPr>
      <w:rFonts w:ascii="Calibri" w:eastAsia="Times New Roman" w:hAnsi="Calibri" w:cs="Times New Roman"/>
    </w:rPr>
  </w:style>
  <w:style w:type="paragraph" w:styleId="ac">
    <w:name w:val="Balloon Text"/>
    <w:basedOn w:val="a"/>
    <w:link w:val="ad"/>
    <w:uiPriority w:val="99"/>
    <w:semiHidden/>
    <w:rsid w:val="00E620DC"/>
    <w:rPr>
      <w:rFonts w:ascii="Tahoma" w:hAnsi="Tahoma" w:cs="Tahoma"/>
      <w:sz w:val="16"/>
      <w:szCs w:val="16"/>
    </w:rPr>
  </w:style>
  <w:style w:type="character" w:customStyle="1" w:styleId="ad">
    <w:name w:val="Текст выноски Знак"/>
    <w:basedOn w:val="a0"/>
    <w:link w:val="ac"/>
    <w:uiPriority w:val="99"/>
    <w:semiHidden/>
    <w:rsid w:val="00E620DC"/>
    <w:rPr>
      <w:rFonts w:ascii="Tahoma" w:eastAsia="Times New Roman" w:hAnsi="Tahoma" w:cs="Tahoma"/>
      <w:sz w:val="16"/>
      <w:szCs w:val="16"/>
      <w:lang w:eastAsia="ru-RU"/>
    </w:rPr>
  </w:style>
  <w:style w:type="paragraph" w:styleId="ae">
    <w:name w:val="List Paragraph"/>
    <w:basedOn w:val="a"/>
    <w:uiPriority w:val="99"/>
    <w:qFormat/>
    <w:rsid w:val="00E620DC"/>
    <w:pPr>
      <w:ind w:left="720"/>
      <w:contextualSpacing/>
    </w:pPr>
  </w:style>
  <w:style w:type="paragraph" w:customStyle="1" w:styleId="51">
    <w:name w:val="Стиль5"/>
    <w:basedOn w:val="a"/>
    <w:uiPriority w:val="99"/>
    <w:rsid w:val="00E620DC"/>
    <w:pPr>
      <w:ind w:right="1134" w:firstLine="567"/>
      <w:jc w:val="both"/>
      <w:outlineLvl w:val="0"/>
    </w:pPr>
    <w:rPr>
      <w:rFonts w:ascii="Arial" w:hAnsi="Arial"/>
      <w:sz w:val="24"/>
    </w:rPr>
  </w:style>
  <w:style w:type="table" w:styleId="af">
    <w:name w:val="Table Grid"/>
    <w:basedOn w:val="a1"/>
    <w:uiPriority w:val="99"/>
    <w:rsid w:val="00E620DC"/>
    <w:pPr>
      <w:spacing w:after="0" w:line="240" w:lineRule="auto"/>
    </w:pPr>
    <w:rPr>
      <w:rFonts w:ascii="Calibri" w:eastAsia="Calibri"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0">
    <w:name w:val="Placeholder Text"/>
    <w:basedOn w:val="a0"/>
    <w:uiPriority w:val="99"/>
    <w:semiHidden/>
    <w:rsid w:val="00E620DC"/>
    <w:rPr>
      <w:rFonts w:cs="Times New Roman"/>
      <w:color w:val="808080"/>
    </w:rPr>
  </w:style>
  <w:style w:type="paragraph" w:styleId="af1">
    <w:name w:val="Body Text Indent"/>
    <w:basedOn w:val="a"/>
    <w:link w:val="af2"/>
    <w:uiPriority w:val="99"/>
    <w:rsid w:val="00E620DC"/>
    <w:pPr>
      <w:spacing w:after="120"/>
      <w:ind w:left="283"/>
    </w:pPr>
  </w:style>
  <w:style w:type="character" w:customStyle="1" w:styleId="af2">
    <w:name w:val="Основной текст с отступом Знак"/>
    <w:basedOn w:val="a0"/>
    <w:link w:val="af1"/>
    <w:uiPriority w:val="99"/>
    <w:rsid w:val="00E620DC"/>
    <w:rPr>
      <w:rFonts w:ascii="Times New Roman" w:eastAsia="Times New Roman" w:hAnsi="Times New Roman" w:cs="Times New Roman"/>
      <w:sz w:val="20"/>
      <w:szCs w:val="20"/>
      <w:lang w:eastAsia="ru-RU"/>
    </w:rPr>
  </w:style>
  <w:style w:type="paragraph" w:styleId="22">
    <w:name w:val="Quote"/>
    <w:basedOn w:val="a"/>
    <w:next w:val="a"/>
    <w:link w:val="23"/>
    <w:uiPriority w:val="99"/>
    <w:qFormat/>
    <w:rsid w:val="00E620DC"/>
    <w:rPr>
      <w:i/>
      <w:iCs/>
      <w:color w:val="000000"/>
    </w:rPr>
  </w:style>
  <w:style w:type="character" w:customStyle="1" w:styleId="23">
    <w:name w:val="Цитата 2 Знак"/>
    <w:basedOn w:val="a0"/>
    <w:link w:val="22"/>
    <w:uiPriority w:val="99"/>
    <w:rsid w:val="00E620DC"/>
    <w:rPr>
      <w:rFonts w:ascii="Times New Roman" w:eastAsia="Times New Roman" w:hAnsi="Times New Roman" w:cs="Times New Roman"/>
      <w:i/>
      <w:iCs/>
      <w:color w:val="000000"/>
      <w:sz w:val="20"/>
      <w:szCs w:val="20"/>
      <w:lang w:eastAsia="ru-RU"/>
    </w:rPr>
  </w:style>
  <w:style w:type="character" w:styleId="af3">
    <w:name w:val="Emphasis"/>
    <w:basedOn w:val="a0"/>
    <w:uiPriority w:val="99"/>
    <w:qFormat/>
    <w:rsid w:val="00E620DC"/>
    <w:rPr>
      <w:rFonts w:cs="Times New Roman"/>
      <w:i/>
      <w:iCs/>
    </w:rPr>
  </w:style>
  <w:style w:type="paragraph" w:styleId="24">
    <w:name w:val="Body Text Indent 2"/>
    <w:basedOn w:val="a"/>
    <w:link w:val="25"/>
    <w:uiPriority w:val="99"/>
    <w:rsid w:val="00E620DC"/>
    <w:pPr>
      <w:spacing w:after="120" w:line="480" w:lineRule="auto"/>
      <w:ind w:left="283"/>
    </w:pPr>
  </w:style>
  <w:style w:type="character" w:customStyle="1" w:styleId="25">
    <w:name w:val="Основной текст с отступом 2 Знак"/>
    <w:basedOn w:val="a0"/>
    <w:link w:val="24"/>
    <w:uiPriority w:val="99"/>
    <w:rsid w:val="00E620DC"/>
    <w:rPr>
      <w:rFonts w:ascii="Times New Roman" w:eastAsia="Times New Roman" w:hAnsi="Times New Roman" w:cs="Times New Roman"/>
      <w:sz w:val="20"/>
      <w:szCs w:val="20"/>
      <w:lang w:eastAsia="ru-RU"/>
    </w:rPr>
  </w:style>
  <w:style w:type="paragraph" w:styleId="af4">
    <w:name w:val="Title"/>
    <w:basedOn w:val="a"/>
    <w:link w:val="af5"/>
    <w:qFormat/>
    <w:rsid w:val="00E620DC"/>
    <w:pPr>
      <w:jc w:val="center"/>
    </w:pPr>
    <w:rPr>
      <w:sz w:val="28"/>
    </w:rPr>
  </w:style>
  <w:style w:type="character" w:customStyle="1" w:styleId="af5">
    <w:name w:val="Заголовок Знак"/>
    <w:basedOn w:val="a0"/>
    <w:link w:val="af4"/>
    <w:rsid w:val="00E620DC"/>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2.wmf"/><Relationship Id="rId50" Type="http://schemas.openxmlformats.org/officeDocument/2006/relationships/oleObject" Target="embeddings/oleObject23.bin"/><Relationship Id="rId55" Type="http://schemas.openxmlformats.org/officeDocument/2006/relationships/image" Target="media/image26.wmf"/><Relationship Id="rId63" Type="http://schemas.openxmlformats.org/officeDocument/2006/relationships/image" Target="media/image30.wmf"/><Relationship Id="rId68" Type="http://schemas.openxmlformats.org/officeDocument/2006/relationships/oleObject" Target="embeddings/oleObject33.bin"/><Relationship Id="rId76" Type="http://schemas.openxmlformats.org/officeDocument/2006/relationships/oleObject" Target="embeddings/oleObject41.bin"/><Relationship Id="rId7" Type="http://schemas.openxmlformats.org/officeDocument/2006/relationships/image" Target="media/image2.wmf"/><Relationship Id="rId71" Type="http://schemas.openxmlformats.org/officeDocument/2006/relationships/oleObject" Target="embeddings/oleObject36.bin"/><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7.bin"/><Relationship Id="rId66" Type="http://schemas.openxmlformats.org/officeDocument/2006/relationships/oleObject" Target="embeddings/oleObject31.bin"/><Relationship Id="rId74" Type="http://schemas.openxmlformats.org/officeDocument/2006/relationships/oleObject" Target="embeddings/oleObject39.bin"/><Relationship Id="rId79" Type="http://schemas.openxmlformats.org/officeDocument/2006/relationships/oleObject" Target="embeddings/oleObject44.bin"/><Relationship Id="rId5" Type="http://schemas.openxmlformats.org/officeDocument/2006/relationships/image" Target="media/image1.wmf"/><Relationship Id="rId61" Type="http://schemas.openxmlformats.org/officeDocument/2006/relationships/image" Target="media/image29.wmf"/><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emf"/><Relationship Id="rId73" Type="http://schemas.openxmlformats.org/officeDocument/2006/relationships/oleObject" Target="embeddings/oleObject38.bin"/><Relationship Id="rId78" Type="http://schemas.openxmlformats.org/officeDocument/2006/relationships/oleObject" Target="embeddings/oleObject43.bin"/><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oleObject" Target="embeddings/oleObject34.bin"/><Relationship Id="rId77" Type="http://schemas.openxmlformats.org/officeDocument/2006/relationships/oleObject" Target="embeddings/oleObject42.bin"/><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7.bin"/><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8.wmf"/><Relationship Id="rId67" Type="http://schemas.openxmlformats.org/officeDocument/2006/relationships/oleObject" Target="embeddings/oleObject32.bin"/><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5.bin"/><Relationship Id="rId75" Type="http://schemas.openxmlformats.org/officeDocument/2006/relationships/oleObject" Target="embeddings/oleObject40.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2715</Words>
  <Characters>15476</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Людмила Логинова</dc:creator>
  <cp:lastModifiedBy>98</cp:lastModifiedBy>
  <cp:revision>2</cp:revision>
  <dcterms:created xsi:type="dcterms:W3CDTF">2020-08-11T13:12:00Z</dcterms:created>
  <dcterms:modified xsi:type="dcterms:W3CDTF">2021-08-03T10:18:00Z</dcterms:modified>
</cp:coreProperties>
</file>